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7E4B" w:rsidRDefault="00954347">
      <w:pPr>
        <w:pStyle w:val="A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1A7E4B" w:rsidRDefault="00954347">
      <w:pPr>
        <w:pStyle w:val="A0"/>
        <w:spacing w:after="0"/>
        <w:jc w:val="center"/>
        <w:rPr>
          <w:rFonts w:ascii="Times New Roman" w:hAnsi="Times New Roman"/>
          <w:b/>
          <w:bCs/>
          <w:color w:val="auto"/>
          <w:sz w:val="28"/>
          <w:szCs w:val="28"/>
          <w:u w:color="FF0000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«ФІНАНСИ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ІДРИЄМСТВ»</w:t>
      </w:r>
      <w:r w:rsidR="00166D45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Факультет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економіки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менеджменту</w:t>
      </w:r>
      <w:r w:rsidR="00166D45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економіки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інновацій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дорадництва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АПК</w:t>
      </w:r>
      <w:r w:rsidR="00166D4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імені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І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Поповича</w:t>
      </w:r>
      <w:r w:rsidR="00166D45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166D45">
        <w:rPr>
          <w:rFonts w:ascii="Times New Roman" w:hAnsi="Times New Roman"/>
          <w:b/>
          <w:bCs/>
          <w:color w:val="auto"/>
          <w:sz w:val="28"/>
          <w:szCs w:val="28"/>
          <w:u w:color="FF0000"/>
        </w:rPr>
        <w:t>Менеджмент</w:t>
      </w:r>
      <w:r w:rsidRPr="00166D45">
        <w:rPr>
          <w:rFonts w:ascii="Times New Roman" w:hAnsi="Times New Roman"/>
          <w:b/>
          <w:bCs/>
          <w:color w:val="auto"/>
          <w:sz w:val="28"/>
          <w:szCs w:val="28"/>
          <w:u w:color="FF0000"/>
        </w:rPr>
        <w:t xml:space="preserve">, </w:t>
      </w:r>
      <w:r w:rsidR="00166D45" w:rsidRPr="00166D45">
        <w:rPr>
          <w:rFonts w:ascii="Times New Roman" w:hAnsi="Times New Roman"/>
          <w:b/>
          <w:bCs/>
          <w:color w:val="auto"/>
          <w:sz w:val="28"/>
          <w:szCs w:val="28"/>
          <w:u w:color="FF0000"/>
          <w:lang w:val="uk-UA"/>
        </w:rPr>
        <w:t>Б</w:t>
      </w:r>
      <w:proofErr w:type="spellStart"/>
      <w:r w:rsidRPr="00166D45">
        <w:rPr>
          <w:rFonts w:ascii="Times New Roman" w:hAnsi="Times New Roman"/>
          <w:b/>
          <w:bCs/>
          <w:color w:val="auto"/>
          <w:sz w:val="28"/>
          <w:szCs w:val="28"/>
          <w:u w:color="FF0000"/>
        </w:rPr>
        <w:t>акалавр</w:t>
      </w:r>
      <w:proofErr w:type="spellEnd"/>
      <w:r w:rsidRPr="00166D45">
        <w:rPr>
          <w:rFonts w:ascii="Times New Roman" w:hAnsi="Times New Roman"/>
          <w:b/>
          <w:bCs/>
          <w:color w:val="auto"/>
          <w:sz w:val="28"/>
          <w:szCs w:val="28"/>
          <w:u w:color="FF0000"/>
        </w:rPr>
        <w:t xml:space="preserve">, 3 </w:t>
      </w:r>
      <w:r w:rsidRPr="00166D45">
        <w:rPr>
          <w:rFonts w:ascii="Times New Roman" w:hAnsi="Times New Roman"/>
          <w:b/>
          <w:bCs/>
          <w:color w:val="auto"/>
          <w:sz w:val="28"/>
          <w:szCs w:val="28"/>
          <w:u w:color="FF0000"/>
        </w:rPr>
        <w:t>курс</w:t>
      </w:r>
    </w:p>
    <w:p w:rsidR="00166D45" w:rsidRPr="00166D45" w:rsidRDefault="00166D45">
      <w:pPr>
        <w:pStyle w:val="A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A7E4B" w:rsidRDefault="00954347" w:rsidP="00166D45">
      <w:pPr>
        <w:pStyle w:val="A0"/>
        <w:rPr>
          <w:rStyle w:val="a6"/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Куницьк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Іляш</w:t>
      </w:r>
      <w:proofErr w:type="spellEnd"/>
      <w:r>
        <w:rPr>
          <w:rFonts w:ascii="Times New Roman" w:hAnsi="Times New Roman"/>
          <w:sz w:val="28"/>
          <w:szCs w:val="28"/>
        </w:rPr>
        <w:t xml:space="preserve"> Марта </w:t>
      </w:r>
      <w:proofErr w:type="spellStart"/>
      <w:r>
        <w:rPr>
          <w:rFonts w:ascii="Times New Roman" w:hAnsi="Times New Roman"/>
          <w:sz w:val="28"/>
          <w:szCs w:val="28"/>
        </w:rPr>
        <w:t>Василівна</w:t>
      </w:r>
      <w:proofErr w:type="spellEnd"/>
      <w:r w:rsidR="00166D4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66D45">
          <w:rPr>
            <w:rStyle w:val="Hyperlink0"/>
            <w:rFonts w:asciiTheme="majorHAnsi" w:hAnsiTheme="majorHAnsi" w:cstheme="majorHAnsi"/>
            <w:sz w:val="28"/>
            <w:szCs w:val="28"/>
          </w:rPr>
          <w:t>kunytskam</w:t>
        </w:r>
        <w:r w:rsidRPr="00166D45">
          <w:rPr>
            <w:rStyle w:val="Hyperlink0"/>
            <w:rFonts w:asciiTheme="majorHAnsi" w:hAnsiTheme="majorHAnsi" w:cstheme="majorHAnsi"/>
            <w:sz w:val="28"/>
            <w:szCs w:val="28"/>
            <w:lang w:val="ru-RU"/>
          </w:rPr>
          <w:t>@</w:t>
        </w:r>
        <w:r w:rsidRPr="00166D45">
          <w:rPr>
            <w:rStyle w:val="Hyperlink0"/>
            <w:rFonts w:asciiTheme="majorHAnsi" w:hAnsiTheme="majorHAnsi" w:cstheme="majorHAnsi"/>
            <w:sz w:val="28"/>
            <w:szCs w:val="28"/>
          </w:rPr>
          <w:t>gmail</w:t>
        </w:r>
        <w:r w:rsidRPr="00166D45">
          <w:rPr>
            <w:rStyle w:val="Hyperlink0"/>
            <w:rFonts w:asciiTheme="majorHAnsi" w:hAnsiTheme="majorHAnsi" w:cstheme="majorHAnsi"/>
            <w:sz w:val="28"/>
            <w:szCs w:val="28"/>
            <w:lang w:val="ru-RU"/>
          </w:rPr>
          <w:t>.</w:t>
        </w:r>
        <w:r w:rsidRPr="00166D45">
          <w:rPr>
            <w:rStyle w:val="Hyperlink0"/>
            <w:rFonts w:asciiTheme="majorHAnsi" w:hAnsiTheme="majorHAnsi" w:cstheme="majorHAnsi"/>
            <w:sz w:val="28"/>
            <w:szCs w:val="28"/>
          </w:rPr>
          <w:t>com</w:t>
        </w:r>
      </w:hyperlink>
    </w:p>
    <w:tbl>
      <w:tblPr>
        <w:tblStyle w:val="TableNormal"/>
        <w:tblW w:w="14837" w:type="dxa"/>
        <w:jc w:val="center"/>
        <w:tblInd w:w="-20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089"/>
        <w:gridCol w:w="6662"/>
        <w:gridCol w:w="4357"/>
      </w:tblGrid>
      <w:tr w:rsidR="001A7E4B" w:rsidTr="00166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A0"/>
              <w:spacing w:after="0" w:line="240" w:lineRule="auto"/>
              <w:jc w:val="center"/>
              <w:rPr>
                <w:b/>
              </w:rPr>
            </w:pPr>
            <w:r w:rsidRPr="00166D45"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№ з</w:t>
            </w:r>
            <w:r w:rsidRPr="00166D45"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gramStart"/>
            <w:r w:rsidRPr="00166D45"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B" w:rsidRDefault="00954347" w:rsidP="00F6662F">
            <w:pPr>
              <w:pStyle w:val="A0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B" w:rsidRDefault="00954347" w:rsidP="00F6662F">
            <w:pPr>
              <w:pStyle w:val="A0"/>
              <w:spacing w:after="0" w:line="240" w:lineRule="auto"/>
              <w:jc w:val="center"/>
            </w:pPr>
            <w:proofErr w:type="spellStart"/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B" w:rsidRDefault="00954347" w:rsidP="00F6662F">
            <w:pPr>
              <w:pStyle w:val="A0"/>
              <w:spacing w:after="0" w:line="240" w:lineRule="auto"/>
              <w:jc w:val="center"/>
            </w:pPr>
            <w:proofErr w:type="spellStart"/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ресурс</w:t>
            </w:r>
          </w:p>
        </w:tc>
      </w:tr>
      <w:tr w:rsidR="001A7E4B" w:rsidTr="00166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  <w:jc w:val="center"/>
        </w:trPr>
        <w:tc>
          <w:tcPr>
            <w:tcW w:w="1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B" w:rsidRPr="00166D45" w:rsidRDefault="00954347" w:rsidP="00F6662F">
            <w:pPr>
              <w:pStyle w:val="A0"/>
              <w:spacing w:after="0" w:line="240" w:lineRule="auto"/>
              <w:jc w:val="center"/>
              <w:rPr>
                <w:b/>
              </w:rPr>
            </w:pPr>
            <w:r w:rsidRPr="00166D45"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A0"/>
              <w:spacing w:after="0" w:line="240" w:lineRule="auto"/>
              <w:jc w:val="center"/>
              <w:rPr>
                <w:b/>
              </w:rPr>
            </w:pPr>
            <w:r w:rsidRPr="00166D45"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0"/>
              <w:spacing w:after="0" w:line="240" w:lineRule="auto"/>
              <w:ind w:firstLine="15"/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 xml:space="preserve">ОСНОВИ ФІНАНСІВ </w:t>
            </w:r>
            <w:proofErr w:type="gramStart"/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ІДПРИЄМСТВ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166D45">
              <w:rPr>
                <w:rStyle w:val="a6"/>
                <w:lang w:val="uk-UA"/>
              </w:rPr>
              <w:t xml:space="preserve">Суть і функції фінансів підприємств. </w:t>
            </w:r>
            <w:r w:rsidRPr="00166D45">
              <w:rPr>
                <w:rStyle w:val="a6"/>
                <w:lang w:val="uk-UA"/>
              </w:rPr>
              <w:t>Фонди гр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ш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вих та фінансових р</w:t>
            </w:r>
            <w:r w:rsidRPr="00166D45">
              <w:rPr>
                <w:rStyle w:val="a6"/>
                <w:lang w:val="uk-UA"/>
              </w:rPr>
              <w:t>е</w:t>
            </w:r>
            <w:r w:rsidRPr="00166D45">
              <w:rPr>
                <w:rStyle w:val="a6"/>
                <w:lang w:val="uk-UA"/>
              </w:rPr>
              <w:t xml:space="preserve">сурсів. </w:t>
            </w:r>
            <w:r w:rsidRPr="00166D45">
              <w:rPr>
                <w:rStyle w:val="a6"/>
                <w:lang w:val="uk-UA"/>
              </w:rPr>
              <w:t>Основи організації ф</w:t>
            </w:r>
            <w:r w:rsidRPr="00166D45">
              <w:rPr>
                <w:rStyle w:val="a6"/>
                <w:lang w:val="uk-UA"/>
              </w:rPr>
              <w:t>і</w:t>
            </w:r>
            <w:r w:rsidRPr="00166D45">
              <w:rPr>
                <w:rStyle w:val="a6"/>
                <w:lang w:val="uk-UA"/>
              </w:rPr>
              <w:t xml:space="preserve">нансів підприємств. </w:t>
            </w:r>
            <w:r w:rsidRPr="00166D45">
              <w:rPr>
                <w:rStyle w:val="a6"/>
                <w:lang w:val="uk-UA"/>
              </w:rPr>
              <w:t xml:space="preserve">Фінансова </w:t>
            </w:r>
            <w:r w:rsidRPr="00166D45">
              <w:rPr>
                <w:rStyle w:val="a6"/>
                <w:lang w:val="uk-UA"/>
              </w:rPr>
              <w:t>діяльність та зміст ф</w:t>
            </w:r>
            <w:r w:rsidRPr="00166D45">
              <w:rPr>
                <w:rStyle w:val="a6"/>
                <w:lang w:val="uk-UA"/>
              </w:rPr>
              <w:t>і</w:t>
            </w:r>
            <w:r w:rsidRPr="00166D45">
              <w:rPr>
                <w:rStyle w:val="a6"/>
                <w:lang w:val="uk-UA"/>
              </w:rPr>
              <w:t>нанс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 xml:space="preserve">вої роботи.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8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vseosvita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proofErr w:type="spellStart"/>
              <w:r>
                <w:rPr>
                  <w:rStyle w:val="Hyperlink1"/>
                </w:rPr>
                <w:t>ua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r>
                <w:rPr>
                  <w:rStyle w:val="Hyperlink1"/>
                </w:rPr>
                <w:t>library</w:t>
              </w:r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konspekt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lekcij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r>
                <w:rPr>
                  <w:rStyle w:val="Hyperlink1"/>
                </w:rPr>
                <w:t>z</w:t>
              </w:r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finansiv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pidpriemstva</w:t>
              </w:r>
              <w:proofErr w:type="spellEnd"/>
              <w:r w:rsidRPr="00166D45">
                <w:rPr>
                  <w:rStyle w:val="Hyperlink1"/>
                  <w:lang w:val="ru-RU"/>
                </w:rPr>
                <w:t>-114145.</w:t>
              </w:r>
              <w:r>
                <w:rPr>
                  <w:rStyle w:val="Hyperlink1"/>
                </w:rPr>
                <w:t>html</w:t>
              </w:r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A0"/>
              <w:spacing w:after="0" w:line="240" w:lineRule="auto"/>
              <w:jc w:val="center"/>
              <w:rPr>
                <w:b/>
              </w:rPr>
            </w:pPr>
            <w:r w:rsidRPr="00166D45"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6" w:type="dxa"/>
            </w:tcMar>
          </w:tcPr>
          <w:p w:rsidR="001A7E4B" w:rsidRDefault="00954347" w:rsidP="00F6662F">
            <w:pPr>
              <w:pStyle w:val="a8"/>
              <w:tabs>
                <w:tab w:val="left" w:pos="6192"/>
              </w:tabs>
              <w:spacing w:after="0"/>
              <w:ind w:left="0" w:firstLine="15"/>
            </w:pPr>
            <w:r>
              <w:rPr>
                <w:rStyle w:val="a6"/>
                <w:b/>
                <w:bCs/>
                <w:sz w:val="28"/>
                <w:szCs w:val="28"/>
              </w:rPr>
              <w:t>СИСТЕМА ГР</w:t>
            </w:r>
            <w:r>
              <w:rPr>
                <w:rStyle w:val="a6"/>
                <w:b/>
                <w:bCs/>
                <w:sz w:val="28"/>
                <w:szCs w:val="28"/>
              </w:rPr>
              <w:t>О</w:t>
            </w:r>
            <w:r>
              <w:rPr>
                <w:rStyle w:val="a6"/>
                <w:b/>
                <w:bCs/>
                <w:sz w:val="28"/>
                <w:szCs w:val="28"/>
              </w:rPr>
              <w:t>ШОВИХ Р</w:t>
            </w:r>
            <w:r>
              <w:rPr>
                <w:rStyle w:val="a6"/>
                <w:b/>
                <w:bCs/>
                <w:sz w:val="28"/>
                <w:szCs w:val="28"/>
              </w:rPr>
              <w:t>О</w:t>
            </w:r>
            <w:r>
              <w:rPr>
                <w:rStyle w:val="a6"/>
                <w:b/>
                <w:bCs/>
                <w:sz w:val="28"/>
                <w:szCs w:val="28"/>
              </w:rPr>
              <w:t xml:space="preserve">ЗРАХУНКІВ </w:t>
            </w:r>
            <w:proofErr w:type="gramStart"/>
            <w:r>
              <w:rPr>
                <w:rStyle w:val="a6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Style w:val="a6"/>
                <w:b/>
                <w:bCs/>
                <w:sz w:val="28"/>
                <w:szCs w:val="28"/>
              </w:rPr>
              <w:t>ІДПРИЄМСТВА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166D45">
              <w:rPr>
                <w:rStyle w:val="a6"/>
                <w:lang w:val="uk-UA"/>
              </w:rPr>
              <w:t>Порядок оформлення р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зрахункових документів.</w:t>
            </w:r>
            <w:r w:rsidR="00166D45" w:rsidRPr="00166D45">
              <w:rPr>
                <w:rStyle w:val="a6"/>
                <w:lang w:val="uk-UA"/>
              </w:rPr>
              <w:t xml:space="preserve"> </w:t>
            </w:r>
            <w:r w:rsidRPr="00166D45">
              <w:rPr>
                <w:rStyle w:val="a6"/>
                <w:lang w:val="uk-UA"/>
              </w:rPr>
              <w:t>Вплив розрахунково</w:t>
            </w:r>
            <w:r w:rsidRPr="00166D45">
              <w:rPr>
                <w:rStyle w:val="a6"/>
                <w:lang w:val="uk-UA"/>
              </w:rPr>
              <w:t>-платіжної дисц</w:t>
            </w:r>
            <w:r w:rsidRPr="00166D45">
              <w:rPr>
                <w:rStyle w:val="a6"/>
                <w:lang w:val="uk-UA"/>
              </w:rPr>
              <w:t>и</w:t>
            </w:r>
            <w:r w:rsidRPr="00166D45">
              <w:rPr>
                <w:rStyle w:val="a6"/>
                <w:lang w:val="uk-UA"/>
              </w:rPr>
              <w:t>пліни на ефе</w:t>
            </w:r>
            <w:r w:rsidRPr="00166D45">
              <w:rPr>
                <w:rStyle w:val="a6"/>
                <w:lang w:val="uk-UA"/>
              </w:rPr>
              <w:t>к</w:t>
            </w:r>
            <w:r w:rsidRPr="00166D45">
              <w:rPr>
                <w:rStyle w:val="a6"/>
                <w:lang w:val="uk-UA"/>
              </w:rPr>
              <w:t xml:space="preserve">тивність господарської діяльності підприємства. </w:t>
            </w:r>
            <w:r w:rsidRPr="00166D45">
              <w:rPr>
                <w:rStyle w:val="a6"/>
                <w:lang w:val="uk-UA"/>
              </w:rPr>
              <w:t>В</w:t>
            </w:r>
            <w:r w:rsidRPr="00166D45">
              <w:rPr>
                <w:rStyle w:val="a6"/>
                <w:lang w:val="uk-UA"/>
              </w:rPr>
              <w:t>и</w:t>
            </w:r>
            <w:r w:rsidRPr="00166D45">
              <w:rPr>
                <w:rStyle w:val="a6"/>
                <w:lang w:val="uk-UA"/>
              </w:rPr>
              <w:t>ди банківських рахунків і порядок їх відкриття.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0"/>
              <w:spacing w:after="0" w:line="240" w:lineRule="auto"/>
              <w:jc w:val="both"/>
            </w:pPr>
            <w:hyperlink r:id="rId9" w:history="1">
              <w:r>
                <w:rPr>
                  <w:rStyle w:val="Hyperlink2"/>
                  <w:rFonts w:eastAsia="Calibri"/>
                </w:rPr>
                <w:t>https://vseosvita.ua/library/konspekt-lekcij-z-finansiv-pidpriemstva-114145.html</w:t>
              </w:r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a7"/>
              <w:jc w:val="center"/>
              <w:rPr>
                <w:b/>
              </w:rPr>
            </w:pPr>
            <w:r w:rsidRPr="00166D45">
              <w:rPr>
                <w:rStyle w:val="a6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5"/>
              <w:keepNext w:val="0"/>
              <w:ind w:right="0" w:firstLine="15"/>
              <w:jc w:val="left"/>
              <w:rPr>
                <w:rStyle w:val="a6"/>
                <w:rFonts w:ascii="Calibri" w:eastAsia="Calibri" w:hAnsi="Calibri" w:cs="Calibri"/>
              </w:rPr>
            </w:pPr>
            <w:r>
              <w:rPr>
                <w:rStyle w:val="a6"/>
                <w:rFonts w:eastAsia="Calibri" w:cs="Calibri"/>
                <w:b/>
                <w:bCs/>
              </w:rPr>
              <w:t xml:space="preserve">ПРИБУТОК </w:t>
            </w:r>
            <w:proofErr w:type="gramStart"/>
            <w:r>
              <w:rPr>
                <w:rStyle w:val="a6"/>
                <w:rFonts w:eastAsia="Calibri" w:cs="Calibri"/>
                <w:b/>
                <w:bCs/>
              </w:rPr>
              <w:t>П</w:t>
            </w:r>
            <w:proofErr w:type="gramEnd"/>
            <w:r>
              <w:rPr>
                <w:rStyle w:val="a6"/>
                <w:rFonts w:eastAsia="Calibri" w:cs="Calibri"/>
                <w:b/>
                <w:bCs/>
              </w:rPr>
              <w:t>ІДПРИЄМСТВА</w:t>
            </w:r>
            <w:r>
              <w:rPr>
                <w:rStyle w:val="a6"/>
                <w:rFonts w:eastAsia="Calibri" w:cs="Calibri"/>
                <w:b/>
                <w:bCs/>
              </w:rPr>
              <w:t>.</w:t>
            </w:r>
            <w:r>
              <w:rPr>
                <w:rStyle w:val="a6"/>
                <w:rFonts w:ascii="Calibri" w:eastAsia="Calibri" w:hAnsi="Calibri" w:cs="Calibri"/>
              </w:rPr>
              <w:t xml:space="preserve"> </w:t>
            </w:r>
          </w:p>
          <w:p w:rsidR="001A7E4B" w:rsidRDefault="00954347" w:rsidP="00F6662F">
            <w:pPr>
              <w:pStyle w:val="5"/>
              <w:keepNext w:val="0"/>
              <w:ind w:right="0" w:firstLine="15"/>
              <w:jc w:val="left"/>
            </w:pPr>
            <w:r>
              <w:rPr>
                <w:rStyle w:val="a6"/>
                <w:b/>
                <w:bCs/>
              </w:rPr>
              <w:t>СОБІВАРТІСТЬ ПРОДАЖІ</w:t>
            </w:r>
            <w:proofErr w:type="gramStart"/>
            <w:r>
              <w:rPr>
                <w:rStyle w:val="a6"/>
                <w:b/>
                <w:bCs/>
              </w:rPr>
              <w:t>В</w:t>
            </w:r>
            <w:proofErr w:type="gramEnd"/>
            <w:r>
              <w:rPr>
                <w:rStyle w:val="a6"/>
                <w:b/>
                <w:bCs/>
              </w:rPr>
              <w:t xml:space="preserve"> ТА ЇХ ОЦІНКА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166D45">
              <w:rPr>
                <w:rStyle w:val="a6"/>
                <w:lang w:val="uk-UA"/>
              </w:rPr>
              <w:t xml:space="preserve">Формування прибутку </w:t>
            </w:r>
            <w:r w:rsidRPr="00166D45">
              <w:rPr>
                <w:rStyle w:val="a6"/>
                <w:lang w:val="uk-UA"/>
              </w:rPr>
              <w:t xml:space="preserve">підприємства. </w:t>
            </w:r>
            <w:r w:rsidRPr="00166D45">
              <w:rPr>
                <w:rStyle w:val="a6"/>
                <w:lang w:val="uk-UA"/>
              </w:rPr>
              <w:t>Прибуток від реалізації продукції, його формува</w:t>
            </w:r>
            <w:r w:rsidRPr="00166D45">
              <w:rPr>
                <w:rStyle w:val="a6"/>
                <w:lang w:val="uk-UA"/>
              </w:rPr>
              <w:t>н</w:t>
            </w:r>
            <w:r w:rsidRPr="00166D45">
              <w:rPr>
                <w:rStyle w:val="a6"/>
                <w:lang w:val="uk-UA"/>
              </w:rPr>
              <w:t>ня та методи р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з</w:t>
            </w:r>
            <w:r w:rsidRPr="00166D45">
              <w:rPr>
                <w:rStyle w:val="a6"/>
                <w:lang w:val="uk-UA"/>
              </w:rPr>
              <w:t xml:space="preserve">рахунку.  </w:t>
            </w:r>
            <w:r w:rsidRPr="00166D45">
              <w:rPr>
                <w:rStyle w:val="a6"/>
                <w:lang w:val="uk-UA"/>
              </w:rPr>
              <w:t>Сутність і методи обчи</w:t>
            </w:r>
            <w:r w:rsidRPr="00166D45">
              <w:rPr>
                <w:rStyle w:val="a6"/>
                <w:lang w:val="uk-UA"/>
              </w:rPr>
              <w:t>с</w:t>
            </w:r>
            <w:r w:rsidRPr="00166D45">
              <w:rPr>
                <w:rStyle w:val="a6"/>
                <w:lang w:val="uk-UA"/>
              </w:rPr>
              <w:t>лення рент</w:t>
            </w:r>
            <w:r w:rsidRPr="00166D45">
              <w:rPr>
                <w:rStyle w:val="a6"/>
                <w:lang w:val="uk-UA"/>
              </w:rPr>
              <w:t>а</w:t>
            </w:r>
            <w:r w:rsidRPr="00166D45">
              <w:rPr>
                <w:rStyle w:val="a6"/>
                <w:lang w:val="uk-UA"/>
              </w:rPr>
              <w:t>бел</w:t>
            </w:r>
            <w:r w:rsidRPr="00166D45">
              <w:rPr>
                <w:rStyle w:val="a6"/>
                <w:lang w:val="uk-UA"/>
              </w:rPr>
              <w:t>ь</w:t>
            </w:r>
            <w:r w:rsidRPr="00166D45">
              <w:rPr>
                <w:rStyle w:val="a6"/>
                <w:lang w:val="uk-UA"/>
              </w:rPr>
              <w:t>н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 xml:space="preserve">сті. </w:t>
            </w:r>
            <w:r w:rsidRPr="00166D45">
              <w:rPr>
                <w:rStyle w:val="a6"/>
                <w:lang w:val="uk-UA"/>
              </w:rPr>
              <w:t>Розподіл і використання прибутку.</w:t>
            </w:r>
            <w:r w:rsidRPr="00166D45">
              <w:rPr>
                <w:rStyle w:val="a6"/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10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vseosvita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proofErr w:type="spellStart"/>
              <w:r>
                <w:rPr>
                  <w:rStyle w:val="Hyperlink1"/>
                </w:rPr>
                <w:t>ua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r>
                <w:rPr>
                  <w:rStyle w:val="Hyperlink1"/>
                </w:rPr>
                <w:t>library</w:t>
              </w:r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konspekt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lekcij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r>
                <w:rPr>
                  <w:rStyle w:val="Hyperlink1"/>
                </w:rPr>
                <w:t>z</w:t>
              </w:r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finansiv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pidpriemstva</w:t>
              </w:r>
              <w:proofErr w:type="spellEnd"/>
              <w:r w:rsidRPr="00166D45">
                <w:rPr>
                  <w:rStyle w:val="Hyperlink1"/>
                  <w:lang w:val="ru-RU"/>
                </w:rPr>
                <w:t>-114145.</w:t>
              </w:r>
              <w:r>
                <w:rPr>
                  <w:rStyle w:val="Hyperlink1"/>
                </w:rPr>
                <w:t>html</w:t>
              </w:r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a7"/>
              <w:jc w:val="center"/>
              <w:rPr>
                <w:b/>
              </w:rPr>
            </w:pPr>
            <w:r w:rsidRPr="00166D45">
              <w:rPr>
                <w:rStyle w:val="a6"/>
                <w:b/>
                <w:bCs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7"/>
              <w:ind w:firstLine="15"/>
              <w:jc w:val="left"/>
            </w:pPr>
            <w:r>
              <w:rPr>
                <w:rStyle w:val="a6"/>
              </w:rPr>
              <w:t>ГРОШОВІ НА</w:t>
            </w:r>
            <w:r>
              <w:rPr>
                <w:rStyle w:val="a6"/>
              </w:rPr>
              <w:t>Д</w:t>
            </w:r>
            <w:r>
              <w:rPr>
                <w:rStyle w:val="a6"/>
              </w:rPr>
              <w:t xml:space="preserve">ХОДЖЕННЯ </w:t>
            </w: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ІДПРИЄМСТВ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166D45">
              <w:rPr>
                <w:rStyle w:val="a6"/>
                <w:lang w:val="uk-UA"/>
              </w:rPr>
              <w:t>Характеристика та склад грошових надходжень під</w:t>
            </w:r>
            <w:r w:rsidRPr="00166D45">
              <w:rPr>
                <w:rStyle w:val="a6"/>
                <w:lang w:val="uk-UA"/>
              </w:rPr>
              <w:t>п</w:t>
            </w:r>
            <w:r w:rsidRPr="00166D45">
              <w:rPr>
                <w:rStyle w:val="a6"/>
                <w:lang w:val="uk-UA"/>
              </w:rPr>
              <w:t xml:space="preserve">риємства. </w:t>
            </w:r>
            <w:r w:rsidRPr="00166D45">
              <w:rPr>
                <w:rStyle w:val="a6"/>
                <w:lang w:val="uk-UA"/>
              </w:rPr>
              <w:t>Виручка від реалізації – основне дж</w:t>
            </w:r>
            <w:r w:rsidRPr="00166D45">
              <w:rPr>
                <w:rStyle w:val="a6"/>
                <w:lang w:val="uk-UA"/>
              </w:rPr>
              <w:t>е</w:t>
            </w:r>
            <w:r w:rsidRPr="00166D45">
              <w:rPr>
                <w:rStyle w:val="a6"/>
                <w:lang w:val="uk-UA"/>
              </w:rPr>
              <w:t xml:space="preserve">рело грошових </w:t>
            </w:r>
            <w:r w:rsidRPr="00166D45">
              <w:rPr>
                <w:rStyle w:val="a6"/>
                <w:lang w:val="uk-UA"/>
              </w:rPr>
              <w:t xml:space="preserve">надходжень підприємства.  </w:t>
            </w:r>
            <w:r w:rsidRPr="00166D45">
              <w:rPr>
                <w:rStyle w:val="a6"/>
                <w:lang w:val="uk-UA"/>
              </w:rPr>
              <w:t>Методи план</w:t>
            </w:r>
            <w:r w:rsidRPr="00166D45">
              <w:rPr>
                <w:rStyle w:val="a6"/>
                <w:lang w:val="uk-UA"/>
              </w:rPr>
              <w:t>у</w:t>
            </w:r>
            <w:r w:rsidRPr="00166D45">
              <w:rPr>
                <w:rStyle w:val="a6"/>
                <w:lang w:val="uk-UA"/>
              </w:rPr>
              <w:t>вання в</w:t>
            </w:r>
            <w:r w:rsidRPr="00166D45">
              <w:rPr>
                <w:rStyle w:val="a6"/>
                <w:lang w:val="uk-UA"/>
              </w:rPr>
              <w:t>и</w:t>
            </w:r>
            <w:r w:rsidRPr="00166D45">
              <w:rPr>
                <w:rStyle w:val="a6"/>
                <w:lang w:val="uk-UA"/>
              </w:rPr>
              <w:t>ручки від р</w:t>
            </w:r>
            <w:r w:rsidRPr="00166D45">
              <w:rPr>
                <w:rStyle w:val="a6"/>
                <w:lang w:val="uk-UA"/>
              </w:rPr>
              <w:t>е</w:t>
            </w:r>
            <w:r w:rsidRPr="00166D45">
              <w:rPr>
                <w:rStyle w:val="a6"/>
                <w:lang w:val="uk-UA"/>
              </w:rPr>
              <w:t>алізації пр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дукції (осно</w:t>
            </w:r>
            <w:r w:rsidRPr="00166D45">
              <w:rPr>
                <w:rStyle w:val="a6"/>
                <w:lang w:val="uk-UA"/>
              </w:rPr>
              <w:t>в</w:t>
            </w:r>
            <w:r w:rsidRPr="00166D45">
              <w:rPr>
                <w:rStyle w:val="a6"/>
                <w:lang w:val="uk-UA"/>
              </w:rPr>
              <w:t>ної ді</w:t>
            </w:r>
            <w:r w:rsidRPr="00166D45">
              <w:rPr>
                <w:rStyle w:val="a6"/>
                <w:lang w:val="uk-UA"/>
              </w:rPr>
              <w:t>я</w:t>
            </w:r>
            <w:r w:rsidRPr="00166D45">
              <w:rPr>
                <w:rStyle w:val="a6"/>
                <w:lang w:val="uk-UA"/>
              </w:rPr>
              <w:t>л</w:t>
            </w:r>
            <w:r w:rsidRPr="00166D45">
              <w:rPr>
                <w:rStyle w:val="a6"/>
                <w:lang w:val="uk-UA"/>
              </w:rPr>
              <w:t>ь</w:t>
            </w:r>
            <w:r w:rsidRPr="00166D45">
              <w:rPr>
                <w:rStyle w:val="a6"/>
                <w:lang w:val="uk-UA"/>
              </w:rPr>
              <w:t xml:space="preserve">ності).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11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vseosvita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proofErr w:type="spellStart"/>
              <w:r>
                <w:rPr>
                  <w:rStyle w:val="Hyperlink1"/>
                </w:rPr>
                <w:t>ua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r>
                <w:rPr>
                  <w:rStyle w:val="Hyperlink1"/>
                </w:rPr>
                <w:t>library</w:t>
              </w:r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konspekt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lekcij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r>
                <w:rPr>
                  <w:rStyle w:val="Hyperlink1"/>
                </w:rPr>
                <w:t>z</w:t>
              </w:r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finansiv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pi</w:t>
              </w:r>
              <w:r>
                <w:rPr>
                  <w:rStyle w:val="Hyperlink1"/>
                </w:rPr>
                <w:t>dpriemstva</w:t>
              </w:r>
              <w:proofErr w:type="spellEnd"/>
              <w:r w:rsidRPr="00166D45">
                <w:rPr>
                  <w:rStyle w:val="Hyperlink1"/>
                  <w:lang w:val="ru-RU"/>
                </w:rPr>
                <w:t>-114145.</w:t>
              </w:r>
              <w:r>
                <w:rPr>
                  <w:rStyle w:val="Hyperlink1"/>
                </w:rPr>
                <w:t>html</w:t>
              </w:r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a7"/>
              <w:jc w:val="center"/>
              <w:rPr>
                <w:b/>
              </w:rPr>
            </w:pPr>
            <w:r w:rsidRPr="00166D45">
              <w:rPr>
                <w:rStyle w:val="a6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5"/>
              <w:keepNext w:val="0"/>
              <w:ind w:right="0" w:firstLine="15"/>
              <w:jc w:val="left"/>
            </w:pPr>
            <w:r>
              <w:rPr>
                <w:rStyle w:val="a6"/>
                <w:b/>
                <w:bCs/>
              </w:rPr>
              <w:t xml:space="preserve">ОПОДАТКУВАННЯ </w:t>
            </w:r>
            <w:proofErr w:type="gramStart"/>
            <w:r>
              <w:rPr>
                <w:rStyle w:val="a6"/>
                <w:b/>
                <w:bCs/>
              </w:rPr>
              <w:t>П</w:t>
            </w:r>
            <w:proofErr w:type="gramEnd"/>
            <w:r>
              <w:rPr>
                <w:rStyle w:val="a6"/>
                <w:b/>
                <w:bCs/>
              </w:rPr>
              <w:t>ІДПРИЄМСТВ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166D45">
              <w:rPr>
                <w:rStyle w:val="a6"/>
                <w:lang w:val="uk-UA"/>
              </w:rPr>
              <w:t>Система оподаткування підприємств</w:t>
            </w:r>
            <w:r w:rsidR="00166D45" w:rsidRPr="00166D45">
              <w:rPr>
                <w:rStyle w:val="a6"/>
                <w:lang w:val="uk-UA"/>
              </w:rPr>
              <w:t>.</w:t>
            </w:r>
            <w:r w:rsidRPr="00166D45">
              <w:rPr>
                <w:rStyle w:val="a6"/>
                <w:lang w:val="uk-UA"/>
              </w:rPr>
              <w:t xml:space="preserve"> </w:t>
            </w:r>
            <w:r w:rsidRPr="00166D45">
              <w:rPr>
                <w:rStyle w:val="a6"/>
                <w:lang w:val="uk-UA"/>
              </w:rPr>
              <w:t>Непрямі пода</w:t>
            </w:r>
            <w:r w:rsidRPr="00166D45">
              <w:rPr>
                <w:rStyle w:val="a6"/>
                <w:lang w:val="uk-UA"/>
              </w:rPr>
              <w:t>т</w:t>
            </w:r>
            <w:r w:rsidRPr="00166D45">
              <w:rPr>
                <w:rStyle w:val="a6"/>
                <w:lang w:val="uk-UA"/>
              </w:rPr>
              <w:t>ки</w:t>
            </w:r>
            <w:r w:rsidR="00166D45" w:rsidRPr="00166D45">
              <w:rPr>
                <w:rStyle w:val="a6"/>
                <w:lang w:val="uk-UA"/>
              </w:rPr>
              <w:t>.</w:t>
            </w:r>
            <w:r w:rsidRPr="00166D45">
              <w:rPr>
                <w:rStyle w:val="a6"/>
                <w:lang w:val="uk-UA"/>
              </w:rPr>
              <w:t xml:space="preserve"> </w:t>
            </w:r>
            <w:r w:rsidRPr="00166D45">
              <w:rPr>
                <w:rStyle w:val="a6"/>
                <w:lang w:val="uk-UA"/>
              </w:rPr>
              <w:t>Прямі податки</w:t>
            </w:r>
            <w:r w:rsidR="00166D45" w:rsidRPr="00166D45">
              <w:rPr>
                <w:rStyle w:val="a6"/>
                <w:lang w:val="uk-UA"/>
              </w:rPr>
              <w:t>.</w:t>
            </w:r>
            <w:r w:rsidRPr="00166D45">
              <w:rPr>
                <w:rStyle w:val="a6"/>
                <w:lang w:val="uk-UA"/>
              </w:rPr>
              <w:t xml:space="preserve"> </w:t>
            </w:r>
            <w:r w:rsidRPr="00166D45">
              <w:rPr>
                <w:rStyle w:val="a6"/>
                <w:lang w:val="uk-UA"/>
              </w:rPr>
              <w:t>Екологічний податок та платежі за р</w:t>
            </w:r>
            <w:r w:rsidRPr="00166D45">
              <w:rPr>
                <w:rStyle w:val="a6"/>
                <w:lang w:val="uk-UA"/>
              </w:rPr>
              <w:t>е</w:t>
            </w:r>
            <w:r w:rsidRPr="00166D45">
              <w:rPr>
                <w:rStyle w:val="a6"/>
                <w:lang w:val="uk-UA"/>
              </w:rPr>
              <w:t>сурси</w:t>
            </w:r>
            <w:r w:rsidR="00166D45" w:rsidRPr="00166D45">
              <w:rPr>
                <w:rStyle w:val="a6"/>
                <w:lang w:val="uk-UA"/>
              </w:rPr>
              <w:t>.</w:t>
            </w:r>
            <w:r w:rsidRPr="00166D45">
              <w:rPr>
                <w:rStyle w:val="a6"/>
                <w:lang w:val="uk-UA"/>
              </w:rPr>
              <w:t xml:space="preserve"> </w:t>
            </w:r>
            <w:r w:rsidRPr="00166D45">
              <w:rPr>
                <w:rStyle w:val="a6"/>
                <w:lang w:val="uk-UA"/>
              </w:rPr>
              <w:t>Місцеві податки і збори</w:t>
            </w:r>
            <w:r w:rsidR="00166D45" w:rsidRPr="00166D45">
              <w:rPr>
                <w:rStyle w:val="a6"/>
                <w:lang w:val="uk-UA"/>
              </w:rPr>
              <w:t xml:space="preserve">. </w:t>
            </w:r>
            <w:r w:rsidRPr="00166D45">
              <w:rPr>
                <w:rStyle w:val="a6"/>
                <w:lang w:val="uk-UA"/>
              </w:rPr>
              <w:t xml:space="preserve"> Збір для фо</w:t>
            </w:r>
            <w:r w:rsidRPr="00166D45">
              <w:rPr>
                <w:rStyle w:val="a6"/>
                <w:lang w:val="uk-UA"/>
              </w:rPr>
              <w:t>р</w:t>
            </w:r>
            <w:r w:rsidRPr="00166D45">
              <w:rPr>
                <w:rStyle w:val="a6"/>
                <w:lang w:val="uk-UA"/>
              </w:rPr>
              <w:t>м</w:t>
            </w:r>
            <w:r w:rsidRPr="00166D45">
              <w:rPr>
                <w:rStyle w:val="a6"/>
                <w:lang w:val="uk-UA"/>
              </w:rPr>
              <w:t>у</w:t>
            </w:r>
            <w:r w:rsidRPr="00166D45">
              <w:rPr>
                <w:rStyle w:val="a6"/>
                <w:lang w:val="uk-UA"/>
              </w:rPr>
              <w:t xml:space="preserve">вання державних цільових фондів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12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vseosvita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proofErr w:type="spellStart"/>
              <w:r>
                <w:rPr>
                  <w:rStyle w:val="Hyperlink1"/>
                </w:rPr>
                <w:t>ua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r>
                <w:rPr>
                  <w:rStyle w:val="Hyperlink1"/>
                </w:rPr>
                <w:t>library</w:t>
              </w:r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konspekt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lekcij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r>
                <w:rPr>
                  <w:rStyle w:val="Hyperlink1"/>
                </w:rPr>
                <w:t>z</w:t>
              </w:r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finansiv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pidpriemstva</w:t>
              </w:r>
              <w:proofErr w:type="spellEnd"/>
              <w:r w:rsidRPr="00166D45">
                <w:rPr>
                  <w:rStyle w:val="Hyperlink1"/>
                  <w:lang w:val="ru-RU"/>
                </w:rPr>
                <w:t>-114145.</w:t>
              </w:r>
              <w:r>
                <w:rPr>
                  <w:rStyle w:val="Hyperlink1"/>
                </w:rPr>
                <w:t>html</w:t>
              </w:r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166D45" w:rsidP="00F6662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6D45">
              <w:rPr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5"/>
              <w:keepNext w:val="0"/>
              <w:ind w:right="0" w:firstLine="15"/>
              <w:jc w:val="left"/>
            </w:pPr>
            <w:r>
              <w:rPr>
                <w:rStyle w:val="a6"/>
                <w:b/>
                <w:bCs/>
              </w:rPr>
              <w:t>ФІНАНСОВЕ З</w:t>
            </w:r>
            <w:r>
              <w:rPr>
                <w:rStyle w:val="a6"/>
                <w:b/>
                <w:bCs/>
              </w:rPr>
              <w:t>А</w:t>
            </w:r>
            <w:r>
              <w:rPr>
                <w:rStyle w:val="a6"/>
                <w:b/>
                <w:bCs/>
              </w:rPr>
              <w:t>БЕЗПЕЧЕННЯ ВІДТВОРЕННЯ О</w:t>
            </w:r>
            <w:r>
              <w:rPr>
                <w:rStyle w:val="a6"/>
                <w:b/>
                <w:bCs/>
              </w:rPr>
              <w:t>С</w:t>
            </w:r>
            <w:r>
              <w:rPr>
                <w:rStyle w:val="a6"/>
                <w:b/>
                <w:bCs/>
              </w:rPr>
              <w:t>НОВНИХ З</w:t>
            </w:r>
            <w:r>
              <w:rPr>
                <w:rStyle w:val="a6"/>
                <w:b/>
                <w:bCs/>
              </w:rPr>
              <w:t>А</w:t>
            </w:r>
            <w:r>
              <w:rPr>
                <w:rStyle w:val="a6"/>
                <w:b/>
                <w:bCs/>
              </w:rPr>
              <w:t>СОБІВ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166D45">
              <w:rPr>
                <w:rStyle w:val="a6"/>
                <w:lang w:val="uk-UA"/>
              </w:rPr>
              <w:t xml:space="preserve">Сутність основних </w:t>
            </w:r>
            <w:r w:rsidRPr="00166D45">
              <w:rPr>
                <w:rStyle w:val="a6"/>
                <w:lang w:val="uk-UA"/>
              </w:rPr>
              <w:t>з</w:t>
            </w:r>
            <w:r w:rsidRPr="00166D45">
              <w:rPr>
                <w:rStyle w:val="a6"/>
                <w:lang w:val="uk-UA"/>
              </w:rPr>
              <w:t>а</w:t>
            </w:r>
            <w:r w:rsidRPr="00166D45">
              <w:rPr>
                <w:rStyle w:val="a6"/>
                <w:lang w:val="uk-UA"/>
              </w:rPr>
              <w:t>собів та їх відтв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 xml:space="preserve">рення. </w:t>
            </w:r>
            <w:r w:rsidRPr="00166D45">
              <w:rPr>
                <w:rStyle w:val="a6"/>
                <w:lang w:val="uk-UA"/>
              </w:rPr>
              <w:t>Пока</w:t>
            </w:r>
            <w:r w:rsidRPr="00166D45">
              <w:rPr>
                <w:rStyle w:val="a6"/>
                <w:lang w:val="uk-UA"/>
              </w:rPr>
              <w:t>з</w:t>
            </w:r>
            <w:r w:rsidRPr="00166D45">
              <w:rPr>
                <w:rStyle w:val="a6"/>
                <w:lang w:val="uk-UA"/>
              </w:rPr>
              <w:t>ники стану та ефективності вик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ристання о</w:t>
            </w:r>
            <w:r w:rsidRPr="00166D45">
              <w:rPr>
                <w:rStyle w:val="a6"/>
                <w:lang w:val="uk-UA"/>
              </w:rPr>
              <w:t>с</w:t>
            </w:r>
            <w:r w:rsidRPr="00166D45">
              <w:rPr>
                <w:rStyle w:val="a6"/>
                <w:lang w:val="uk-UA"/>
              </w:rPr>
              <w:t xml:space="preserve">новних засобів. </w:t>
            </w:r>
            <w:r w:rsidRPr="00166D45">
              <w:rPr>
                <w:rStyle w:val="a6"/>
                <w:lang w:val="uk-UA"/>
              </w:rPr>
              <w:t>Знос і амортизація о</w:t>
            </w:r>
            <w:r w:rsidRPr="00166D45">
              <w:rPr>
                <w:rStyle w:val="a6"/>
                <w:lang w:val="uk-UA"/>
              </w:rPr>
              <w:t>с</w:t>
            </w:r>
            <w:r w:rsidRPr="00166D45">
              <w:rPr>
                <w:rStyle w:val="a6"/>
                <w:lang w:val="uk-UA"/>
              </w:rPr>
              <w:t xml:space="preserve">новних засобів. </w:t>
            </w:r>
            <w:r w:rsidRPr="00166D45">
              <w:rPr>
                <w:rStyle w:val="a6"/>
                <w:lang w:val="uk-UA"/>
              </w:rPr>
              <w:t>Су</w:t>
            </w:r>
            <w:r w:rsidRPr="00166D45">
              <w:rPr>
                <w:rStyle w:val="a6"/>
                <w:lang w:val="uk-UA"/>
              </w:rPr>
              <w:t>т</w:t>
            </w:r>
            <w:r w:rsidRPr="00166D45">
              <w:rPr>
                <w:rStyle w:val="a6"/>
                <w:lang w:val="uk-UA"/>
              </w:rPr>
              <w:t>ність і склад капітальних вкладень та джерела їх ф</w:t>
            </w:r>
            <w:r w:rsidRPr="00166D45">
              <w:rPr>
                <w:rStyle w:val="a6"/>
                <w:lang w:val="uk-UA"/>
              </w:rPr>
              <w:t>і</w:t>
            </w:r>
            <w:r w:rsidRPr="00166D45">
              <w:rPr>
                <w:rStyle w:val="a6"/>
                <w:lang w:val="uk-UA"/>
              </w:rPr>
              <w:t xml:space="preserve">нансування.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13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</w:t>
              </w:r>
              <w:r w:rsidRPr="00166D45">
                <w:rPr>
                  <w:rStyle w:val="Hyperlink1"/>
                  <w:lang w:val="ru-RU"/>
                </w:rPr>
                <w:t>/</w:t>
              </w:r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vseosvita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proofErr w:type="spellStart"/>
              <w:r>
                <w:rPr>
                  <w:rStyle w:val="Hyperlink1"/>
                </w:rPr>
                <w:t>ua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r>
                <w:rPr>
                  <w:rStyle w:val="Hyperlink1"/>
                </w:rPr>
                <w:t>library</w:t>
              </w:r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konspekt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lekcij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r>
                <w:rPr>
                  <w:rStyle w:val="Hyperlink1"/>
                </w:rPr>
                <w:t>z</w:t>
              </w:r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finansiv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pidpriemstva</w:t>
              </w:r>
              <w:proofErr w:type="spellEnd"/>
              <w:r w:rsidRPr="00166D45">
                <w:rPr>
                  <w:rStyle w:val="Hyperlink1"/>
                  <w:lang w:val="ru-RU"/>
                </w:rPr>
                <w:t>-114145.</w:t>
              </w:r>
              <w:r>
                <w:rPr>
                  <w:rStyle w:val="Hyperlink1"/>
                </w:rPr>
                <w:t>html</w:t>
              </w:r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166D45" w:rsidP="00F6662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6D45">
              <w:rPr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5"/>
              <w:keepNext w:val="0"/>
              <w:ind w:right="0" w:firstLine="15"/>
              <w:jc w:val="left"/>
            </w:pPr>
            <w:r>
              <w:rPr>
                <w:rStyle w:val="a6"/>
                <w:b/>
                <w:bCs/>
              </w:rPr>
              <w:t xml:space="preserve"> ОРГАНІЗАЦІЯ ОБ</w:t>
            </w:r>
            <w:r>
              <w:rPr>
                <w:rStyle w:val="a6"/>
                <w:b/>
                <w:bCs/>
              </w:rPr>
              <w:t>О</w:t>
            </w:r>
            <w:r>
              <w:rPr>
                <w:rStyle w:val="a6"/>
                <w:b/>
                <w:bCs/>
              </w:rPr>
              <w:t xml:space="preserve">РОТНИХ КОШТІВ НА </w:t>
            </w:r>
            <w:proofErr w:type="gramStart"/>
            <w:r>
              <w:rPr>
                <w:rStyle w:val="a6"/>
                <w:b/>
                <w:bCs/>
              </w:rPr>
              <w:t>П</w:t>
            </w:r>
            <w:proofErr w:type="gramEnd"/>
            <w:r>
              <w:rPr>
                <w:rStyle w:val="a6"/>
                <w:b/>
                <w:bCs/>
              </w:rPr>
              <w:t>ІДПРИЄМСТВІ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166D45">
              <w:rPr>
                <w:rStyle w:val="a6"/>
                <w:lang w:val="uk-UA"/>
              </w:rPr>
              <w:t>Оборотні кошти підприємства, їх склад, ст</w:t>
            </w:r>
            <w:r w:rsidRPr="00166D45">
              <w:rPr>
                <w:rStyle w:val="a6"/>
                <w:lang w:val="uk-UA"/>
              </w:rPr>
              <w:t xml:space="preserve">руктура і класифікація. </w:t>
            </w:r>
            <w:r w:rsidRPr="00166D45">
              <w:rPr>
                <w:rStyle w:val="a6"/>
                <w:lang w:val="uk-UA"/>
              </w:rPr>
              <w:t xml:space="preserve">Нормування оборотних коштів. </w:t>
            </w:r>
            <w:r w:rsidRPr="00166D45">
              <w:rPr>
                <w:rStyle w:val="a6"/>
                <w:lang w:val="uk-UA"/>
              </w:rPr>
              <w:t>Пока</w:t>
            </w:r>
            <w:r w:rsidRPr="00166D45">
              <w:rPr>
                <w:rStyle w:val="a6"/>
                <w:lang w:val="uk-UA"/>
              </w:rPr>
              <w:t>з</w:t>
            </w:r>
            <w:r w:rsidRPr="00166D45">
              <w:rPr>
                <w:rStyle w:val="a6"/>
                <w:lang w:val="uk-UA"/>
              </w:rPr>
              <w:t>ники стану та ефективності вик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ристання об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 xml:space="preserve">ротних коштів.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14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vseosvita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proofErr w:type="spellStart"/>
              <w:r>
                <w:rPr>
                  <w:rStyle w:val="Hyperlink1"/>
                </w:rPr>
                <w:t>ua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r>
                <w:rPr>
                  <w:rStyle w:val="Hyperlink1"/>
                </w:rPr>
                <w:t>library</w:t>
              </w:r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konspekt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lekcij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r>
                <w:rPr>
                  <w:rStyle w:val="Hyperlink1"/>
                </w:rPr>
                <w:t>z</w:t>
              </w:r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finansiv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pidpriemstva</w:t>
              </w:r>
              <w:proofErr w:type="spellEnd"/>
              <w:r w:rsidRPr="00166D45">
                <w:rPr>
                  <w:rStyle w:val="Hyperlink1"/>
                  <w:lang w:val="ru-RU"/>
                </w:rPr>
                <w:t>-114145.</w:t>
              </w:r>
              <w:r>
                <w:rPr>
                  <w:rStyle w:val="Hyperlink1"/>
                </w:rPr>
                <w:t>html</w:t>
              </w:r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166D45" w:rsidP="00F6662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6D45">
              <w:rPr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5"/>
              <w:keepNext w:val="0"/>
              <w:ind w:right="0" w:firstLine="15"/>
              <w:jc w:val="left"/>
            </w:pPr>
            <w:r>
              <w:rPr>
                <w:rStyle w:val="a6"/>
                <w:b/>
                <w:bCs/>
              </w:rPr>
              <w:t>ОСНОВИ КРЕД</w:t>
            </w:r>
            <w:r>
              <w:rPr>
                <w:rStyle w:val="a6"/>
                <w:b/>
                <w:bCs/>
              </w:rPr>
              <w:t>И</w:t>
            </w:r>
            <w:r>
              <w:rPr>
                <w:rStyle w:val="a6"/>
                <w:b/>
                <w:bCs/>
              </w:rPr>
              <w:t>Т</w:t>
            </w:r>
            <w:r>
              <w:rPr>
                <w:rStyle w:val="a6"/>
                <w:b/>
                <w:bCs/>
              </w:rPr>
              <w:t>У</w:t>
            </w:r>
            <w:r>
              <w:rPr>
                <w:rStyle w:val="a6"/>
                <w:b/>
                <w:bCs/>
              </w:rPr>
              <w:t xml:space="preserve">ВАННЯ </w:t>
            </w:r>
            <w:proofErr w:type="gramStart"/>
            <w:r>
              <w:rPr>
                <w:rStyle w:val="a6"/>
                <w:b/>
                <w:bCs/>
              </w:rPr>
              <w:t>П</w:t>
            </w:r>
            <w:proofErr w:type="gramEnd"/>
            <w:r>
              <w:rPr>
                <w:rStyle w:val="a6"/>
                <w:b/>
                <w:bCs/>
              </w:rPr>
              <w:t>ІДПРИЄМСТВ. Н</w:t>
            </w:r>
            <w:r>
              <w:rPr>
                <w:rStyle w:val="a6"/>
                <w:b/>
                <w:bCs/>
              </w:rPr>
              <w:t>Е</w:t>
            </w:r>
            <w:r>
              <w:rPr>
                <w:rStyle w:val="a6"/>
                <w:b/>
                <w:bCs/>
              </w:rPr>
              <w:t>БАНКІВСЬКЕ КР</w:t>
            </w:r>
            <w:r>
              <w:rPr>
                <w:rStyle w:val="a6"/>
                <w:b/>
                <w:bCs/>
              </w:rPr>
              <w:t>Е</w:t>
            </w:r>
            <w:r>
              <w:rPr>
                <w:rStyle w:val="a6"/>
                <w:b/>
                <w:bCs/>
              </w:rPr>
              <w:t xml:space="preserve">ДИТУВАННЯ </w:t>
            </w:r>
            <w:proofErr w:type="gramStart"/>
            <w:r>
              <w:rPr>
                <w:rStyle w:val="a6"/>
                <w:b/>
                <w:bCs/>
              </w:rPr>
              <w:t>П</w:t>
            </w:r>
            <w:proofErr w:type="gramEnd"/>
            <w:r>
              <w:rPr>
                <w:rStyle w:val="a6"/>
                <w:b/>
                <w:bCs/>
              </w:rPr>
              <w:t>ІДПРИЄМСТВ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166D45">
              <w:rPr>
                <w:rStyle w:val="a6"/>
                <w:lang w:val="uk-UA"/>
              </w:rPr>
              <w:t xml:space="preserve">Сутність, форми і види кредиту. </w:t>
            </w:r>
            <w:r w:rsidRPr="00166D45">
              <w:rPr>
                <w:rStyle w:val="a6"/>
                <w:lang w:val="uk-UA"/>
              </w:rPr>
              <w:t>Банківське і н</w:t>
            </w:r>
            <w:r w:rsidRPr="00166D45">
              <w:rPr>
                <w:rStyle w:val="a6"/>
                <w:lang w:val="uk-UA"/>
              </w:rPr>
              <w:t>е</w:t>
            </w:r>
            <w:r w:rsidRPr="00166D45">
              <w:rPr>
                <w:rStyle w:val="a6"/>
                <w:lang w:val="uk-UA"/>
              </w:rPr>
              <w:t>ба</w:t>
            </w:r>
            <w:r w:rsidRPr="00166D45">
              <w:rPr>
                <w:rStyle w:val="a6"/>
                <w:lang w:val="uk-UA"/>
              </w:rPr>
              <w:t>н</w:t>
            </w:r>
            <w:r w:rsidRPr="00166D45">
              <w:rPr>
                <w:rStyle w:val="a6"/>
                <w:lang w:val="uk-UA"/>
              </w:rPr>
              <w:t xml:space="preserve">ківське кредитування підприємств. </w:t>
            </w:r>
            <w:r w:rsidRPr="00166D45">
              <w:rPr>
                <w:rStyle w:val="a6"/>
                <w:lang w:val="uk-UA"/>
              </w:rPr>
              <w:t>Порядок підгот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вки до одержання підприємством банківських кред</w:t>
            </w:r>
            <w:r w:rsidRPr="00166D45">
              <w:rPr>
                <w:rStyle w:val="a6"/>
                <w:lang w:val="uk-UA"/>
              </w:rPr>
              <w:t>и</w:t>
            </w:r>
            <w:r w:rsidRPr="00166D45">
              <w:rPr>
                <w:rStyle w:val="a6"/>
                <w:lang w:val="uk-UA"/>
              </w:rPr>
              <w:t xml:space="preserve">тів.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15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vseosvita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proofErr w:type="spellStart"/>
              <w:r>
                <w:rPr>
                  <w:rStyle w:val="Hyperlink1"/>
                </w:rPr>
                <w:t>ua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r>
                <w:rPr>
                  <w:rStyle w:val="Hyperlink1"/>
                </w:rPr>
                <w:t>library</w:t>
              </w:r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konspekt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lekcij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r>
                <w:rPr>
                  <w:rStyle w:val="Hyperlink1"/>
                </w:rPr>
                <w:t>z</w:t>
              </w:r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finansiv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pidpriemstva</w:t>
              </w:r>
              <w:proofErr w:type="spellEnd"/>
              <w:r w:rsidRPr="00166D45">
                <w:rPr>
                  <w:rStyle w:val="Hyperlink1"/>
                  <w:lang w:val="ru-RU"/>
                </w:rPr>
                <w:t>-114145.</w:t>
              </w:r>
              <w:r>
                <w:rPr>
                  <w:rStyle w:val="Hyperlink1"/>
                </w:rPr>
                <w:t>html</w:t>
              </w:r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166D45" w:rsidP="00F6662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6D45">
              <w:rPr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5"/>
              <w:keepNext w:val="0"/>
              <w:ind w:right="0" w:firstLine="15"/>
              <w:jc w:val="left"/>
            </w:pPr>
            <w:r>
              <w:rPr>
                <w:rStyle w:val="a6"/>
                <w:b/>
                <w:bCs/>
              </w:rPr>
              <w:t>ФІНАНСОВЕ ПЛ</w:t>
            </w:r>
            <w:r>
              <w:rPr>
                <w:rStyle w:val="a6"/>
                <w:b/>
                <w:bCs/>
              </w:rPr>
              <w:t>А</w:t>
            </w:r>
            <w:r>
              <w:rPr>
                <w:rStyle w:val="a6"/>
                <w:b/>
                <w:bCs/>
              </w:rPr>
              <w:t xml:space="preserve">НУВАННЯ НА </w:t>
            </w:r>
            <w:proofErr w:type="gramStart"/>
            <w:r>
              <w:rPr>
                <w:rStyle w:val="a6"/>
                <w:b/>
                <w:bCs/>
              </w:rPr>
              <w:t>П</w:t>
            </w:r>
            <w:proofErr w:type="gramEnd"/>
            <w:r>
              <w:rPr>
                <w:rStyle w:val="a6"/>
                <w:b/>
                <w:bCs/>
              </w:rPr>
              <w:t>ІДПРИЄМСТВІ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166D45">
              <w:rPr>
                <w:rStyle w:val="a6"/>
                <w:lang w:val="uk-UA"/>
              </w:rPr>
              <w:t xml:space="preserve">Зміст, завдання і методи фінансового планування. </w:t>
            </w:r>
            <w:r w:rsidRPr="00166D45">
              <w:rPr>
                <w:rStyle w:val="a6"/>
                <w:lang w:val="uk-UA"/>
              </w:rPr>
              <w:t>Фінансовий план та п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рядок його скл</w:t>
            </w:r>
            <w:r w:rsidRPr="00166D45">
              <w:rPr>
                <w:rStyle w:val="a6"/>
                <w:lang w:val="uk-UA"/>
              </w:rPr>
              <w:t>а</w:t>
            </w:r>
            <w:r w:rsidRPr="00166D45">
              <w:rPr>
                <w:rStyle w:val="a6"/>
                <w:lang w:val="uk-UA"/>
              </w:rPr>
              <w:t xml:space="preserve">дання. </w:t>
            </w:r>
            <w:r w:rsidRPr="00166D45">
              <w:rPr>
                <w:rStyle w:val="a6"/>
                <w:lang w:val="uk-UA"/>
              </w:rPr>
              <w:t>Значе</w:t>
            </w:r>
            <w:r w:rsidRPr="00166D45">
              <w:rPr>
                <w:rStyle w:val="a6"/>
                <w:lang w:val="uk-UA"/>
              </w:rPr>
              <w:t>н</w:t>
            </w:r>
            <w:r w:rsidRPr="00166D45">
              <w:rPr>
                <w:rStyle w:val="a6"/>
                <w:lang w:val="uk-UA"/>
              </w:rPr>
              <w:t>ня та зміст опер</w:t>
            </w:r>
            <w:r w:rsidRPr="00166D45">
              <w:rPr>
                <w:rStyle w:val="a6"/>
                <w:lang w:val="uk-UA"/>
              </w:rPr>
              <w:t>а</w:t>
            </w:r>
            <w:r w:rsidRPr="00166D45">
              <w:rPr>
                <w:rStyle w:val="a6"/>
                <w:lang w:val="uk-UA"/>
              </w:rPr>
              <w:t>тивного фіна</w:t>
            </w:r>
            <w:r w:rsidRPr="00166D45">
              <w:rPr>
                <w:rStyle w:val="a6"/>
                <w:lang w:val="uk-UA"/>
              </w:rPr>
              <w:t>н</w:t>
            </w:r>
            <w:r w:rsidRPr="00166D45">
              <w:rPr>
                <w:rStyle w:val="a6"/>
                <w:lang w:val="uk-UA"/>
              </w:rPr>
              <w:t>сового пл</w:t>
            </w:r>
            <w:r w:rsidRPr="00166D45">
              <w:rPr>
                <w:rStyle w:val="a6"/>
                <w:lang w:val="uk-UA"/>
              </w:rPr>
              <w:t>а</w:t>
            </w:r>
            <w:r w:rsidRPr="00166D45">
              <w:rPr>
                <w:rStyle w:val="a6"/>
                <w:lang w:val="uk-UA"/>
              </w:rPr>
              <w:t xml:space="preserve">нування. </w:t>
            </w:r>
            <w:r w:rsidRPr="00166D45">
              <w:rPr>
                <w:rStyle w:val="a6"/>
                <w:lang w:val="uk-UA"/>
              </w:rPr>
              <w:t xml:space="preserve">Система фінансових прогнозів на підприємстві.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16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vseosvita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proofErr w:type="spellStart"/>
              <w:r>
                <w:rPr>
                  <w:rStyle w:val="Hyperlink1"/>
                </w:rPr>
                <w:t>ua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r>
                <w:rPr>
                  <w:rStyle w:val="Hyperlink1"/>
                </w:rPr>
                <w:t>library</w:t>
              </w:r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konspekt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lekcij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r>
                <w:rPr>
                  <w:rStyle w:val="Hyperlink1"/>
                </w:rPr>
                <w:t>z</w:t>
              </w:r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finansiv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pidpriemstva</w:t>
              </w:r>
              <w:proofErr w:type="spellEnd"/>
              <w:r w:rsidRPr="00166D45">
                <w:rPr>
                  <w:rStyle w:val="Hyperlink1"/>
                  <w:lang w:val="ru-RU"/>
                </w:rPr>
                <w:t>-114145.</w:t>
              </w:r>
              <w:r>
                <w:rPr>
                  <w:rStyle w:val="Hyperlink1"/>
                </w:rPr>
                <w:t>html</w:t>
              </w:r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166D45" w:rsidP="00F6662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6D45">
              <w:rPr>
                <w:b/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5"/>
              <w:keepNext w:val="0"/>
              <w:ind w:right="0" w:firstLine="15"/>
              <w:jc w:val="left"/>
            </w:pPr>
            <w:r>
              <w:rPr>
                <w:rStyle w:val="a6"/>
                <w:b/>
                <w:bCs/>
              </w:rPr>
              <w:t>ФІНАНСОВА С</w:t>
            </w:r>
            <w:r>
              <w:rPr>
                <w:rStyle w:val="a6"/>
                <w:b/>
                <w:bCs/>
              </w:rPr>
              <w:t>А</w:t>
            </w:r>
            <w:r>
              <w:rPr>
                <w:rStyle w:val="a6"/>
                <w:b/>
                <w:bCs/>
              </w:rPr>
              <w:t>Н</w:t>
            </w:r>
            <w:r>
              <w:rPr>
                <w:rStyle w:val="a6"/>
                <w:b/>
                <w:bCs/>
              </w:rPr>
              <w:t>А</w:t>
            </w:r>
            <w:r>
              <w:rPr>
                <w:rStyle w:val="a6"/>
                <w:b/>
                <w:bCs/>
              </w:rPr>
              <w:t xml:space="preserve">ЦІЯ </w:t>
            </w:r>
            <w:proofErr w:type="gramStart"/>
            <w:r>
              <w:rPr>
                <w:rStyle w:val="a6"/>
                <w:b/>
                <w:bCs/>
              </w:rPr>
              <w:t>П</w:t>
            </w:r>
            <w:proofErr w:type="gramEnd"/>
            <w:r>
              <w:rPr>
                <w:rStyle w:val="a6"/>
                <w:b/>
                <w:bCs/>
              </w:rPr>
              <w:t>ІДРИЄ</w:t>
            </w:r>
            <w:r>
              <w:rPr>
                <w:rStyle w:val="a6"/>
                <w:b/>
                <w:bCs/>
              </w:rPr>
              <w:t>М</w:t>
            </w:r>
            <w:r>
              <w:rPr>
                <w:rStyle w:val="a6"/>
                <w:b/>
                <w:bCs/>
              </w:rPr>
              <w:t>СТВА ТА БАНКРУ</w:t>
            </w:r>
            <w:r>
              <w:rPr>
                <w:rStyle w:val="a6"/>
                <w:b/>
                <w:bCs/>
              </w:rPr>
              <w:t>Т</w:t>
            </w:r>
            <w:r>
              <w:rPr>
                <w:rStyle w:val="a6"/>
                <w:b/>
                <w:bCs/>
              </w:rPr>
              <w:t>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166D45">
              <w:rPr>
                <w:rStyle w:val="a6"/>
                <w:lang w:val="uk-UA"/>
              </w:rPr>
              <w:t>Санація – основний і</w:t>
            </w:r>
            <w:r w:rsidRPr="00166D45">
              <w:rPr>
                <w:rStyle w:val="a6"/>
                <w:lang w:val="uk-UA"/>
              </w:rPr>
              <w:t>н</w:t>
            </w:r>
            <w:r w:rsidRPr="00166D45">
              <w:rPr>
                <w:rStyle w:val="a6"/>
                <w:lang w:val="uk-UA"/>
              </w:rPr>
              <w:t xml:space="preserve">струмент </w:t>
            </w:r>
            <w:r w:rsidRPr="00166D45">
              <w:rPr>
                <w:rStyle w:val="a6"/>
                <w:lang w:val="uk-UA"/>
              </w:rPr>
              <w:t>озд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ровлення ек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н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 xml:space="preserve">міки. </w:t>
            </w:r>
            <w:r w:rsidRPr="00166D45">
              <w:rPr>
                <w:rStyle w:val="a6"/>
                <w:lang w:val="uk-UA"/>
              </w:rPr>
              <w:t>Фінансова санація в с</w:t>
            </w:r>
            <w:r w:rsidRPr="00166D45">
              <w:rPr>
                <w:rStyle w:val="a6"/>
                <w:lang w:val="uk-UA"/>
              </w:rPr>
              <w:t>и</w:t>
            </w:r>
            <w:r w:rsidRPr="00166D45">
              <w:rPr>
                <w:rStyle w:val="a6"/>
                <w:lang w:val="uk-UA"/>
              </w:rPr>
              <w:t>стемі антикриз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вого упра</w:t>
            </w:r>
            <w:r w:rsidRPr="00166D45">
              <w:rPr>
                <w:rStyle w:val="a6"/>
                <w:lang w:val="uk-UA"/>
              </w:rPr>
              <w:t>в</w:t>
            </w:r>
            <w:r w:rsidRPr="00166D45">
              <w:rPr>
                <w:rStyle w:val="a6"/>
                <w:lang w:val="uk-UA"/>
              </w:rPr>
              <w:t>лі</w:t>
            </w:r>
            <w:r w:rsidRPr="00166D45">
              <w:rPr>
                <w:rStyle w:val="a6"/>
                <w:lang w:val="uk-UA"/>
              </w:rPr>
              <w:t>н</w:t>
            </w:r>
            <w:r w:rsidRPr="00166D45">
              <w:rPr>
                <w:rStyle w:val="a6"/>
                <w:lang w:val="uk-UA"/>
              </w:rPr>
              <w:t xml:space="preserve">ня підприємством. </w:t>
            </w:r>
            <w:r w:rsidRPr="00166D45">
              <w:rPr>
                <w:rStyle w:val="a6"/>
                <w:lang w:val="uk-UA"/>
              </w:rPr>
              <w:t>Формування о</w:t>
            </w:r>
            <w:r w:rsidRPr="00166D45">
              <w:rPr>
                <w:rStyle w:val="a6"/>
                <w:lang w:val="uk-UA"/>
              </w:rPr>
              <w:t>р</w:t>
            </w:r>
            <w:r w:rsidRPr="00166D45">
              <w:rPr>
                <w:rStyle w:val="a6"/>
                <w:lang w:val="uk-UA"/>
              </w:rPr>
              <w:t>ганізаці</w:t>
            </w:r>
            <w:r w:rsidRPr="00166D45">
              <w:rPr>
                <w:rStyle w:val="a6"/>
                <w:lang w:val="uk-UA"/>
              </w:rPr>
              <w:t>й</w:t>
            </w:r>
            <w:r w:rsidRPr="00166D45">
              <w:rPr>
                <w:rStyle w:val="a6"/>
                <w:lang w:val="uk-UA"/>
              </w:rPr>
              <w:t>но-економічного механі</w:t>
            </w:r>
            <w:r w:rsidRPr="00166D45">
              <w:rPr>
                <w:rStyle w:val="a6"/>
                <w:lang w:val="uk-UA"/>
              </w:rPr>
              <w:t>з</w:t>
            </w:r>
            <w:r w:rsidRPr="00166D45">
              <w:rPr>
                <w:rStyle w:val="a6"/>
                <w:lang w:val="uk-UA"/>
              </w:rPr>
              <w:t xml:space="preserve">му санації підприємства. </w:t>
            </w:r>
            <w:r w:rsidRPr="00166D45">
              <w:rPr>
                <w:rStyle w:val="a6"/>
                <w:lang w:val="uk-UA"/>
              </w:rPr>
              <w:t>Р</w:t>
            </w:r>
            <w:r w:rsidRPr="00166D45">
              <w:rPr>
                <w:rStyle w:val="a6"/>
                <w:lang w:val="uk-UA"/>
              </w:rPr>
              <w:t>о</w:t>
            </w:r>
            <w:r w:rsidRPr="00166D45">
              <w:rPr>
                <w:rStyle w:val="a6"/>
                <w:lang w:val="uk-UA"/>
              </w:rPr>
              <w:t>зробка санаційної стратегії підприємства.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17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vseosvita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proofErr w:type="spellStart"/>
              <w:r>
                <w:rPr>
                  <w:rStyle w:val="Hyperlink1"/>
                </w:rPr>
                <w:t>ua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r>
                <w:rPr>
                  <w:rStyle w:val="Hyperlink1"/>
                </w:rPr>
                <w:t>library</w:t>
              </w:r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konspekt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lekcij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r>
                <w:rPr>
                  <w:rStyle w:val="Hyperlink1"/>
                </w:rPr>
                <w:t>z</w:t>
              </w:r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finansiv</w:t>
              </w:r>
              <w:proofErr w:type="spellEnd"/>
              <w:r w:rsidRPr="00166D45">
                <w:rPr>
                  <w:rStyle w:val="Hyperlink1"/>
                  <w:lang w:val="ru-RU"/>
                </w:rPr>
                <w:t>-</w:t>
              </w:r>
              <w:proofErr w:type="spellStart"/>
              <w:r>
                <w:rPr>
                  <w:rStyle w:val="Hyperlink1"/>
                </w:rPr>
                <w:t>pidpriemstva</w:t>
              </w:r>
              <w:proofErr w:type="spellEnd"/>
              <w:r w:rsidRPr="00166D45">
                <w:rPr>
                  <w:rStyle w:val="Hyperlink1"/>
                  <w:lang w:val="ru-RU"/>
                </w:rPr>
                <w:t>-114145.</w:t>
              </w:r>
              <w:r>
                <w:rPr>
                  <w:rStyle w:val="Hyperlink1"/>
                </w:rPr>
                <w:t>html</w:t>
              </w:r>
            </w:hyperlink>
          </w:p>
        </w:tc>
      </w:tr>
      <w:tr w:rsidR="001A7E4B" w:rsidTr="00166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1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E4B" w:rsidRPr="00166D45" w:rsidRDefault="00954347" w:rsidP="00F6662F">
            <w:pPr>
              <w:pStyle w:val="A0"/>
              <w:spacing w:after="0" w:line="240" w:lineRule="auto"/>
              <w:jc w:val="center"/>
              <w:rPr>
                <w:b/>
              </w:rPr>
            </w:pPr>
            <w:r w:rsidRPr="00166D45"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166D45" w:rsidRDefault="00954347" w:rsidP="00F6662F">
            <w:pPr>
              <w:pStyle w:val="A0"/>
              <w:spacing w:after="0" w:line="240" w:lineRule="auto"/>
              <w:jc w:val="center"/>
              <w:rPr>
                <w:b/>
              </w:rPr>
            </w:pPr>
            <w:r w:rsidRPr="00166D45"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0"/>
              <w:spacing w:after="0" w:line="240" w:lineRule="auto"/>
              <w:ind w:firstLine="15"/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 xml:space="preserve">ОПОДАТКУВАННЯ </w:t>
            </w:r>
            <w:proofErr w:type="gramStart"/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ІДПРИЄМСТВ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F6662F" w:rsidRDefault="00F6662F" w:rsidP="00F6662F">
            <w:pPr>
              <w:pStyle w:val="5"/>
              <w:keepNext w:val="0"/>
              <w:ind w:right="0" w:firstLine="0"/>
              <w:rPr>
                <w:rFonts w:asciiTheme="majorHAnsi" w:hAnsiTheme="majorHAnsi" w:cstheme="majorHAnsi"/>
                <w:lang w:val="uk-UA"/>
              </w:rPr>
            </w:pPr>
            <w:r w:rsidRPr="00F6662F">
              <w:rPr>
                <w:rStyle w:val="a6"/>
                <w:rFonts w:asciiTheme="majorHAnsi" w:eastAsia="Calibri" w:hAnsiTheme="majorHAnsi" w:cstheme="majorHAnsi"/>
                <w:lang w:val="uk-UA"/>
              </w:rPr>
              <w:t>П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одаткові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 xml:space="preserve"> пільги; податок із власників 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транспор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т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них з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а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собів; податок з реклами; податок на додану ва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р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 xml:space="preserve">тість; податок на нерухоме майно (нерухомість); 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п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о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даток на прибуток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; продаж товарів; прямі п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о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датки; регулююча функція податків; с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и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стема оподаткування; скоригов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а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ний вал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о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вий дохід; ставки податків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; су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с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п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і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льне пр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и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зн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а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чення податків; термін сплати пода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т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ків; фіксов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а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ний сільськогосподарський податок; фіскал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ь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на функція п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о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датків; функції податків; цільові де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р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ж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>а</w:t>
            </w:r>
            <w:r w:rsidR="00954347" w:rsidRPr="00F6662F">
              <w:rPr>
                <w:rStyle w:val="a6"/>
                <w:rFonts w:asciiTheme="majorHAnsi" w:hAnsiTheme="majorHAnsi" w:cstheme="majorHAnsi"/>
                <w:lang w:val="uk-UA"/>
              </w:rPr>
              <w:t xml:space="preserve">вні фонди.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18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pidruchniki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r>
                <w:rPr>
                  <w:rStyle w:val="Hyperlink1"/>
                </w:rPr>
                <w:t>com</w:t>
              </w:r>
              <w:r w:rsidRPr="00166D45">
                <w:rPr>
                  <w:rStyle w:val="Hyperlink1"/>
                  <w:lang w:val="ru-RU"/>
                </w:rPr>
                <w:t>/1571061942114/</w:t>
              </w:r>
              <w:proofErr w:type="spellStart"/>
              <w:r>
                <w:rPr>
                  <w:rStyle w:val="Hyperlink1"/>
                </w:rPr>
                <w:t>menedzhment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opodatkuvannya</w:t>
              </w:r>
              <w:proofErr w:type="spellEnd"/>
              <w:r w:rsidRPr="00166D45">
                <w:rPr>
                  <w:rStyle w:val="Hyperlink1"/>
                  <w:lang w:val="ru-RU"/>
                </w:rPr>
                <w:t>_</w:t>
              </w:r>
              <w:proofErr w:type="spellStart"/>
              <w:r>
                <w:rPr>
                  <w:rStyle w:val="Hyperlink1"/>
                </w:rPr>
                <w:t>pidpriyemstv</w:t>
              </w:r>
              <w:proofErr w:type="spellEnd"/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F6662F" w:rsidRDefault="00954347" w:rsidP="00F6662F">
            <w:pPr>
              <w:pStyle w:val="a7"/>
              <w:jc w:val="center"/>
              <w:rPr>
                <w:b/>
                <w:lang w:val="uk-UA"/>
              </w:rPr>
            </w:pPr>
            <w:r w:rsidRPr="00166D45">
              <w:rPr>
                <w:rStyle w:val="a6"/>
                <w:b/>
                <w:bCs/>
                <w:sz w:val="28"/>
                <w:szCs w:val="28"/>
                <w:lang w:val="en-US"/>
              </w:rPr>
              <w:t>2</w:t>
            </w:r>
            <w:r w:rsidR="00F6662F">
              <w:rPr>
                <w:rStyle w:val="a6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5"/>
              <w:keepNext w:val="0"/>
              <w:ind w:right="0" w:firstLine="0"/>
              <w:jc w:val="left"/>
            </w:pPr>
            <w:r>
              <w:rPr>
                <w:rStyle w:val="a6"/>
                <w:b/>
                <w:bCs/>
              </w:rPr>
              <w:t>ОСНОВИ КРЕД</w:t>
            </w:r>
            <w:r>
              <w:rPr>
                <w:rStyle w:val="a6"/>
                <w:b/>
                <w:bCs/>
              </w:rPr>
              <w:t>И</w:t>
            </w:r>
            <w:r>
              <w:rPr>
                <w:rStyle w:val="a6"/>
                <w:b/>
                <w:bCs/>
              </w:rPr>
              <w:t>Т</w:t>
            </w:r>
            <w:r>
              <w:rPr>
                <w:rStyle w:val="a6"/>
                <w:b/>
                <w:bCs/>
              </w:rPr>
              <w:t>У</w:t>
            </w:r>
            <w:r>
              <w:rPr>
                <w:rStyle w:val="a6"/>
                <w:b/>
                <w:bCs/>
              </w:rPr>
              <w:t xml:space="preserve">ВАННЯ </w:t>
            </w:r>
            <w:proofErr w:type="gramStart"/>
            <w:r>
              <w:rPr>
                <w:rStyle w:val="a6"/>
                <w:b/>
                <w:bCs/>
              </w:rPr>
              <w:t>П</w:t>
            </w:r>
            <w:proofErr w:type="gramEnd"/>
            <w:r>
              <w:rPr>
                <w:rStyle w:val="a6"/>
                <w:b/>
                <w:bCs/>
              </w:rPr>
              <w:t>ІДПРИЄМСТВ. Н</w:t>
            </w:r>
            <w:r>
              <w:rPr>
                <w:rStyle w:val="a6"/>
                <w:b/>
                <w:bCs/>
              </w:rPr>
              <w:t>Е</w:t>
            </w:r>
            <w:r>
              <w:rPr>
                <w:rStyle w:val="a6"/>
                <w:b/>
                <w:bCs/>
              </w:rPr>
              <w:t>БАНКІВСЬКЕ КР</w:t>
            </w:r>
            <w:r>
              <w:rPr>
                <w:rStyle w:val="a6"/>
                <w:b/>
                <w:bCs/>
              </w:rPr>
              <w:t>Е</w:t>
            </w:r>
            <w:r>
              <w:rPr>
                <w:rStyle w:val="a6"/>
                <w:b/>
                <w:bCs/>
              </w:rPr>
              <w:t xml:space="preserve">ДИТУВАННЯ </w:t>
            </w:r>
            <w:proofErr w:type="gramStart"/>
            <w:r>
              <w:rPr>
                <w:rStyle w:val="a6"/>
                <w:b/>
                <w:bCs/>
              </w:rPr>
              <w:t>П</w:t>
            </w:r>
            <w:proofErr w:type="gramEnd"/>
            <w:r>
              <w:rPr>
                <w:rStyle w:val="a6"/>
                <w:b/>
                <w:bCs/>
              </w:rPr>
              <w:t>ІДПРИЄМСТВ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F6662F" w:rsidRDefault="00F6662F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F6662F">
              <w:rPr>
                <w:rStyle w:val="a6"/>
                <w:lang w:val="uk-UA"/>
              </w:rPr>
              <w:t>К</w:t>
            </w:r>
            <w:r w:rsidR="00954347" w:rsidRPr="00F6662F">
              <w:rPr>
                <w:rStyle w:val="a6"/>
                <w:lang w:val="uk-UA"/>
              </w:rPr>
              <w:t>редитна лінія; кредито</w:t>
            </w:r>
            <w:r w:rsidR="00954347" w:rsidRPr="00F6662F">
              <w:rPr>
                <w:rStyle w:val="a6"/>
                <w:lang w:val="uk-UA"/>
              </w:rPr>
              <w:t>с</w:t>
            </w:r>
            <w:r w:rsidR="00954347" w:rsidRPr="00F6662F">
              <w:rPr>
                <w:rStyle w:val="a6"/>
                <w:lang w:val="uk-UA"/>
              </w:rPr>
              <w:t>проможність; кредитува</w:t>
            </w:r>
            <w:r w:rsidR="00954347" w:rsidRPr="00F6662F">
              <w:rPr>
                <w:rStyle w:val="a6"/>
                <w:lang w:val="uk-UA"/>
              </w:rPr>
              <w:t>н</w:t>
            </w:r>
            <w:r w:rsidR="00954347" w:rsidRPr="00F6662F">
              <w:rPr>
                <w:rStyle w:val="a6"/>
                <w:lang w:val="uk-UA"/>
              </w:rPr>
              <w:t>ня; лізинг; лізинговий кр</w:t>
            </w:r>
            <w:r w:rsidR="00954347" w:rsidRPr="00F6662F">
              <w:rPr>
                <w:rStyle w:val="a6"/>
                <w:lang w:val="uk-UA"/>
              </w:rPr>
              <w:t>е</w:t>
            </w:r>
            <w:r w:rsidR="00954347" w:rsidRPr="00F6662F">
              <w:rPr>
                <w:rStyle w:val="a6"/>
                <w:lang w:val="uk-UA"/>
              </w:rPr>
              <w:t xml:space="preserve">дит; об'єкти </w:t>
            </w:r>
            <w:r w:rsidR="00954347" w:rsidRPr="00F6662F">
              <w:rPr>
                <w:rStyle w:val="a6"/>
                <w:lang w:val="uk-UA"/>
              </w:rPr>
              <w:t xml:space="preserve">кредитування; </w:t>
            </w:r>
            <w:r w:rsidR="00954347" w:rsidRPr="00F6662F">
              <w:rPr>
                <w:rStyle w:val="a6"/>
                <w:lang w:val="uk-UA"/>
              </w:rPr>
              <w:t>ов</w:t>
            </w:r>
            <w:r w:rsidR="00954347" w:rsidRPr="00F6662F">
              <w:rPr>
                <w:rStyle w:val="a6"/>
                <w:lang w:val="uk-UA"/>
              </w:rPr>
              <w:t>е</w:t>
            </w:r>
            <w:r w:rsidR="00954347" w:rsidRPr="00F6662F">
              <w:rPr>
                <w:rStyle w:val="a6"/>
                <w:lang w:val="uk-UA"/>
              </w:rPr>
              <w:t>рдрафт</w:t>
            </w:r>
            <w:r w:rsidR="00954347" w:rsidRPr="00F6662F">
              <w:rPr>
                <w:rStyle w:val="a6"/>
                <w:lang w:val="uk-UA"/>
              </w:rPr>
              <w:t>; сезо</w:t>
            </w:r>
            <w:r w:rsidR="00954347" w:rsidRPr="00F6662F">
              <w:rPr>
                <w:rStyle w:val="a6"/>
                <w:lang w:val="uk-UA"/>
              </w:rPr>
              <w:t>н</w:t>
            </w:r>
            <w:r w:rsidR="00954347" w:rsidRPr="00F6662F">
              <w:rPr>
                <w:rStyle w:val="a6"/>
                <w:lang w:val="uk-UA"/>
              </w:rPr>
              <w:t>н</w:t>
            </w:r>
            <w:bookmarkStart w:id="0" w:name="_GoBack"/>
            <w:bookmarkEnd w:id="0"/>
            <w:r w:rsidR="00954347" w:rsidRPr="00F6662F">
              <w:rPr>
                <w:rStyle w:val="a6"/>
                <w:lang w:val="uk-UA"/>
              </w:rPr>
              <w:t>ий кр</w:t>
            </w:r>
            <w:r w:rsidR="00954347" w:rsidRPr="00F6662F">
              <w:rPr>
                <w:rStyle w:val="a6"/>
                <w:lang w:val="uk-UA"/>
              </w:rPr>
              <w:t>е</w:t>
            </w:r>
            <w:r w:rsidR="00954347" w:rsidRPr="00F6662F">
              <w:rPr>
                <w:rStyle w:val="a6"/>
                <w:lang w:val="uk-UA"/>
              </w:rPr>
              <w:t xml:space="preserve">дит; факторинг.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19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pidruchniki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r>
                <w:rPr>
                  <w:rStyle w:val="Hyperlink1"/>
                </w:rPr>
                <w:t>com</w:t>
              </w:r>
              <w:r w:rsidRPr="00166D45">
                <w:rPr>
                  <w:rStyle w:val="Hyperlink1"/>
                  <w:lang w:val="ru-RU"/>
                </w:rPr>
                <w:t>/13851225/</w:t>
              </w:r>
              <w:proofErr w:type="spellStart"/>
              <w:r>
                <w:rPr>
                  <w:rStyle w:val="Hyperlink1"/>
                </w:rPr>
                <w:t>fina</w:t>
              </w:r>
              <w:r>
                <w:rPr>
                  <w:rStyle w:val="Hyperlink1"/>
                </w:rPr>
                <w:t>n</w:t>
              </w:r>
              <w:r>
                <w:rPr>
                  <w:rStyle w:val="Hyperlink1"/>
                </w:rPr>
                <w:t>si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nebankivske</w:t>
              </w:r>
              <w:proofErr w:type="spellEnd"/>
              <w:r w:rsidRPr="00166D45">
                <w:rPr>
                  <w:rStyle w:val="Hyperlink1"/>
                  <w:lang w:val="ru-RU"/>
                </w:rPr>
                <w:t>_</w:t>
              </w:r>
              <w:proofErr w:type="spellStart"/>
              <w:r>
                <w:rPr>
                  <w:rStyle w:val="Hyperlink1"/>
                </w:rPr>
                <w:t>kredituvannya</w:t>
              </w:r>
              <w:proofErr w:type="spellEnd"/>
              <w:r w:rsidRPr="00166D45">
                <w:rPr>
                  <w:rStyle w:val="Hyperlink1"/>
                  <w:lang w:val="ru-RU"/>
                </w:rPr>
                <w:t>_</w:t>
              </w:r>
              <w:proofErr w:type="spellStart"/>
              <w:r>
                <w:rPr>
                  <w:rStyle w:val="Hyperlink1"/>
                </w:rPr>
                <w:t>pidpriyemstv</w:t>
              </w:r>
              <w:proofErr w:type="spellEnd"/>
            </w:hyperlink>
          </w:p>
        </w:tc>
      </w:tr>
      <w:tr w:rsidR="001A7E4B" w:rsidRPr="00166D45" w:rsidTr="00F66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F6662F" w:rsidRDefault="00954347" w:rsidP="00F6662F">
            <w:pPr>
              <w:pStyle w:val="a7"/>
              <w:jc w:val="center"/>
              <w:rPr>
                <w:b/>
                <w:lang w:val="uk-UA"/>
              </w:rPr>
            </w:pPr>
            <w:r w:rsidRPr="00166D45">
              <w:rPr>
                <w:rStyle w:val="a6"/>
                <w:b/>
                <w:bCs/>
                <w:sz w:val="28"/>
                <w:szCs w:val="28"/>
                <w:lang w:val="en-US"/>
              </w:rPr>
              <w:t>3</w:t>
            </w:r>
            <w:r w:rsidR="00F6662F">
              <w:rPr>
                <w:rStyle w:val="a6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5"/>
              <w:keepNext w:val="0"/>
              <w:ind w:right="0" w:firstLine="0"/>
              <w:jc w:val="left"/>
            </w:pPr>
            <w:r>
              <w:rPr>
                <w:rStyle w:val="a6"/>
                <w:b/>
                <w:bCs/>
              </w:rPr>
              <w:t>ФІНАНСОВЕ ПЛ</w:t>
            </w:r>
            <w:r>
              <w:rPr>
                <w:rStyle w:val="a6"/>
                <w:b/>
                <w:bCs/>
              </w:rPr>
              <w:t>А</w:t>
            </w:r>
            <w:r>
              <w:rPr>
                <w:rStyle w:val="a6"/>
                <w:b/>
                <w:bCs/>
              </w:rPr>
              <w:t>НУВАННЯ НА</w:t>
            </w:r>
            <w:r>
              <w:rPr>
                <w:rStyle w:val="a6"/>
                <w:b/>
                <w:bCs/>
              </w:rPr>
              <w:t xml:space="preserve"> </w:t>
            </w:r>
            <w:proofErr w:type="gramStart"/>
            <w:r>
              <w:rPr>
                <w:rStyle w:val="a6"/>
                <w:b/>
                <w:bCs/>
              </w:rPr>
              <w:t>П</w:t>
            </w:r>
            <w:proofErr w:type="gramEnd"/>
            <w:r>
              <w:rPr>
                <w:rStyle w:val="a6"/>
                <w:b/>
                <w:bCs/>
              </w:rPr>
              <w:t>ІДПРИЄМСТВІ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Pr="00F6662F" w:rsidRDefault="00F6662F" w:rsidP="00F6662F">
            <w:pPr>
              <w:pStyle w:val="5"/>
              <w:keepNext w:val="0"/>
              <w:ind w:right="0" w:firstLine="0"/>
              <w:rPr>
                <w:lang w:val="uk-UA"/>
              </w:rPr>
            </w:pPr>
            <w:r w:rsidRPr="00F6662F">
              <w:rPr>
                <w:rStyle w:val="a6"/>
                <w:lang w:val="uk-UA"/>
              </w:rPr>
              <w:t>П</w:t>
            </w:r>
            <w:r w:rsidR="00954347" w:rsidRPr="00F6662F">
              <w:rPr>
                <w:rStyle w:val="a6"/>
                <w:lang w:val="uk-UA"/>
              </w:rPr>
              <w:t>латіжний календар; пе</w:t>
            </w:r>
            <w:r w:rsidR="00954347" w:rsidRPr="00F6662F">
              <w:rPr>
                <w:rStyle w:val="a6"/>
                <w:lang w:val="uk-UA"/>
              </w:rPr>
              <w:t>р</w:t>
            </w:r>
            <w:r w:rsidR="00954347" w:rsidRPr="00F6662F">
              <w:rPr>
                <w:rStyle w:val="a6"/>
                <w:lang w:val="uk-UA"/>
              </w:rPr>
              <w:t>спективне фіна</w:t>
            </w:r>
            <w:r w:rsidR="00954347" w:rsidRPr="00F6662F">
              <w:rPr>
                <w:rStyle w:val="a6"/>
                <w:lang w:val="uk-UA"/>
              </w:rPr>
              <w:t>н</w:t>
            </w:r>
            <w:r w:rsidR="00954347" w:rsidRPr="00F6662F">
              <w:rPr>
                <w:rStyle w:val="a6"/>
                <w:lang w:val="uk-UA"/>
              </w:rPr>
              <w:t>сове пл</w:t>
            </w:r>
            <w:r w:rsidR="00954347" w:rsidRPr="00F6662F">
              <w:rPr>
                <w:rStyle w:val="a6"/>
                <w:lang w:val="uk-UA"/>
              </w:rPr>
              <w:t>а</w:t>
            </w:r>
            <w:r w:rsidR="00954347" w:rsidRPr="00F6662F">
              <w:rPr>
                <w:rStyle w:val="a6"/>
                <w:lang w:val="uk-UA"/>
              </w:rPr>
              <w:t>н</w:t>
            </w:r>
            <w:r w:rsidR="00954347" w:rsidRPr="00F6662F">
              <w:rPr>
                <w:rStyle w:val="a6"/>
                <w:lang w:val="uk-UA"/>
              </w:rPr>
              <w:t>у</w:t>
            </w:r>
            <w:r w:rsidR="00954347" w:rsidRPr="00F6662F">
              <w:rPr>
                <w:rStyle w:val="a6"/>
                <w:lang w:val="uk-UA"/>
              </w:rPr>
              <w:t>вання; фінансовий план; фіна</w:t>
            </w:r>
            <w:r w:rsidR="00954347" w:rsidRPr="00F6662F">
              <w:rPr>
                <w:rStyle w:val="a6"/>
                <w:lang w:val="uk-UA"/>
              </w:rPr>
              <w:t>н</w:t>
            </w:r>
            <w:r w:rsidR="00954347" w:rsidRPr="00F6662F">
              <w:rPr>
                <w:rStyle w:val="a6"/>
                <w:lang w:val="uk-UA"/>
              </w:rPr>
              <w:t>сове планування; ф</w:t>
            </w:r>
            <w:r w:rsidR="00954347" w:rsidRPr="00F6662F">
              <w:rPr>
                <w:rStyle w:val="a6"/>
                <w:lang w:val="uk-UA"/>
              </w:rPr>
              <w:t>і</w:t>
            </w:r>
            <w:r w:rsidR="00954347" w:rsidRPr="00F6662F">
              <w:rPr>
                <w:rStyle w:val="a6"/>
                <w:lang w:val="uk-UA"/>
              </w:rPr>
              <w:t>нансова стійкість; фіна</w:t>
            </w:r>
            <w:r w:rsidR="00954347" w:rsidRPr="00F6662F">
              <w:rPr>
                <w:rStyle w:val="a6"/>
                <w:lang w:val="uk-UA"/>
              </w:rPr>
              <w:t>н</w:t>
            </w:r>
            <w:r w:rsidR="00954347" w:rsidRPr="00F6662F">
              <w:rPr>
                <w:rStyle w:val="a6"/>
                <w:lang w:val="uk-UA"/>
              </w:rPr>
              <w:t xml:space="preserve">сова стратегія.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E4B" w:rsidRDefault="00954347" w:rsidP="00F6662F">
            <w:pPr>
              <w:pStyle w:val="a7"/>
              <w:jc w:val="both"/>
            </w:pPr>
            <w:hyperlink r:id="rId20" w:history="1">
              <w:r>
                <w:rPr>
                  <w:rStyle w:val="Hyperlink1"/>
                </w:rPr>
                <w:t>https</w:t>
              </w:r>
              <w:r w:rsidRPr="00166D45">
                <w:rPr>
                  <w:rStyle w:val="Hyperlink1"/>
                  <w:lang w:val="ru-RU"/>
                </w:rPr>
                <w:t>://</w:t>
              </w:r>
              <w:proofErr w:type="spellStart"/>
              <w:r>
                <w:rPr>
                  <w:rStyle w:val="Hyperlink1"/>
                </w:rPr>
                <w:t>pidruchniki</w:t>
              </w:r>
              <w:proofErr w:type="spellEnd"/>
              <w:r w:rsidRPr="00166D45">
                <w:rPr>
                  <w:rStyle w:val="Hyperlink1"/>
                  <w:lang w:val="ru-RU"/>
                </w:rPr>
                <w:t>.</w:t>
              </w:r>
              <w:r>
                <w:rPr>
                  <w:rStyle w:val="Hyperlink1"/>
                </w:rPr>
                <w:t>com</w:t>
              </w:r>
              <w:r w:rsidRPr="00166D45">
                <w:rPr>
                  <w:rStyle w:val="Hyperlink1"/>
                  <w:lang w:val="ru-RU"/>
                </w:rPr>
                <w:t>/11510513/</w:t>
              </w:r>
              <w:proofErr w:type="spellStart"/>
              <w:r>
                <w:rPr>
                  <w:rStyle w:val="Hyperlink1"/>
                </w:rPr>
                <w:t>fina</w:t>
              </w:r>
              <w:r>
                <w:rPr>
                  <w:rStyle w:val="Hyperlink1"/>
                </w:rPr>
                <w:t>n</w:t>
              </w:r>
              <w:r>
                <w:rPr>
                  <w:rStyle w:val="Hyperlink1"/>
                </w:rPr>
                <w:t>si</w:t>
              </w:r>
              <w:proofErr w:type="spellEnd"/>
              <w:r w:rsidRPr="00166D45">
                <w:rPr>
                  <w:rStyle w:val="Hyperlink1"/>
                  <w:lang w:val="ru-RU"/>
                </w:rPr>
                <w:t>/</w:t>
              </w:r>
              <w:proofErr w:type="spellStart"/>
              <w:r>
                <w:rPr>
                  <w:rStyle w:val="Hyperlink1"/>
                </w:rPr>
                <w:t>finansove</w:t>
              </w:r>
              <w:proofErr w:type="spellEnd"/>
              <w:r w:rsidRPr="00166D45">
                <w:rPr>
                  <w:rStyle w:val="Hyperlink1"/>
                  <w:lang w:val="ru-RU"/>
                </w:rPr>
                <w:t>_</w:t>
              </w:r>
              <w:proofErr w:type="spellStart"/>
              <w:r>
                <w:rPr>
                  <w:rStyle w:val="Hyperlink1"/>
                </w:rPr>
                <w:t>planuvannya</w:t>
              </w:r>
              <w:proofErr w:type="spellEnd"/>
              <w:r w:rsidRPr="00166D45">
                <w:rPr>
                  <w:rStyle w:val="Hyperlink1"/>
                  <w:lang w:val="ru-RU"/>
                </w:rPr>
                <w:t>_</w:t>
              </w:r>
              <w:proofErr w:type="spellStart"/>
              <w:r>
                <w:rPr>
                  <w:rStyle w:val="Hyperlink1"/>
                </w:rPr>
                <w:t>pidpriyemstvah</w:t>
              </w:r>
              <w:proofErr w:type="spellEnd"/>
            </w:hyperlink>
          </w:p>
        </w:tc>
      </w:tr>
    </w:tbl>
    <w:p w:rsidR="001A7E4B" w:rsidRDefault="001A7E4B" w:rsidP="00F6662F">
      <w:pPr>
        <w:pStyle w:val="A0"/>
        <w:widowControl w:val="0"/>
        <w:pBdr>
          <w:top w:val="nil"/>
        </w:pBdr>
        <w:spacing w:line="240" w:lineRule="auto"/>
        <w:ind w:left="108" w:hanging="108"/>
        <w:jc w:val="center"/>
        <w:rPr>
          <w:rStyle w:val="a6"/>
          <w:rFonts w:ascii="Times New Roman" w:eastAsia="Times New Roman" w:hAnsi="Times New Roman" w:cs="Times New Roman"/>
        </w:rPr>
      </w:pPr>
    </w:p>
    <w:sectPr w:rsidR="001A7E4B" w:rsidSect="00166D45">
      <w:pgSz w:w="16840" w:h="11900" w:orient="landscape"/>
      <w:pgMar w:top="850" w:right="850" w:bottom="850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47" w:rsidRDefault="00954347">
      <w:r>
        <w:separator/>
      </w:r>
    </w:p>
  </w:endnote>
  <w:endnote w:type="continuationSeparator" w:id="0">
    <w:p w:rsidR="00954347" w:rsidRDefault="0095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47" w:rsidRDefault="00954347">
      <w:r>
        <w:separator/>
      </w:r>
    </w:p>
  </w:footnote>
  <w:footnote w:type="continuationSeparator" w:id="0">
    <w:p w:rsidR="00954347" w:rsidRDefault="0095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7E4B"/>
    <w:rsid w:val="00166D45"/>
    <w:rsid w:val="001A7E4B"/>
    <w:rsid w:val="00954347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5">
    <w:name w:val="heading 5"/>
    <w:next w:val="A0"/>
    <w:pPr>
      <w:keepNext/>
      <w:ind w:right="20" w:firstLine="708"/>
      <w:jc w:val="both"/>
      <w:outlineLvl w:val="4"/>
    </w:pPr>
    <w:rPr>
      <w:rFonts w:cs="Arial Unicode MS"/>
      <w:color w:val="000000"/>
      <w:sz w:val="28"/>
      <w:szCs w:val="28"/>
      <w:u w:color="000000"/>
    </w:rPr>
  </w:style>
  <w:style w:type="paragraph" w:styleId="7">
    <w:name w:val="heading 7"/>
    <w:next w:val="A0"/>
    <w:pPr>
      <w:keepNext/>
      <w:jc w:val="center"/>
      <w:outlineLvl w:val="6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Основний текст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має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paragraph" w:customStyle="1" w:styleId="a7">
    <w:name w:val="Основний текст"/>
    <w:rPr>
      <w:rFonts w:eastAsia="Times New Roman"/>
      <w:color w:val="000000"/>
      <w:sz w:val="24"/>
      <w:szCs w:val="24"/>
      <w:u w:color="000000"/>
    </w:rPr>
  </w:style>
  <w:style w:type="paragraph" w:styleId="a8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9">
    <w:name w:val="header"/>
    <w:basedOn w:val="a"/>
    <w:link w:val="aa"/>
    <w:uiPriority w:val="99"/>
    <w:unhideWhenUsed/>
    <w:rsid w:val="00166D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66D45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166D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66D4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5">
    <w:name w:val="heading 5"/>
    <w:next w:val="A0"/>
    <w:pPr>
      <w:keepNext/>
      <w:ind w:right="20" w:firstLine="708"/>
      <w:jc w:val="both"/>
      <w:outlineLvl w:val="4"/>
    </w:pPr>
    <w:rPr>
      <w:rFonts w:cs="Arial Unicode MS"/>
      <w:color w:val="000000"/>
      <w:sz w:val="28"/>
      <w:szCs w:val="28"/>
      <w:u w:color="000000"/>
    </w:rPr>
  </w:style>
  <w:style w:type="paragraph" w:styleId="7">
    <w:name w:val="heading 7"/>
    <w:next w:val="A0"/>
    <w:pPr>
      <w:keepNext/>
      <w:jc w:val="center"/>
      <w:outlineLvl w:val="6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Основний текст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має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paragraph" w:customStyle="1" w:styleId="a7">
    <w:name w:val="Основний текст"/>
    <w:rPr>
      <w:rFonts w:eastAsia="Times New Roman"/>
      <w:color w:val="000000"/>
      <w:sz w:val="24"/>
      <w:szCs w:val="24"/>
      <w:u w:color="000000"/>
    </w:rPr>
  </w:style>
  <w:style w:type="paragraph" w:styleId="a8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9">
    <w:name w:val="header"/>
    <w:basedOn w:val="a"/>
    <w:link w:val="aa"/>
    <w:uiPriority w:val="99"/>
    <w:unhideWhenUsed/>
    <w:rsid w:val="00166D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66D45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166D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66D4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konspekt-lekcij-z-finansiv-pidpriemstva-114145.html" TargetMode="External"/><Relationship Id="rId13" Type="http://schemas.openxmlformats.org/officeDocument/2006/relationships/hyperlink" Target="https://vseosvita.ua/library/konspekt-lekcij-z-finansiv-pidpriemstva-114145.html" TargetMode="External"/><Relationship Id="rId18" Type="http://schemas.openxmlformats.org/officeDocument/2006/relationships/hyperlink" Target="https://pidruchniki.com/1571061942114/menedzhment/opodatkuvannya_pidpriyemst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unytskam@gmail.com" TargetMode="External"/><Relationship Id="rId12" Type="http://schemas.openxmlformats.org/officeDocument/2006/relationships/hyperlink" Target="https://vseosvita.ua/library/konspekt-lekcij-z-finansiv-pidpriemstva-114145.html" TargetMode="External"/><Relationship Id="rId17" Type="http://schemas.openxmlformats.org/officeDocument/2006/relationships/hyperlink" Target="https://vseosvita.ua/library/konspekt-lekcij-z-finansiv-pidpriemstva-11414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seosvita.ua/library/konspekt-lekcij-z-finansiv-pidpriemstva-114145.html" TargetMode="External"/><Relationship Id="rId20" Type="http://schemas.openxmlformats.org/officeDocument/2006/relationships/hyperlink" Target="https://pidruchniki.com/11510513/finansi/finansove_planuvannya_pidpriyemstva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seosvita.ua/library/konspekt-lekcij-z-finansiv-pidpriemstva-11414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seosvita.ua/library/konspekt-lekcij-z-finansiv-pidpriemstva-114145.html" TargetMode="External"/><Relationship Id="rId10" Type="http://schemas.openxmlformats.org/officeDocument/2006/relationships/hyperlink" Target="https://vseosvita.ua/library/konspekt-lekcij-z-finansiv-pidpriemstva-114145.html" TargetMode="External"/><Relationship Id="rId19" Type="http://schemas.openxmlformats.org/officeDocument/2006/relationships/hyperlink" Target="https://pidruchniki.com/13851225/finansi/nebankivske_kredituvannya_pidpriyems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konspekt-lekcij-z-finansiv-pidpriemstva-114145.html" TargetMode="External"/><Relationship Id="rId14" Type="http://schemas.openxmlformats.org/officeDocument/2006/relationships/hyperlink" Target="https://vseosvita.ua/library/konspekt-lekcij-z-finansiv-pidpriemstva-11414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2020-03-31T12:05:00Z</dcterms:created>
  <dcterms:modified xsi:type="dcterms:W3CDTF">2020-03-31T12:19:00Z</dcterms:modified>
</cp:coreProperties>
</file>