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A3" w:rsidRDefault="003D6DA3" w:rsidP="006D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«СЕЛЕКЦІЯ СІЛЬСЬКОГОСПОДАРСЬКИХ ТВАРИН»</w:t>
      </w:r>
    </w:p>
    <w:p w:rsidR="003D6DA3" w:rsidRDefault="003D6DA3" w:rsidP="006D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БІОЛОГО-ТЕХНОЛОГІЧНИЙ ФАКУЛЬТЕТ</w:t>
      </w:r>
    </w:p>
    <w:p w:rsidR="003D6DA3" w:rsidRDefault="003D6DA3" w:rsidP="006D6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КАФЕДРА ТЕХНОЛОГІЇ ВИРОБНИЦТВА ТА ПЕРЕРОБКИ ПРОДУКЦІЇ ТВАРИННИЦТВА</w:t>
      </w:r>
    </w:p>
    <w:p w:rsidR="003D6DA3" w:rsidRDefault="003D6DA3" w:rsidP="006D68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ТЕХНОЛОГІЯ ВИРОБНИЦТВА І ПЕРЕРОБКИ ПРОДУКЦІЇ ТВАРИННИЦТВА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”</w:t>
      </w:r>
    </w:p>
    <w:p w:rsidR="003D6DA3" w:rsidRDefault="003D6DA3" w:rsidP="006D688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ДРУГИЙ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(магістерський),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 КУРС</w:t>
      </w:r>
    </w:p>
    <w:p w:rsidR="003D6DA3" w:rsidRDefault="003D6DA3" w:rsidP="006D688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Гордійчук Наталія Миколаївна    </w:t>
      </w:r>
      <w:r>
        <w:rPr>
          <w:rFonts w:ascii="Times New Roman" w:hAnsi="Times New Roman" w:cs="Times New Roman"/>
          <w:sz w:val="28"/>
          <w:szCs w:val="28"/>
        </w:rPr>
        <w:t>natalijgordiychuk@gmail.com</w:t>
      </w:r>
    </w:p>
    <w:tbl>
      <w:tblPr>
        <w:tblStyle w:val="a4"/>
        <w:tblW w:w="155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5"/>
        <w:gridCol w:w="3305"/>
        <w:gridCol w:w="6946"/>
        <w:gridCol w:w="4681"/>
      </w:tblGrid>
      <w:tr w:rsidR="00A82DBF" w:rsidTr="007576CA">
        <w:trPr>
          <w:trHeight w:val="4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E" w:rsidRDefault="00253196" w:rsidP="00E72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Інтернет-ресурс</w:t>
            </w:r>
            <w:proofErr w:type="spellEnd"/>
          </w:p>
        </w:tc>
      </w:tr>
      <w:tr w:rsidR="00253196" w:rsidTr="007576CA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96" w:rsidRDefault="00253196" w:rsidP="00E72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A82DBF" w:rsidRPr="000F0231" w:rsidTr="007576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Селекція коней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Селекційні ознаки та їх визначення в конярстві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Напрямки селекції у конярстві.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Селекційні ознаки екстер'єру і продуктивних якостей коней. Селекційний моніторинг та перспективи селекції коней.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F" w:rsidRPr="00775DD4" w:rsidRDefault="005D4BB6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A82DBF" w:rsidRPr="00775DD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A82DBF" w:rsidRPr="00775DD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A82DBF" w:rsidRPr="00775DD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studfile</w:t>
              </w:r>
              <w:r w:rsidR="00A82DBF" w:rsidRPr="00775DD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A82DBF" w:rsidRPr="00775DD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net</w:t>
              </w:r>
              <w:r w:rsidR="00A82DBF" w:rsidRPr="00775DD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A82DBF" w:rsidRPr="00775DD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preview</w:t>
              </w:r>
              <w:r w:rsidR="00A82DBF" w:rsidRPr="00775DD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/5280155/</w:t>
              </w:r>
            </w:hyperlink>
          </w:p>
          <w:p w:rsidR="00E7260E" w:rsidRPr="00614636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2DBF" w:rsidRPr="000F0231" w:rsidTr="007576CA">
        <w:trPr>
          <w:trHeight w:val="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Добір і підбір коней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 w:val="0"/>
                <w:sz w:val="28"/>
                <w:szCs w:val="28"/>
                <w:lang w:val="uk-UA" w:eastAsia="en-US"/>
              </w:rPr>
              <w:t>Ознаки добору і підбору коней.</w:t>
            </w:r>
            <w:r>
              <w:rPr>
                <w:b w:val="0"/>
                <w:bCs w:val="0"/>
                <w:color w:val="FF5B08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Мета та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способи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добору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тварин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Види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етапи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добору.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Оцінка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і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добі</w:t>
            </w:r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тварин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за генотипом.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Сутність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, мета та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форми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ідбору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тварин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Способи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визначення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ефективності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ідбору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D4" w:rsidRPr="000002F3" w:rsidRDefault="005D4BB6" w:rsidP="00775D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775DD4" w:rsidRPr="000002F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775DD4" w:rsidRPr="000002F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775DD4" w:rsidRPr="000002F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studfile</w:t>
              </w:r>
              <w:r w:rsidR="00775DD4" w:rsidRPr="000002F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775DD4" w:rsidRPr="000002F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net</w:t>
              </w:r>
              <w:r w:rsidR="00775DD4" w:rsidRPr="000002F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775DD4" w:rsidRPr="000002F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preview</w:t>
              </w:r>
              <w:r w:rsidR="00775DD4" w:rsidRPr="000002F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/5280155/</w:t>
              </w:r>
            </w:hyperlink>
          </w:p>
          <w:p w:rsidR="00A82DBF" w:rsidRPr="00C230BE" w:rsidRDefault="00A82DBF" w:rsidP="0061463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E7260E" w:rsidRPr="005D4BB6" w:rsidTr="007576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Біотехнологія </w:t>
            </w:r>
            <w:proofErr w:type="spellStart"/>
            <w:r w:rsidR="000F023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від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тво</w:t>
            </w:r>
            <w:r w:rsidR="000F023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рення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 селекції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сіль</w:t>
            </w:r>
            <w:r w:rsidR="000F023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ськогосподар</w:t>
            </w:r>
            <w:r w:rsidR="0005329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02F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тва</w:t>
            </w:r>
            <w:r w:rsidR="000F023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Трансплантація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ембріонів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0676A2" w:rsidRDefault="005D4BB6" w:rsidP="00E726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E7260E" w:rsidRPr="0041288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Значення та </w:t>
              </w:r>
              <w:r w:rsidR="00E7260E" w:rsidRPr="000676A2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ефективність </w:t>
              </w:r>
              <w:r w:rsidR="00E7260E" w:rsidRPr="0041288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технологі</w:t>
              </w:r>
              <w:r w:rsidR="00E7260E" w:rsidRPr="000676A2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 xml:space="preserve">ї </w:t>
              </w:r>
              <w:r w:rsidR="00E7260E" w:rsidRPr="00412886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трансплантації ембріонів</w:t>
              </w:r>
              <w:r w:rsidR="00E7260E" w:rsidRPr="000676A2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.</w:t>
              </w:r>
              <w:r w:rsidR="00E7260E" w:rsidRPr="000676A2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 </w:t>
              </w:r>
            </w:hyperlink>
            <w:r w:rsidR="00E7260E" w:rsidRPr="00412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Трансплантація ембріонів </w:t>
            </w:r>
            <w:r w:rsidR="00E7260E" w:rsidRPr="00E7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практичній </w:t>
            </w:r>
            <w:proofErr w:type="spellStart"/>
            <w:r w:rsidR="00E7260E" w:rsidRPr="00E7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селекці</w:t>
            </w:r>
            <w:proofErr w:type="spellEnd"/>
            <w:r w:rsidR="00E7260E" w:rsidRPr="00067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7260E" w:rsidRPr="000676A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Отримання ембріонів</w:t>
            </w:r>
            <w:r w:rsidR="00E72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7260E" w:rsidRPr="000676A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67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Вплив віку на отримання ембріонів.</w:t>
            </w:r>
            <w:r w:rsidR="00E7260E" w:rsidRPr="000676A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F" w:rsidRPr="00DA6A81" w:rsidRDefault="005D4BB6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D4B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D4BB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D4BB6">
              <w:rPr>
                <w:lang w:val="uk-UA"/>
              </w:rPr>
              <w:instrText>://</w:instrText>
            </w:r>
            <w:r>
              <w:instrText>studfile</w:instrText>
            </w:r>
            <w:r w:rsidRPr="005D4BB6">
              <w:rPr>
                <w:lang w:val="uk-UA"/>
              </w:rPr>
              <w:instrText>.</w:instrText>
            </w:r>
            <w:r>
              <w:instrText>net</w:instrText>
            </w:r>
            <w:r w:rsidRPr="005D4BB6">
              <w:rPr>
                <w:lang w:val="uk-UA"/>
              </w:rPr>
              <w:instrText>/</w:instrText>
            </w:r>
            <w:r>
              <w:instrText>preview</w:instrText>
            </w:r>
            <w:r w:rsidRPr="005D4BB6">
              <w:rPr>
                <w:lang w:val="uk-UA"/>
              </w:rPr>
              <w:instrText xml:space="preserve">/5280155/" </w:instrText>
            </w:r>
            <w:r>
              <w:fldChar w:fldCharType="separate"/>
            </w:r>
            <w:r w:rsidR="00A82DBF" w:rsidRPr="00DA6A8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</w:t>
            </w:r>
            <w:r w:rsidR="00A82DBF" w:rsidRPr="00DA6A8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A82DBF" w:rsidRPr="00DA6A8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studfile</w:t>
            </w:r>
            <w:r w:rsidR="00A82DBF" w:rsidRPr="00DA6A8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A82DBF" w:rsidRPr="00DA6A8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net</w:t>
            </w:r>
            <w:r w:rsidR="00A82DBF" w:rsidRPr="00DA6A8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A82DBF" w:rsidRPr="00DA6A8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preview</w:t>
            </w:r>
            <w:r w:rsidR="00A82DBF" w:rsidRPr="00DA6A8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/5280155/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fldChar w:fldCharType="end"/>
            </w:r>
          </w:p>
          <w:p w:rsidR="00126734" w:rsidRPr="00126734" w:rsidRDefault="005D4BB6" w:rsidP="001267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D4B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D4BB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D4BB6">
              <w:rPr>
                <w:lang w:val="uk-UA"/>
              </w:rPr>
              <w:instrText>://</w:instrText>
            </w:r>
            <w:r>
              <w:instrText>www</w:instrText>
            </w:r>
            <w:r w:rsidRPr="005D4BB6">
              <w:rPr>
                <w:lang w:val="uk-UA"/>
              </w:rPr>
              <w:instrText>.</w:instrText>
            </w:r>
            <w:r>
              <w:instrText>youtube</w:instrText>
            </w:r>
            <w:r w:rsidRPr="005D4BB6">
              <w:rPr>
                <w:lang w:val="uk-UA"/>
              </w:rPr>
              <w:instrText>.</w:instrText>
            </w:r>
            <w:r>
              <w:instrText>com</w:instrText>
            </w:r>
            <w:r w:rsidRPr="005D4BB6">
              <w:rPr>
                <w:lang w:val="uk-UA"/>
              </w:rPr>
              <w:instrText>/</w:instrText>
            </w:r>
            <w:r>
              <w:instrText>watch</w:instrText>
            </w:r>
            <w:r w:rsidRPr="005D4BB6">
              <w:rPr>
                <w:lang w:val="uk-UA"/>
              </w:rPr>
              <w:instrText>?</w:instrText>
            </w:r>
            <w:r>
              <w:instrText>v</w:instrText>
            </w:r>
            <w:r w:rsidRPr="005D4BB6">
              <w:rPr>
                <w:lang w:val="uk-UA"/>
              </w:rPr>
              <w:instrText>=_</w:instrText>
            </w:r>
            <w:r>
              <w:instrText>ZvgBg</w:instrText>
            </w:r>
            <w:r w:rsidRPr="005D4BB6">
              <w:rPr>
                <w:lang w:val="uk-UA"/>
              </w:rPr>
              <w:instrText>2</w:instrText>
            </w:r>
            <w:r>
              <w:instrText>x</w:instrText>
            </w:r>
            <w:r w:rsidRPr="005D4BB6">
              <w:rPr>
                <w:lang w:val="uk-UA"/>
              </w:rPr>
              <w:instrText>8</w:instrText>
            </w:r>
            <w:r>
              <w:instrText>d</w:instrText>
            </w:r>
            <w:r w:rsidRPr="005D4BB6">
              <w:rPr>
                <w:lang w:val="uk-UA"/>
              </w:rPr>
              <w:instrText xml:space="preserve">0" </w:instrText>
            </w:r>
            <w:r>
              <w:fldChar w:fldCharType="separate"/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www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youtube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com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watch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?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v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=_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ZvgBg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2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x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8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0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fldChar w:fldCharType="end"/>
            </w:r>
          </w:p>
          <w:p w:rsidR="00126734" w:rsidRPr="00126734" w:rsidRDefault="005D4BB6" w:rsidP="001267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D4B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D4B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D4BB6">
              <w:rPr>
                <w:lang w:val="uk-UA"/>
              </w:rPr>
              <w:instrText>://</w:instrText>
            </w:r>
            <w:r>
              <w:instrText>socrates</w:instrText>
            </w:r>
            <w:r w:rsidRPr="005D4BB6">
              <w:rPr>
                <w:lang w:val="uk-UA"/>
              </w:rPr>
              <w:instrText>.</w:instrText>
            </w:r>
            <w:r>
              <w:instrText>vsau</w:instrText>
            </w:r>
            <w:r w:rsidRPr="005D4BB6">
              <w:rPr>
                <w:lang w:val="uk-UA"/>
              </w:rPr>
              <w:instrText>.</w:instrText>
            </w:r>
            <w:r>
              <w:instrText>org</w:instrText>
            </w:r>
            <w:r w:rsidRPr="005D4BB6">
              <w:rPr>
                <w:lang w:val="uk-UA"/>
              </w:rPr>
              <w:instrText>/</w:instrText>
            </w:r>
            <w:r>
              <w:instrText>b</w:instrText>
            </w:r>
            <w:r w:rsidRPr="005D4BB6">
              <w:rPr>
                <w:lang w:val="uk-UA"/>
              </w:rPr>
              <w:instrText>04213/</w:instrText>
            </w:r>
            <w:r>
              <w:instrText>elbook</w:instrText>
            </w:r>
            <w:r w:rsidRPr="005D4BB6">
              <w:rPr>
                <w:lang w:val="uk-UA"/>
              </w:rPr>
              <w:instrText>/</w:instrText>
            </w:r>
            <w:r>
              <w:instrText>view</w:instrText>
            </w:r>
            <w:r w:rsidRPr="005D4BB6">
              <w:rPr>
                <w:lang w:val="uk-UA"/>
              </w:rPr>
              <w:instrText>_</w:instrText>
            </w:r>
            <w:r>
              <w:instrText>page</w:instrText>
            </w:r>
            <w:r w:rsidRPr="005D4BB6">
              <w:rPr>
                <w:lang w:val="uk-UA"/>
              </w:rPr>
              <w:instrText>.</w:instrText>
            </w:r>
            <w:r>
              <w:instrText>php</w:instrText>
            </w:r>
            <w:r w:rsidRPr="005D4BB6">
              <w:rPr>
                <w:lang w:val="uk-UA"/>
              </w:rPr>
              <w:instrText>?</w:instrText>
            </w:r>
            <w:r>
              <w:instrText>book</w:instrText>
            </w:r>
            <w:r w:rsidRPr="005D4BB6">
              <w:rPr>
                <w:lang w:val="uk-UA"/>
              </w:rPr>
              <w:instrText>_</w:instrText>
            </w:r>
            <w:r>
              <w:instrText>id</w:instrText>
            </w:r>
            <w:r w:rsidRPr="005D4BB6">
              <w:rPr>
                <w:lang w:val="uk-UA"/>
              </w:rPr>
              <w:instrText>=1&amp;</w:instrText>
            </w:r>
            <w:r>
              <w:instrText>user</w:instrText>
            </w:r>
            <w:r w:rsidRPr="005D4BB6">
              <w:rPr>
                <w:lang w:val="uk-UA"/>
              </w:rPr>
              <w:instrText>=576&amp;</w:instrText>
            </w:r>
            <w:r>
              <w:instrText>page</w:instrText>
            </w:r>
            <w:r w:rsidRPr="005D4BB6">
              <w:rPr>
                <w:lang w:val="uk-UA"/>
              </w:rPr>
              <w:instrText>_</w:instrText>
            </w:r>
            <w:r>
              <w:instrText>id</w:instrText>
            </w:r>
            <w:r w:rsidRPr="005D4BB6">
              <w:rPr>
                <w:lang w:val="uk-UA"/>
              </w:rPr>
              <w:instrText xml:space="preserve">=30" </w:instrText>
            </w:r>
            <w:r>
              <w:fldChar w:fldCharType="separate"/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socrates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vsau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org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b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04213/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elbook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view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page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php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?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book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id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=1&amp;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user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=576&amp;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page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_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id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=30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fldChar w:fldCharType="end"/>
            </w:r>
          </w:p>
          <w:p w:rsidR="00E7260E" w:rsidRPr="000676A2" w:rsidRDefault="005D4BB6" w:rsidP="001267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D4B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D4B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D4BB6">
              <w:rPr>
                <w:lang w:val="uk-UA"/>
              </w:rPr>
              <w:instrText>://</w:instrText>
            </w:r>
            <w:r>
              <w:instrText>milkua</w:instrText>
            </w:r>
            <w:r w:rsidRPr="005D4BB6">
              <w:rPr>
                <w:lang w:val="uk-UA"/>
              </w:rPr>
              <w:instrText>.</w:instrText>
            </w:r>
            <w:r>
              <w:instrText>info</w:instrText>
            </w:r>
            <w:r w:rsidRPr="005D4BB6">
              <w:rPr>
                <w:lang w:val="uk-UA"/>
              </w:rPr>
              <w:instrText>/</w:instrText>
            </w:r>
            <w:r>
              <w:instrText>uk</w:instrText>
            </w:r>
            <w:r w:rsidRPr="005D4BB6">
              <w:rPr>
                <w:lang w:val="uk-UA"/>
              </w:rPr>
              <w:instrText>/</w:instrText>
            </w:r>
            <w:r>
              <w:instrText>post</w:instrText>
            </w:r>
            <w:r w:rsidRPr="005D4BB6">
              <w:rPr>
                <w:lang w:val="uk-UA"/>
              </w:rPr>
              <w:instrText>/</w:instrText>
            </w:r>
            <w:r>
              <w:instrText>vik</w:instrText>
            </w:r>
            <w:r w:rsidRPr="005D4BB6">
              <w:rPr>
                <w:lang w:val="uk-UA"/>
              </w:rPr>
              <w:instrText>-</w:instrText>
            </w:r>
            <w:r>
              <w:instrText>tvarini</w:instrText>
            </w:r>
            <w:r w:rsidRPr="005D4BB6">
              <w:rPr>
                <w:lang w:val="uk-UA"/>
              </w:rPr>
              <w:instrText>-</w:instrText>
            </w:r>
            <w:r>
              <w:instrText>donora</w:instrText>
            </w:r>
            <w:r w:rsidRPr="005D4BB6">
              <w:rPr>
                <w:lang w:val="uk-UA"/>
              </w:rPr>
              <w:instrText>-</w:instrText>
            </w:r>
            <w:r>
              <w:instrText>vplivae</w:instrText>
            </w:r>
            <w:r w:rsidRPr="005D4BB6">
              <w:rPr>
                <w:lang w:val="uk-UA"/>
              </w:rPr>
              <w:instrText>-</w:instrText>
            </w:r>
            <w:r>
              <w:instrText>na</w:instrText>
            </w:r>
            <w:r w:rsidRPr="005D4BB6">
              <w:rPr>
                <w:lang w:val="uk-UA"/>
              </w:rPr>
              <w:instrText>-</w:instrText>
            </w:r>
            <w:r>
              <w:instrText>zittezdatnist</w:instrText>
            </w:r>
            <w:r w:rsidRPr="005D4BB6">
              <w:rPr>
                <w:lang w:val="uk-UA"/>
              </w:rPr>
              <w:instrText>-</w:instrText>
            </w:r>
            <w:r>
              <w:instrText>embrionu</w:instrText>
            </w:r>
            <w:r w:rsidRPr="005D4B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milkua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info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uk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post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vik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tvarini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donora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vplivae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na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zittezdatnist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embrionu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E7260E" w:rsidRPr="00E7260E" w:rsidTr="007576CA">
        <w:trPr>
          <w:trHeight w:val="69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Клонування. Генетичні химери.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C37BDC" w:rsidRDefault="00E7260E" w:rsidP="006D688B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  <w:lang w:val="uk-UA" w:eastAsia="en-US"/>
              </w:rPr>
            </w:pPr>
            <w:r w:rsidRPr="00C37BDC">
              <w:rPr>
                <w:rFonts w:eastAsia="Calibri"/>
                <w:b w:val="0"/>
                <w:sz w:val="28"/>
                <w:szCs w:val="28"/>
                <w:lang w:val="uk-UA" w:eastAsia="en-US"/>
              </w:rPr>
              <w:t xml:space="preserve">Техніка отримання клонів. Генетичні химери. </w:t>
            </w:r>
            <w:proofErr w:type="spellStart"/>
            <w:r w:rsidRPr="00C37BDC">
              <w:rPr>
                <w:rFonts w:eastAsia="Calibri"/>
                <w:b w:val="0"/>
                <w:sz w:val="28"/>
                <w:szCs w:val="28"/>
                <w:lang w:val="uk-UA" w:eastAsia="en-US"/>
              </w:rPr>
              <w:t>Трансгенез</w:t>
            </w:r>
            <w:proofErr w:type="spellEnd"/>
            <w:r w:rsidRPr="00C37BDC">
              <w:rPr>
                <w:rFonts w:eastAsia="Calibri"/>
                <w:b w:val="0"/>
                <w:sz w:val="28"/>
                <w:szCs w:val="28"/>
                <w:lang w:val="uk-UA" w:eastAsia="en-US"/>
              </w:rPr>
              <w:t xml:space="preserve"> у тваринництві</w:t>
            </w:r>
            <w:r w:rsidRPr="00C37BDC">
              <w:rPr>
                <w:b w:val="0"/>
                <w:bCs w:val="0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E" w:rsidRPr="00C37BDC" w:rsidRDefault="005D4BB6" w:rsidP="006D688B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  <w:hyperlink r:id="rId8" w:history="1">
              <w:r w:rsidR="00A82DBF" w:rsidRPr="00C37BDC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https</w:t>
              </w:r>
              <w:r w:rsidR="00A82DBF" w:rsidRPr="00C37BDC">
                <w:rPr>
                  <w:rStyle w:val="a3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A82DBF" w:rsidRPr="00C37BDC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studfile</w:t>
              </w:r>
              <w:r w:rsidR="00A82DBF" w:rsidRPr="00C37BDC">
                <w:rPr>
                  <w:rStyle w:val="a3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A82DBF" w:rsidRPr="00C37BDC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net</w:t>
              </w:r>
              <w:r w:rsidR="00A82DBF" w:rsidRPr="00C37BDC">
                <w:rPr>
                  <w:rStyle w:val="a3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A82DBF" w:rsidRPr="00C37BDC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preview</w:t>
              </w:r>
              <w:r w:rsidR="00A82DBF" w:rsidRPr="00C37BDC">
                <w:rPr>
                  <w:rStyle w:val="a3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/5280155/</w:t>
              </w:r>
            </w:hyperlink>
          </w:p>
        </w:tc>
      </w:tr>
      <w:tr w:rsidR="00E7260E" w:rsidRPr="000F0231" w:rsidTr="007576CA">
        <w:trPr>
          <w:trHeight w:val="6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3D6DA3" w:rsidRDefault="00E7260E" w:rsidP="006D688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D6D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Організація племінної справи у тваринництві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3D6DA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3D6D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Структура племінної служби в тваринництві України.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8A72C5" w:rsidRDefault="00E7260E" w:rsidP="006D688B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8"/>
                <w:szCs w:val="28"/>
                <w:lang w:val="uk-UA" w:eastAsia="en-US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Тваринництво: стан і перспективи племінної справи. Організація та структура племінної служби в Україні. Державна племінна служба. </w:t>
            </w:r>
            <w:r w:rsidRPr="003D6DA3">
              <w:rPr>
                <w:b w:val="0"/>
                <w:bCs w:val="0"/>
                <w:sz w:val="28"/>
                <w:szCs w:val="28"/>
                <w:lang w:val="uk-UA"/>
              </w:rPr>
              <w:t>Організація виставок, виводок, аукціонів, конкурсів у тваринництві. Експонати виставок.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F" w:rsidRPr="00614636" w:rsidRDefault="005D4BB6" w:rsidP="006D688B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  <w:hyperlink r:id="rId9" w:history="1">
              <w:r w:rsidR="00A82DBF" w:rsidRPr="00614636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https</w:t>
              </w:r>
              <w:r w:rsidR="00A82DBF" w:rsidRPr="00614636">
                <w:rPr>
                  <w:rStyle w:val="a3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A82DBF" w:rsidRPr="00614636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studfile</w:t>
              </w:r>
              <w:r w:rsidR="00A82DBF" w:rsidRPr="00614636">
                <w:rPr>
                  <w:rStyle w:val="a3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A82DBF" w:rsidRPr="00614636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net</w:t>
              </w:r>
              <w:r w:rsidR="00A82DBF" w:rsidRPr="00614636">
                <w:rPr>
                  <w:rStyle w:val="a3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A82DBF" w:rsidRPr="00614636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preview</w:t>
              </w:r>
              <w:r w:rsidR="00A82DBF" w:rsidRPr="00614636">
                <w:rPr>
                  <w:rStyle w:val="a3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/5280155/</w:t>
              </w:r>
            </w:hyperlink>
          </w:p>
          <w:p w:rsidR="00DA6A81" w:rsidRPr="00614636" w:rsidRDefault="00DA6A81" w:rsidP="006D688B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</w:tr>
      <w:tr w:rsidR="00E7260E" w:rsidRPr="005D4BB6" w:rsidTr="007576CA">
        <w:trPr>
          <w:trHeight w:val="27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3D6DA3" w:rsidRDefault="00E7260E" w:rsidP="006D688B">
            <w:pPr>
              <w:pStyle w:val="a5"/>
              <w:spacing w:after="0"/>
              <w:jc w:val="both"/>
              <w:rPr>
                <w:rFonts w:eastAsia="Calibri"/>
                <w:bCs/>
                <w:szCs w:val="28"/>
                <w:lang w:val="uk-UA"/>
              </w:rPr>
            </w:pPr>
            <w:r w:rsidRPr="000676A2">
              <w:rPr>
                <w:bCs/>
                <w:szCs w:val="28"/>
                <w:lang w:val="uk-UA"/>
              </w:rPr>
              <w:t xml:space="preserve">Збереження генофонду порід </w:t>
            </w:r>
            <w:proofErr w:type="spellStart"/>
            <w:r w:rsidRPr="000676A2">
              <w:rPr>
                <w:bCs/>
                <w:szCs w:val="28"/>
                <w:lang w:val="uk-UA"/>
              </w:rPr>
              <w:t>сільськогосподар</w:t>
            </w:r>
            <w:r>
              <w:rPr>
                <w:bCs/>
                <w:szCs w:val="28"/>
                <w:lang w:val="uk-UA"/>
              </w:rPr>
              <w:t>-</w:t>
            </w:r>
            <w:r w:rsidRPr="000676A2">
              <w:rPr>
                <w:bCs/>
                <w:szCs w:val="28"/>
                <w:lang w:val="uk-UA"/>
              </w:rPr>
              <w:t>ських</w:t>
            </w:r>
            <w:proofErr w:type="spellEnd"/>
            <w:r w:rsidRPr="000676A2">
              <w:rPr>
                <w:bCs/>
                <w:szCs w:val="28"/>
                <w:lang w:val="uk-UA"/>
              </w:rPr>
              <w:t xml:space="preserve"> тварин.</w:t>
            </w:r>
            <w:r w:rsidRPr="003D6DA3">
              <w:rPr>
                <w:szCs w:val="28"/>
                <w:lang w:val="uk-UA"/>
              </w:rPr>
              <w:t xml:space="preserve">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0676A2" w:rsidRDefault="00E7260E" w:rsidP="00E7260E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676A2">
              <w:rPr>
                <w:b w:val="0"/>
                <w:bCs w:val="0"/>
                <w:sz w:val="28"/>
                <w:szCs w:val="28"/>
                <w:lang w:val="uk-UA"/>
              </w:rPr>
              <w:t>Проблема та шляхи збереження генофонду локальних і зникаючих порід. Генофондові банки у розв’язанні проблеми збереження генетичних ресурсів тварин</w:t>
            </w:r>
            <w:r w:rsidRPr="000676A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F" w:rsidRPr="00614636" w:rsidRDefault="005D4BB6" w:rsidP="006D688B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fldChar w:fldCharType="begin"/>
            </w:r>
            <w:r w:rsidRPr="005D4B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D4BB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D4BB6">
              <w:rPr>
                <w:lang w:val="uk-UA"/>
              </w:rPr>
              <w:instrText>://</w:instrText>
            </w:r>
            <w:r>
              <w:instrText>studfile</w:instrText>
            </w:r>
            <w:r w:rsidRPr="005D4BB6">
              <w:rPr>
                <w:lang w:val="uk-UA"/>
              </w:rPr>
              <w:instrText>.</w:instrText>
            </w:r>
            <w:r>
              <w:instrText>net</w:instrText>
            </w:r>
            <w:r w:rsidRPr="005D4BB6">
              <w:rPr>
                <w:lang w:val="uk-UA"/>
              </w:rPr>
              <w:instrText>/</w:instrText>
            </w:r>
            <w:r>
              <w:instrText>preview</w:instrText>
            </w:r>
            <w:r w:rsidRPr="005D4BB6">
              <w:rPr>
                <w:lang w:val="uk-UA"/>
              </w:rPr>
              <w:instrText xml:space="preserve">/5280155/" </w:instrText>
            </w:r>
            <w:r>
              <w:fldChar w:fldCharType="separate"/>
            </w:r>
            <w:r w:rsidR="00A82DBF" w:rsidRPr="00614636">
              <w:rPr>
                <w:rStyle w:val="a3"/>
                <w:b w:val="0"/>
                <w:color w:val="auto"/>
                <w:sz w:val="28"/>
                <w:szCs w:val="28"/>
                <w:u w:val="none"/>
              </w:rPr>
              <w:t>https</w:t>
            </w:r>
            <w:r w:rsidR="00A82DBF" w:rsidRPr="00614636">
              <w:rPr>
                <w:rStyle w:val="a3"/>
                <w:b w:val="0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A82DBF" w:rsidRPr="00614636">
              <w:rPr>
                <w:rStyle w:val="a3"/>
                <w:b w:val="0"/>
                <w:color w:val="auto"/>
                <w:sz w:val="28"/>
                <w:szCs w:val="28"/>
                <w:u w:val="none"/>
              </w:rPr>
              <w:t>studfile</w:t>
            </w:r>
            <w:r w:rsidR="00A82DBF" w:rsidRPr="00614636">
              <w:rPr>
                <w:rStyle w:val="a3"/>
                <w:b w:val="0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A82DBF" w:rsidRPr="00614636">
              <w:rPr>
                <w:rStyle w:val="a3"/>
                <w:b w:val="0"/>
                <w:color w:val="auto"/>
                <w:sz w:val="28"/>
                <w:szCs w:val="28"/>
                <w:u w:val="none"/>
              </w:rPr>
              <w:t>net</w:t>
            </w:r>
            <w:r w:rsidR="00A82DBF" w:rsidRPr="00614636">
              <w:rPr>
                <w:rStyle w:val="a3"/>
                <w:b w:val="0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A82DBF" w:rsidRPr="00614636">
              <w:rPr>
                <w:rStyle w:val="a3"/>
                <w:b w:val="0"/>
                <w:color w:val="auto"/>
                <w:sz w:val="28"/>
                <w:szCs w:val="28"/>
                <w:u w:val="none"/>
              </w:rPr>
              <w:t>preview</w:t>
            </w:r>
            <w:r w:rsidR="00A82DBF" w:rsidRPr="00614636">
              <w:rPr>
                <w:rStyle w:val="a3"/>
                <w:b w:val="0"/>
                <w:color w:val="auto"/>
                <w:sz w:val="28"/>
                <w:szCs w:val="28"/>
                <w:u w:val="none"/>
                <w:lang w:val="uk-UA"/>
              </w:rPr>
              <w:t>/5280155/</w:t>
            </w:r>
            <w:r>
              <w:rPr>
                <w:rStyle w:val="a3"/>
                <w:b w:val="0"/>
                <w:color w:val="auto"/>
                <w:sz w:val="28"/>
                <w:szCs w:val="28"/>
                <w:u w:val="none"/>
                <w:lang w:val="uk-UA"/>
              </w:rPr>
              <w:fldChar w:fldCharType="end"/>
            </w:r>
          </w:p>
          <w:p w:rsidR="00E7260E" w:rsidRPr="00F76807" w:rsidRDefault="005D4BB6" w:rsidP="00C230BE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fldChar w:fldCharType="begin"/>
            </w:r>
            <w:r w:rsidRPr="005D4B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D4BB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D4BB6">
              <w:rPr>
                <w:lang w:val="uk-UA"/>
              </w:rPr>
              <w:instrText>://</w:instrText>
            </w:r>
            <w:r>
              <w:instrText>www</w:instrText>
            </w:r>
            <w:r w:rsidRPr="005D4BB6">
              <w:rPr>
                <w:lang w:val="uk-UA"/>
              </w:rPr>
              <w:instrText>.</w:instrText>
            </w:r>
            <w:r>
              <w:instrText>youtube</w:instrText>
            </w:r>
            <w:r w:rsidRPr="005D4BB6">
              <w:rPr>
                <w:lang w:val="uk-UA"/>
              </w:rPr>
              <w:instrText>.</w:instrText>
            </w:r>
            <w:r>
              <w:instrText>com</w:instrText>
            </w:r>
            <w:r w:rsidRPr="005D4BB6">
              <w:rPr>
                <w:lang w:val="uk-UA"/>
              </w:rPr>
              <w:instrText>/</w:instrText>
            </w:r>
            <w:r>
              <w:instrText>watch</w:instrText>
            </w:r>
            <w:r w:rsidRPr="005D4BB6">
              <w:rPr>
                <w:lang w:val="uk-UA"/>
              </w:rPr>
              <w:instrText>?</w:instrText>
            </w:r>
            <w:r>
              <w:instrText>v</w:instrText>
            </w:r>
            <w:r w:rsidRPr="005D4BB6">
              <w:rPr>
                <w:lang w:val="uk-UA"/>
              </w:rPr>
              <w:instrText>=</w:instrText>
            </w:r>
            <w:r>
              <w:instrText>CTKcL</w:instrText>
            </w:r>
            <w:r w:rsidRPr="005D4BB6">
              <w:rPr>
                <w:lang w:val="uk-UA"/>
              </w:rPr>
              <w:instrText>0</w:instrText>
            </w:r>
            <w:r>
              <w:instrText>X</w:instrText>
            </w:r>
            <w:r w:rsidRPr="005D4BB6">
              <w:rPr>
                <w:lang w:val="uk-UA"/>
              </w:rPr>
              <w:instrText>5</w:instrText>
            </w:r>
            <w:r>
              <w:instrText>RxE</w:instrText>
            </w:r>
            <w:r w:rsidRPr="005D4B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</w:rPr>
              <w:t>https</w:t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</w:rPr>
              <w:t>www</w:t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</w:rPr>
              <w:t>youtube</w:t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</w:rPr>
              <w:t>com</w:t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</w:rPr>
              <w:t>watch</w:t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  <w:lang w:val="uk-UA"/>
              </w:rPr>
              <w:t>?</w:t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</w:rPr>
              <w:t>v</w:t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  <w:lang w:val="uk-UA"/>
              </w:rPr>
              <w:t>=</w:t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</w:rPr>
              <w:t>CTKcL</w:t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  <w:lang w:val="uk-UA"/>
              </w:rPr>
              <w:t>0</w:t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</w:rPr>
              <w:t>X</w:t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  <w:lang w:val="uk-UA"/>
              </w:rPr>
              <w:t>5</w:t>
            </w:r>
            <w:r w:rsidR="00F76807" w:rsidRPr="00F76807">
              <w:rPr>
                <w:rStyle w:val="a3"/>
                <w:b w:val="0"/>
                <w:color w:val="auto"/>
                <w:sz w:val="28"/>
                <w:szCs w:val="28"/>
                <w:u w:val="none"/>
              </w:rPr>
              <w:t>RxE</w:t>
            </w:r>
            <w:r>
              <w:rPr>
                <w:rStyle w:val="a3"/>
                <w:b w:val="0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E7260E" w:rsidRPr="000F0231" w:rsidTr="007576CA">
        <w:trPr>
          <w:trHeight w:val="126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3D6DA3" w:rsidRDefault="00E7260E" w:rsidP="006D688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D6D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Планування племінної роботи.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8"/>
                <w:szCs w:val="28"/>
                <w:lang w:val="uk-UA" w:eastAsia="en-US"/>
              </w:rPr>
            </w:pPr>
            <w:r w:rsidRPr="003D6DA3">
              <w:rPr>
                <w:b w:val="0"/>
                <w:bCs w:val="0"/>
                <w:sz w:val="28"/>
                <w:szCs w:val="28"/>
                <w:lang w:val="uk-UA"/>
              </w:rPr>
              <w:t>Розробка програм селекції з породами сільськогосподарських тварин. Розробка планів племінної роботи зі стадами племінних заводів та репродукторів.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F" w:rsidRPr="00614636" w:rsidRDefault="005D4BB6" w:rsidP="006D688B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  <w:hyperlink r:id="rId10" w:history="1">
              <w:r w:rsidR="00A82DBF" w:rsidRPr="00614636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https</w:t>
              </w:r>
              <w:r w:rsidR="00A82DBF" w:rsidRPr="00614636">
                <w:rPr>
                  <w:rStyle w:val="a3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A82DBF" w:rsidRPr="00614636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studfile</w:t>
              </w:r>
              <w:r w:rsidR="00A82DBF" w:rsidRPr="00614636">
                <w:rPr>
                  <w:rStyle w:val="a3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A82DBF" w:rsidRPr="00614636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net</w:t>
              </w:r>
              <w:r w:rsidR="00A82DBF" w:rsidRPr="00614636">
                <w:rPr>
                  <w:rStyle w:val="a3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A82DBF" w:rsidRPr="00614636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preview</w:t>
              </w:r>
              <w:r w:rsidR="00A82DBF" w:rsidRPr="00614636">
                <w:rPr>
                  <w:rStyle w:val="a3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/5280155/</w:t>
              </w:r>
            </w:hyperlink>
          </w:p>
          <w:p w:rsidR="00A82DBF" w:rsidRPr="00614636" w:rsidRDefault="00A82DBF" w:rsidP="00097292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E7260E" w:rsidTr="007576CA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0E" w:rsidRPr="00614636" w:rsidRDefault="00E7260E" w:rsidP="00E726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260E" w:rsidRPr="00A82DBF" w:rsidTr="007576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Селекційні ознаки та їх визначення в конярстві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</w:tcPr>
          <w:p w:rsidR="00E7260E" w:rsidRDefault="00E7260E" w:rsidP="00412886">
            <w:pPr>
              <w:jc w:val="both"/>
            </w:pPr>
            <w:proofErr w:type="spellStart"/>
            <w:r w:rsidRPr="006D68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Основні</w:t>
            </w:r>
            <w:proofErr w:type="spellEnd"/>
            <w:r w:rsidRPr="006D68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8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напрями</w:t>
            </w:r>
            <w:proofErr w:type="spellEnd"/>
            <w:r w:rsidRPr="006D68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D68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породні</w:t>
            </w:r>
            <w:proofErr w:type="spellEnd"/>
            <w:r w:rsidRPr="006D68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8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ресурси</w:t>
            </w:r>
            <w:proofErr w:type="spellEnd"/>
            <w:r w:rsidRPr="006D68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8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конярства</w:t>
            </w:r>
            <w:proofErr w:type="spellEnd"/>
            <w:r w:rsidRPr="006D688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uk-UA" w:eastAsia="ru-RU"/>
              </w:rPr>
              <w:t>. Селекційно-технологічні дослідження в конярстві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.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:rsidR="00A82DBF" w:rsidRPr="00220A60" w:rsidRDefault="005D4BB6" w:rsidP="004128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A82DBF" w:rsidRPr="00220A6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https://studfile.net/preview/5280155/</w:t>
              </w:r>
            </w:hyperlink>
          </w:p>
          <w:p w:rsidR="00E7260E" w:rsidRPr="00220A60" w:rsidRDefault="005D4BB6" w:rsidP="004128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dspace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pdaa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edu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ua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:8080/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bitstream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/123456789/4655/1/</w:t>
              </w:r>
            </w:hyperlink>
          </w:p>
        </w:tc>
      </w:tr>
      <w:tr w:rsidR="00E7260E" w:rsidRPr="005D4BB6" w:rsidTr="007576C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Добі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підбір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4128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методів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розведення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тварин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Гібридизація в конярстві.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 xml:space="preserve"> Принципи і методи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оцінювання племінної цінності коней різного напрямку продуктивності.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F" w:rsidRPr="00220A60" w:rsidRDefault="005D4BB6" w:rsidP="004128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D4B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D4BB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D4BB6">
              <w:rPr>
                <w:lang w:val="uk-UA"/>
              </w:rPr>
              <w:instrText>://</w:instrText>
            </w:r>
            <w:r>
              <w:instrText>studfile</w:instrText>
            </w:r>
            <w:r w:rsidRPr="005D4BB6">
              <w:rPr>
                <w:lang w:val="uk-UA"/>
              </w:rPr>
              <w:instrText>.</w:instrText>
            </w:r>
            <w:r>
              <w:instrText>net</w:instrText>
            </w:r>
            <w:r w:rsidRPr="005D4BB6">
              <w:rPr>
                <w:lang w:val="uk-UA"/>
              </w:rPr>
              <w:instrText>/</w:instrText>
            </w:r>
            <w:r>
              <w:instrText>preview</w:instrText>
            </w:r>
            <w:r w:rsidRPr="005D4BB6">
              <w:rPr>
                <w:lang w:val="uk-UA"/>
              </w:rPr>
              <w:instrText xml:space="preserve">/5280155/" </w:instrText>
            </w:r>
            <w:r>
              <w:fldChar w:fldCharType="separate"/>
            </w:r>
            <w:r w:rsidR="00A82DBF" w:rsidRPr="00220A60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</w:t>
            </w:r>
            <w:r w:rsidR="00A82DBF" w:rsidRPr="00220A60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A82DBF" w:rsidRPr="00220A60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studfile</w:t>
            </w:r>
            <w:r w:rsidR="00A82DBF" w:rsidRPr="00220A60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A82DBF" w:rsidRPr="00220A60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net</w:t>
            </w:r>
            <w:r w:rsidR="00A82DBF" w:rsidRPr="00220A60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A82DBF" w:rsidRPr="00220A60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preview</w:t>
            </w:r>
            <w:r w:rsidR="00A82DBF" w:rsidRPr="00220A60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/5280155/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fldChar w:fldCharType="end"/>
            </w:r>
          </w:p>
          <w:p w:rsidR="00E7260E" w:rsidRPr="00053298" w:rsidRDefault="005D4BB6" w:rsidP="004128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D4B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D4BB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D4BB6">
              <w:rPr>
                <w:lang w:val="uk-UA"/>
              </w:rPr>
              <w:instrText>://</w:instrText>
            </w:r>
            <w:r>
              <w:instrText>nubip</w:instrText>
            </w:r>
            <w:r w:rsidRPr="005D4BB6">
              <w:rPr>
                <w:lang w:val="uk-UA"/>
              </w:rPr>
              <w:instrText>.</w:instrText>
            </w:r>
            <w:r>
              <w:instrText>edu</w:instrText>
            </w:r>
            <w:r w:rsidRPr="005D4BB6">
              <w:rPr>
                <w:lang w:val="uk-UA"/>
              </w:rPr>
              <w:instrText>.</w:instrText>
            </w:r>
            <w:r>
              <w:instrText>ua</w:instrText>
            </w:r>
            <w:r w:rsidRPr="005D4BB6">
              <w:rPr>
                <w:lang w:val="uk-UA"/>
              </w:rPr>
              <w:instrText>/</w:instrText>
            </w:r>
            <w:r>
              <w:instrText>sites</w:instrText>
            </w:r>
            <w:r w:rsidRPr="005D4BB6">
              <w:rPr>
                <w:lang w:val="uk-UA"/>
              </w:rPr>
              <w:instrText>/</w:instrText>
            </w:r>
            <w:r>
              <w:instrText>default</w:instrText>
            </w:r>
            <w:r w:rsidRPr="005D4BB6">
              <w:rPr>
                <w:lang w:val="uk-UA"/>
              </w:rPr>
              <w:instrText>/</w:instrText>
            </w:r>
            <w:r>
              <w:instrText>files</w:instrText>
            </w:r>
            <w:r w:rsidRPr="005D4BB6">
              <w:rPr>
                <w:lang w:val="uk-UA"/>
              </w:rPr>
              <w:instrText>/</w:instrText>
            </w:r>
            <w:r>
              <w:instrText>u</w:instrText>
            </w:r>
            <w:r w:rsidRPr="005D4BB6">
              <w:rPr>
                <w:lang w:val="uk-UA"/>
              </w:rPr>
              <w:instrText>104/%</w:instrText>
            </w:r>
            <w:r>
              <w:instrText>D</w:instrText>
            </w:r>
            <w:r w:rsidRPr="005D4BB6">
              <w:rPr>
                <w:lang w:val="uk-UA"/>
              </w:rPr>
              <w:instrText>0%9</w:instrText>
            </w:r>
            <w:r>
              <w:instrText>F</w:instrText>
            </w:r>
            <w:r w:rsidRPr="005D4BB6">
              <w:rPr>
                <w:lang w:val="uk-UA"/>
              </w:rPr>
              <w:instrText>%</w:instrText>
            </w:r>
            <w:r>
              <w:instrText>D</w:instrText>
            </w:r>
            <w:r w:rsidRPr="005D4BB6">
              <w:rPr>
                <w:lang w:val="uk-UA"/>
              </w:rPr>
              <w:instrText>1%80%</w:instrText>
            </w:r>
            <w:r>
              <w:instrText>D</w:instrText>
            </w:r>
            <w:r w:rsidRPr="005D4BB6">
              <w:rPr>
                <w:lang w:val="uk-UA"/>
              </w:rPr>
              <w:instrText>0%</w:instrText>
            </w:r>
            <w:r>
              <w:instrText>B</w:instrText>
            </w:r>
            <w:r w:rsidRPr="005D4BB6">
              <w:rPr>
                <w:lang w:val="uk-UA"/>
              </w:rPr>
              <w:instrText>0%</w:instrText>
            </w:r>
            <w:r>
              <w:instrText>D</w:instrText>
            </w:r>
            <w:r w:rsidRPr="005D4BB6">
              <w:rPr>
                <w:lang w:val="uk-UA"/>
              </w:rPr>
              <w:instrText>0%</w:instrText>
            </w:r>
            <w:r>
              <w:instrText>BA</w:instrText>
            </w:r>
            <w:r w:rsidRPr="005D4BB6">
              <w:rPr>
                <w:lang w:val="uk-UA"/>
              </w:rPr>
              <w:instrText>%</w:instrText>
            </w:r>
            <w:r>
              <w:instrText>D</w:instrText>
            </w:r>
            <w:r w:rsidRPr="005D4BB6">
              <w:rPr>
                <w:lang w:val="uk-UA"/>
              </w:rPr>
              <w:instrText>1%82%</w:instrText>
            </w:r>
            <w:r>
              <w:instrText>D</w:instrText>
            </w:r>
            <w:r w:rsidRPr="005D4BB6">
              <w:rPr>
                <w:lang w:val="uk-UA"/>
              </w:rPr>
              <w:instrText>0%</w:instrText>
            </w:r>
            <w:r>
              <w:instrText>B</w:instrText>
            </w:r>
            <w:r w:rsidRPr="005D4BB6">
              <w:rPr>
                <w:lang w:val="uk-UA"/>
              </w:rPr>
              <w:instrText>8%</w:instrText>
            </w:r>
            <w:r>
              <w:instrText>D</w:instrText>
            </w:r>
            <w:r w:rsidRPr="005D4BB6">
              <w:rPr>
                <w:lang w:val="uk-UA"/>
              </w:rPr>
              <w:instrText>0%</w:instrText>
            </w:r>
            <w:r>
              <w:instrText>BA</w:instrText>
            </w:r>
            <w:r w:rsidRPr="005D4BB6">
              <w:rPr>
                <w:lang w:val="uk-UA"/>
              </w:rPr>
              <w:instrText>%</w:instrText>
            </w:r>
            <w:r>
              <w:instrText>D</w:instrText>
            </w:r>
            <w:r w:rsidRPr="005D4BB6">
              <w:rPr>
                <w:lang w:val="uk-UA"/>
              </w:rPr>
              <w:instrText>1%83%</w:instrText>
            </w:r>
            <w:r>
              <w:instrText>D</w:instrText>
            </w:r>
            <w:r w:rsidRPr="005D4BB6">
              <w:rPr>
                <w:lang w:val="uk-UA"/>
              </w:rPr>
              <w:instrText>0%</w:instrText>
            </w:r>
            <w:r>
              <w:instrText>BC</w:instrText>
            </w:r>
            <w:r w:rsidRPr="005D4BB6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1360B" w:rsidRPr="000532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</w:t>
            </w:r>
            <w:r w:rsidR="00A1360B" w:rsidRPr="000532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A1360B" w:rsidRPr="000532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nubip</w:t>
            </w:r>
            <w:r w:rsidR="00A1360B" w:rsidRPr="000532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A1360B" w:rsidRPr="000532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A1360B" w:rsidRPr="000532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A1360B" w:rsidRPr="000532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A1360B" w:rsidRPr="000532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A1360B" w:rsidRPr="000532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sites</w:t>
            </w:r>
            <w:r w:rsidR="00A1360B" w:rsidRPr="000532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A1360B" w:rsidRPr="000532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default</w:t>
            </w:r>
            <w:r w:rsidR="00A1360B" w:rsidRPr="000532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A1360B" w:rsidRPr="000532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files</w:t>
            </w:r>
            <w:r w:rsidR="00A1360B" w:rsidRPr="000532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A1360B" w:rsidRPr="000532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</w:t>
            </w:r>
            <w:r w:rsidR="00A1360B" w:rsidRPr="00053298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104/Практикум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fldChar w:fldCharType="end"/>
            </w:r>
          </w:p>
        </w:tc>
      </w:tr>
      <w:tr w:rsidR="00E7260E" w:rsidRPr="005D4BB6" w:rsidTr="002A3EE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Трансплантація ембріонів. Клонування.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Генетичні химери.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6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Біотехнології</w:t>
            </w:r>
            <w:proofErr w:type="spellEnd"/>
            <w:r w:rsidRPr="006D6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D6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генетична</w:t>
            </w:r>
            <w:proofErr w:type="spellEnd"/>
            <w:r w:rsidRPr="006D6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6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інженерія</w:t>
            </w:r>
            <w:proofErr w:type="spellEnd"/>
            <w:r w:rsidRPr="006D6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D6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проблеми</w:t>
            </w:r>
            <w:proofErr w:type="spellEnd"/>
            <w:r w:rsidRPr="006D6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6D6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D6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ішення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D68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Перспективи клонування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тваринництві. Генна інженерія в селекції.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F" w:rsidRPr="00C230BE" w:rsidRDefault="005D4BB6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D4B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D4BB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D4BB6">
              <w:rPr>
                <w:lang w:val="uk-UA"/>
              </w:rPr>
              <w:instrText>://</w:instrText>
            </w:r>
            <w:r>
              <w:instrText>studfile</w:instrText>
            </w:r>
            <w:r w:rsidRPr="005D4BB6">
              <w:rPr>
                <w:lang w:val="uk-UA"/>
              </w:rPr>
              <w:instrText>.</w:instrText>
            </w:r>
            <w:r>
              <w:instrText>net</w:instrText>
            </w:r>
            <w:r w:rsidRPr="005D4BB6">
              <w:rPr>
                <w:lang w:val="uk-UA"/>
              </w:rPr>
              <w:instrText>/</w:instrText>
            </w:r>
            <w:r>
              <w:instrText>preview</w:instrText>
            </w:r>
            <w:r w:rsidRPr="005D4BB6">
              <w:rPr>
                <w:lang w:val="uk-UA"/>
              </w:rPr>
              <w:instrText xml:space="preserve">/5280155/" </w:instrText>
            </w:r>
            <w:r>
              <w:fldChar w:fldCharType="separate"/>
            </w:r>
            <w:r w:rsidR="00A82DBF" w:rsidRPr="00C230B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</w:t>
            </w:r>
            <w:r w:rsidR="00A82DBF" w:rsidRPr="00C230B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A82DBF" w:rsidRPr="00C230B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studfile</w:t>
            </w:r>
            <w:r w:rsidR="00A82DBF" w:rsidRPr="00C230B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A82DBF" w:rsidRPr="00C230B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net</w:t>
            </w:r>
            <w:r w:rsidR="00A82DBF" w:rsidRPr="00C230B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A82DBF" w:rsidRPr="00C230B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preview</w:t>
            </w:r>
            <w:r w:rsidR="00A82DBF" w:rsidRPr="00C230B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/5280155/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fldChar w:fldCharType="end"/>
            </w:r>
          </w:p>
          <w:p w:rsidR="00126734" w:rsidRDefault="005D4BB6" w:rsidP="001267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D4B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D4B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D4BB6">
              <w:rPr>
                <w:lang w:val="uk-UA"/>
              </w:rPr>
              <w:instrText>://</w:instrText>
            </w:r>
            <w:r>
              <w:instrText>dspace</w:instrText>
            </w:r>
            <w:r w:rsidRPr="005D4BB6">
              <w:rPr>
                <w:lang w:val="uk-UA"/>
              </w:rPr>
              <w:instrText>.</w:instrText>
            </w:r>
            <w:r>
              <w:instrText>pdaa</w:instrText>
            </w:r>
            <w:r w:rsidRPr="005D4BB6">
              <w:rPr>
                <w:lang w:val="uk-UA"/>
              </w:rPr>
              <w:instrText>.</w:instrText>
            </w:r>
            <w:r>
              <w:instrText>edu</w:instrText>
            </w:r>
            <w:r w:rsidRPr="005D4BB6">
              <w:rPr>
                <w:lang w:val="uk-UA"/>
              </w:rPr>
              <w:instrText>.</w:instrText>
            </w:r>
            <w:r>
              <w:instrText>ua</w:instrText>
            </w:r>
            <w:r w:rsidRPr="005D4BB6">
              <w:rPr>
                <w:lang w:val="uk-UA"/>
              </w:rPr>
              <w:instrText>:8080/</w:instrText>
            </w:r>
            <w:r>
              <w:instrText>bitstream</w:instrText>
            </w:r>
            <w:r w:rsidRPr="005D4BB6">
              <w:rPr>
                <w:lang w:val="uk-UA"/>
              </w:rPr>
              <w:instrText xml:space="preserve">/123456789/4655/1/" </w:instrText>
            </w:r>
            <w:r>
              <w:fldChar w:fldCharType="separate"/>
            </w:r>
            <w:r w:rsidR="00614636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614636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614636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dspace</w:t>
            </w:r>
            <w:r w:rsidR="00614636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614636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pdaa</w:t>
            </w:r>
            <w:r w:rsidR="00614636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614636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614636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614636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614636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:8080/</w:t>
            </w:r>
            <w:r w:rsidR="00614636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bitstream</w:t>
            </w:r>
            <w:r w:rsidR="00614636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/123456789/4655/1/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fldChar w:fldCharType="end"/>
            </w:r>
          </w:p>
          <w:p w:rsidR="00E7260E" w:rsidRPr="00B43E85" w:rsidRDefault="005D4BB6" w:rsidP="001267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D4B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D4BB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D4BB6">
              <w:rPr>
                <w:lang w:val="uk-UA"/>
              </w:rPr>
              <w:instrText>://</w:instrText>
            </w:r>
            <w:r>
              <w:instrText>www</w:instrText>
            </w:r>
            <w:r w:rsidRPr="005D4BB6">
              <w:rPr>
                <w:lang w:val="uk-UA"/>
              </w:rPr>
              <w:instrText>.</w:instrText>
            </w:r>
            <w:r>
              <w:instrText>depo</w:instrText>
            </w:r>
            <w:r w:rsidRPr="005D4BB6">
              <w:rPr>
                <w:lang w:val="uk-UA"/>
              </w:rPr>
              <w:instrText>.</w:instrText>
            </w:r>
            <w:r>
              <w:instrText>ua</w:instrText>
            </w:r>
            <w:r w:rsidRPr="005D4BB6">
              <w:rPr>
                <w:lang w:val="uk-UA"/>
              </w:rPr>
              <w:instrText>/</w:instrText>
            </w:r>
            <w:r>
              <w:instrText>ukr</w:instrText>
            </w:r>
            <w:r w:rsidRPr="005D4BB6">
              <w:rPr>
                <w:lang w:val="uk-UA"/>
              </w:rPr>
              <w:instrText>/</w:instrText>
            </w:r>
            <w:r>
              <w:instrText>life</w:instrText>
            </w:r>
            <w:r w:rsidRPr="005D4BB6">
              <w:rPr>
                <w:lang w:val="uk-UA"/>
              </w:rPr>
              <w:instrText>/</w:instrText>
            </w:r>
            <w:r>
              <w:instrText>sumna</w:instrText>
            </w:r>
            <w:r w:rsidRPr="005D4BB6">
              <w:rPr>
                <w:lang w:val="uk-UA"/>
              </w:rPr>
              <w:instrText>-</w:instrText>
            </w:r>
            <w:r>
              <w:instrText>dolya</w:instrText>
            </w:r>
            <w:r w:rsidRPr="005D4BB6">
              <w:rPr>
                <w:lang w:val="uk-UA"/>
              </w:rPr>
              <w:instrText>-</w:instrText>
            </w:r>
            <w:r>
              <w:instrText>vivci</w:instrText>
            </w:r>
            <w:r w:rsidRPr="005D4BB6">
              <w:rPr>
                <w:lang w:val="uk-UA"/>
              </w:rPr>
              <w:instrText>-</w:instrText>
            </w:r>
            <w:r>
              <w:instrText>dolli</w:instrText>
            </w:r>
            <w:r w:rsidRPr="005D4BB6">
              <w:rPr>
                <w:lang w:val="uk-UA"/>
              </w:rPr>
              <w:instrText>-</w:instrText>
            </w:r>
            <w:r>
              <w:instrText>ta</w:instrText>
            </w:r>
            <w:r w:rsidRPr="005D4BB6">
              <w:rPr>
                <w:lang w:val="uk-UA"/>
              </w:rPr>
              <w:instrText>-</w:instrText>
            </w:r>
            <w:r>
              <w:instrText>inshih</w:instrText>
            </w:r>
            <w:r w:rsidRPr="005D4BB6">
              <w:rPr>
                <w:lang w:val="uk-UA"/>
              </w:rPr>
              <w:instrText>-</w:instrText>
            </w:r>
            <w:r>
              <w:instrText>klonovanih</w:instrText>
            </w:r>
            <w:r w:rsidRPr="005D4BB6">
              <w:rPr>
                <w:lang w:val="uk-UA"/>
              </w:rPr>
              <w:instrText>-</w:instrText>
            </w:r>
            <w:r>
              <w:instrText>tvarinok</w:instrText>
            </w:r>
            <w:r w:rsidRPr="005D4BB6">
              <w:rPr>
                <w:lang w:val="uk-UA"/>
              </w:rPr>
              <w:instrText xml:space="preserve">-20170214519399" </w:instrText>
            </w:r>
            <w:r>
              <w:fldChar w:fldCharType="separate"/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www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depo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ukr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life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sumna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dolya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vivci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dolli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ta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inshih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klonovanih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tvarinok</w:t>
            </w:r>
            <w:r w:rsidR="00126734" w:rsidRPr="00126734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-20170214519399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fldChar w:fldCharType="end"/>
            </w:r>
          </w:p>
        </w:tc>
      </w:tr>
      <w:tr w:rsidR="00E7260E" w:rsidRPr="005D4BB6" w:rsidTr="002A3EE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3D6DA3" w:rsidRDefault="00E7260E" w:rsidP="006D68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D6D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Організація племінної справи </w:t>
            </w:r>
            <w:r w:rsidRPr="003D6D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 </w:t>
            </w:r>
            <w:proofErr w:type="spellStart"/>
            <w:r w:rsidRPr="003D6D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тваринництві</w:t>
            </w:r>
            <w:proofErr w:type="spellEnd"/>
            <w:r w:rsidRPr="003D6D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3D6DA3" w:rsidRDefault="00E7260E" w:rsidP="006D68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D6D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Законодавчі основи племінного тваринництва.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 України «</w:t>
            </w:r>
            <w:r w:rsidRPr="003D6D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племінну справу у тваринництві». </w:t>
            </w:r>
            <w:r w:rsidRPr="003D6D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Державна атестація у тваринництві. Сертифікація племінних ресурсів. Державна апробація селекційних досягнень у тваринництві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F" w:rsidRPr="00C230BE" w:rsidRDefault="005D4BB6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lastRenderedPageBreak/>
              <w:fldChar w:fldCharType="begin"/>
            </w:r>
            <w:r w:rsidRPr="005D4B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D4BB6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D4BB6">
              <w:rPr>
                <w:lang w:val="uk-UA"/>
              </w:rPr>
              <w:instrText>://</w:instrText>
            </w:r>
            <w:r>
              <w:instrText>studfile</w:instrText>
            </w:r>
            <w:r w:rsidRPr="005D4BB6">
              <w:rPr>
                <w:lang w:val="uk-UA"/>
              </w:rPr>
              <w:instrText>.</w:instrText>
            </w:r>
            <w:r>
              <w:instrText>net</w:instrText>
            </w:r>
            <w:r w:rsidRPr="005D4BB6">
              <w:rPr>
                <w:lang w:val="uk-UA"/>
              </w:rPr>
              <w:instrText>/</w:instrText>
            </w:r>
            <w:r>
              <w:instrText>preview</w:instrText>
            </w:r>
            <w:r w:rsidRPr="005D4BB6">
              <w:rPr>
                <w:lang w:val="uk-UA"/>
              </w:rPr>
              <w:instrText xml:space="preserve">/5280155/" </w:instrText>
            </w:r>
            <w:r>
              <w:fldChar w:fldCharType="separate"/>
            </w:r>
            <w:r w:rsidR="00A82DBF" w:rsidRPr="00C230B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</w:t>
            </w:r>
            <w:r w:rsidR="00A82DBF" w:rsidRPr="00C230B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A82DBF" w:rsidRPr="00C230B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studfile</w:t>
            </w:r>
            <w:r w:rsidR="00A82DBF" w:rsidRPr="00C230B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A82DBF" w:rsidRPr="00C230B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net</w:t>
            </w:r>
            <w:r w:rsidR="00A82DBF" w:rsidRPr="00C230B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</w:t>
            </w:r>
            <w:r w:rsidR="00A82DBF" w:rsidRPr="00C230B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preview</w:t>
            </w:r>
            <w:r w:rsidR="00A82DBF" w:rsidRPr="00C230B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/5280155/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fldChar w:fldCharType="end"/>
            </w:r>
          </w:p>
          <w:p w:rsidR="00E7260E" w:rsidRPr="00C230BE" w:rsidRDefault="005D4BB6" w:rsidP="006D68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5D4BB6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D4BB6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5D4BB6">
              <w:rPr>
                <w:lang w:val="uk-UA"/>
              </w:rPr>
              <w:instrText>://</w:instrText>
            </w:r>
            <w:r>
              <w:instrText>dspace</w:instrText>
            </w:r>
            <w:r w:rsidRPr="005D4BB6">
              <w:rPr>
                <w:lang w:val="uk-UA"/>
              </w:rPr>
              <w:instrText>.</w:instrText>
            </w:r>
            <w:r>
              <w:instrText>pdaa</w:instrText>
            </w:r>
            <w:r w:rsidRPr="005D4BB6">
              <w:rPr>
                <w:lang w:val="uk-UA"/>
              </w:rPr>
              <w:instrText>.</w:instrText>
            </w:r>
            <w:r>
              <w:instrText>edu</w:instrText>
            </w:r>
            <w:r w:rsidRPr="005D4BB6">
              <w:rPr>
                <w:lang w:val="uk-UA"/>
              </w:rPr>
              <w:instrText>.</w:instrText>
            </w:r>
            <w:r>
              <w:instrText>ua</w:instrText>
            </w:r>
            <w:r w:rsidRPr="005D4BB6">
              <w:rPr>
                <w:lang w:val="uk-UA"/>
              </w:rPr>
              <w:instrText>:8080/</w:instrText>
            </w:r>
            <w:r>
              <w:instrText>bitstream</w:instrText>
            </w:r>
            <w:r w:rsidRPr="005D4BB6">
              <w:rPr>
                <w:lang w:val="uk-UA"/>
              </w:rPr>
              <w:instrText xml:space="preserve">/123456789/4655/1/" </w:instrText>
            </w:r>
            <w:r>
              <w:fldChar w:fldCharType="separate"/>
            </w:r>
            <w:r w:rsidR="00614636" w:rsidRPr="006146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</w:t>
            </w:r>
            <w:r w:rsidR="00614636" w:rsidRPr="006146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://</w:t>
            </w:r>
            <w:r w:rsidR="00614636" w:rsidRPr="006146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dspace</w:t>
            </w:r>
            <w:r w:rsidR="00614636" w:rsidRPr="006146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614636" w:rsidRPr="006146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pdaa</w:t>
            </w:r>
            <w:r w:rsidR="00614636" w:rsidRPr="006146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614636" w:rsidRPr="006146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edu</w:t>
            </w:r>
            <w:r w:rsidR="00614636" w:rsidRPr="006146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614636" w:rsidRPr="006146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ua</w:t>
            </w:r>
            <w:r w:rsidR="00614636" w:rsidRPr="006146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:8080/</w:t>
            </w:r>
            <w:r w:rsidR="00614636" w:rsidRPr="006146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bitstrea</w:t>
            </w:r>
            <w:r w:rsidR="00614636" w:rsidRPr="006146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m</w:t>
            </w:r>
            <w:r w:rsidR="00614636" w:rsidRPr="006146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/123456789/4655/1/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fldChar w:fldCharType="end"/>
            </w:r>
          </w:p>
        </w:tc>
      </w:tr>
      <w:tr w:rsidR="00E7260E" w:rsidRPr="000F0231" w:rsidTr="002A3EE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3D6DA3" w:rsidRDefault="00E7260E" w:rsidP="006D68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D6D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Збереження генофонду порід </w:t>
            </w:r>
            <w:proofErr w:type="spellStart"/>
            <w:r w:rsidRPr="003D6D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сільськогосподар</w:t>
            </w:r>
            <w:r w:rsidR="00C37BD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Pr="003D6D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ських</w:t>
            </w:r>
            <w:proofErr w:type="spellEnd"/>
            <w:r w:rsidRPr="003D6D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тварин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6A457B" w:rsidRDefault="00E7260E" w:rsidP="006D688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6A45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Поняття генофонду порід сільськогосподарських тварин. </w:t>
            </w:r>
            <w:r w:rsidRPr="006A457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Економічні засади збереження генофонду локальних і зникаючих порід сільськогосподарських тварин України.</w:t>
            </w:r>
            <w:r w:rsidRPr="006A457B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 </w:t>
            </w:r>
            <w:r w:rsidRPr="006A457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Державна підтримка збереження генофонду місцевих нечисленних вітчизняних порід у тваринництві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F" w:rsidRPr="00C230BE" w:rsidRDefault="005D4BB6" w:rsidP="006D688B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A82DBF" w:rsidRPr="00C230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A82DBF" w:rsidRPr="00C230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A82DBF" w:rsidRPr="00C230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studfile</w:t>
              </w:r>
              <w:r w:rsidR="00A82DBF" w:rsidRPr="00C230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A82DBF" w:rsidRPr="00C230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net</w:t>
              </w:r>
              <w:r w:rsidR="00A82DBF" w:rsidRPr="00C230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A82DBF" w:rsidRPr="00C230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preview</w:t>
              </w:r>
              <w:r w:rsidR="00A82DBF" w:rsidRPr="00C230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/5280155/</w:t>
              </w:r>
            </w:hyperlink>
          </w:p>
          <w:p w:rsidR="00E7260E" w:rsidRPr="006A457B" w:rsidRDefault="00E7260E" w:rsidP="006D688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</w:p>
        </w:tc>
      </w:tr>
      <w:tr w:rsidR="00E7260E" w:rsidRPr="005D4BB6" w:rsidTr="002A3EE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Default="00E7260E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3D6DA3" w:rsidRDefault="00E7260E" w:rsidP="006D68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D6D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Планування племінної роботи.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0E" w:rsidRPr="003D6DA3" w:rsidRDefault="00E7260E" w:rsidP="006D68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D6D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Нормативна документація у тваринництві.</w:t>
            </w:r>
            <w:r w:rsidR="00C71B5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Розробка програм селекції з</w:t>
            </w:r>
            <w:r w:rsidRPr="003D6D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породою різного напрямку продуктивності та плану селекційно-племінної роботи зі стадом </w:t>
            </w:r>
            <w:proofErr w:type="spellStart"/>
            <w:r w:rsidRPr="003D6D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племзаводу</w:t>
            </w:r>
            <w:proofErr w:type="spellEnd"/>
            <w:r w:rsidRPr="003D6D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чи </w:t>
            </w:r>
            <w:proofErr w:type="spellStart"/>
            <w:r w:rsidRPr="003D6D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племрепродуктора</w:t>
            </w:r>
            <w:proofErr w:type="spellEnd"/>
            <w:r w:rsidRPr="003D6D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BF" w:rsidRPr="00C230BE" w:rsidRDefault="005D4BB6" w:rsidP="006D68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A82DBF" w:rsidRPr="00C230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A82DBF" w:rsidRPr="00C230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A82DBF" w:rsidRPr="00C230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studfile</w:t>
              </w:r>
              <w:r w:rsidR="00A82DBF" w:rsidRPr="00C230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A82DBF" w:rsidRPr="00C230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net</w:t>
              </w:r>
              <w:r w:rsidR="00A82DBF" w:rsidRPr="00C230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A82DBF" w:rsidRPr="00C230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preview</w:t>
              </w:r>
              <w:r w:rsidR="00A82DBF" w:rsidRPr="00C230B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/5280155/</w:t>
              </w:r>
            </w:hyperlink>
          </w:p>
          <w:p w:rsidR="00E7260E" w:rsidRPr="003D6DA3" w:rsidRDefault="005D4BB6" w:rsidP="000972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dspace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pdaa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edu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ua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:8080/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bitstream</w:t>
              </w:r>
              <w:r w:rsidR="00614636" w:rsidRPr="0061463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/123456789/4655/1/</w:t>
              </w:r>
            </w:hyperlink>
          </w:p>
        </w:tc>
      </w:tr>
    </w:tbl>
    <w:p w:rsidR="003D6DA3" w:rsidRDefault="003D6DA3" w:rsidP="006D6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3D6DA3" w:rsidSect="00E726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DA3"/>
    <w:rsid w:val="000002F3"/>
    <w:rsid w:val="0002028F"/>
    <w:rsid w:val="0005043E"/>
    <w:rsid w:val="00053298"/>
    <w:rsid w:val="000676A2"/>
    <w:rsid w:val="00097292"/>
    <w:rsid w:val="000A615B"/>
    <w:rsid w:val="000F0231"/>
    <w:rsid w:val="00126734"/>
    <w:rsid w:val="00220A60"/>
    <w:rsid w:val="00234DFD"/>
    <w:rsid w:val="00253196"/>
    <w:rsid w:val="00292A7F"/>
    <w:rsid w:val="002A3EE8"/>
    <w:rsid w:val="00325CED"/>
    <w:rsid w:val="00335151"/>
    <w:rsid w:val="00341C74"/>
    <w:rsid w:val="003C4180"/>
    <w:rsid w:val="003D6DA3"/>
    <w:rsid w:val="00412886"/>
    <w:rsid w:val="005D4BB6"/>
    <w:rsid w:val="00614636"/>
    <w:rsid w:val="006A457B"/>
    <w:rsid w:val="006C0117"/>
    <w:rsid w:val="006D688B"/>
    <w:rsid w:val="00714E73"/>
    <w:rsid w:val="007576CA"/>
    <w:rsid w:val="00775DD4"/>
    <w:rsid w:val="00896568"/>
    <w:rsid w:val="008A72C5"/>
    <w:rsid w:val="00A12BDD"/>
    <w:rsid w:val="00A1360B"/>
    <w:rsid w:val="00A82DBF"/>
    <w:rsid w:val="00B43E85"/>
    <w:rsid w:val="00B87C36"/>
    <w:rsid w:val="00BD1A70"/>
    <w:rsid w:val="00BF1C0D"/>
    <w:rsid w:val="00C230BE"/>
    <w:rsid w:val="00C37BDC"/>
    <w:rsid w:val="00C71B5E"/>
    <w:rsid w:val="00CD14D7"/>
    <w:rsid w:val="00D7393A"/>
    <w:rsid w:val="00DA6A81"/>
    <w:rsid w:val="00E7260E"/>
    <w:rsid w:val="00F51B8F"/>
    <w:rsid w:val="00F76807"/>
    <w:rsid w:val="00F9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A3"/>
  </w:style>
  <w:style w:type="paragraph" w:styleId="1">
    <w:name w:val="heading 1"/>
    <w:basedOn w:val="a"/>
    <w:link w:val="10"/>
    <w:uiPriority w:val="9"/>
    <w:qFormat/>
    <w:rsid w:val="003D6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1C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D6DA3"/>
    <w:rPr>
      <w:color w:val="0000FF"/>
      <w:u w:val="single"/>
    </w:rPr>
  </w:style>
  <w:style w:type="table" w:styleId="a4">
    <w:name w:val="Table Grid"/>
    <w:basedOn w:val="a1"/>
    <w:uiPriority w:val="59"/>
    <w:rsid w:val="003D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D6DA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D6D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1C0D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ft34">
    <w:name w:val="ft34"/>
    <w:basedOn w:val="a0"/>
    <w:rsid w:val="006A457B"/>
  </w:style>
  <w:style w:type="character" w:styleId="a7">
    <w:name w:val="FollowedHyperlink"/>
    <w:basedOn w:val="a0"/>
    <w:uiPriority w:val="99"/>
    <w:semiHidden/>
    <w:unhideWhenUsed/>
    <w:rsid w:val="00DA6A81"/>
    <w:rPr>
      <w:color w:val="919191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5280155/" TargetMode="External"/><Relationship Id="rId13" Type="http://schemas.openxmlformats.org/officeDocument/2006/relationships/hyperlink" Target="https://studfile.net/preview/52801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talky.ru/?p=824" TargetMode="External"/><Relationship Id="rId12" Type="http://schemas.openxmlformats.org/officeDocument/2006/relationships/hyperlink" Target="http://dspace.pdaa.edu.ua:8080/bitstream/123456789/4655/1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udfile.net/preview/5280155/" TargetMode="External"/><Relationship Id="rId11" Type="http://schemas.openxmlformats.org/officeDocument/2006/relationships/hyperlink" Target="https://studfile.net/preview/5280155/" TargetMode="External"/><Relationship Id="rId5" Type="http://schemas.openxmlformats.org/officeDocument/2006/relationships/hyperlink" Target="https://studfile.net/preview/5280155/" TargetMode="External"/><Relationship Id="rId15" Type="http://schemas.openxmlformats.org/officeDocument/2006/relationships/hyperlink" Target="http://dspace.pdaa.edu.ua:8080/bitstream/123456789/4655/1/" TargetMode="External"/><Relationship Id="rId10" Type="http://schemas.openxmlformats.org/officeDocument/2006/relationships/hyperlink" Target="https://studfile.net/preview/52801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file.net/preview/5280155/" TargetMode="External"/><Relationship Id="rId14" Type="http://schemas.openxmlformats.org/officeDocument/2006/relationships/hyperlink" Target="https://studfile.net/preview/5280155/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Dell</cp:lastModifiedBy>
  <cp:revision>24</cp:revision>
  <dcterms:created xsi:type="dcterms:W3CDTF">2020-03-19T10:43:00Z</dcterms:created>
  <dcterms:modified xsi:type="dcterms:W3CDTF">2020-03-31T07:47:00Z</dcterms:modified>
</cp:coreProperties>
</file>