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0C" w:rsidRDefault="0029771E" w:rsidP="002F0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F32F0C" w:rsidRPr="00F32F0C">
        <w:rPr>
          <w:rFonts w:ascii="Times New Roman" w:hAnsi="Times New Roman" w:cs="Times New Roman"/>
          <w:b/>
          <w:sz w:val="28"/>
          <w:szCs w:val="28"/>
        </w:rPr>
        <w:t>ВЕТЕРИНАРНА ФАРМАКОЛОГІЯ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F0E4D">
        <w:rPr>
          <w:rFonts w:ascii="Times New Roman" w:hAnsi="Times New Roman" w:cs="Times New Roman"/>
          <w:b/>
          <w:sz w:val="28"/>
          <w:szCs w:val="28"/>
        </w:rPr>
        <w:t xml:space="preserve"> Факультет Ветеринарної Медицини, Кафедра Фармакології Та Токсикології, </w:t>
      </w:r>
      <w:r w:rsidR="002F0E4D" w:rsidRPr="0029771E">
        <w:rPr>
          <w:rFonts w:ascii="Times New Roman" w:hAnsi="Times New Roman" w:cs="Times New Roman"/>
          <w:b/>
          <w:sz w:val="28"/>
          <w:szCs w:val="28"/>
        </w:rPr>
        <w:t>Ветеринарна Медицина,</w:t>
      </w:r>
      <w:r w:rsidR="002F0E4D">
        <w:rPr>
          <w:rFonts w:ascii="Times New Roman" w:hAnsi="Times New Roman" w:cs="Times New Roman"/>
          <w:b/>
          <w:sz w:val="28"/>
          <w:szCs w:val="28"/>
        </w:rPr>
        <w:t xml:space="preserve"> Магістр</w:t>
      </w:r>
      <w:r w:rsidR="002F0E4D" w:rsidRPr="0029771E">
        <w:rPr>
          <w:rFonts w:ascii="Times New Roman" w:hAnsi="Times New Roman" w:cs="Times New Roman"/>
          <w:b/>
          <w:sz w:val="28"/>
          <w:szCs w:val="28"/>
        </w:rPr>
        <w:t>, 3 Курс</w:t>
      </w:r>
    </w:p>
    <w:bookmarkEnd w:id="0"/>
    <w:p w:rsidR="00533A4F" w:rsidRPr="00F32F0C" w:rsidRDefault="00533A4F" w:rsidP="00533A4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9771E">
        <w:rPr>
          <w:rFonts w:ascii="Times New Roman" w:hAnsi="Times New Roman" w:cs="Times New Roman"/>
          <w:sz w:val="28"/>
          <w:szCs w:val="28"/>
        </w:rPr>
        <w:t>ГУНЧАК </w:t>
      </w:r>
      <w:r>
        <w:rPr>
          <w:rFonts w:ascii="Times New Roman" w:hAnsi="Times New Roman" w:cs="Times New Roman"/>
          <w:sz w:val="28"/>
          <w:szCs w:val="28"/>
        </w:rPr>
        <w:t>ВАСИЛЬ МИХАЙЛОВИЧ</w:t>
      </w:r>
      <w:r w:rsidRPr="0029771E">
        <w:rPr>
          <w:rFonts w:ascii="Times New Roman" w:hAnsi="Times New Roman" w:cs="Times New Roman"/>
          <w:sz w:val="28"/>
          <w:szCs w:val="28"/>
        </w:rPr>
        <w:t xml:space="preserve"> </w:t>
      </w:r>
      <w:r w:rsidR="003E2CB1">
        <w:rPr>
          <w:rFonts w:ascii="Times New Roman" w:hAnsi="Times New Roman" w:cs="Times New Roman"/>
          <w:color w:val="002060"/>
          <w:sz w:val="28"/>
          <w:szCs w:val="28"/>
        </w:rPr>
        <w:t>(vmgunchak57@</w:t>
      </w:r>
      <w:proofErr w:type="spellStart"/>
      <w:r w:rsidR="003E2CB1">
        <w:rPr>
          <w:rFonts w:ascii="Times New Roman" w:hAnsi="Times New Roman" w:cs="Times New Roman"/>
          <w:color w:val="002060"/>
          <w:sz w:val="28"/>
          <w:szCs w:val="28"/>
          <w:lang w:val="en-US"/>
        </w:rPr>
        <w:t>gmail</w:t>
      </w:r>
      <w:proofErr w:type="spellEnd"/>
      <w:r w:rsidR="003E2CB1" w:rsidRPr="003E2CB1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r w:rsidR="003E2CB1">
        <w:rPr>
          <w:rFonts w:ascii="Times New Roman" w:hAnsi="Times New Roman" w:cs="Times New Roman"/>
          <w:color w:val="002060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04"/>
        <w:gridCol w:w="5245"/>
        <w:gridCol w:w="6095"/>
      </w:tblGrid>
      <w:tr w:rsidR="001C793C" w:rsidRPr="00BA1785" w:rsidTr="00DE0F90">
        <w:trPr>
          <w:jc w:val="center"/>
        </w:trPr>
        <w:tc>
          <w:tcPr>
            <w:tcW w:w="568" w:type="dxa"/>
            <w:vAlign w:val="center"/>
          </w:tcPr>
          <w:p w:rsidR="001C793C" w:rsidRPr="00BA1785" w:rsidRDefault="001C793C" w:rsidP="0029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404" w:type="dxa"/>
            <w:vAlign w:val="center"/>
          </w:tcPr>
          <w:p w:rsidR="001C793C" w:rsidRPr="00BA1785" w:rsidRDefault="001C793C" w:rsidP="0029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5" w:type="dxa"/>
            <w:vAlign w:val="center"/>
          </w:tcPr>
          <w:p w:rsidR="001C793C" w:rsidRPr="00BA1785" w:rsidRDefault="001C793C" w:rsidP="0029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Анотація</w:t>
            </w:r>
          </w:p>
        </w:tc>
        <w:tc>
          <w:tcPr>
            <w:tcW w:w="6095" w:type="dxa"/>
            <w:vAlign w:val="center"/>
          </w:tcPr>
          <w:p w:rsidR="001C793C" w:rsidRPr="00BA1785" w:rsidRDefault="00923B2B" w:rsidP="001C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Інтернетресурс</w:t>
            </w:r>
            <w:proofErr w:type="spellEnd"/>
          </w:p>
        </w:tc>
      </w:tr>
      <w:tr w:rsidR="001C793C" w:rsidRPr="00BA1785" w:rsidTr="00DE0F90">
        <w:trPr>
          <w:jc w:val="center"/>
        </w:trPr>
        <w:tc>
          <w:tcPr>
            <w:tcW w:w="568" w:type="dxa"/>
            <w:vAlign w:val="center"/>
          </w:tcPr>
          <w:p w:rsidR="001C793C" w:rsidRPr="00BA1785" w:rsidRDefault="001C793C" w:rsidP="0029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4" w:type="dxa"/>
            <w:vAlign w:val="center"/>
          </w:tcPr>
          <w:p w:rsidR="001C793C" w:rsidRPr="00BA1785" w:rsidRDefault="001C793C" w:rsidP="0029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1C793C" w:rsidRPr="00BA1785" w:rsidRDefault="001C793C" w:rsidP="0029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1C793C" w:rsidRPr="00BA1785" w:rsidRDefault="000A27DC" w:rsidP="001C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27DC" w:rsidRPr="00F32F0C" w:rsidTr="00FD69F7">
        <w:trPr>
          <w:jc w:val="center"/>
        </w:trPr>
        <w:tc>
          <w:tcPr>
            <w:tcW w:w="14312" w:type="dxa"/>
            <w:gridSpan w:val="4"/>
          </w:tcPr>
          <w:p w:rsidR="000A27DC" w:rsidRPr="00F32F0C" w:rsidRDefault="000A27DC" w:rsidP="001C7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F0C">
              <w:rPr>
                <w:rFonts w:ascii="Times New Roman" w:hAnsi="Times New Roman" w:cs="Times New Roman"/>
                <w:b/>
                <w:sz w:val="28"/>
                <w:szCs w:val="28"/>
              </w:rPr>
              <w:t>ЛЕКЦІЙНИЙ КУРС</w:t>
            </w:r>
          </w:p>
        </w:tc>
      </w:tr>
      <w:tr w:rsidR="001C793C" w:rsidRPr="00F32F0C" w:rsidTr="00DE0F90">
        <w:trPr>
          <w:jc w:val="center"/>
        </w:trPr>
        <w:tc>
          <w:tcPr>
            <w:tcW w:w="568" w:type="dxa"/>
          </w:tcPr>
          <w:p w:rsidR="001C793C" w:rsidRPr="00BA1785" w:rsidRDefault="001C793C" w:rsidP="0029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:rsidR="001C793C" w:rsidRPr="00BA1785" w:rsidRDefault="001C793C" w:rsidP="0029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«Інсектицидні, </w:t>
            </w:r>
            <w:proofErr w:type="spellStart"/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акар</w:t>
            </w:r>
            <w:r w:rsidR="00F87572">
              <w:rPr>
                <w:rFonts w:ascii="Times New Roman" w:hAnsi="Times New Roman" w:cs="Times New Roman"/>
                <w:b/>
                <w:sz w:val="24"/>
                <w:szCs w:val="24"/>
              </w:rPr>
              <w:t>ацидні</w:t>
            </w:r>
            <w:proofErr w:type="spellEnd"/>
            <w:r w:rsid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дератизаційні засоби»</w:t>
            </w:r>
          </w:p>
        </w:tc>
        <w:tc>
          <w:tcPr>
            <w:tcW w:w="5245" w:type="dxa"/>
          </w:tcPr>
          <w:p w:rsidR="001C793C" w:rsidRPr="00BA1785" w:rsidRDefault="001C793C" w:rsidP="005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Інсектициди та </w:t>
            </w:r>
            <w:proofErr w:type="spellStart"/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акарациди</w:t>
            </w:r>
            <w:proofErr w:type="spellEnd"/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препарати групи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авермектину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піретроїдів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, ФОС,</w:t>
            </w:r>
          </w:p>
          <w:p w:rsidR="001C793C" w:rsidRPr="00BA1785" w:rsidRDefault="001C793C" w:rsidP="005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ХОС,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карбаматів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сульфуру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та біопрепарати. Механізм дії, показання і протипоказання для застосування. Репеленти. Атрактанти. </w:t>
            </w:r>
          </w:p>
          <w:p w:rsidR="001C793C" w:rsidRPr="00BA1785" w:rsidRDefault="001C793C" w:rsidP="00533A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Дератизаційні засоби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: класифікація, механізм дії бактеріальних і хімічних ратицидів. Дезінсекція і дератизація.</w:t>
            </w:r>
          </w:p>
        </w:tc>
        <w:tc>
          <w:tcPr>
            <w:tcW w:w="6095" w:type="dxa"/>
          </w:tcPr>
          <w:p w:rsidR="00C45F7F" w:rsidRPr="00C45F7F" w:rsidRDefault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1C793C" w:rsidRPr="00C45F7F" w:rsidRDefault="005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C793C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https://www.agronom.com.ua/klasyfikatsiya-insektytsydiv-ta-akarytsydiv-vidpovidno-yih-pryntsypu-diyi/</w:t>
              </w:r>
            </w:hyperlink>
          </w:p>
          <w:p w:rsidR="001C793C" w:rsidRPr="00C45F7F" w:rsidRDefault="001C79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793C" w:rsidRPr="00C45F7F" w:rsidRDefault="00510C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9" w:tgtFrame="_blank" w:history="1">
              <w:r w:rsidR="00580AC3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https://sites.google.com/view/pharmakolog/%D0%B4%D0%BE%D0%BC%D0%B0%D1%88%D0%BD%D1%8F-%D1%81%D1%82%D0%BE%D1%80%D1%96%D0%BD%D0%BA%D0%B0/%D0%BA%D0%BE%D0%BD%D1%81%D0%BF%D0%B5%D0%BA%D1%82-%D0%BB%D0%B5%D0%BA%D1%86%D1%96%D0%B9</w:t>
              </w:r>
            </w:hyperlink>
            <w:r w:rsidR="00580AC3" w:rsidRPr="00C45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1C793C" w:rsidRPr="00C45F7F" w:rsidRDefault="001C793C" w:rsidP="00533A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793C" w:rsidRPr="00F32F0C" w:rsidTr="00DE0F90">
        <w:trPr>
          <w:jc w:val="center"/>
        </w:trPr>
        <w:tc>
          <w:tcPr>
            <w:tcW w:w="568" w:type="dxa"/>
          </w:tcPr>
          <w:p w:rsidR="001C793C" w:rsidRPr="00BA1785" w:rsidRDefault="001C793C" w:rsidP="0029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:rsidR="001C793C" w:rsidRPr="00BA1785" w:rsidRDefault="001C793C" w:rsidP="0053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«Препарати, що впливають </w:t>
            </w:r>
          </w:p>
          <w:p w:rsidR="001C793C" w:rsidRPr="00BA1785" w:rsidRDefault="001C793C" w:rsidP="0053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на серцево суд</w:t>
            </w:r>
            <w:r w:rsidR="00F87572">
              <w:rPr>
                <w:rFonts w:ascii="Times New Roman" w:hAnsi="Times New Roman" w:cs="Times New Roman"/>
                <w:b/>
                <w:sz w:val="24"/>
                <w:szCs w:val="24"/>
              </w:rPr>
              <w:t>инну систему і кров»</w:t>
            </w:r>
          </w:p>
        </w:tc>
        <w:tc>
          <w:tcPr>
            <w:tcW w:w="5245" w:type="dxa"/>
          </w:tcPr>
          <w:p w:rsidR="001C793C" w:rsidRPr="00BA1785" w:rsidRDefault="001C793C" w:rsidP="005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Серцеві </w:t>
            </w:r>
            <w:proofErr w:type="spellStart"/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глікозиди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‒ препарати наперстянки, конвалії, строфанту і горицвіту.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Кардіотонічні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засоби прямої і непрямої дії. Механізм дії, покази для застосування.</w:t>
            </w:r>
          </w:p>
          <w:p w:rsidR="001C793C" w:rsidRPr="00BA1785" w:rsidRDefault="001C793C" w:rsidP="005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Спазмолітичні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препарати центральної, рефлекторної і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міотропної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дії. </w:t>
            </w:r>
          </w:p>
          <w:p w:rsidR="001C793C" w:rsidRPr="00BA1785" w:rsidRDefault="001C793C" w:rsidP="005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Коагулянти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: препарати прямої і непрямої дії, природні компоненти </w:t>
            </w:r>
            <w:r w:rsidRPr="00BA1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вертання крові, синтетичні засоби і препарати</w:t>
            </w:r>
            <w:r w:rsidRPr="00BA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рослинного походження.</w:t>
            </w:r>
          </w:p>
          <w:p w:rsidR="001C793C" w:rsidRPr="00BA1785" w:rsidRDefault="001C793C" w:rsidP="00F0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Антикоагулянти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препарати прямої і непрямої дії. Замінники крові. Механізм дії, покази для застосування.</w:t>
            </w: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C45F7F" w:rsidRDefault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1C793C" w:rsidRPr="00C45F7F" w:rsidRDefault="005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80AC3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https://pidruchniki.com/68257/meditsina/likarski_zasobi_yaki_vplivayut_funktsiyu_sertsevo-sudinnoyi_sistemi</w:t>
              </w:r>
            </w:hyperlink>
          </w:p>
          <w:p w:rsidR="00580AC3" w:rsidRPr="00C45F7F" w:rsidRDefault="0058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93C" w:rsidRPr="00C45F7F" w:rsidRDefault="00510C74" w:rsidP="00F0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A27DC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http://intranet.tdmu.edu.ua/data/kafedra/internal/pharmakologia/classes_stud/uk/pharm/prov_pharm/ptn/фармакологія/3%20курс/12%20кардіотонічні%20засоби.htm</w:t>
              </w:r>
            </w:hyperlink>
            <w:r w:rsidR="000A27DC" w:rsidRPr="00C45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27DC" w:rsidRPr="00C45F7F" w:rsidRDefault="000A27DC" w:rsidP="00F04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DC" w:rsidRPr="00C45F7F" w:rsidRDefault="00510C74" w:rsidP="000A27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2" w:tgtFrame="_blank" w:history="1">
              <w:r w:rsidR="000A27DC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https://sites.google.com/view/pharmakolog/%D0%B4%D0%BE%D0%BC%D0%B0%D1%88%D0%BD%D1%8F-%D1%81%D1%82%D0%BE%D1%80%D1%96%D0%BD%D0%BA%D0%B0/%D0%BA%D0%BE%D0%BD%D1%81%D0%BF%D0%B5%D0%BA%D1%82-%D0%BB%D0%B5%D0%BA%D1%86%D1%96%D0%B9</w:t>
              </w:r>
            </w:hyperlink>
            <w:r w:rsidR="000A27DC" w:rsidRPr="00C45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A27DC" w:rsidRPr="00C45F7F" w:rsidRDefault="000A27DC" w:rsidP="00F04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B2B" w:rsidRPr="00F32F0C" w:rsidTr="00DE0F90">
        <w:trPr>
          <w:jc w:val="center"/>
        </w:trPr>
        <w:tc>
          <w:tcPr>
            <w:tcW w:w="568" w:type="dxa"/>
          </w:tcPr>
          <w:p w:rsidR="00923B2B" w:rsidRPr="00923B2B" w:rsidRDefault="00923B2B" w:rsidP="009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923B2B" w:rsidRPr="00923B2B" w:rsidRDefault="00923B2B" w:rsidP="0092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23B2B" w:rsidRPr="00923B2B" w:rsidRDefault="00923B2B" w:rsidP="0092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23B2B" w:rsidRPr="00C45F7F" w:rsidRDefault="00923B2B" w:rsidP="00923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27DC" w:rsidRPr="00F32F0C" w:rsidTr="00DE0F90">
        <w:trPr>
          <w:jc w:val="center"/>
        </w:trPr>
        <w:tc>
          <w:tcPr>
            <w:tcW w:w="568" w:type="dxa"/>
          </w:tcPr>
          <w:p w:rsidR="000A27DC" w:rsidRPr="00BA1785" w:rsidRDefault="000A27DC" w:rsidP="0029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4" w:type="dxa"/>
          </w:tcPr>
          <w:p w:rsidR="000A27DC" w:rsidRPr="00BA1785" w:rsidRDefault="00F87572" w:rsidP="0029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«Діуретичні і маткові засоби»</w:t>
            </w:r>
          </w:p>
        </w:tc>
        <w:tc>
          <w:tcPr>
            <w:tcW w:w="5245" w:type="dxa"/>
          </w:tcPr>
          <w:p w:rsidR="000A27DC" w:rsidRPr="00BA1785" w:rsidRDefault="000A27DC" w:rsidP="0000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Діуретичні засоби. 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Ртутні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діуретики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похідні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піримідину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бензодіатіазину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інгібітори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карбоангідрази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антагоністи альдостерону, препарати рослинного походження (механізм дії, класифікація за силою і тривалістю дії). Показання для застосування у ветеринарній практиці.</w:t>
            </w:r>
          </w:p>
          <w:p w:rsidR="000A27DC" w:rsidRPr="00BA1785" w:rsidRDefault="000A27DC" w:rsidP="008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Маткові засоби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. Препарати синтетичного, гормонального і рослинного походження. Механізм дії та їх застосування.</w:t>
            </w: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C45F7F" w:rsidRDefault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0A27DC" w:rsidRPr="00C45F7F" w:rsidRDefault="005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A27DC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https://pidruchniki.com/68287/meditsina/zasobi_yaki_diyut_rivni_klitin_nirkovih_kanaltsiv</w:t>
              </w:r>
            </w:hyperlink>
          </w:p>
          <w:p w:rsidR="000A27DC" w:rsidRPr="00C45F7F" w:rsidRDefault="000A2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DC" w:rsidRPr="00C45F7F" w:rsidRDefault="005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0A27DC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https://sites.google.com/view/pharmakolog/%D0%B4%D0%BE%D0%BC%D0%B0%D1%88%D0%BD%D1%8F-%D1%81%D1%82%D0%BE%D1%80%D1%96%D0%BD%D0%BA%D0%B0/%D0%BA%D0%BE%D0%BD%D1%81%D0%BF%D0%B5%D0%BA%D1%82-%D0%BB%D0%B5%D0%BA%D1%86%D1%96%D0%B9</w:t>
              </w:r>
            </w:hyperlink>
            <w:r w:rsidR="000A27DC" w:rsidRPr="00C45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A27DC" w:rsidRPr="00C45F7F" w:rsidRDefault="000A27DC" w:rsidP="0087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7DC" w:rsidRPr="00F32F0C" w:rsidTr="00DE0F90">
        <w:trPr>
          <w:jc w:val="center"/>
        </w:trPr>
        <w:tc>
          <w:tcPr>
            <w:tcW w:w="568" w:type="dxa"/>
          </w:tcPr>
          <w:p w:rsidR="000A27DC" w:rsidRPr="00BA1785" w:rsidRDefault="000A27DC" w:rsidP="0029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4" w:type="dxa"/>
          </w:tcPr>
          <w:p w:rsidR="000A27DC" w:rsidRPr="00BA1785" w:rsidRDefault="000A27DC" w:rsidP="0029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«Про</w:t>
            </w:r>
            <w:r w:rsidR="00F87572">
              <w:rPr>
                <w:rFonts w:ascii="Times New Roman" w:hAnsi="Times New Roman" w:cs="Times New Roman"/>
                <w:b/>
                <w:sz w:val="24"/>
                <w:szCs w:val="24"/>
              </w:rPr>
              <w:t>тимікробні засоби. Антибіотики»</w:t>
            </w:r>
          </w:p>
        </w:tc>
        <w:tc>
          <w:tcPr>
            <w:tcW w:w="5245" w:type="dxa"/>
          </w:tcPr>
          <w:p w:rsidR="000A27DC" w:rsidRPr="00BA1785" w:rsidRDefault="000A27DC" w:rsidP="00AE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Класифікація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за хімічною будовою і місцем прояву протимікробної дії. Основні принципи раціональної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антибіотикотерапії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Чутливість 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мікроорганізмів до окремих груп антибіотиків</w:t>
            </w: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. Концентрація, шлях уведення препарату, дозування.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Розчинники для ін’єкційних антибіотиків. Особливості механізму дії антибіотиків різних груп. Показання для застосування.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Антибіотикорезистентність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C45F7F" w:rsidRDefault="00C45F7F" w:rsidP="000A27DC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0A27DC" w:rsidRPr="00C45F7F" w:rsidRDefault="00510C74" w:rsidP="000A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0A27DC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https://ciab.expert/ua/articles/printsipi-vikoristannya-antibiotikiv-u-veterinarii/</w:t>
              </w:r>
            </w:hyperlink>
            <w:r w:rsidR="000A27DC" w:rsidRPr="00C45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27DC" w:rsidRPr="00C45F7F" w:rsidRDefault="000A27DC" w:rsidP="000A2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DC" w:rsidRPr="00C45F7F" w:rsidRDefault="00510C74" w:rsidP="000A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A27DC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https://www.krka.biz/ua/likarski-zasoby-ta-inshi-produkty/veterynarni-produkty/</w:t>
              </w:r>
            </w:hyperlink>
            <w:r w:rsidR="000A27DC" w:rsidRPr="00C45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27DC" w:rsidRPr="00C45F7F" w:rsidRDefault="000A27DC" w:rsidP="000A2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DC" w:rsidRPr="00C45F7F" w:rsidRDefault="005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A27DC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https://pidruchniki.com/68288/meditsina/petlovi_diuretiki</w:t>
              </w:r>
            </w:hyperlink>
          </w:p>
          <w:p w:rsidR="000A27DC" w:rsidRPr="00C45F7F" w:rsidRDefault="000A2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DC" w:rsidRPr="00C45F7F" w:rsidRDefault="00510C74" w:rsidP="000A27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8" w:tgtFrame="_blank" w:history="1">
              <w:r w:rsidR="000A27DC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https://sites.google.com/view/pharmakolog/%D0%B4%D0%BE%D0%BC%D0%B0%D1%88%D0%BD%D1%8F-%D1%81%D1%82%D0%BE%D1%80%D1%96%D0%BD%D0%BA%D0%B0/%D0%BA%D0%BE%D0%BD%D1%81%D0%BF%D0%B5%D0%BA%D1%82-%D0%BB%D0%B5%D0%BA%D1%86%D1%96%D0%B9</w:t>
              </w:r>
            </w:hyperlink>
            <w:r w:rsidR="000A27DC" w:rsidRPr="00C45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A27DC" w:rsidRPr="00C45F7F" w:rsidRDefault="000A27DC" w:rsidP="000A2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7DC" w:rsidRPr="00F32F0C" w:rsidTr="00DE0F90">
        <w:trPr>
          <w:jc w:val="center"/>
        </w:trPr>
        <w:tc>
          <w:tcPr>
            <w:tcW w:w="568" w:type="dxa"/>
          </w:tcPr>
          <w:p w:rsidR="000A27DC" w:rsidRPr="00BA1785" w:rsidRDefault="000A27DC" w:rsidP="0029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4" w:type="dxa"/>
          </w:tcPr>
          <w:p w:rsidR="000A27DC" w:rsidRPr="00BA1785" w:rsidRDefault="00F87572" w:rsidP="0029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Протипаразитарні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засоби»</w:t>
            </w:r>
          </w:p>
        </w:tc>
        <w:tc>
          <w:tcPr>
            <w:tcW w:w="5245" w:type="dxa"/>
          </w:tcPr>
          <w:p w:rsidR="000A27DC" w:rsidRPr="00BA1785" w:rsidRDefault="000A27DC" w:rsidP="00AE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Антигельмінтні</w:t>
            </w:r>
            <w:proofErr w:type="spellEnd"/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препарати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групи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бензімідазолу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ізоквінозолу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імадазотіазолу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саліциламіду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фенотіазину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макроциклічні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антибіотики. Особливості механізму дії, показання і протипоказання для застосування.</w:t>
            </w: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0A27DC" w:rsidRPr="00C45F7F" w:rsidRDefault="005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A27DC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https://pidruchniki.com/68351/meditsina/protimikrobni_protiparazitarni_likarski_zasobi</w:t>
              </w:r>
            </w:hyperlink>
          </w:p>
          <w:p w:rsidR="000A27DC" w:rsidRPr="00C45F7F" w:rsidRDefault="000A27DC" w:rsidP="000A2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785" w:rsidRPr="00C45F7F" w:rsidRDefault="00510C74" w:rsidP="000A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BA1785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https://pidruchniki.com/68391/meditsina/antigelmintni_likarski_zasobi</w:t>
              </w:r>
            </w:hyperlink>
          </w:p>
          <w:p w:rsidR="00BA1785" w:rsidRPr="00C45F7F" w:rsidRDefault="00BA1785" w:rsidP="000A2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785" w:rsidRPr="00F32F0C" w:rsidTr="00DE0F90">
        <w:trPr>
          <w:jc w:val="center"/>
        </w:trPr>
        <w:tc>
          <w:tcPr>
            <w:tcW w:w="568" w:type="dxa"/>
          </w:tcPr>
          <w:p w:rsidR="00BA1785" w:rsidRPr="00BA1785" w:rsidRDefault="00BA1785" w:rsidP="0029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4" w:type="dxa"/>
          </w:tcPr>
          <w:p w:rsidR="00BA1785" w:rsidRPr="00BA1785" w:rsidRDefault="00BA1785" w:rsidP="0029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Антипротозой</w:t>
            </w:r>
            <w:r w:rsidR="00F87572">
              <w:rPr>
                <w:rFonts w:ascii="Times New Roman" w:hAnsi="Times New Roman" w:cs="Times New Roman"/>
                <w:b/>
                <w:sz w:val="24"/>
                <w:szCs w:val="24"/>
              </w:rPr>
              <w:t>ні</w:t>
            </w:r>
            <w:proofErr w:type="spellEnd"/>
            <w:r w:rsid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="00F87572">
              <w:rPr>
                <w:rFonts w:ascii="Times New Roman" w:hAnsi="Times New Roman" w:cs="Times New Roman"/>
                <w:b/>
                <w:sz w:val="24"/>
                <w:szCs w:val="24"/>
              </w:rPr>
              <w:t>еймеріостатичні</w:t>
            </w:r>
            <w:proofErr w:type="spellEnd"/>
            <w:r w:rsid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7572">
              <w:rPr>
                <w:rFonts w:ascii="Times New Roman" w:hAnsi="Times New Roman" w:cs="Times New Roman"/>
                <w:b/>
                <w:sz w:val="24"/>
                <w:szCs w:val="24"/>
              </w:rPr>
              <w:t>пепарати</w:t>
            </w:r>
            <w:proofErr w:type="spellEnd"/>
            <w:r w:rsidR="00F875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BA1785" w:rsidRPr="00BA1785" w:rsidRDefault="00BA1785" w:rsidP="009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5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Визначення. Класифікація. Особливості механізму дії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амебіоцитів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прямої і непрямої дії. Характеристика основних препаратів. Еймеріостатичні засоби з групи </w:t>
            </w:r>
            <w:r w:rsidRPr="00BA1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сульфаніламідів, алкалоїдів, похідних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метилхлорпіндолу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толтразурилу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ампроліуму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інш</w:t>
            </w:r>
            <w:proofErr w:type="spellEnd"/>
            <w:r w:rsidRPr="00BA1785">
              <w:rPr>
                <w:rFonts w:ascii="Times New Roman" w:hAnsi="Times New Roman" w:cs="Times New Roman"/>
                <w:sz w:val="24"/>
                <w:szCs w:val="24"/>
              </w:rPr>
              <w:t>. груп. Механізм дії та застосування.</w:t>
            </w: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>https://classroom.google.com/c/NzMzNzA4NTQxOTla/m/NTc2NDE1MTQyMzda/details</w:t>
            </w:r>
          </w:p>
          <w:p w:rsidR="00C45F7F" w:rsidRDefault="00C45F7F" w:rsidP="00377A3C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BA1785" w:rsidRPr="00C45F7F" w:rsidRDefault="00510C74" w:rsidP="00377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BA1785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https://pidruchniki.com/90998/meditsina/protiprotozoyni_zasobi</w:t>
              </w:r>
            </w:hyperlink>
          </w:p>
          <w:p w:rsidR="00BA1785" w:rsidRPr="00C45F7F" w:rsidRDefault="00BA1785" w:rsidP="00377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785" w:rsidRPr="00C45F7F" w:rsidRDefault="00510C74" w:rsidP="00377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BA1785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https://pidruchniki.com/91001/meditsina/gamontotropni_zasobi</w:t>
              </w:r>
            </w:hyperlink>
          </w:p>
          <w:p w:rsidR="00BA1785" w:rsidRPr="00C45F7F" w:rsidRDefault="00BA1785" w:rsidP="00377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785" w:rsidRPr="00C45F7F" w:rsidRDefault="00510C74" w:rsidP="00377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BA1785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https://pidruchniki.com/68357/meditsina/antiprotozoyni_zasobi</w:t>
              </w:r>
            </w:hyperlink>
          </w:p>
          <w:p w:rsidR="00BA1785" w:rsidRPr="00C45F7F" w:rsidRDefault="00BA1785" w:rsidP="00377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DF8" w:rsidRPr="00C45F7F" w:rsidRDefault="00510C74" w:rsidP="00923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BF6DF8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http://nmcbook.com.ua/wp-content/uploads/2017/11/НП-Фармакология.pdf</w:t>
              </w:r>
            </w:hyperlink>
          </w:p>
        </w:tc>
      </w:tr>
      <w:tr w:rsidR="00923B2B" w:rsidRPr="00F32F0C" w:rsidTr="00DE0F90">
        <w:trPr>
          <w:jc w:val="center"/>
        </w:trPr>
        <w:tc>
          <w:tcPr>
            <w:tcW w:w="568" w:type="dxa"/>
          </w:tcPr>
          <w:p w:rsidR="00923B2B" w:rsidRPr="00923B2B" w:rsidRDefault="00923B2B" w:rsidP="009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4" w:type="dxa"/>
          </w:tcPr>
          <w:p w:rsidR="00923B2B" w:rsidRPr="00923B2B" w:rsidRDefault="00923B2B" w:rsidP="0092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23B2B" w:rsidRPr="00923B2B" w:rsidRDefault="00923B2B" w:rsidP="0092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23B2B" w:rsidRPr="00C45F7F" w:rsidRDefault="00923B2B" w:rsidP="00923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69F7" w:rsidRPr="00F32F0C" w:rsidTr="00DE0F90">
        <w:trPr>
          <w:jc w:val="center"/>
        </w:trPr>
        <w:tc>
          <w:tcPr>
            <w:tcW w:w="568" w:type="dxa"/>
          </w:tcPr>
          <w:p w:rsidR="00FD69F7" w:rsidRDefault="00FD69F7" w:rsidP="00297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4" w:type="dxa"/>
          </w:tcPr>
          <w:p w:rsidR="00FD69F7" w:rsidRPr="00FD69F7" w:rsidRDefault="00FD69F7" w:rsidP="0018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F7">
              <w:rPr>
                <w:rFonts w:ascii="Times New Roman" w:hAnsi="Times New Roman" w:cs="Times New Roman"/>
                <w:b/>
                <w:sz w:val="24"/>
                <w:szCs w:val="24"/>
              </w:rPr>
              <w:t>«Засоби що вплива</w:t>
            </w:r>
            <w:r w:rsidR="00F87572">
              <w:rPr>
                <w:rFonts w:ascii="Times New Roman" w:hAnsi="Times New Roman" w:cs="Times New Roman"/>
                <w:b/>
                <w:sz w:val="24"/>
                <w:szCs w:val="24"/>
              </w:rPr>
              <w:t>ють на імунні процеси у тварин»</w:t>
            </w:r>
          </w:p>
        </w:tc>
        <w:tc>
          <w:tcPr>
            <w:tcW w:w="5245" w:type="dxa"/>
          </w:tcPr>
          <w:p w:rsidR="00FD69F7" w:rsidRPr="00FD69F7" w:rsidRDefault="00FD69F7" w:rsidP="0037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Класифікація </w:t>
            </w:r>
            <w:r w:rsidRPr="00FD69F7">
              <w:rPr>
                <w:rFonts w:ascii="Times New Roman" w:hAnsi="Times New Roman" w:cs="Times New Roman"/>
                <w:sz w:val="24"/>
                <w:szCs w:val="24"/>
              </w:rPr>
              <w:t xml:space="preserve">імунотропних препаратів. </w:t>
            </w:r>
            <w:proofErr w:type="spellStart"/>
            <w:r w:rsidRPr="00FD69F7">
              <w:rPr>
                <w:rFonts w:ascii="Times New Roman" w:hAnsi="Times New Roman" w:cs="Times New Roman"/>
                <w:b/>
                <w:sz w:val="24"/>
                <w:szCs w:val="24"/>
              </w:rPr>
              <w:t>Імуностимулятори</w:t>
            </w:r>
            <w:proofErr w:type="spellEnd"/>
            <w:r w:rsidRPr="00FD6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69F7">
              <w:rPr>
                <w:rFonts w:ascii="Times New Roman" w:hAnsi="Times New Roman" w:cs="Times New Roman"/>
                <w:b/>
                <w:sz w:val="24"/>
                <w:szCs w:val="24"/>
              </w:rPr>
              <w:t>імуномодулятори</w:t>
            </w:r>
            <w:proofErr w:type="spellEnd"/>
            <w:r w:rsidRPr="00FD6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FD69F7">
              <w:rPr>
                <w:rFonts w:ascii="Times New Roman" w:hAnsi="Times New Roman" w:cs="Times New Roman"/>
                <w:b/>
                <w:sz w:val="24"/>
                <w:szCs w:val="24"/>
              </w:rPr>
              <w:t>імуносупресори</w:t>
            </w:r>
            <w:proofErr w:type="spellEnd"/>
            <w:r w:rsidRPr="00FD6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Механізм дії. Показання </w:t>
            </w:r>
            <w:r w:rsidRPr="00FD69F7">
              <w:rPr>
                <w:rFonts w:ascii="Times New Roman" w:hAnsi="Times New Roman" w:cs="Times New Roman"/>
                <w:sz w:val="24"/>
                <w:szCs w:val="24"/>
              </w:rPr>
              <w:t>для застосування у практиці ветеринарної медицини.</w:t>
            </w:r>
          </w:p>
        </w:tc>
        <w:tc>
          <w:tcPr>
            <w:tcW w:w="6095" w:type="dxa"/>
          </w:tcPr>
          <w:p w:rsidR="00FD69F7" w:rsidRPr="00C45F7F" w:rsidRDefault="005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FD69F7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http://www.mif-ua.com/archive/article/4581</w:t>
              </w:r>
            </w:hyperlink>
          </w:p>
          <w:p w:rsidR="00FD69F7" w:rsidRPr="00C45F7F" w:rsidRDefault="005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FD69F7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http://bmedcol.edu.ua/wp-content/uploads/Підручник-фармакологія.pdf</w:t>
              </w:r>
            </w:hyperlink>
          </w:p>
          <w:p w:rsidR="00FD69F7" w:rsidRPr="00C45F7F" w:rsidRDefault="00FD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9F7" w:rsidRPr="00C45F7F" w:rsidRDefault="00510C74" w:rsidP="00FD69F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7" w:tgtFrame="_blank" w:history="1">
              <w:r w:rsidR="00FD69F7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https://sites.google.com/view/pharmakolog/%D0%B4%D0%BE%D0%BC%D0%B0%D1%88%D0%BD%D1%8F-%D1%81%D1%82%D0%BE%D1%80%D1%96%D0%BD%D0%BA%D0%B0/%D0%BA%D0%BE%D0%BD%D1%81%D0%BF%D0%B5%D0%BA%D1%82-%D0%BB%D0%B5%D0%BA%D1%86%D1%96%D0%B9</w:t>
              </w:r>
            </w:hyperlink>
            <w:r w:rsidR="00FD69F7" w:rsidRPr="00C45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D69F7" w:rsidRPr="00C45F7F" w:rsidRDefault="00FD69F7" w:rsidP="00FD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F7" w:rsidRPr="00F32F0C" w:rsidTr="00DE0F90">
        <w:trPr>
          <w:jc w:val="center"/>
        </w:trPr>
        <w:tc>
          <w:tcPr>
            <w:tcW w:w="568" w:type="dxa"/>
          </w:tcPr>
          <w:p w:rsidR="00FD69F7" w:rsidRDefault="00FD69F7" w:rsidP="00297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4" w:type="dxa"/>
          </w:tcPr>
          <w:p w:rsidR="00FD69F7" w:rsidRPr="00FD69F7" w:rsidRDefault="00F87572" w:rsidP="0018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«Вітамінні препарати»</w:t>
            </w:r>
          </w:p>
        </w:tc>
        <w:tc>
          <w:tcPr>
            <w:tcW w:w="5245" w:type="dxa"/>
          </w:tcPr>
          <w:p w:rsidR="00FD69F7" w:rsidRPr="00FD69F7" w:rsidRDefault="00FD69F7" w:rsidP="0018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Біологічна роль </w:t>
            </w:r>
            <w:r w:rsidRPr="00FD69F7">
              <w:rPr>
                <w:rFonts w:ascii="Times New Roman" w:hAnsi="Times New Roman" w:cs="Times New Roman"/>
                <w:sz w:val="24"/>
                <w:szCs w:val="24"/>
              </w:rPr>
              <w:t xml:space="preserve">вітамінів. </w:t>
            </w:r>
            <w:r w:rsidRPr="00FD69F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Характеристика, механізм дії та застосування</w:t>
            </w:r>
            <w:r w:rsidRPr="00FD69F7">
              <w:rPr>
                <w:rFonts w:ascii="Times New Roman" w:hAnsi="Times New Roman" w:cs="Times New Roman"/>
                <w:sz w:val="24"/>
                <w:szCs w:val="24"/>
              </w:rPr>
              <w:t xml:space="preserve"> жиророзчинних</w:t>
            </w:r>
          </w:p>
          <w:p w:rsidR="00FD69F7" w:rsidRPr="00FD69F7" w:rsidRDefault="00FD69F7" w:rsidP="0018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F7">
              <w:rPr>
                <w:rFonts w:ascii="Times New Roman" w:hAnsi="Times New Roman" w:cs="Times New Roman"/>
                <w:sz w:val="24"/>
                <w:szCs w:val="24"/>
              </w:rPr>
              <w:t>та водорозчинних вітамінів.</w:t>
            </w:r>
          </w:p>
          <w:p w:rsidR="00FD69F7" w:rsidRPr="00FD69F7" w:rsidRDefault="00FD69F7" w:rsidP="0018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C45F7F" w:rsidRDefault="00C45F7F">
            <w:pP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</w:p>
          <w:p w:rsidR="002A65BB" w:rsidRPr="00C45F7F" w:rsidRDefault="002A65BB">
            <w:pP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C45F7F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https://pidruchniki.com/68314/meditsina/vitaminni_preparati</w:t>
            </w:r>
          </w:p>
          <w:p w:rsidR="00FD69F7" w:rsidRPr="00C45F7F" w:rsidRDefault="00FD69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5BB" w:rsidRPr="00C45F7F" w:rsidRDefault="005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2A65BB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https://pidruchniki.com/68157/meditsina/vitaminni_zasobi</w:t>
              </w:r>
            </w:hyperlink>
          </w:p>
          <w:p w:rsidR="002A65BB" w:rsidRPr="00C45F7F" w:rsidRDefault="002A6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6DF8" w:rsidRPr="00C45F7F" w:rsidRDefault="00510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9" w:history="1">
              <w:r w:rsidR="00BF6DF8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http://nmcbook.com.ua/wp-content/uploads/2017/11/НП-Фармакология.pdf</w:t>
              </w:r>
            </w:hyperlink>
          </w:p>
          <w:p w:rsidR="00BF6DF8" w:rsidRPr="00C45F7F" w:rsidRDefault="00BF6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5BB" w:rsidRPr="00C45F7F" w:rsidRDefault="00510C74" w:rsidP="002A65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30" w:tgtFrame="_blank" w:history="1">
              <w:r w:rsidR="002A65BB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https://sites.google.com/view/pharmakolog/%D0%B4%D0%BE%D0%BC%D0%B0%D1%88%D0%BD%D1%8F-%D1%81%D1%82%D0%BE%D1%80%D1%96%D0%BD%D0%BA%D0%B0/%D0%BA%D0%BE%D0%BD%D1%81%D0%BF%D0%B5%D0%BA%D1%82-%D0%BB%D0%B5%D0%BA%D1%86%D1%96%D0%B9</w:t>
              </w:r>
            </w:hyperlink>
            <w:r w:rsidR="002A65BB" w:rsidRPr="00C45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D69F7" w:rsidRPr="00C45F7F" w:rsidRDefault="00FD69F7" w:rsidP="002A6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9F7" w:rsidRPr="00F32F0C" w:rsidTr="00DE0F90">
        <w:trPr>
          <w:jc w:val="center"/>
        </w:trPr>
        <w:tc>
          <w:tcPr>
            <w:tcW w:w="568" w:type="dxa"/>
          </w:tcPr>
          <w:p w:rsidR="00FD69F7" w:rsidRDefault="00FD69F7" w:rsidP="00297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4" w:type="dxa"/>
          </w:tcPr>
          <w:p w:rsidR="00FD69F7" w:rsidRPr="00FD69F7" w:rsidRDefault="00F87572" w:rsidP="0018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«Гормональні препарати»</w:t>
            </w:r>
          </w:p>
        </w:tc>
        <w:tc>
          <w:tcPr>
            <w:tcW w:w="5245" w:type="dxa"/>
          </w:tcPr>
          <w:p w:rsidR="00FD69F7" w:rsidRPr="00FD69F7" w:rsidRDefault="00FD69F7" w:rsidP="0018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F7">
              <w:rPr>
                <w:rFonts w:ascii="Times New Roman" w:hAnsi="Times New Roman" w:cs="Times New Roman"/>
                <w:sz w:val="24"/>
                <w:szCs w:val="24"/>
              </w:rPr>
              <w:t xml:space="preserve">Препарати передньої долі гіпофізу. Препарати щитоподібної залози та </w:t>
            </w:r>
            <w:proofErr w:type="spellStart"/>
            <w:r w:rsidRPr="00FD69F7">
              <w:rPr>
                <w:rFonts w:ascii="Times New Roman" w:hAnsi="Times New Roman" w:cs="Times New Roman"/>
                <w:sz w:val="24"/>
                <w:szCs w:val="24"/>
              </w:rPr>
              <w:t>антитиреоїдні</w:t>
            </w:r>
            <w:proofErr w:type="spellEnd"/>
            <w:r w:rsidRPr="00FD69F7">
              <w:rPr>
                <w:rFonts w:ascii="Times New Roman" w:hAnsi="Times New Roman" w:cs="Times New Roman"/>
                <w:sz w:val="24"/>
                <w:szCs w:val="24"/>
              </w:rPr>
              <w:t xml:space="preserve"> гормони. Гормоні підшлункової залози. Препарати жіночих і чоловічих статевих гормонів. </w:t>
            </w:r>
            <w:r w:rsidRPr="00FD69F7">
              <w:rPr>
                <w:rFonts w:ascii="Times New Roman" w:hAnsi="Times New Roman" w:cs="Times New Roman"/>
                <w:b/>
                <w:sz w:val="24"/>
                <w:szCs w:val="24"/>
              </w:rPr>
              <w:t>Особливості механізму дії та застосування</w:t>
            </w:r>
            <w:r w:rsidRPr="00FD69F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FD6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ветеринарній медицині.</w:t>
            </w:r>
          </w:p>
          <w:p w:rsidR="00FD69F7" w:rsidRPr="00FD69F7" w:rsidRDefault="00FD69F7" w:rsidP="0018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>https://classroom.google.com/c/NzMzNzA4NTQxOTla/m/NTc2NDE1MTQyMzda/details</w:t>
            </w:r>
          </w:p>
          <w:p w:rsidR="00C45F7F" w:rsidRDefault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FD69F7" w:rsidRPr="00C45F7F" w:rsidRDefault="005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2A65BB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https://pidruchniki.com/68324/meditsina/gormonalni_preparati_sintetichni_zaminniki_antagonisti</w:t>
              </w:r>
            </w:hyperlink>
          </w:p>
          <w:p w:rsidR="002A65BB" w:rsidRPr="00C45F7F" w:rsidRDefault="002A6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F90" w:rsidRPr="00C45F7F" w:rsidRDefault="00510C74" w:rsidP="00DE0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DE0F90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http://nmcbook.com.ua/wp-content/uploads/2017/11/НП-Фармакология.pdf</w:t>
              </w:r>
            </w:hyperlink>
          </w:p>
          <w:p w:rsidR="00FD69F7" w:rsidRPr="00C45F7F" w:rsidRDefault="00FD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9F7" w:rsidRPr="00C45F7F" w:rsidRDefault="005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="00DE0F90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https://sites.google.com/view/pharmakolog/%D0%B4%D0%BE%D0%BC%D0%B0%D1%88%D0%BD%D1%8F-%D1%81%D1%82%D0%BE%D1%80%D1%96%D0%BD%D0%BA%D0%B0/%D0%BA%D0%BE%D0%BD%D1%81%D0%BF%D0%B5%D0%BA%D1%82-%D0%BB%D0%B5%D0%BA%D1%86%D1%96%D0%B9</w:t>
              </w:r>
            </w:hyperlink>
            <w:r w:rsidR="00DE0F90" w:rsidRPr="00C45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D69F7" w:rsidRPr="00C45F7F" w:rsidRDefault="00FD69F7" w:rsidP="00180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B2B" w:rsidRPr="00C45F7F" w:rsidRDefault="00923B2B" w:rsidP="00180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B2B" w:rsidRPr="00923B2B" w:rsidTr="00DE0F90">
        <w:trPr>
          <w:jc w:val="center"/>
        </w:trPr>
        <w:tc>
          <w:tcPr>
            <w:tcW w:w="568" w:type="dxa"/>
          </w:tcPr>
          <w:p w:rsidR="00923B2B" w:rsidRPr="00923B2B" w:rsidRDefault="00923B2B" w:rsidP="00923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4" w:type="dxa"/>
          </w:tcPr>
          <w:p w:rsidR="00923B2B" w:rsidRPr="00923B2B" w:rsidRDefault="00923B2B" w:rsidP="009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23B2B" w:rsidRPr="00923B2B" w:rsidRDefault="00923B2B" w:rsidP="009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23B2B" w:rsidRPr="00C45F7F" w:rsidRDefault="00923B2B" w:rsidP="00923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69F7" w:rsidRPr="00F32F0C" w:rsidTr="00DE0F90">
        <w:trPr>
          <w:jc w:val="center"/>
        </w:trPr>
        <w:tc>
          <w:tcPr>
            <w:tcW w:w="568" w:type="dxa"/>
          </w:tcPr>
          <w:p w:rsidR="00FD69F7" w:rsidRDefault="00FD69F7" w:rsidP="00297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04" w:type="dxa"/>
          </w:tcPr>
          <w:p w:rsidR="00FD69F7" w:rsidRPr="00FD69F7" w:rsidRDefault="00FD69F7" w:rsidP="0018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F7">
              <w:rPr>
                <w:rFonts w:ascii="Times New Roman" w:hAnsi="Times New Roman" w:cs="Times New Roman"/>
                <w:b/>
                <w:sz w:val="24"/>
                <w:szCs w:val="24"/>
              </w:rPr>
              <w:t>«Препарати мікро- та м</w:t>
            </w:r>
            <w:r w:rsidR="00F87572">
              <w:rPr>
                <w:rFonts w:ascii="Times New Roman" w:hAnsi="Times New Roman" w:cs="Times New Roman"/>
                <w:b/>
                <w:sz w:val="24"/>
                <w:szCs w:val="24"/>
              </w:rPr>
              <w:t>акроелементів і важких металів»</w:t>
            </w:r>
          </w:p>
        </w:tc>
        <w:tc>
          <w:tcPr>
            <w:tcW w:w="5245" w:type="dxa"/>
          </w:tcPr>
          <w:p w:rsidR="00FD69F7" w:rsidRPr="00FD69F7" w:rsidRDefault="00FD69F7" w:rsidP="00F9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F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та механізм дії</w:t>
            </w:r>
            <w:r w:rsidRPr="00FD69F7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препаратів Натрію, Калію, Кальцію, Магнію, Фосфору, Йоду, </w:t>
            </w:r>
            <w:proofErr w:type="spellStart"/>
            <w:r w:rsidRPr="00FD69F7">
              <w:rPr>
                <w:rFonts w:ascii="Times New Roman" w:hAnsi="Times New Roman" w:cs="Times New Roman"/>
                <w:sz w:val="24"/>
                <w:szCs w:val="24"/>
              </w:rPr>
              <w:t>Гідраргіруму</w:t>
            </w:r>
            <w:proofErr w:type="spellEnd"/>
            <w:r w:rsidRPr="00FD6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9F7">
              <w:rPr>
                <w:rFonts w:ascii="Times New Roman" w:hAnsi="Times New Roman" w:cs="Times New Roman"/>
                <w:sz w:val="24"/>
                <w:szCs w:val="24"/>
              </w:rPr>
              <w:t>Купруму</w:t>
            </w:r>
            <w:proofErr w:type="spellEnd"/>
            <w:r w:rsidRPr="00FD69F7">
              <w:rPr>
                <w:rFonts w:ascii="Times New Roman" w:hAnsi="Times New Roman" w:cs="Times New Roman"/>
                <w:sz w:val="24"/>
                <w:szCs w:val="24"/>
              </w:rPr>
              <w:t xml:space="preserve">, Цинку і Селену. </w:t>
            </w:r>
            <w:r w:rsidRPr="00FD69F7">
              <w:rPr>
                <w:rFonts w:ascii="Times New Roman" w:hAnsi="Times New Roman" w:cs="Times New Roman"/>
                <w:b/>
                <w:sz w:val="24"/>
                <w:szCs w:val="24"/>
              </w:rPr>
              <w:t>Застосування</w:t>
            </w:r>
            <w:r w:rsidRPr="00FD69F7">
              <w:rPr>
                <w:rFonts w:ascii="Times New Roman" w:hAnsi="Times New Roman" w:cs="Times New Roman"/>
                <w:sz w:val="24"/>
                <w:szCs w:val="24"/>
              </w:rPr>
              <w:t xml:space="preserve"> у ветеринарній медицині.</w:t>
            </w:r>
          </w:p>
          <w:p w:rsidR="00FD69F7" w:rsidRPr="00FD69F7" w:rsidRDefault="00FD69F7" w:rsidP="00F94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E0F90" w:rsidRPr="00C45F7F" w:rsidRDefault="00510C74" w:rsidP="00DE0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gtFrame="_blank" w:history="1">
              <w:r w:rsidR="00DE0F90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https://sites.google.com/view/pharmakolog/%D0%B4%D0%BE%D0%BC%D0%B0%D1%88%D0%BD%D1%8F-%D1%81%D1%82%D0%BE%D1%80%D1%96%D0%BD%D0%BA%D0%B0/%D0%BA%D0%BE%D0%BD%D1%81%D0%BF%D0%B5%D0%BA%D1%82-%D0%BB%D0%B5%D0%BA%D1%86%D1%96%D0%B9</w:t>
              </w:r>
            </w:hyperlink>
            <w:r w:rsidR="00DE0F90" w:rsidRPr="00C45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D69F7" w:rsidRPr="00C45F7F" w:rsidRDefault="00FD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9F7" w:rsidRPr="00C45F7F" w:rsidRDefault="00510C74" w:rsidP="00F8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DE0F90" w:rsidRPr="00C45F7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http://dspace.nuph.edu.ua/bitstream/123456789/11331/1/БАНС.pdf</w:t>
              </w:r>
            </w:hyperlink>
          </w:p>
        </w:tc>
      </w:tr>
      <w:tr w:rsidR="00F87572" w:rsidRPr="00F32F0C" w:rsidTr="002A51B1">
        <w:trPr>
          <w:jc w:val="center"/>
        </w:trPr>
        <w:tc>
          <w:tcPr>
            <w:tcW w:w="14312" w:type="dxa"/>
            <w:gridSpan w:val="4"/>
          </w:tcPr>
          <w:p w:rsidR="00F87572" w:rsidRPr="00F32F0C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F0C">
              <w:rPr>
                <w:rFonts w:ascii="Times New Roman" w:hAnsi="Times New Roman" w:cs="Times New Roman"/>
                <w:b/>
                <w:sz w:val="28"/>
                <w:szCs w:val="28"/>
              </w:rPr>
              <w:t>САМОСТІЙНА РОБОТА</w:t>
            </w:r>
          </w:p>
        </w:tc>
      </w:tr>
      <w:tr w:rsidR="00F87572" w:rsidRPr="00F32F0C" w:rsidTr="00F87572">
        <w:trPr>
          <w:jc w:val="center"/>
        </w:trPr>
        <w:tc>
          <w:tcPr>
            <w:tcW w:w="568" w:type="dxa"/>
          </w:tcPr>
          <w:p w:rsidR="00F87572" w:rsidRPr="00F32F0C" w:rsidRDefault="00F87572" w:rsidP="005C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4" w:type="dxa"/>
          </w:tcPr>
          <w:p w:rsidR="00F87572" w:rsidRPr="00F87572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«Інсектицидні, 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акарацидні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дератизаційні засоби»</w:t>
            </w:r>
          </w:p>
        </w:tc>
        <w:tc>
          <w:tcPr>
            <w:tcW w:w="5245" w:type="dxa"/>
          </w:tcPr>
          <w:p w:rsidR="00F87572" w:rsidRPr="00F87572" w:rsidRDefault="00F87572" w:rsidP="00F8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вимог, викладених у «Посібнику для лабораторних занять з фармакології» (Львів, 2020) розв’язати 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фармако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-терапевтичні завдання з даної теми, виписати всі рецепти, винесені на самостійне опрацювання та відповісти на контрольні запитання (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. 157-163).</w:t>
            </w: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F87572" w:rsidRPr="00F87572" w:rsidRDefault="00F8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572" w:rsidRPr="00F87572" w:rsidRDefault="00F8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572" w:rsidRPr="00F87572" w:rsidRDefault="00F8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572" w:rsidRPr="00F87572" w:rsidRDefault="00F87572" w:rsidP="00F8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2" w:rsidRPr="00F32F0C" w:rsidTr="00F87572">
        <w:trPr>
          <w:jc w:val="center"/>
        </w:trPr>
        <w:tc>
          <w:tcPr>
            <w:tcW w:w="568" w:type="dxa"/>
          </w:tcPr>
          <w:p w:rsidR="00F87572" w:rsidRPr="00F32F0C" w:rsidRDefault="00F87572" w:rsidP="005C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4" w:type="dxa"/>
          </w:tcPr>
          <w:p w:rsidR="00F87572" w:rsidRPr="00F87572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«Препарати, що впливають</w:t>
            </w:r>
          </w:p>
          <w:p w:rsidR="00F87572" w:rsidRPr="00F87572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на серцево судинну систему і кров»</w:t>
            </w:r>
          </w:p>
        </w:tc>
        <w:tc>
          <w:tcPr>
            <w:tcW w:w="5245" w:type="dxa"/>
          </w:tcPr>
          <w:p w:rsidR="00F87572" w:rsidRPr="00F87572" w:rsidRDefault="00F87572" w:rsidP="00F8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вимог, викладених у «Посібнику для лабораторних занять з фармакології» (Львів, 2020) розв’язати 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фармако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-терапевтичні завдання з даної теми, виписати всі рецепти, винесені на самостійне опрацювання та відповісти на контрольні запитання (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. 164-175).</w:t>
            </w: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F87572" w:rsidRPr="00F87572" w:rsidRDefault="00F87572" w:rsidP="00E3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2" w:rsidRPr="00F32F0C" w:rsidTr="00F87572">
        <w:trPr>
          <w:jc w:val="center"/>
        </w:trPr>
        <w:tc>
          <w:tcPr>
            <w:tcW w:w="568" w:type="dxa"/>
          </w:tcPr>
          <w:p w:rsidR="00F87572" w:rsidRPr="00F32F0C" w:rsidRDefault="00F87572" w:rsidP="003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4" w:type="dxa"/>
          </w:tcPr>
          <w:p w:rsidR="00F87572" w:rsidRPr="00F87572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«Діуретичні і маткові засоби»</w:t>
            </w:r>
          </w:p>
        </w:tc>
        <w:tc>
          <w:tcPr>
            <w:tcW w:w="5245" w:type="dxa"/>
          </w:tcPr>
          <w:p w:rsidR="00F87572" w:rsidRPr="00F87572" w:rsidRDefault="00F87572" w:rsidP="003B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вимог, викладених у «Посібнику для лабораторних занять з фармакології» (Львів, 2020) розв’язати 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фармако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 xml:space="preserve">-терапевтичні завдання з даної теми, виписати всі рецепти, винесені на самостійне опрацювання та відповісти на </w:t>
            </w:r>
            <w:r w:rsidRPr="00F87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контрольні запитання (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. 176-180).</w:t>
            </w:r>
          </w:p>
          <w:p w:rsidR="00F87572" w:rsidRPr="00F87572" w:rsidRDefault="00F87572" w:rsidP="003B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>https://classroom.google.com/c/NzMzNzA4NTQxOTla/m/NTc2NDE1MTQyMzda/details</w:t>
            </w:r>
          </w:p>
          <w:p w:rsidR="00F87572" w:rsidRPr="00F87572" w:rsidRDefault="00F87572" w:rsidP="00E3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2" w:rsidRPr="00F32F0C" w:rsidTr="00F87572">
        <w:trPr>
          <w:jc w:val="center"/>
        </w:trPr>
        <w:tc>
          <w:tcPr>
            <w:tcW w:w="568" w:type="dxa"/>
          </w:tcPr>
          <w:p w:rsidR="00F87572" w:rsidRDefault="00F87572" w:rsidP="003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04" w:type="dxa"/>
          </w:tcPr>
          <w:p w:rsidR="00F87572" w:rsidRPr="00F87572" w:rsidRDefault="00F87572" w:rsidP="00F87572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«Антибіотики. Загальна характеристик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принципи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антибіотикотерапії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F87572" w:rsidRPr="00F87572" w:rsidRDefault="00F87572" w:rsidP="003B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вимог, викладених у «Посібнику для лабораторних занять з фармакології» (Львів, 2020) розв’язати 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фармако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-терапевтичні завдання з даної теми, виписати всі рецепти, винесені на самостійне опрацювання та відповісти на контрольні запитання (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. 119-124).</w:t>
            </w:r>
          </w:p>
          <w:p w:rsidR="00F87572" w:rsidRPr="00F87572" w:rsidRDefault="00F87572" w:rsidP="003B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F87572" w:rsidRPr="00F87572" w:rsidRDefault="00F87572" w:rsidP="003B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2" w:rsidRPr="00F32F0C" w:rsidTr="00F87572">
        <w:trPr>
          <w:jc w:val="center"/>
        </w:trPr>
        <w:tc>
          <w:tcPr>
            <w:tcW w:w="568" w:type="dxa"/>
          </w:tcPr>
          <w:p w:rsidR="00F87572" w:rsidRDefault="00F87572" w:rsidP="003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4" w:type="dxa"/>
          </w:tcPr>
          <w:p w:rsidR="00F87572" w:rsidRPr="00F87572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«Антибіотики групи пені-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циліну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цефалоспоринів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поліміксинів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полієнів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. Особливості механізму дії та застосування у практиці ветеринарної медицини»</w:t>
            </w:r>
          </w:p>
        </w:tc>
        <w:tc>
          <w:tcPr>
            <w:tcW w:w="5245" w:type="dxa"/>
          </w:tcPr>
          <w:p w:rsidR="00F87572" w:rsidRPr="00F87572" w:rsidRDefault="00F87572" w:rsidP="003B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вимог, викладених у «Посібнику для лабораторних занять </w:t>
            </w:r>
            <w:r w:rsidRPr="00F875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 фармакології» (Львів, 2020) розв’язати 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фармако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-терапевтичні завдання з даної теми, виписати всі рецепти, винесені на самостійне опрацювання та відповісти на контрольні запитання (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. 125-130).</w:t>
            </w: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F87572" w:rsidRPr="00F87572" w:rsidRDefault="00F87572" w:rsidP="00F8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2" w:rsidRPr="00F32F0C" w:rsidTr="00F87572">
        <w:trPr>
          <w:jc w:val="center"/>
        </w:trPr>
        <w:tc>
          <w:tcPr>
            <w:tcW w:w="568" w:type="dxa"/>
          </w:tcPr>
          <w:p w:rsidR="00F87572" w:rsidRDefault="00F87572" w:rsidP="003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4" w:type="dxa"/>
          </w:tcPr>
          <w:p w:rsidR="00F87572" w:rsidRPr="00F87572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«Антибіотики групи тетрацикліну, 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аміноглі-козидів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хлорамфеніколу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макролідів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флюорхінолону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препарати інших груп. Механізм 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застосування»</w:t>
            </w:r>
          </w:p>
        </w:tc>
        <w:tc>
          <w:tcPr>
            <w:tcW w:w="5245" w:type="dxa"/>
          </w:tcPr>
          <w:p w:rsidR="00F87572" w:rsidRPr="00F87572" w:rsidRDefault="00F87572" w:rsidP="0026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вимог, викладених у «Посібнику для лабораторних занять з фармакології» (Львів, 2020) розв’язати 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фармако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-терапевтичні завдання з даної теми, виписати всі рецепти, винесені на самостійне опрацювання та відповісти на контрольні запитання (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. 131-136).</w:t>
            </w: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F87572" w:rsidRPr="00F87572" w:rsidRDefault="00F87572" w:rsidP="00E3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72" w:rsidRPr="00F32F0C" w:rsidTr="00F87572">
        <w:trPr>
          <w:jc w:val="center"/>
        </w:trPr>
        <w:tc>
          <w:tcPr>
            <w:tcW w:w="568" w:type="dxa"/>
          </w:tcPr>
          <w:p w:rsidR="00F87572" w:rsidRDefault="00F87572" w:rsidP="003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4" w:type="dxa"/>
          </w:tcPr>
          <w:p w:rsidR="00F87572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«Антибіотики фунгіцидної дії. 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Авермектини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Бацитрацин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. Фітонциди. Полі-</w:t>
            </w: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фіти. 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Фітоміни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. Особливості механізму дії та застосування у практиці ветеринарної медицини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87572" w:rsidRPr="00F87572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87572" w:rsidRPr="00F87572" w:rsidRDefault="00F87572" w:rsidP="0026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Відповідно до вимог, викладених у «Посібнику для лабораторних занять з фармакології» (Львів, 2020) розв’язати 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фармако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 xml:space="preserve">-терапевтичні завдання з даної теми, виписати всі рецепти, винесені на самостійне опрацювання та відповісти на </w:t>
            </w:r>
            <w:r w:rsidRPr="00F87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контрольні запитання (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. 137-142).</w:t>
            </w: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>https://classroom.google.com/c/NzMzNzA4NTQxOTla/m/NTc2NDE1MTQyMzda/details</w:t>
            </w:r>
          </w:p>
          <w:p w:rsidR="00F87572" w:rsidRDefault="00F87572" w:rsidP="00E35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572" w:rsidRPr="00F32F0C" w:rsidTr="00F87572">
        <w:trPr>
          <w:jc w:val="center"/>
        </w:trPr>
        <w:tc>
          <w:tcPr>
            <w:tcW w:w="568" w:type="dxa"/>
          </w:tcPr>
          <w:p w:rsidR="00F87572" w:rsidRDefault="00F87572" w:rsidP="003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04" w:type="dxa"/>
          </w:tcPr>
          <w:p w:rsidR="00F87572" w:rsidRPr="00F87572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Антигельмінтні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препарати. Особливості механізму дії та застосування у ветеринарній практиці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F87572" w:rsidRPr="00F87572" w:rsidRDefault="00F87572" w:rsidP="0026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вимог, викладених у «Посібнику для лабораторних занять з фармакології» (Львів, 2020) розв’язати 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фармако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-терапевтичні завдання з даної теми, виписати всі рецепти, винесені на самостійне опрацювання та відповісти на контрольні запитання (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. 143-149).</w:t>
            </w: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F87572" w:rsidRDefault="00F87572" w:rsidP="00F8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572" w:rsidRPr="00F32F0C" w:rsidTr="00F87572">
        <w:trPr>
          <w:jc w:val="center"/>
        </w:trPr>
        <w:tc>
          <w:tcPr>
            <w:tcW w:w="568" w:type="dxa"/>
          </w:tcPr>
          <w:p w:rsidR="00F87572" w:rsidRDefault="00F87572" w:rsidP="003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4" w:type="dxa"/>
          </w:tcPr>
          <w:p w:rsidR="00F87572" w:rsidRPr="00F87572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Антипротозойні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ейме-ріостатичні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пепарати</w:t>
            </w:r>
            <w:proofErr w:type="spellEnd"/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. Особливості механізму дії та застосування у практиці ветеринарної медицини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F87572" w:rsidRPr="00F87572" w:rsidRDefault="00F87572" w:rsidP="0026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вимог, викладених у «Посібнику для лабораторних занять з фармакології» (Львів, 2020) розв’язати 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фармако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-терапевтичні завдання з даної теми, виписати всі рецепти, винесені на самостійне опрацювання та відповісти на контрольні запитання (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. 150-156).</w:t>
            </w: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F87572" w:rsidRDefault="00F87572" w:rsidP="00E35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572" w:rsidRPr="00F32F0C" w:rsidTr="00F87572">
        <w:trPr>
          <w:jc w:val="center"/>
        </w:trPr>
        <w:tc>
          <w:tcPr>
            <w:tcW w:w="568" w:type="dxa"/>
          </w:tcPr>
          <w:p w:rsidR="00F87572" w:rsidRDefault="00F87572" w:rsidP="003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04" w:type="dxa"/>
          </w:tcPr>
          <w:p w:rsidR="00F87572" w:rsidRPr="00F87572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«Засоби що впливають на імунні процеси у тварин. Особливості механізму дії та застосування у практиці ветеринарної медицини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F87572" w:rsidRPr="00F87572" w:rsidRDefault="00F87572" w:rsidP="0026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вимог, викладених у «Посібнику для лабораторних занять з фармакології» (Львів, 2020) розв’язати 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фармако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-терапевтичні завдання з даної теми, виписати всі рецепти, винесені на самостійне опрацювання та відповісти на контрольні запитання (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. 181-184).</w:t>
            </w: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F87572" w:rsidRDefault="00F87572" w:rsidP="00E35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572" w:rsidRPr="00F32F0C" w:rsidTr="00F87572">
        <w:trPr>
          <w:jc w:val="center"/>
        </w:trPr>
        <w:tc>
          <w:tcPr>
            <w:tcW w:w="568" w:type="dxa"/>
          </w:tcPr>
          <w:p w:rsidR="00F87572" w:rsidRDefault="00F87572" w:rsidP="003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04" w:type="dxa"/>
          </w:tcPr>
          <w:p w:rsidR="00F87572" w:rsidRPr="00F87572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«Препарати водо- </w:t>
            </w: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 жиророзчинних вітамінів у ветеринарній медицині. Особливості механізму 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F87572" w:rsidRDefault="00F87572" w:rsidP="003B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Відповідно до вимог, викладених у «Посібнику </w:t>
            </w:r>
            <w:r w:rsidRPr="00F87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лабораторних занять з фармакології» (Львів, 2020) розв’язати 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фармако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-терапевтичні завдання з даної теми, виписати всі рецепти, винесені на самостійне опрацювання та відповісти на контрольні запитання (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. 185-189).</w:t>
            </w:r>
          </w:p>
          <w:p w:rsidR="00F87572" w:rsidRPr="00F87572" w:rsidRDefault="00F87572" w:rsidP="003B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>https://classroom.google.com/c/NzMzNzA4NTQxOTla/m/NTc2NDE1MTQyMzda/details</w:t>
            </w:r>
          </w:p>
          <w:p w:rsidR="00F87572" w:rsidRDefault="00F87572" w:rsidP="00E35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572" w:rsidRPr="00F32F0C" w:rsidTr="00F87572">
        <w:trPr>
          <w:jc w:val="center"/>
        </w:trPr>
        <w:tc>
          <w:tcPr>
            <w:tcW w:w="568" w:type="dxa"/>
          </w:tcPr>
          <w:p w:rsidR="00F87572" w:rsidRDefault="00F87572" w:rsidP="003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404" w:type="dxa"/>
          </w:tcPr>
          <w:p w:rsidR="00F87572" w:rsidRPr="00F87572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b/>
                <w:sz w:val="24"/>
                <w:szCs w:val="24"/>
              </w:rPr>
              <w:t>«Гормональні препарати, їх синтетичні замінники та антагоністи. Механізм дії та застосування у ветеринарній практиці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F87572" w:rsidRPr="00F87572" w:rsidRDefault="00F87572" w:rsidP="0026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7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вимог, викладених у «Посібнику для лабораторних занять з фармакології» (Львів, 2020) розв’язати 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фармако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-терапевтичні завдання з даної теми, виписати всі рецепти, винесені на самостійне опрацювання та відповісти на контрольні запитання (</w:t>
            </w:r>
            <w:proofErr w:type="spellStart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F87572">
              <w:rPr>
                <w:rFonts w:ascii="Times New Roman" w:hAnsi="Times New Roman" w:cs="Times New Roman"/>
                <w:sz w:val="24"/>
                <w:szCs w:val="24"/>
              </w:rPr>
              <w:t>. 190-196).</w:t>
            </w:r>
          </w:p>
        </w:tc>
        <w:tc>
          <w:tcPr>
            <w:tcW w:w="6095" w:type="dxa"/>
          </w:tcPr>
          <w:p w:rsidR="00C45F7F" w:rsidRP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45F7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https://classroom.google.com/c/NzMzNzA4NTQxOTla/m/NTc2NDE1MTQyMzda/details</w:t>
            </w:r>
          </w:p>
          <w:p w:rsidR="00C45F7F" w:rsidRDefault="00C45F7F" w:rsidP="00C45F7F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F87572" w:rsidRDefault="00F87572" w:rsidP="00F8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572" w:rsidRPr="00E35F83" w:rsidTr="00F87572">
        <w:trPr>
          <w:jc w:val="center"/>
        </w:trPr>
        <w:tc>
          <w:tcPr>
            <w:tcW w:w="568" w:type="dxa"/>
          </w:tcPr>
          <w:p w:rsidR="00F87572" w:rsidRPr="00E35F83" w:rsidRDefault="00F87572" w:rsidP="003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8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04" w:type="dxa"/>
          </w:tcPr>
          <w:p w:rsidR="00F87572" w:rsidRPr="00E35F83" w:rsidRDefault="00F87572" w:rsidP="00F8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«Препарати що </w:t>
            </w:r>
            <w:proofErr w:type="spellStart"/>
            <w:r w:rsidRPr="00E35F83">
              <w:rPr>
                <w:rFonts w:ascii="Times New Roman" w:hAnsi="Times New Roman" w:cs="Times New Roman"/>
                <w:b/>
                <w:sz w:val="24"/>
                <w:szCs w:val="24"/>
              </w:rPr>
              <w:t>вплива-ють</w:t>
            </w:r>
            <w:proofErr w:type="spellEnd"/>
            <w:r w:rsidRPr="00E3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обмін мінеральних речовин Механізм дії та застосування у практиці»</w:t>
            </w:r>
          </w:p>
        </w:tc>
        <w:tc>
          <w:tcPr>
            <w:tcW w:w="5245" w:type="dxa"/>
          </w:tcPr>
          <w:p w:rsidR="00F87572" w:rsidRPr="00E35F83" w:rsidRDefault="00F87572" w:rsidP="0026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вимог, викладених у «Посібнику для лабораторних занять з фармакології» (Львів, 2020) розв’язати </w:t>
            </w:r>
            <w:proofErr w:type="spellStart"/>
            <w:r w:rsidRPr="00E35F83">
              <w:rPr>
                <w:rFonts w:ascii="Times New Roman" w:hAnsi="Times New Roman" w:cs="Times New Roman"/>
                <w:sz w:val="24"/>
                <w:szCs w:val="24"/>
              </w:rPr>
              <w:t>фармако</w:t>
            </w:r>
            <w:proofErr w:type="spellEnd"/>
            <w:r w:rsidRPr="00E35F83">
              <w:rPr>
                <w:rFonts w:ascii="Times New Roman" w:hAnsi="Times New Roman" w:cs="Times New Roman"/>
                <w:sz w:val="24"/>
                <w:szCs w:val="24"/>
              </w:rPr>
              <w:t>-терапевтичні завдання з даної теми, виписати всі рецепти, винесені на самостійне опрацювання та відповісти на контрольні запитання (</w:t>
            </w:r>
            <w:proofErr w:type="spellStart"/>
            <w:r w:rsidRPr="00E35F83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E35F83">
              <w:rPr>
                <w:rFonts w:ascii="Times New Roman" w:hAnsi="Times New Roman" w:cs="Times New Roman"/>
                <w:sz w:val="24"/>
                <w:szCs w:val="24"/>
              </w:rPr>
              <w:t>. 197-208).</w:t>
            </w:r>
          </w:p>
        </w:tc>
        <w:tc>
          <w:tcPr>
            <w:tcW w:w="6095" w:type="dxa"/>
          </w:tcPr>
          <w:p w:rsidR="00C45F7F" w:rsidRPr="00E35F83" w:rsidRDefault="00C45F7F" w:rsidP="00C45F7F">
            <w:pPr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5F83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</w:rPr>
              <w:t>https://classroom.google.com/c/NzMzNzA4NTQxOTla/m/NTc2NDE1MTQyMzda/details</w:t>
            </w:r>
          </w:p>
          <w:p w:rsidR="00C45F7F" w:rsidRPr="00E35F83" w:rsidRDefault="00C45F7F" w:rsidP="00C45F7F">
            <w:pPr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87572" w:rsidRPr="00E35F83" w:rsidRDefault="00F87572" w:rsidP="00F8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3A0" w:rsidRPr="00E35F83" w:rsidRDefault="008713A0" w:rsidP="003B4686">
      <w:pPr>
        <w:ind w:left="426" w:right="508"/>
        <w:jc w:val="both"/>
        <w:rPr>
          <w:rFonts w:ascii="Times New Roman" w:hAnsi="Times New Roman" w:cs="Times New Roman"/>
          <w:sz w:val="28"/>
          <w:szCs w:val="28"/>
        </w:rPr>
      </w:pPr>
    </w:p>
    <w:p w:rsidR="00CB644D" w:rsidRPr="00EF3EB1" w:rsidRDefault="003B4686" w:rsidP="00EF3EB1">
      <w:pPr>
        <w:ind w:left="993" w:right="791"/>
        <w:jc w:val="both"/>
        <w:rPr>
          <w:rFonts w:ascii="Times New Roman" w:hAnsi="Times New Roman" w:cs="Times New Roman"/>
          <w:sz w:val="28"/>
          <w:szCs w:val="28"/>
        </w:rPr>
      </w:pPr>
      <w:r w:rsidRPr="00EF3EB1">
        <w:rPr>
          <w:rFonts w:ascii="Times New Roman" w:hAnsi="Times New Roman" w:cs="Times New Roman"/>
          <w:sz w:val="28"/>
          <w:szCs w:val="28"/>
        </w:rPr>
        <w:t>*</w:t>
      </w:r>
      <w:r w:rsidRPr="00EF3EB1">
        <w:rPr>
          <w:rFonts w:ascii="Times New Roman" w:hAnsi="Times New Roman" w:cs="Times New Roman"/>
          <w:b/>
          <w:i/>
          <w:sz w:val="28"/>
          <w:szCs w:val="28"/>
        </w:rPr>
        <w:t>Примітка:</w:t>
      </w:r>
      <w:r w:rsidRPr="00EF3EB1">
        <w:rPr>
          <w:rFonts w:ascii="Times New Roman" w:hAnsi="Times New Roman" w:cs="Times New Roman"/>
          <w:sz w:val="28"/>
          <w:szCs w:val="28"/>
        </w:rPr>
        <w:t xml:space="preserve"> всі </w:t>
      </w:r>
      <w:proofErr w:type="spellStart"/>
      <w:r w:rsidRPr="00EF3EB1">
        <w:rPr>
          <w:rFonts w:ascii="Times New Roman" w:hAnsi="Times New Roman" w:cs="Times New Roman"/>
          <w:sz w:val="28"/>
          <w:szCs w:val="28"/>
        </w:rPr>
        <w:t>фармако</w:t>
      </w:r>
      <w:proofErr w:type="spellEnd"/>
      <w:r w:rsidRPr="00EF3EB1">
        <w:rPr>
          <w:rFonts w:ascii="Times New Roman" w:hAnsi="Times New Roman" w:cs="Times New Roman"/>
          <w:sz w:val="28"/>
          <w:szCs w:val="28"/>
        </w:rPr>
        <w:t>-терапевтичні завдання, подані для самостійного виконання студентом та запропоновані умови рецептів виконувати письмово в окремому зошиті. Щодо контрольних запитань, то вони будуть використані під час виконання контрольних робіт в режимі «онлайн».</w:t>
      </w:r>
    </w:p>
    <w:sectPr w:rsidR="00CB644D" w:rsidRPr="00EF3EB1" w:rsidSect="006631A3">
      <w:headerReference w:type="default" r:id="rId36"/>
      <w:pgSz w:w="16838" w:h="11906" w:orient="landscape"/>
      <w:pgMar w:top="1134" w:right="73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74" w:rsidRDefault="00510C74" w:rsidP="005110D0">
      <w:pPr>
        <w:spacing w:after="0" w:line="240" w:lineRule="auto"/>
      </w:pPr>
      <w:r>
        <w:separator/>
      </w:r>
    </w:p>
  </w:endnote>
  <w:endnote w:type="continuationSeparator" w:id="0">
    <w:p w:rsidR="00510C74" w:rsidRDefault="00510C74" w:rsidP="0051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74" w:rsidRDefault="00510C74" w:rsidP="005110D0">
      <w:pPr>
        <w:spacing w:after="0" w:line="240" w:lineRule="auto"/>
      </w:pPr>
      <w:r>
        <w:separator/>
      </w:r>
    </w:p>
  </w:footnote>
  <w:footnote w:type="continuationSeparator" w:id="0">
    <w:p w:rsidR="00510C74" w:rsidRDefault="00510C74" w:rsidP="00511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009464"/>
      <w:docPartObj>
        <w:docPartGallery w:val="Page Numbers (Top of Page)"/>
        <w:docPartUnique/>
      </w:docPartObj>
    </w:sdtPr>
    <w:sdtEndPr/>
    <w:sdtContent>
      <w:p w:rsidR="005110D0" w:rsidRDefault="005110D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E4D" w:rsidRPr="002F0E4D">
          <w:rPr>
            <w:noProof/>
            <w:lang w:val="ru-RU"/>
          </w:rPr>
          <w:t>1</w:t>
        </w:r>
        <w:r>
          <w:fldChar w:fldCharType="end"/>
        </w:r>
      </w:p>
    </w:sdtContent>
  </w:sdt>
  <w:p w:rsidR="005110D0" w:rsidRDefault="005110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49"/>
    <w:rsid w:val="00007620"/>
    <w:rsid w:val="000A27DC"/>
    <w:rsid w:val="001344D6"/>
    <w:rsid w:val="00180897"/>
    <w:rsid w:val="001C793C"/>
    <w:rsid w:val="00262574"/>
    <w:rsid w:val="0029771E"/>
    <w:rsid w:val="002A65BB"/>
    <w:rsid w:val="002F0E4D"/>
    <w:rsid w:val="00377A3C"/>
    <w:rsid w:val="003B4686"/>
    <w:rsid w:val="003E2CB1"/>
    <w:rsid w:val="00422C93"/>
    <w:rsid w:val="00510C74"/>
    <w:rsid w:val="005110D0"/>
    <w:rsid w:val="00533A4F"/>
    <w:rsid w:val="00580AC3"/>
    <w:rsid w:val="005C0B7F"/>
    <w:rsid w:val="006631A3"/>
    <w:rsid w:val="008713A0"/>
    <w:rsid w:val="0088388E"/>
    <w:rsid w:val="00892522"/>
    <w:rsid w:val="00923B2B"/>
    <w:rsid w:val="009C1B7A"/>
    <w:rsid w:val="00A361FD"/>
    <w:rsid w:val="00AE088D"/>
    <w:rsid w:val="00AF5249"/>
    <w:rsid w:val="00BA1785"/>
    <w:rsid w:val="00BF6DF8"/>
    <w:rsid w:val="00C45F7F"/>
    <w:rsid w:val="00C61D34"/>
    <w:rsid w:val="00CB644D"/>
    <w:rsid w:val="00DD1CF2"/>
    <w:rsid w:val="00DE0F90"/>
    <w:rsid w:val="00E35F83"/>
    <w:rsid w:val="00E769F0"/>
    <w:rsid w:val="00EA25AB"/>
    <w:rsid w:val="00EF0458"/>
    <w:rsid w:val="00EF3EB1"/>
    <w:rsid w:val="00F03990"/>
    <w:rsid w:val="00F0412C"/>
    <w:rsid w:val="00F32F0C"/>
    <w:rsid w:val="00F87572"/>
    <w:rsid w:val="00F94411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0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0D0"/>
  </w:style>
  <w:style w:type="paragraph" w:styleId="a6">
    <w:name w:val="footer"/>
    <w:basedOn w:val="a"/>
    <w:link w:val="a7"/>
    <w:uiPriority w:val="99"/>
    <w:unhideWhenUsed/>
    <w:rsid w:val="005110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0D0"/>
  </w:style>
  <w:style w:type="character" w:styleId="a8">
    <w:name w:val="Hyperlink"/>
    <w:basedOn w:val="a0"/>
    <w:uiPriority w:val="99"/>
    <w:unhideWhenUsed/>
    <w:rsid w:val="001C79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27D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0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0D0"/>
  </w:style>
  <w:style w:type="paragraph" w:styleId="a6">
    <w:name w:val="footer"/>
    <w:basedOn w:val="a"/>
    <w:link w:val="a7"/>
    <w:uiPriority w:val="99"/>
    <w:unhideWhenUsed/>
    <w:rsid w:val="005110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0D0"/>
  </w:style>
  <w:style w:type="character" w:styleId="a8">
    <w:name w:val="Hyperlink"/>
    <w:basedOn w:val="a0"/>
    <w:uiPriority w:val="99"/>
    <w:unhideWhenUsed/>
    <w:rsid w:val="001C79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2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nom.com.ua/klasyfikatsiya-insektytsydiv-ta-akarytsydiv-vidpovidno-yih-pryntsypu-diyi/" TargetMode="External"/><Relationship Id="rId13" Type="http://schemas.openxmlformats.org/officeDocument/2006/relationships/hyperlink" Target="https://pidruchniki.com/68287/meditsina/zasobi_yaki_diyut_rivni_klitin_nirkovih_kanaltsiv" TargetMode="External"/><Relationship Id="rId18" Type="http://schemas.openxmlformats.org/officeDocument/2006/relationships/hyperlink" Target="https://sites.google.com/view/pharmakolog/%D0%B4%D0%BE%D0%BC%D0%B0%D1%88%D0%BD%D1%8F-%D1%81%D1%82%D0%BE%D1%80%D1%96%D0%BD%D0%BA%D0%B0/%D0%BA%D0%BE%D0%BD%D1%81%D0%BF%D0%B5%D0%BA%D1%82-%D0%BB%D0%B5%D0%BA%D1%86%D1%96%D0%B9" TargetMode="External"/><Relationship Id="rId26" Type="http://schemas.openxmlformats.org/officeDocument/2006/relationships/hyperlink" Target="http://bmedcol.edu.ua/wp-content/uploads/&#1055;&#1110;&#1076;&#1088;&#1091;&#1095;&#1085;&#1080;&#1082;-&#1092;&#1072;&#1088;&#1084;&#1072;&#1082;&#1086;&#1083;&#1086;&#1075;&#1110;&#1103;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idruchniki.com/90998/meditsina/protiprotozoyni_zasobi" TargetMode="External"/><Relationship Id="rId34" Type="http://schemas.openxmlformats.org/officeDocument/2006/relationships/hyperlink" Target="https://sites.google.com/view/pharmakolog/%D0%B4%D0%BE%D0%BC%D0%B0%D1%88%D0%BD%D1%8F-%D1%81%D1%82%D0%BE%D1%80%D1%96%D0%BD%D0%BA%D0%B0/%D0%BA%D0%BE%D0%BD%D1%81%D0%BF%D0%B5%D0%BA%D1%82-%D0%BB%D0%B5%D0%BA%D1%86%D1%96%D0%B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tes.google.com/view/pharmakolog/%D0%B4%D0%BE%D0%BC%D0%B0%D1%88%D0%BD%D1%8F-%D1%81%D1%82%D0%BE%D1%80%D1%96%D0%BD%D0%BA%D0%B0/%D0%BA%D0%BE%D0%BD%D1%81%D0%BF%D0%B5%D0%BA%D1%82-%D0%BB%D0%B5%D0%BA%D1%86%D1%96%D0%B9" TargetMode="External"/><Relationship Id="rId17" Type="http://schemas.openxmlformats.org/officeDocument/2006/relationships/hyperlink" Target="https://pidruchniki.com/68288/meditsina/petlovi_diuretiki" TargetMode="External"/><Relationship Id="rId25" Type="http://schemas.openxmlformats.org/officeDocument/2006/relationships/hyperlink" Target="http://www.mif-ua.com/archive/article/4581" TargetMode="External"/><Relationship Id="rId33" Type="http://schemas.openxmlformats.org/officeDocument/2006/relationships/hyperlink" Target="https://sites.google.com/view/pharmakolog/%D0%B4%D0%BE%D0%BC%D0%B0%D1%88%D0%BD%D1%8F-%D1%81%D1%82%D0%BE%D1%80%D1%96%D0%BD%D0%BA%D0%B0/%D0%BA%D0%BE%D0%BD%D1%81%D0%BF%D0%B5%D0%BA%D1%82-%D0%BB%D0%B5%D0%BA%D1%86%D1%96%D0%B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rka.biz/ua/likarski-zasoby-ta-inshi-produkty/veterynarni-produkty/" TargetMode="External"/><Relationship Id="rId20" Type="http://schemas.openxmlformats.org/officeDocument/2006/relationships/hyperlink" Target="https://pidruchniki.com/68391/meditsina/antigelmintni_likarski_zasobi" TargetMode="External"/><Relationship Id="rId29" Type="http://schemas.openxmlformats.org/officeDocument/2006/relationships/hyperlink" Target="http://nmcbook.com.ua/wp-content/uploads/2017/11/&#1053;&#1055;-&#1060;&#1072;&#1088;&#1084;&#1072;&#1082;&#1086;&#1083;&#1086;&#1075;&#1080;&#1103;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ranet.tdmu.edu.ua/data/kafedra/internal/pharmakologia/classes_stud/uk/pharm/prov_pharm/ptn/&#1092;&#1072;&#1088;&#1084;&#1072;&#1082;&#1086;&#1083;&#1086;&#1075;&#1110;&#1103;/3%20&#1082;&#1091;&#1088;&#1089;/12%20&#1082;&#1072;&#1088;&#1076;&#1110;&#1086;&#1090;&#1086;&#1085;&#1110;&#1095;&#1085;&#1110;%20&#1079;&#1072;&#1089;&#1086;&#1073;&#1080;.htm" TargetMode="External"/><Relationship Id="rId24" Type="http://schemas.openxmlformats.org/officeDocument/2006/relationships/hyperlink" Target="http://nmcbook.com.ua/wp-content/uploads/2017/11/&#1053;&#1055;-&#1060;&#1072;&#1088;&#1084;&#1072;&#1082;&#1086;&#1083;&#1086;&#1075;&#1080;&#1103;.pdf" TargetMode="External"/><Relationship Id="rId32" Type="http://schemas.openxmlformats.org/officeDocument/2006/relationships/hyperlink" Target="http://nmcbook.com.ua/wp-content/uploads/2017/11/&#1053;&#1055;-&#1060;&#1072;&#1088;&#1084;&#1072;&#1082;&#1086;&#1083;&#1086;&#1075;&#1080;&#1103;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iab.expert/ua/articles/printsipi-vikoristannya-antibiotikiv-u-veterinarii/" TargetMode="External"/><Relationship Id="rId23" Type="http://schemas.openxmlformats.org/officeDocument/2006/relationships/hyperlink" Target="https://pidruchniki.com/68357/meditsina/antiprotozoyni_zasobi" TargetMode="External"/><Relationship Id="rId28" Type="http://schemas.openxmlformats.org/officeDocument/2006/relationships/hyperlink" Target="https://pidruchniki.com/68157/meditsina/vitaminni_zasobi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idruchniki.com/68257/meditsina/likarski_zasobi_yaki_vplivayut_funktsiyu_sertsevo-sudinnoyi_sistemi" TargetMode="External"/><Relationship Id="rId19" Type="http://schemas.openxmlformats.org/officeDocument/2006/relationships/hyperlink" Target="https://pidruchniki.com/68351/meditsina/protimikrobni_protiparazitarni_likarski_zasobi" TargetMode="External"/><Relationship Id="rId31" Type="http://schemas.openxmlformats.org/officeDocument/2006/relationships/hyperlink" Target="https://pidruchniki.com/68324/meditsina/gormonalni_preparati_sintetichni_zaminniki_antagoni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pharmakolog/%D0%B4%D0%BE%D0%BC%D0%B0%D1%88%D0%BD%D1%8F-%D1%81%D1%82%D0%BE%D1%80%D1%96%D0%BD%D0%BA%D0%B0/%D0%BA%D0%BE%D0%BD%D1%81%D0%BF%D0%B5%D0%BA%D1%82-%D0%BB%D0%B5%D0%BA%D1%86%D1%96%D0%B9" TargetMode="External"/><Relationship Id="rId14" Type="http://schemas.openxmlformats.org/officeDocument/2006/relationships/hyperlink" Target="https://sites.google.com/view/pharmakolog/%D0%B4%D0%BE%D0%BC%D0%B0%D1%88%D0%BD%D1%8F-%D1%81%D1%82%D0%BE%D1%80%D1%96%D0%BD%D0%BA%D0%B0/%D0%BA%D0%BE%D0%BD%D1%81%D0%BF%D0%B5%D0%BA%D1%82-%D0%BB%D0%B5%D0%BA%D1%86%D1%96%D0%B9" TargetMode="External"/><Relationship Id="rId22" Type="http://schemas.openxmlformats.org/officeDocument/2006/relationships/hyperlink" Target="https://pidruchniki.com/91001/meditsina/gamontotropni_zasobi" TargetMode="External"/><Relationship Id="rId27" Type="http://schemas.openxmlformats.org/officeDocument/2006/relationships/hyperlink" Target="https://sites.google.com/view/pharmakolog/%D0%B4%D0%BE%D0%BC%D0%B0%D1%88%D0%BD%D1%8F-%D1%81%D1%82%D0%BE%D1%80%D1%96%D0%BD%D0%BA%D0%B0/%D0%BA%D0%BE%D0%BD%D1%81%D0%BF%D0%B5%D0%BA%D1%82-%D0%BB%D0%B5%D0%BA%D1%86%D1%96%D0%B9" TargetMode="External"/><Relationship Id="rId30" Type="http://schemas.openxmlformats.org/officeDocument/2006/relationships/hyperlink" Target="https://sites.google.com/view/pharmakolog/%D0%B4%D0%BE%D0%BC%D0%B0%D1%88%D0%BD%D1%8F-%D1%81%D1%82%D0%BE%D1%80%D1%96%D0%BD%D0%BA%D0%B0/%D0%BA%D0%BE%D0%BD%D1%81%D0%BF%D0%B5%D0%BA%D1%82-%D0%BB%D0%B5%D0%BA%D1%86%D1%96%D0%B9" TargetMode="External"/><Relationship Id="rId35" Type="http://schemas.openxmlformats.org/officeDocument/2006/relationships/hyperlink" Target="http://dspace.nuph.edu.ua/bitstream/123456789/11331/1/&#1041;&#1040;&#1053;&#1057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2A61-436D-4640-BB4B-C8A54F50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KaSpEr</cp:lastModifiedBy>
  <cp:revision>21</cp:revision>
  <dcterms:created xsi:type="dcterms:W3CDTF">2020-03-19T12:29:00Z</dcterms:created>
  <dcterms:modified xsi:type="dcterms:W3CDTF">2020-04-01T10:15:00Z</dcterms:modified>
</cp:coreProperties>
</file>