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37" w:rsidRDefault="00BC6437" w:rsidP="00BC6437">
      <w:pPr>
        <w:jc w:val="both"/>
        <w:rPr>
          <w:b/>
          <w:sz w:val="28"/>
          <w:szCs w:val="28"/>
        </w:rPr>
      </w:pPr>
      <w:bookmarkStart w:id="0" w:name="_GoBack"/>
      <w:r>
        <w:rPr>
          <w:b/>
          <w:sz w:val="28"/>
          <w:szCs w:val="28"/>
        </w:rPr>
        <w:t>«ЗЕМЕЛЬНЕ ПРАВО»</w:t>
      </w:r>
      <w:r w:rsidR="00407087">
        <w:rPr>
          <w:b/>
          <w:sz w:val="28"/>
          <w:szCs w:val="28"/>
        </w:rPr>
        <w:t xml:space="preserve"> </w:t>
      </w:r>
      <w:r>
        <w:rPr>
          <w:b/>
          <w:sz w:val="28"/>
          <w:szCs w:val="28"/>
        </w:rPr>
        <w:t>Ф</w:t>
      </w:r>
      <w:r w:rsidRPr="00CA7D49">
        <w:rPr>
          <w:b/>
          <w:sz w:val="28"/>
          <w:szCs w:val="28"/>
        </w:rPr>
        <w:t>акультет</w:t>
      </w:r>
      <w:r>
        <w:rPr>
          <w:b/>
          <w:sz w:val="28"/>
          <w:szCs w:val="28"/>
        </w:rPr>
        <w:t xml:space="preserve"> ветеринарної гігієни, екології та права</w:t>
      </w:r>
      <w:r w:rsidRPr="00CA7D49">
        <w:rPr>
          <w:b/>
          <w:sz w:val="28"/>
          <w:szCs w:val="28"/>
        </w:rPr>
        <w:t>,</w:t>
      </w:r>
      <w:r>
        <w:rPr>
          <w:b/>
          <w:sz w:val="28"/>
          <w:szCs w:val="28"/>
        </w:rPr>
        <w:t xml:space="preserve"> Кафедра права, Право, Бакалавр</w:t>
      </w:r>
      <w:r w:rsidRPr="00CA7D49">
        <w:rPr>
          <w:b/>
          <w:sz w:val="28"/>
          <w:szCs w:val="28"/>
        </w:rPr>
        <w:t xml:space="preserve">, </w:t>
      </w:r>
      <w:r>
        <w:rPr>
          <w:b/>
          <w:sz w:val="28"/>
          <w:szCs w:val="28"/>
        </w:rPr>
        <w:t xml:space="preserve"> 3 </w:t>
      </w:r>
      <w:r w:rsidRPr="00CA7D49">
        <w:rPr>
          <w:b/>
          <w:sz w:val="28"/>
          <w:szCs w:val="28"/>
        </w:rPr>
        <w:t>курс</w:t>
      </w:r>
    </w:p>
    <w:bookmarkEnd w:id="0"/>
    <w:p w:rsidR="00407087" w:rsidRPr="00CA7D49" w:rsidRDefault="00407087" w:rsidP="00BC6437">
      <w:pPr>
        <w:jc w:val="both"/>
        <w:rPr>
          <w:b/>
          <w:sz w:val="28"/>
          <w:szCs w:val="28"/>
        </w:rPr>
      </w:pPr>
    </w:p>
    <w:p w:rsidR="00BC6437" w:rsidRDefault="00BC6437" w:rsidP="00BC6437">
      <w:pPr>
        <w:rPr>
          <w:sz w:val="28"/>
          <w:szCs w:val="28"/>
          <w:lang w:eastAsia="uk-UA"/>
        </w:rPr>
      </w:pPr>
      <w:r>
        <w:rPr>
          <w:sz w:val="28"/>
          <w:szCs w:val="28"/>
          <w:lang w:eastAsia="uk-UA"/>
        </w:rPr>
        <w:t>Ніканорова О.В.,</w:t>
      </w:r>
      <w:r w:rsidRPr="00F40380">
        <w:rPr>
          <w:sz w:val="28"/>
          <w:szCs w:val="28"/>
          <w:lang w:eastAsia="uk-UA"/>
        </w:rPr>
        <w:t xml:space="preserve"> </w:t>
      </w:r>
      <w:r w:rsidR="00407087">
        <w:rPr>
          <w:sz w:val="28"/>
          <w:szCs w:val="28"/>
          <w:lang w:val="en-US" w:eastAsia="uk-UA"/>
        </w:rPr>
        <w:t>e</w:t>
      </w:r>
      <w:r w:rsidR="00407087" w:rsidRPr="00407087">
        <w:rPr>
          <w:sz w:val="28"/>
          <w:szCs w:val="28"/>
          <w:lang w:val="ru-RU" w:eastAsia="uk-UA"/>
        </w:rPr>
        <w:t>-</w:t>
      </w:r>
      <w:r w:rsidR="00407087">
        <w:rPr>
          <w:sz w:val="28"/>
          <w:szCs w:val="28"/>
          <w:lang w:val="en-US" w:eastAsia="uk-UA"/>
        </w:rPr>
        <w:t>mail</w:t>
      </w:r>
      <w:r w:rsidR="00407087">
        <w:rPr>
          <w:sz w:val="28"/>
          <w:szCs w:val="28"/>
          <w:lang w:eastAsia="uk-UA"/>
        </w:rPr>
        <w:t xml:space="preserve">: </w:t>
      </w:r>
      <w:proofErr w:type="spellStart"/>
      <w:r w:rsidRPr="00407087">
        <w:rPr>
          <w:sz w:val="28"/>
          <w:szCs w:val="28"/>
          <w:lang w:val="en-US" w:eastAsia="uk-UA"/>
        </w:rPr>
        <w:t>olenanikanorova</w:t>
      </w:r>
      <w:proofErr w:type="spellEnd"/>
      <w:r w:rsidRPr="00407087">
        <w:rPr>
          <w:sz w:val="28"/>
          <w:szCs w:val="28"/>
          <w:lang w:val="ru-RU" w:eastAsia="uk-UA"/>
        </w:rPr>
        <w:t>@</w:t>
      </w:r>
      <w:proofErr w:type="spellStart"/>
      <w:r w:rsidRPr="00407087">
        <w:rPr>
          <w:sz w:val="28"/>
          <w:szCs w:val="28"/>
          <w:lang w:val="en-US" w:eastAsia="uk-UA"/>
        </w:rPr>
        <w:t>gmail</w:t>
      </w:r>
      <w:proofErr w:type="spellEnd"/>
      <w:r w:rsidRPr="00407087">
        <w:rPr>
          <w:sz w:val="28"/>
          <w:szCs w:val="28"/>
          <w:lang w:val="ru-RU" w:eastAsia="uk-UA"/>
        </w:rPr>
        <w:t>.</w:t>
      </w:r>
      <w:r w:rsidRPr="00407087">
        <w:rPr>
          <w:sz w:val="28"/>
          <w:szCs w:val="28"/>
          <w:lang w:val="en-US" w:eastAsia="uk-UA"/>
        </w:rPr>
        <w:t>com</w:t>
      </w:r>
    </w:p>
    <w:p w:rsidR="00BC6437" w:rsidRDefault="00BC6437" w:rsidP="00BC6437">
      <w:pPr>
        <w:jc w:val="center"/>
        <w:rPr>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4"/>
        <w:gridCol w:w="5244"/>
        <w:gridCol w:w="6804"/>
      </w:tblGrid>
      <w:tr w:rsidR="00745909" w:rsidRPr="00A24DB1" w:rsidTr="00407087">
        <w:tc>
          <w:tcPr>
            <w:tcW w:w="675" w:type="dxa"/>
          </w:tcPr>
          <w:p w:rsidR="00745909" w:rsidRPr="00A24DB1" w:rsidRDefault="00745909" w:rsidP="009831A6">
            <w:pPr>
              <w:jc w:val="center"/>
              <w:rPr>
                <w:b/>
                <w:sz w:val="28"/>
                <w:szCs w:val="28"/>
              </w:rPr>
            </w:pPr>
            <w:r w:rsidRPr="00A24DB1">
              <w:rPr>
                <w:b/>
                <w:sz w:val="28"/>
                <w:szCs w:val="28"/>
              </w:rPr>
              <w:t>№ з/п</w:t>
            </w:r>
          </w:p>
        </w:tc>
        <w:tc>
          <w:tcPr>
            <w:tcW w:w="2694" w:type="dxa"/>
          </w:tcPr>
          <w:p w:rsidR="00745909" w:rsidRPr="00A24DB1" w:rsidRDefault="00745909" w:rsidP="009831A6">
            <w:pPr>
              <w:jc w:val="center"/>
              <w:rPr>
                <w:b/>
                <w:sz w:val="28"/>
                <w:szCs w:val="28"/>
              </w:rPr>
            </w:pPr>
            <w:r w:rsidRPr="00A24DB1">
              <w:rPr>
                <w:b/>
                <w:sz w:val="28"/>
                <w:szCs w:val="28"/>
              </w:rPr>
              <w:t>Тема</w:t>
            </w:r>
          </w:p>
        </w:tc>
        <w:tc>
          <w:tcPr>
            <w:tcW w:w="5244" w:type="dxa"/>
          </w:tcPr>
          <w:p w:rsidR="00745909" w:rsidRPr="00A24DB1" w:rsidRDefault="00745909" w:rsidP="009831A6">
            <w:pPr>
              <w:jc w:val="center"/>
              <w:rPr>
                <w:b/>
                <w:sz w:val="28"/>
                <w:szCs w:val="28"/>
              </w:rPr>
            </w:pPr>
            <w:r w:rsidRPr="00A24DB1">
              <w:rPr>
                <w:b/>
                <w:sz w:val="28"/>
                <w:szCs w:val="28"/>
              </w:rPr>
              <w:t>Анотація</w:t>
            </w:r>
          </w:p>
        </w:tc>
        <w:tc>
          <w:tcPr>
            <w:tcW w:w="6804" w:type="dxa"/>
          </w:tcPr>
          <w:p w:rsidR="00745909" w:rsidRPr="007A7632" w:rsidRDefault="00745909" w:rsidP="005E2F2F">
            <w:pPr>
              <w:jc w:val="center"/>
              <w:rPr>
                <w:b/>
                <w:bCs/>
                <w:sz w:val="28"/>
                <w:szCs w:val="28"/>
              </w:rPr>
            </w:pPr>
            <w:r w:rsidRPr="007A7632">
              <w:rPr>
                <w:b/>
                <w:bCs/>
                <w:sz w:val="28"/>
                <w:szCs w:val="28"/>
              </w:rPr>
              <w:t>Інтернет-ресурс</w:t>
            </w:r>
          </w:p>
        </w:tc>
      </w:tr>
      <w:tr w:rsidR="00407087" w:rsidRPr="00A24DB1" w:rsidTr="00407087">
        <w:tc>
          <w:tcPr>
            <w:tcW w:w="15417" w:type="dxa"/>
            <w:gridSpan w:val="4"/>
          </w:tcPr>
          <w:p w:rsidR="00407087" w:rsidRPr="00A24DB1" w:rsidRDefault="00407087" w:rsidP="009831A6">
            <w:pPr>
              <w:jc w:val="center"/>
              <w:rPr>
                <w:b/>
                <w:sz w:val="28"/>
                <w:szCs w:val="28"/>
              </w:rPr>
            </w:pPr>
            <w:r w:rsidRPr="00A24DB1">
              <w:rPr>
                <w:b/>
                <w:sz w:val="28"/>
                <w:szCs w:val="28"/>
              </w:rPr>
              <w:t>ЛЕКЦІЙНИЙ КУРС</w:t>
            </w:r>
          </w:p>
        </w:tc>
      </w:tr>
      <w:tr w:rsidR="00745909" w:rsidRPr="00A24DB1" w:rsidTr="00407087">
        <w:trPr>
          <w:trHeight w:val="1088"/>
        </w:trPr>
        <w:tc>
          <w:tcPr>
            <w:tcW w:w="675" w:type="dxa"/>
          </w:tcPr>
          <w:p w:rsidR="00745909" w:rsidRPr="00A24DB1" w:rsidRDefault="00745909" w:rsidP="009831A6">
            <w:pPr>
              <w:jc w:val="center"/>
              <w:rPr>
                <w:b/>
                <w:sz w:val="28"/>
                <w:szCs w:val="28"/>
              </w:rPr>
            </w:pPr>
            <w:r w:rsidRPr="00A24DB1">
              <w:rPr>
                <w:b/>
                <w:sz w:val="28"/>
                <w:szCs w:val="28"/>
              </w:rPr>
              <w:t>1</w:t>
            </w:r>
          </w:p>
        </w:tc>
        <w:tc>
          <w:tcPr>
            <w:tcW w:w="2694" w:type="dxa"/>
          </w:tcPr>
          <w:p w:rsidR="00745909" w:rsidRPr="00407087" w:rsidRDefault="00745909" w:rsidP="00407087">
            <w:pPr>
              <w:rPr>
                <w:sz w:val="28"/>
                <w:szCs w:val="28"/>
              </w:rPr>
            </w:pPr>
            <w:r w:rsidRPr="00407087">
              <w:rPr>
                <w:bCs/>
                <w:color w:val="000000"/>
                <w:sz w:val="28"/>
                <w:szCs w:val="28"/>
              </w:rPr>
              <w:t xml:space="preserve">Правове регулювання управління в галузі використання та охорони земель. </w:t>
            </w:r>
            <w:r w:rsidRPr="00407087">
              <w:rPr>
                <w:color w:val="000000"/>
                <w:sz w:val="28"/>
                <w:szCs w:val="28"/>
              </w:rPr>
              <w:t>Охорона земель</w:t>
            </w:r>
          </w:p>
        </w:tc>
        <w:tc>
          <w:tcPr>
            <w:tcW w:w="5244" w:type="dxa"/>
          </w:tcPr>
          <w:p w:rsidR="00745909" w:rsidRPr="00407087" w:rsidRDefault="00745909" w:rsidP="009831A6">
            <w:pPr>
              <w:jc w:val="both"/>
              <w:rPr>
                <w:sz w:val="28"/>
                <w:szCs w:val="28"/>
              </w:rPr>
            </w:pPr>
            <w:r w:rsidRPr="00407087">
              <w:rPr>
                <w:sz w:val="28"/>
                <w:szCs w:val="28"/>
              </w:rPr>
              <w:t>Земельний фонд України як об’єкт управління. Поняття і зміст управління в галузі використання та охорони земель. Функції управління в галузі використання та охорони земель. Система органів управління в галузі використання та охорони земель</w:t>
            </w:r>
            <w:r w:rsidR="00407087">
              <w:rPr>
                <w:sz w:val="28"/>
                <w:szCs w:val="28"/>
              </w:rPr>
              <w:t>.</w:t>
            </w:r>
          </w:p>
        </w:tc>
        <w:tc>
          <w:tcPr>
            <w:tcW w:w="6804" w:type="dxa"/>
          </w:tcPr>
          <w:p w:rsidR="00745909" w:rsidRPr="00407087" w:rsidRDefault="00407087" w:rsidP="009831A6">
            <w:pPr>
              <w:jc w:val="both"/>
            </w:pPr>
            <w:hyperlink r:id="rId6" w:history="1">
              <w:r w:rsidR="006E5F96" w:rsidRPr="00407087">
                <w:rPr>
                  <w:rStyle w:val="a3"/>
                </w:rPr>
                <w:t>http://eprints.kname.edu.ua/41611/1/2015_%D0%9F%D0%95%D0%A7_23%D0%9D_%D0%97%D0%B5%D0%BC%D0%B5%D0%BB%D1%8C%D0%BD%D0%B5%20%D0%BF%D1%80%D0%B0%D0%B2%D0%BE%20%D0%BF%D0%BE%D1%81%D1%96%D0%B1%D0%BD%D0%B8%D0%BA.pdf</w:t>
              </w:r>
            </w:hyperlink>
          </w:p>
          <w:p w:rsidR="006E5F96" w:rsidRPr="00407087" w:rsidRDefault="00407087" w:rsidP="009831A6">
            <w:pPr>
              <w:jc w:val="both"/>
            </w:pPr>
            <w:hyperlink r:id="rId7" w:history="1">
              <w:r w:rsidR="006E5F96" w:rsidRPr="00407087">
                <w:rPr>
                  <w:rStyle w:val="a3"/>
                </w:rPr>
                <w:t>https://pravo-izdat.com.ua/image/data/Files/596/3_Zemelne%20pravo_NP%20do%20ispitu_2019_vnutri.pdf</w:t>
              </w:r>
            </w:hyperlink>
          </w:p>
          <w:p w:rsidR="00745909" w:rsidRPr="00407087" w:rsidRDefault="00407087" w:rsidP="00407087">
            <w:pPr>
              <w:jc w:val="both"/>
            </w:pPr>
            <w:hyperlink r:id="rId8" w:history="1">
              <w:r w:rsidR="006E5F96" w:rsidRPr="00407087">
                <w:rPr>
                  <w:rStyle w:val="a3"/>
                </w:rPr>
                <w:t>http://dspace.univd.edu.ua/xmlui/bitstream/handle/123456789/584/Zemelne%20pravo%20Ukrainy_u%20skhemakh_Navchalnyi%20posibnyk_Shumilo%20OM_2017.pdf?sequence=1&amp;isAllowed=y</w:t>
              </w:r>
            </w:hyperlink>
          </w:p>
        </w:tc>
      </w:tr>
      <w:tr w:rsidR="00745909" w:rsidRPr="00A24DB1" w:rsidTr="00407087">
        <w:tc>
          <w:tcPr>
            <w:tcW w:w="675" w:type="dxa"/>
          </w:tcPr>
          <w:p w:rsidR="00745909" w:rsidRPr="00A24DB1" w:rsidRDefault="00745909" w:rsidP="009831A6">
            <w:pPr>
              <w:jc w:val="center"/>
              <w:rPr>
                <w:b/>
                <w:sz w:val="28"/>
                <w:szCs w:val="28"/>
              </w:rPr>
            </w:pPr>
            <w:r w:rsidRPr="00A24DB1">
              <w:rPr>
                <w:b/>
                <w:sz w:val="28"/>
                <w:szCs w:val="28"/>
              </w:rPr>
              <w:t>2</w:t>
            </w:r>
          </w:p>
        </w:tc>
        <w:tc>
          <w:tcPr>
            <w:tcW w:w="2694" w:type="dxa"/>
          </w:tcPr>
          <w:p w:rsidR="00745909" w:rsidRPr="00407087" w:rsidRDefault="00745909" w:rsidP="00407087">
            <w:pPr>
              <w:rPr>
                <w:sz w:val="28"/>
                <w:szCs w:val="28"/>
              </w:rPr>
            </w:pPr>
            <w:r w:rsidRPr="00407087">
              <w:rPr>
                <w:color w:val="000000"/>
                <w:sz w:val="28"/>
                <w:szCs w:val="28"/>
              </w:rPr>
              <w:t>Відповідальність за порушення земельного законодавства</w:t>
            </w:r>
          </w:p>
        </w:tc>
        <w:tc>
          <w:tcPr>
            <w:tcW w:w="5244" w:type="dxa"/>
          </w:tcPr>
          <w:p w:rsidR="00745909" w:rsidRPr="00407087" w:rsidRDefault="00745909" w:rsidP="009831A6">
            <w:pPr>
              <w:jc w:val="both"/>
              <w:rPr>
                <w:sz w:val="28"/>
                <w:szCs w:val="28"/>
              </w:rPr>
            </w:pPr>
            <w:r w:rsidRPr="00407087">
              <w:rPr>
                <w:sz w:val="28"/>
                <w:szCs w:val="28"/>
              </w:rPr>
              <w:t>Земельне правопорушення як підстава юридичної відповідальності. Кримінальна відповідальність за порушення земельного законодавства. Адміністративна відповідальність за порушення земельного законодавства. Дисциплінарна відповідальність за порушення земельного законодавства. Цивільно-правова відповідальність за порушення земельного законодавства</w:t>
            </w:r>
            <w:r w:rsidR="00407087">
              <w:rPr>
                <w:sz w:val="28"/>
                <w:szCs w:val="28"/>
              </w:rPr>
              <w:t>.</w:t>
            </w:r>
          </w:p>
        </w:tc>
        <w:tc>
          <w:tcPr>
            <w:tcW w:w="6804" w:type="dxa"/>
          </w:tcPr>
          <w:p w:rsidR="00745909" w:rsidRPr="00407087" w:rsidRDefault="00407087" w:rsidP="009831A6">
            <w:pPr>
              <w:jc w:val="both"/>
            </w:pPr>
            <w:hyperlink r:id="rId9" w:history="1">
              <w:r w:rsidR="006E5F96" w:rsidRPr="00407087">
                <w:rPr>
                  <w:rStyle w:val="a3"/>
                </w:rPr>
                <w:t>http://eprints.kname.edu.ua/41611/1/2015_%D0%9F%D0%95%D0%A7_23%D0%9D_%D0%97%D0%B5%D0%BC%D0%B5%D0%BB%D1%8C%D0%BD%D0%B5%20%D0%BF%D1%80%D0%B0%D0%B2%D0%BE%20%D0%BF%D0%BE%D1%81%D1%96%D0%B1%D0%BD%D0%B8%D0%BA.pdf</w:t>
              </w:r>
            </w:hyperlink>
          </w:p>
          <w:p w:rsidR="006E5F96" w:rsidRPr="00407087" w:rsidRDefault="00407087" w:rsidP="009831A6">
            <w:pPr>
              <w:jc w:val="both"/>
            </w:pPr>
            <w:hyperlink r:id="rId10" w:history="1">
              <w:r w:rsidR="006E5F96" w:rsidRPr="00407087">
                <w:rPr>
                  <w:rStyle w:val="a3"/>
                </w:rPr>
                <w:t>https://pravo-izdat.com.ua/image/data/Files/596/3_Zemelne%20pravo_NP%20do%20ispitu_2019_vnutri.pdf</w:t>
              </w:r>
            </w:hyperlink>
          </w:p>
          <w:p w:rsidR="006E5F96" w:rsidRPr="00407087" w:rsidRDefault="00407087" w:rsidP="009831A6">
            <w:pPr>
              <w:jc w:val="both"/>
            </w:pPr>
            <w:hyperlink r:id="rId11" w:history="1">
              <w:r w:rsidR="006E5F96" w:rsidRPr="00407087">
                <w:rPr>
                  <w:rStyle w:val="a3"/>
                </w:rPr>
                <w:t>http://dspace.univd.edu.ua/xmlui/bitstream/handle/123456789/584/Zemelne%20pravo%20Ukrainy_u%20skhemakh_Navchalnyi%20posibnyk_Shumilo%20OM_2017.pdf?sequence=1&amp;isAllowed=y</w:t>
              </w:r>
            </w:hyperlink>
          </w:p>
        </w:tc>
      </w:tr>
      <w:tr w:rsidR="00745909" w:rsidRPr="00A24DB1" w:rsidTr="00407087">
        <w:tc>
          <w:tcPr>
            <w:tcW w:w="675" w:type="dxa"/>
          </w:tcPr>
          <w:p w:rsidR="00745909" w:rsidRPr="00A24DB1" w:rsidRDefault="00745909" w:rsidP="009831A6">
            <w:pPr>
              <w:jc w:val="center"/>
              <w:rPr>
                <w:b/>
                <w:sz w:val="28"/>
                <w:szCs w:val="28"/>
              </w:rPr>
            </w:pPr>
            <w:r w:rsidRPr="00A24DB1">
              <w:rPr>
                <w:b/>
                <w:sz w:val="28"/>
                <w:szCs w:val="28"/>
              </w:rPr>
              <w:t>3</w:t>
            </w:r>
          </w:p>
        </w:tc>
        <w:tc>
          <w:tcPr>
            <w:tcW w:w="2694" w:type="dxa"/>
          </w:tcPr>
          <w:p w:rsidR="00745909" w:rsidRPr="00407087" w:rsidRDefault="00745909" w:rsidP="00407087">
            <w:pPr>
              <w:rPr>
                <w:sz w:val="28"/>
                <w:szCs w:val="28"/>
              </w:rPr>
            </w:pPr>
            <w:r w:rsidRPr="00407087">
              <w:rPr>
                <w:sz w:val="28"/>
                <w:szCs w:val="28"/>
              </w:rPr>
              <w:t>Правовий режим земель сільськогосподарськ</w:t>
            </w:r>
            <w:r w:rsidRPr="00407087">
              <w:rPr>
                <w:sz w:val="28"/>
                <w:szCs w:val="28"/>
              </w:rPr>
              <w:lastRenderedPageBreak/>
              <w:t>ого призначення</w:t>
            </w:r>
          </w:p>
        </w:tc>
        <w:tc>
          <w:tcPr>
            <w:tcW w:w="5244" w:type="dxa"/>
          </w:tcPr>
          <w:p w:rsidR="00745909" w:rsidRPr="00407087" w:rsidRDefault="00745909" w:rsidP="009831A6">
            <w:pPr>
              <w:jc w:val="both"/>
              <w:rPr>
                <w:sz w:val="28"/>
                <w:szCs w:val="28"/>
              </w:rPr>
            </w:pPr>
            <w:r w:rsidRPr="00407087">
              <w:rPr>
                <w:sz w:val="28"/>
                <w:szCs w:val="28"/>
              </w:rPr>
              <w:lastRenderedPageBreak/>
              <w:t xml:space="preserve">Поняття земель сільськогосподарського призначення та порядок їх використання. Земельні ділянки державних і </w:t>
            </w:r>
            <w:r w:rsidRPr="00407087">
              <w:rPr>
                <w:sz w:val="28"/>
                <w:szCs w:val="28"/>
              </w:rPr>
              <w:lastRenderedPageBreak/>
              <w:t>комунальних сільськогосподарських підприємств, установ та організацій. Земельні ділянки сільськогосподарських підприємств. Землі фермерського господарства. Земельні ділянки особистих селянських господарств. Землі для сінокосіння, випасання худоби, садівництва та городництва</w:t>
            </w:r>
          </w:p>
        </w:tc>
        <w:tc>
          <w:tcPr>
            <w:tcW w:w="6804" w:type="dxa"/>
          </w:tcPr>
          <w:p w:rsidR="00745909" w:rsidRPr="00407087" w:rsidRDefault="00407087" w:rsidP="009831A6">
            <w:pPr>
              <w:jc w:val="both"/>
            </w:pPr>
            <w:hyperlink r:id="rId12" w:history="1">
              <w:r w:rsidR="006E5F96" w:rsidRPr="00407087">
                <w:rPr>
                  <w:rStyle w:val="a3"/>
                </w:rPr>
                <w:t>http://eprints.kname.edu.ua/41611/1/2015_%D0%9F%D0%95%D0%A7_23%D0%9D_%D0%97%D0%B5%D0%BC%D0%B5%D0%BB%D1%8C%D0%BD%D0%B5%20%D0%BF%D1%80%D0%B</w:t>
              </w:r>
              <w:r w:rsidR="006E5F96" w:rsidRPr="00407087">
                <w:rPr>
                  <w:rStyle w:val="a3"/>
                </w:rPr>
                <w:lastRenderedPageBreak/>
                <w:t>0%D0%B2%D0%BE%20%D0%BF%D0%BE%D1%81%D1%96%D0%B1%D0%BD%D0%B8%D0%BA.pdf</w:t>
              </w:r>
            </w:hyperlink>
          </w:p>
          <w:p w:rsidR="006E5F96" w:rsidRPr="00407087" w:rsidRDefault="00407087" w:rsidP="009831A6">
            <w:pPr>
              <w:jc w:val="both"/>
            </w:pPr>
            <w:hyperlink r:id="rId13" w:history="1">
              <w:r w:rsidR="006E5F96" w:rsidRPr="00407087">
                <w:rPr>
                  <w:rStyle w:val="a3"/>
                </w:rPr>
                <w:t>https://pravo-izdat.com.ua/image/data/Files/596/3_Zemelne%20pravo_NP%20do%20ispitu_2019_vnutri.pdf</w:t>
              </w:r>
            </w:hyperlink>
          </w:p>
          <w:p w:rsidR="006E5F96" w:rsidRPr="00407087" w:rsidRDefault="00407087" w:rsidP="009831A6">
            <w:pPr>
              <w:jc w:val="both"/>
            </w:pPr>
            <w:hyperlink r:id="rId14" w:history="1">
              <w:r w:rsidR="006E5F96" w:rsidRPr="00407087">
                <w:rPr>
                  <w:rStyle w:val="a3"/>
                </w:rPr>
                <w:t>http://dspace.univd.edu.ua/xmlui/bitstream/handle/123456789/584/Zemelne%20pravo%20Ukrainy_u%20skhemakh_Navchalnyi%20posibnyk_Shumilo%20OM_2017.pdf?sequence=1&amp;isAllowed=y</w:t>
              </w:r>
            </w:hyperlink>
          </w:p>
        </w:tc>
      </w:tr>
      <w:tr w:rsidR="00745909" w:rsidRPr="00A24DB1" w:rsidTr="00407087">
        <w:tc>
          <w:tcPr>
            <w:tcW w:w="675" w:type="dxa"/>
          </w:tcPr>
          <w:p w:rsidR="00745909" w:rsidRPr="00A24DB1" w:rsidRDefault="00745909" w:rsidP="009831A6">
            <w:pPr>
              <w:jc w:val="center"/>
              <w:rPr>
                <w:b/>
                <w:sz w:val="28"/>
                <w:szCs w:val="28"/>
              </w:rPr>
            </w:pPr>
            <w:r w:rsidRPr="00A24DB1">
              <w:rPr>
                <w:b/>
                <w:sz w:val="28"/>
                <w:szCs w:val="28"/>
              </w:rPr>
              <w:lastRenderedPageBreak/>
              <w:t>4</w:t>
            </w:r>
          </w:p>
        </w:tc>
        <w:tc>
          <w:tcPr>
            <w:tcW w:w="2694" w:type="dxa"/>
          </w:tcPr>
          <w:p w:rsidR="00745909" w:rsidRPr="00407087" w:rsidRDefault="00745909" w:rsidP="00407087">
            <w:pPr>
              <w:rPr>
                <w:sz w:val="28"/>
                <w:szCs w:val="28"/>
              </w:rPr>
            </w:pPr>
            <w:r w:rsidRPr="00407087">
              <w:rPr>
                <w:sz w:val="28"/>
                <w:szCs w:val="28"/>
              </w:rPr>
              <w:t>Правовий режим земель житлової та громадської забудови</w:t>
            </w:r>
          </w:p>
        </w:tc>
        <w:tc>
          <w:tcPr>
            <w:tcW w:w="5244" w:type="dxa"/>
          </w:tcPr>
          <w:p w:rsidR="00745909" w:rsidRPr="00407087" w:rsidRDefault="00745909" w:rsidP="00407087">
            <w:pPr>
              <w:jc w:val="both"/>
              <w:rPr>
                <w:sz w:val="28"/>
                <w:szCs w:val="28"/>
              </w:rPr>
            </w:pPr>
            <w:r w:rsidRPr="00407087">
              <w:rPr>
                <w:sz w:val="28"/>
                <w:szCs w:val="28"/>
              </w:rPr>
              <w:t>Поняття і склад земель житлової та громадської забудови. Земельні ділянки для будівництва та обслуговування жилого будинку, господарських будівель і гаражного будівництва. Земельні ділянки житлово-будівельних (житлових) і гаражно-будівельних кооперативів. Земельні ділянки багатоквартирних жилих будинків</w:t>
            </w:r>
            <w:r w:rsidR="00407087">
              <w:rPr>
                <w:sz w:val="28"/>
                <w:szCs w:val="28"/>
              </w:rPr>
              <w:t>.</w:t>
            </w:r>
          </w:p>
        </w:tc>
        <w:tc>
          <w:tcPr>
            <w:tcW w:w="6804" w:type="dxa"/>
          </w:tcPr>
          <w:p w:rsidR="00745909" w:rsidRPr="00407087" w:rsidRDefault="00407087" w:rsidP="009831A6">
            <w:hyperlink r:id="rId15" w:history="1">
              <w:r w:rsidR="006E5F96" w:rsidRPr="00407087">
                <w:rPr>
                  <w:rStyle w:val="a3"/>
                </w:rPr>
                <w:t>http://eprints.kname.edu.ua/41611/1/2015_%D0%9F%D0%95%D0%A7_23%D0%9D_%D0%97%D0%B5%D0%BC%D0%B5%D0%BB%D1%8C%D0%BD%D0%B5%20%D0%BF%D1%80%D0%B0%D0%B2%D0%BE%20%D0%BF%D0%BE%D1%81%D1%96%D0%B1%D0%BD%D0%B8%D0%BA.pdf</w:t>
              </w:r>
            </w:hyperlink>
          </w:p>
          <w:p w:rsidR="006E5F96" w:rsidRPr="00407087" w:rsidRDefault="00407087" w:rsidP="009831A6">
            <w:hyperlink r:id="rId16" w:history="1">
              <w:r w:rsidR="006E5F96" w:rsidRPr="00407087">
                <w:rPr>
                  <w:rStyle w:val="a3"/>
                </w:rPr>
                <w:t>https://pravo-izdat.com.ua/image/data/Files/596/3_Zemelne%20pravo_NP%20do%20ispitu_2019_vnutri.pdf</w:t>
              </w:r>
            </w:hyperlink>
          </w:p>
          <w:p w:rsidR="006E5F96" w:rsidRPr="00407087" w:rsidRDefault="00407087" w:rsidP="009831A6">
            <w:hyperlink r:id="rId17" w:history="1">
              <w:r w:rsidR="006E5F96" w:rsidRPr="00407087">
                <w:rPr>
                  <w:rStyle w:val="a3"/>
                </w:rPr>
                <w:t>http://dspace.univd.edu.ua/xmlui/bitstream/handle/123456789/584/Zemelne%20pravo%20Ukrainy_u%20skhemakh_Navchalnyi%20posibnyk_Shumilo%20OM_2017.pdf?sequence=1&amp;isAllowed=y</w:t>
              </w:r>
            </w:hyperlink>
          </w:p>
        </w:tc>
      </w:tr>
      <w:tr w:rsidR="00745909" w:rsidRPr="00A24DB1" w:rsidTr="00407087">
        <w:tc>
          <w:tcPr>
            <w:tcW w:w="675" w:type="dxa"/>
          </w:tcPr>
          <w:p w:rsidR="00745909" w:rsidRPr="00A24DB1" w:rsidRDefault="00745909" w:rsidP="009831A6">
            <w:pPr>
              <w:jc w:val="center"/>
              <w:rPr>
                <w:b/>
                <w:sz w:val="28"/>
                <w:szCs w:val="28"/>
              </w:rPr>
            </w:pPr>
            <w:r>
              <w:rPr>
                <w:b/>
                <w:sz w:val="28"/>
                <w:szCs w:val="28"/>
              </w:rPr>
              <w:t>5</w:t>
            </w:r>
          </w:p>
        </w:tc>
        <w:tc>
          <w:tcPr>
            <w:tcW w:w="2694" w:type="dxa"/>
          </w:tcPr>
          <w:p w:rsidR="00745909" w:rsidRPr="00407087" w:rsidRDefault="00745909" w:rsidP="00407087">
            <w:pPr>
              <w:pStyle w:val="a4"/>
              <w:tabs>
                <w:tab w:val="left" w:pos="142"/>
              </w:tabs>
              <w:ind w:left="0"/>
              <w:contextualSpacing w:val="0"/>
              <w:rPr>
                <w:szCs w:val="28"/>
                <w:lang w:val="uk-UA"/>
              </w:rPr>
            </w:pPr>
            <w:r w:rsidRPr="00407087">
              <w:rPr>
                <w:szCs w:val="28"/>
                <w:lang w:val="uk-UA"/>
              </w:rPr>
              <w:t>Правовий режим земель природно-заповідного та іншого природоохоронного призначення</w:t>
            </w:r>
          </w:p>
          <w:p w:rsidR="00745909" w:rsidRPr="00407087" w:rsidRDefault="00745909" w:rsidP="00407087">
            <w:pPr>
              <w:rPr>
                <w:sz w:val="28"/>
                <w:szCs w:val="28"/>
              </w:rPr>
            </w:pPr>
          </w:p>
        </w:tc>
        <w:tc>
          <w:tcPr>
            <w:tcW w:w="5244" w:type="dxa"/>
          </w:tcPr>
          <w:p w:rsidR="00745909" w:rsidRPr="00407087" w:rsidRDefault="00745909" w:rsidP="00745909">
            <w:pPr>
              <w:jc w:val="both"/>
              <w:rPr>
                <w:sz w:val="28"/>
                <w:szCs w:val="28"/>
              </w:rPr>
            </w:pPr>
            <w:r w:rsidRPr="00407087">
              <w:rPr>
                <w:sz w:val="28"/>
                <w:szCs w:val="28"/>
              </w:rPr>
              <w:t>Поняття і склад земель природно-заповідного фонду. Класифікація територій та об’єктів природно-заповідного фонду України. Використання земель природно-заповідного фонду. Землі іншого природоохоронного призначення та їх використання</w:t>
            </w:r>
            <w:r w:rsidR="00407087">
              <w:rPr>
                <w:sz w:val="28"/>
                <w:szCs w:val="28"/>
              </w:rPr>
              <w:t>.</w:t>
            </w:r>
          </w:p>
        </w:tc>
        <w:tc>
          <w:tcPr>
            <w:tcW w:w="6804" w:type="dxa"/>
          </w:tcPr>
          <w:p w:rsidR="00745909" w:rsidRPr="00407087" w:rsidRDefault="00407087" w:rsidP="009831A6">
            <w:hyperlink r:id="rId18" w:history="1">
              <w:r w:rsidR="006E5F96" w:rsidRPr="00407087">
                <w:rPr>
                  <w:rStyle w:val="a3"/>
                </w:rPr>
                <w:t>http://eprints.kname.edu.ua/41611/1/2015_%D0%9F%D0%95%D0%A7_23%D0%9D_%D0%97%D0%B5%D0%BC%D0%B5%D0%BB%D1%8C%D0%BD%D0%B5%20%D0%BF%D1%80%D0%B0%D0%B2%D0%BE%20%D0%BF%D0%BE%D1%81%D1%96%D0%B1%D0%BD%D0%B8%D0%BA.pdf</w:t>
              </w:r>
            </w:hyperlink>
          </w:p>
          <w:p w:rsidR="006E5F96" w:rsidRPr="00407087" w:rsidRDefault="00407087" w:rsidP="009831A6">
            <w:hyperlink r:id="rId19" w:history="1">
              <w:r w:rsidR="006E5F96" w:rsidRPr="00407087">
                <w:rPr>
                  <w:rStyle w:val="a3"/>
                </w:rPr>
                <w:t>https://pravo-izdat.com.ua/image/data/Files/596/3_Zemelne%20pravo_NP%20do%20ispitu_2019_vnutri.pdf</w:t>
              </w:r>
            </w:hyperlink>
          </w:p>
          <w:p w:rsidR="006E5F96" w:rsidRPr="00407087" w:rsidRDefault="00407087" w:rsidP="009831A6">
            <w:hyperlink r:id="rId20" w:history="1">
              <w:r w:rsidR="006E5F96" w:rsidRPr="00407087">
                <w:rPr>
                  <w:rStyle w:val="a3"/>
                </w:rPr>
                <w:t>http://dspace.univd.edu.ua/xmlui/bitstream/handle/123456789/584/Zemelne%20pravo%20Ukrainy_u%20skhemakh_Navchalnyi%20posibnyk_Shumilo%20OM_2017.pdf?sequence=1&amp;isAllowed=y</w:t>
              </w:r>
            </w:hyperlink>
          </w:p>
        </w:tc>
      </w:tr>
      <w:tr w:rsidR="00745909" w:rsidRPr="00A24DB1" w:rsidTr="00407087">
        <w:tc>
          <w:tcPr>
            <w:tcW w:w="675" w:type="dxa"/>
          </w:tcPr>
          <w:p w:rsidR="00745909" w:rsidRDefault="00745909" w:rsidP="009831A6">
            <w:pPr>
              <w:jc w:val="center"/>
              <w:rPr>
                <w:b/>
                <w:sz w:val="28"/>
                <w:szCs w:val="28"/>
              </w:rPr>
            </w:pPr>
            <w:r>
              <w:rPr>
                <w:b/>
                <w:sz w:val="28"/>
                <w:szCs w:val="28"/>
              </w:rPr>
              <w:t>6</w:t>
            </w:r>
          </w:p>
        </w:tc>
        <w:tc>
          <w:tcPr>
            <w:tcW w:w="2694" w:type="dxa"/>
          </w:tcPr>
          <w:p w:rsidR="00745909" w:rsidRPr="00407087" w:rsidRDefault="00745909" w:rsidP="00407087">
            <w:pPr>
              <w:pStyle w:val="a4"/>
              <w:tabs>
                <w:tab w:val="left" w:pos="142"/>
              </w:tabs>
              <w:ind w:left="0"/>
              <w:contextualSpacing w:val="0"/>
              <w:rPr>
                <w:szCs w:val="28"/>
                <w:lang w:val="uk-UA"/>
              </w:rPr>
            </w:pPr>
            <w:r w:rsidRPr="00407087">
              <w:rPr>
                <w:szCs w:val="28"/>
                <w:lang w:val="uk-UA"/>
              </w:rPr>
              <w:t xml:space="preserve">Правовий режим земель оздоровчого, </w:t>
            </w:r>
            <w:r w:rsidRPr="00407087">
              <w:rPr>
                <w:szCs w:val="28"/>
                <w:lang w:val="uk-UA"/>
              </w:rPr>
              <w:lastRenderedPageBreak/>
              <w:t>рекреаційного та історико-культурного призначення</w:t>
            </w:r>
          </w:p>
          <w:p w:rsidR="00745909" w:rsidRPr="00407087" w:rsidRDefault="00745909" w:rsidP="00407087">
            <w:pPr>
              <w:rPr>
                <w:sz w:val="28"/>
                <w:szCs w:val="28"/>
              </w:rPr>
            </w:pPr>
          </w:p>
        </w:tc>
        <w:tc>
          <w:tcPr>
            <w:tcW w:w="5244" w:type="dxa"/>
          </w:tcPr>
          <w:p w:rsidR="00745909" w:rsidRPr="00407087" w:rsidRDefault="00745909" w:rsidP="00745909">
            <w:pPr>
              <w:jc w:val="both"/>
              <w:rPr>
                <w:sz w:val="28"/>
                <w:szCs w:val="28"/>
              </w:rPr>
            </w:pPr>
            <w:r w:rsidRPr="00407087">
              <w:rPr>
                <w:sz w:val="28"/>
                <w:szCs w:val="28"/>
              </w:rPr>
              <w:lastRenderedPageBreak/>
              <w:t xml:space="preserve">Поняття та склад земель оздоровчого призначення. Використання земель </w:t>
            </w:r>
            <w:r w:rsidRPr="00407087">
              <w:rPr>
                <w:sz w:val="28"/>
                <w:szCs w:val="28"/>
              </w:rPr>
              <w:lastRenderedPageBreak/>
              <w:t>оздоровчого призначення. Поняття та склад земель рекреаційного призначення. Використання земель рекреаційного призначення. Поняття та склад земель історико-культурного призначення. Використання земель історико-культурного призначення</w:t>
            </w:r>
            <w:r w:rsidR="00407087">
              <w:rPr>
                <w:sz w:val="28"/>
                <w:szCs w:val="28"/>
              </w:rPr>
              <w:t>.</w:t>
            </w:r>
          </w:p>
        </w:tc>
        <w:tc>
          <w:tcPr>
            <w:tcW w:w="6804" w:type="dxa"/>
          </w:tcPr>
          <w:p w:rsidR="00745909" w:rsidRPr="00407087" w:rsidRDefault="00407087" w:rsidP="009831A6">
            <w:hyperlink r:id="rId21" w:history="1">
              <w:r w:rsidR="006E5F96" w:rsidRPr="00407087">
                <w:rPr>
                  <w:rStyle w:val="a3"/>
                </w:rPr>
                <w:t>http://eprints.kname.edu.ua/41611/1/2015_%D0%9F%D0%95%D0%A7_23%D0%9D_%D0%97%D0%B5%D0%BC%D0%B5%D0%BB%D1%8C%D0%BD%D0%B5%20%D0%BF%D1%80%D0%B</w:t>
              </w:r>
              <w:r w:rsidR="006E5F96" w:rsidRPr="00407087">
                <w:rPr>
                  <w:rStyle w:val="a3"/>
                </w:rPr>
                <w:lastRenderedPageBreak/>
                <w:t>0%D0%B2%D0%BE%20%D0%BF%D0%BE%D1%81%D1%96%D0%B1%D0%BD%D0%B8%D0%BA.pdf</w:t>
              </w:r>
            </w:hyperlink>
          </w:p>
          <w:p w:rsidR="006E5F96" w:rsidRPr="00407087" w:rsidRDefault="00407087" w:rsidP="009831A6">
            <w:hyperlink r:id="rId22" w:history="1">
              <w:r w:rsidR="006E5F96" w:rsidRPr="00407087">
                <w:rPr>
                  <w:rStyle w:val="a3"/>
                </w:rPr>
                <w:t>https://pravo-izdat.com.ua/image/data/Files/596/3_Zemelne%20pravo_NP%20do%20ispitu_2019_vnutri.pdf</w:t>
              </w:r>
            </w:hyperlink>
          </w:p>
          <w:p w:rsidR="006E5F96" w:rsidRPr="00407087" w:rsidRDefault="00407087" w:rsidP="009831A6">
            <w:hyperlink r:id="rId23" w:history="1">
              <w:r w:rsidR="006E5F96" w:rsidRPr="00407087">
                <w:rPr>
                  <w:rStyle w:val="a3"/>
                </w:rPr>
                <w:t>http://dspace.univd.edu.ua/xmlui/bitstream/handle/123456789/584/Zemelne%20pravo%20Ukrainy_u%20skhemakh_Navchalnyi%20posibnyk_Shumilo%20OM_2017.pdf?sequence=1&amp;isAllowed=y</w:t>
              </w:r>
            </w:hyperlink>
          </w:p>
        </w:tc>
      </w:tr>
      <w:tr w:rsidR="00745909" w:rsidRPr="00A24DB1" w:rsidTr="00407087">
        <w:tc>
          <w:tcPr>
            <w:tcW w:w="675" w:type="dxa"/>
          </w:tcPr>
          <w:p w:rsidR="00745909" w:rsidRDefault="00745909" w:rsidP="009831A6">
            <w:pPr>
              <w:jc w:val="center"/>
              <w:rPr>
                <w:b/>
                <w:sz w:val="28"/>
                <w:szCs w:val="28"/>
              </w:rPr>
            </w:pPr>
            <w:r>
              <w:rPr>
                <w:b/>
                <w:sz w:val="28"/>
                <w:szCs w:val="28"/>
              </w:rPr>
              <w:lastRenderedPageBreak/>
              <w:t>7</w:t>
            </w:r>
          </w:p>
        </w:tc>
        <w:tc>
          <w:tcPr>
            <w:tcW w:w="2694" w:type="dxa"/>
          </w:tcPr>
          <w:p w:rsidR="00745909" w:rsidRPr="00407087" w:rsidRDefault="00745909" w:rsidP="00407087">
            <w:pPr>
              <w:pStyle w:val="a4"/>
              <w:tabs>
                <w:tab w:val="left" w:pos="142"/>
              </w:tabs>
              <w:ind w:left="0"/>
              <w:contextualSpacing w:val="0"/>
              <w:rPr>
                <w:szCs w:val="28"/>
                <w:lang w:val="uk-UA"/>
              </w:rPr>
            </w:pPr>
            <w:r w:rsidRPr="00407087">
              <w:rPr>
                <w:szCs w:val="28"/>
                <w:lang w:val="uk-UA"/>
              </w:rPr>
              <w:t>Правовий режим земель лісогосподарського призначення</w:t>
            </w:r>
          </w:p>
          <w:p w:rsidR="00745909" w:rsidRPr="00407087" w:rsidRDefault="00745909" w:rsidP="00407087">
            <w:pPr>
              <w:rPr>
                <w:sz w:val="28"/>
                <w:szCs w:val="28"/>
              </w:rPr>
            </w:pPr>
          </w:p>
        </w:tc>
        <w:tc>
          <w:tcPr>
            <w:tcW w:w="5244" w:type="dxa"/>
          </w:tcPr>
          <w:p w:rsidR="00745909" w:rsidRPr="00407087" w:rsidRDefault="00745909" w:rsidP="00407087">
            <w:pPr>
              <w:jc w:val="both"/>
              <w:rPr>
                <w:sz w:val="28"/>
                <w:szCs w:val="28"/>
              </w:rPr>
            </w:pPr>
            <w:r w:rsidRPr="00407087">
              <w:rPr>
                <w:sz w:val="28"/>
                <w:szCs w:val="28"/>
              </w:rPr>
              <w:t>Поняття та склад земель лісогосподарського призначення. Право власності на землі лісового фонду. Використання земель лісогосподарського призначення</w:t>
            </w:r>
            <w:r w:rsidR="00407087">
              <w:rPr>
                <w:sz w:val="28"/>
                <w:szCs w:val="28"/>
              </w:rPr>
              <w:t>.</w:t>
            </w:r>
          </w:p>
        </w:tc>
        <w:tc>
          <w:tcPr>
            <w:tcW w:w="6804" w:type="dxa"/>
          </w:tcPr>
          <w:p w:rsidR="00745909" w:rsidRPr="00407087" w:rsidRDefault="00407087" w:rsidP="009831A6">
            <w:hyperlink r:id="rId24" w:history="1">
              <w:r w:rsidR="006E5F96" w:rsidRPr="00407087">
                <w:rPr>
                  <w:rStyle w:val="a3"/>
                </w:rPr>
                <w:t>http://eprints.kname.edu.ua/41611/1/2015_%D0%9F%D0%95%D0%A7_23%D0%9D_%D0%97%D0%B5%D0%BC%D0%B5%D0%BB%D1%8C%D0%BD%D0%B5%20%D0%BF%D1%80%D0%B0%D0%B2%D0%BE%20%D0%BF%D0%BE%D1%81%D1%96%D0%B1%D0%BD%D0%B8%D0%BA.pdf</w:t>
              </w:r>
            </w:hyperlink>
          </w:p>
          <w:p w:rsidR="006E5F96" w:rsidRPr="00407087" w:rsidRDefault="00407087" w:rsidP="009831A6">
            <w:hyperlink r:id="rId25" w:history="1">
              <w:r w:rsidR="006E5F96" w:rsidRPr="00407087">
                <w:rPr>
                  <w:rStyle w:val="a3"/>
                </w:rPr>
                <w:t>https://pravo-izdat.com.ua/image/data/Files/596/3_Zemelne%20pravo_NP%20do%20ispitu_2019_vnutri.pdf</w:t>
              </w:r>
            </w:hyperlink>
          </w:p>
          <w:p w:rsidR="006E5F96" w:rsidRPr="00407087" w:rsidRDefault="00407087" w:rsidP="009831A6">
            <w:hyperlink r:id="rId26" w:history="1">
              <w:r w:rsidR="006E5F96" w:rsidRPr="00407087">
                <w:rPr>
                  <w:rStyle w:val="a3"/>
                </w:rPr>
                <w:t>http://dspace.univd.edu.ua/xmlui/bitstream/handle/123456789/584/Zemelne%20pravo%20Ukrainy_u%20skhemakh_Navchalnyi%20posibnyk_Shumilo%20OM_2017.pdf?sequence=1&amp;isAllowed=y</w:t>
              </w:r>
            </w:hyperlink>
          </w:p>
        </w:tc>
      </w:tr>
      <w:tr w:rsidR="00745909" w:rsidRPr="00A24DB1" w:rsidTr="00407087">
        <w:tc>
          <w:tcPr>
            <w:tcW w:w="675" w:type="dxa"/>
          </w:tcPr>
          <w:p w:rsidR="00745909" w:rsidRDefault="00745909" w:rsidP="009831A6">
            <w:pPr>
              <w:jc w:val="center"/>
              <w:rPr>
                <w:b/>
                <w:sz w:val="28"/>
                <w:szCs w:val="28"/>
              </w:rPr>
            </w:pPr>
            <w:r>
              <w:rPr>
                <w:b/>
                <w:sz w:val="28"/>
                <w:szCs w:val="28"/>
              </w:rPr>
              <w:t>8</w:t>
            </w:r>
          </w:p>
        </w:tc>
        <w:tc>
          <w:tcPr>
            <w:tcW w:w="2694" w:type="dxa"/>
          </w:tcPr>
          <w:p w:rsidR="00745909" w:rsidRPr="00407087" w:rsidRDefault="00745909" w:rsidP="00407087">
            <w:pPr>
              <w:pStyle w:val="a4"/>
              <w:tabs>
                <w:tab w:val="left" w:pos="142"/>
              </w:tabs>
              <w:ind w:left="0"/>
              <w:contextualSpacing w:val="0"/>
              <w:rPr>
                <w:szCs w:val="28"/>
                <w:lang w:val="uk-UA"/>
              </w:rPr>
            </w:pPr>
            <w:r w:rsidRPr="00407087">
              <w:rPr>
                <w:szCs w:val="28"/>
                <w:lang w:val="uk-UA"/>
              </w:rPr>
              <w:t>Правовий режим земель водного фонду</w:t>
            </w:r>
          </w:p>
          <w:p w:rsidR="00745909" w:rsidRPr="00407087" w:rsidRDefault="00745909" w:rsidP="00407087">
            <w:pPr>
              <w:pStyle w:val="a4"/>
              <w:tabs>
                <w:tab w:val="left" w:pos="142"/>
              </w:tabs>
              <w:ind w:left="0"/>
              <w:contextualSpacing w:val="0"/>
              <w:rPr>
                <w:szCs w:val="28"/>
                <w:lang w:val="uk-UA"/>
              </w:rPr>
            </w:pPr>
          </w:p>
        </w:tc>
        <w:tc>
          <w:tcPr>
            <w:tcW w:w="5244" w:type="dxa"/>
          </w:tcPr>
          <w:p w:rsidR="00745909" w:rsidRPr="00407087" w:rsidRDefault="00745909" w:rsidP="00745909">
            <w:pPr>
              <w:jc w:val="both"/>
              <w:rPr>
                <w:sz w:val="28"/>
                <w:szCs w:val="28"/>
              </w:rPr>
            </w:pPr>
            <w:r w:rsidRPr="00407087">
              <w:rPr>
                <w:sz w:val="28"/>
                <w:szCs w:val="28"/>
              </w:rPr>
              <w:t>Поняття і склад земель водного фонду. Право на землі водного фонду. Використання земель водного фонду</w:t>
            </w:r>
            <w:r w:rsidR="00407087">
              <w:rPr>
                <w:sz w:val="28"/>
                <w:szCs w:val="28"/>
              </w:rPr>
              <w:t>.</w:t>
            </w:r>
          </w:p>
        </w:tc>
        <w:tc>
          <w:tcPr>
            <w:tcW w:w="6804" w:type="dxa"/>
          </w:tcPr>
          <w:p w:rsidR="00745909" w:rsidRPr="00407087" w:rsidRDefault="00407087" w:rsidP="009831A6">
            <w:hyperlink r:id="rId27" w:history="1">
              <w:r w:rsidR="006E5F96" w:rsidRPr="00407087">
                <w:rPr>
                  <w:rStyle w:val="a3"/>
                </w:rPr>
                <w:t>http://eprints.kname.edu.ua/41611/1/2015_%D0%9F%D0%95%D0%A7_23%D0%9D_%D0%97%D0%B5%D0%BC%D0%B5%D0%BB%D1%8C%D0%BD%D0%B5%20%D0%BF%D1%80%D0%B0%D0%B2%D0%BE%20%D0%BF%D0%BE%D1%81%D1%96%D0%B1%D0%BD%D0%B8%D0%BA.pdf</w:t>
              </w:r>
            </w:hyperlink>
          </w:p>
          <w:p w:rsidR="006E5F96" w:rsidRPr="00407087" w:rsidRDefault="00407087" w:rsidP="009831A6">
            <w:hyperlink r:id="rId28" w:history="1">
              <w:r w:rsidR="006E5F96" w:rsidRPr="00407087">
                <w:rPr>
                  <w:rStyle w:val="a3"/>
                </w:rPr>
                <w:t>https://pravo-izdat.com.ua/image/data/Files/596/3_Zemelne%20pravo_NP%20do%20ispitu_2019_vnutri.pdf</w:t>
              </w:r>
            </w:hyperlink>
          </w:p>
          <w:p w:rsidR="006E5F96" w:rsidRPr="00407087" w:rsidRDefault="00407087" w:rsidP="009831A6">
            <w:hyperlink r:id="rId29" w:history="1">
              <w:r w:rsidR="006E5F96" w:rsidRPr="00407087">
                <w:rPr>
                  <w:rStyle w:val="a3"/>
                </w:rPr>
                <w:t>http://dspace.univd.edu.ua/xmlui/bitstream/handle/123456789/584/Zemelne%20pravo%20Ukrainy_u%20skhemakh_Navchalnyi%20posibnyk_Shumilo%20OM_2017.pdf?sequence=1&amp;isAllowed=y</w:t>
              </w:r>
            </w:hyperlink>
          </w:p>
        </w:tc>
      </w:tr>
      <w:tr w:rsidR="00745909" w:rsidRPr="00A24DB1" w:rsidTr="00407087">
        <w:tc>
          <w:tcPr>
            <w:tcW w:w="675" w:type="dxa"/>
          </w:tcPr>
          <w:p w:rsidR="00745909" w:rsidRDefault="00745909" w:rsidP="009831A6">
            <w:pPr>
              <w:jc w:val="center"/>
              <w:rPr>
                <w:b/>
                <w:sz w:val="28"/>
                <w:szCs w:val="28"/>
              </w:rPr>
            </w:pPr>
            <w:r>
              <w:rPr>
                <w:b/>
                <w:sz w:val="28"/>
                <w:szCs w:val="28"/>
              </w:rPr>
              <w:t>9</w:t>
            </w:r>
          </w:p>
        </w:tc>
        <w:tc>
          <w:tcPr>
            <w:tcW w:w="2694" w:type="dxa"/>
          </w:tcPr>
          <w:p w:rsidR="00745909" w:rsidRPr="00407087" w:rsidRDefault="00745909" w:rsidP="00407087">
            <w:pPr>
              <w:pStyle w:val="a4"/>
              <w:tabs>
                <w:tab w:val="left" w:pos="142"/>
              </w:tabs>
              <w:ind w:left="0"/>
              <w:contextualSpacing w:val="0"/>
              <w:rPr>
                <w:szCs w:val="28"/>
                <w:lang w:val="uk-UA"/>
              </w:rPr>
            </w:pPr>
            <w:r w:rsidRPr="00407087">
              <w:rPr>
                <w:szCs w:val="28"/>
                <w:lang w:val="uk-UA"/>
              </w:rPr>
              <w:t xml:space="preserve">Правовий режим земель промисловості, </w:t>
            </w:r>
            <w:r w:rsidRPr="00407087">
              <w:rPr>
                <w:szCs w:val="28"/>
                <w:lang w:val="uk-UA"/>
              </w:rPr>
              <w:lastRenderedPageBreak/>
              <w:t>транспорту, зв'язку, енергетики, оборони та іншого призначення</w:t>
            </w:r>
          </w:p>
          <w:p w:rsidR="00745909" w:rsidRPr="00407087" w:rsidRDefault="00745909" w:rsidP="00407087">
            <w:pPr>
              <w:pStyle w:val="a4"/>
              <w:tabs>
                <w:tab w:val="left" w:pos="142"/>
              </w:tabs>
              <w:ind w:left="0"/>
              <w:contextualSpacing w:val="0"/>
              <w:rPr>
                <w:szCs w:val="28"/>
                <w:lang w:val="uk-UA"/>
              </w:rPr>
            </w:pPr>
          </w:p>
        </w:tc>
        <w:tc>
          <w:tcPr>
            <w:tcW w:w="5244" w:type="dxa"/>
          </w:tcPr>
          <w:p w:rsidR="00745909" w:rsidRPr="00407087" w:rsidRDefault="00745909" w:rsidP="006E5F96">
            <w:pPr>
              <w:jc w:val="both"/>
              <w:rPr>
                <w:sz w:val="28"/>
                <w:szCs w:val="28"/>
              </w:rPr>
            </w:pPr>
            <w:r w:rsidRPr="00407087">
              <w:rPr>
                <w:sz w:val="28"/>
                <w:szCs w:val="28"/>
              </w:rPr>
              <w:lastRenderedPageBreak/>
              <w:t xml:space="preserve">Поняття та загальна характеристика земель промисловості, транспорту, зв’язку, енергетики, оборони та іншого </w:t>
            </w:r>
            <w:r w:rsidRPr="00407087">
              <w:rPr>
                <w:sz w:val="28"/>
                <w:szCs w:val="28"/>
              </w:rPr>
              <w:lastRenderedPageBreak/>
              <w:t>призначення. Правовий режим земель промисловості та особливості їх використання. Правовий режим земель транспорту та особливості їх правового регулювання. Правовий режим земель зв’язку та особливості їх використання. Правовий режим земель енергетичної системи та порядок їх використання. Правовий режим земель оборони та порядок користування ними</w:t>
            </w:r>
            <w:r w:rsidR="00407087">
              <w:rPr>
                <w:sz w:val="28"/>
                <w:szCs w:val="28"/>
              </w:rPr>
              <w:t>.</w:t>
            </w:r>
          </w:p>
        </w:tc>
        <w:tc>
          <w:tcPr>
            <w:tcW w:w="6804" w:type="dxa"/>
          </w:tcPr>
          <w:p w:rsidR="00745909" w:rsidRPr="00407087" w:rsidRDefault="00407087" w:rsidP="009831A6">
            <w:hyperlink r:id="rId30" w:history="1">
              <w:r w:rsidR="006E5F96" w:rsidRPr="00407087">
                <w:rPr>
                  <w:rStyle w:val="a3"/>
                </w:rPr>
                <w:t>http://eprints.kname.edu.ua/41611/1/2015_%D0%9F%D0%95%D0%A7_23%D0%9D_%D0%97%D0%B5%D0%BC%D0%B5%D0%BB%D1%8C%D0%BD%D0%B5%20%D0%BF%D1%80%D0%B0%D0%B2%D0%BE%20%D0%BF%D0%BE%D1%81%D1%96%</w:t>
              </w:r>
              <w:r w:rsidR="006E5F96" w:rsidRPr="00407087">
                <w:rPr>
                  <w:rStyle w:val="a3"/>
                </w:rPr>
                <w:lastRenderedPageBreak/>
                <w:t>D0%B1%D0%BD%D0%B8%D0%BA.pdf</w:t>
              </w:r>
            </w:hyperlink>
          </w:p>
          <w:p w:rsidR="006E5F96" w:rsidRPr="00407087" w:rsidRDefault="00407087" w:rsidP="009831A6">
            <w:hyperlink r:id="rId31" w:history="1">
              <w:r w:rsidR="006E5F96" w:rsidRPr="00407087">
                <w:rPr>
                  <w:rStyle w:val="a3"/>
                </w:rPr>
                <w:t>https://pravo-izdat.com.ua/image/data/Files/596/3_Zemelne%20pravo_NP%20do%20ispitu_2019_vnutri.pdf</w:t>
              </w:r>
            </w:hyperlink>
          </w:p>
          <w:p w:rsidR="006E5F96" w:rsidRPr="00407087" w:rsidRDefault="00407087" w:rsidP="009831A6">
            <w:hyperlink r:id="rId32" w:history="1">
              <w:r w:rsidR="006E5F96" w:rsidRPr="00407087">
                <w:rPr>
                  <w:rStyle w:val="a3"/>
                </w:rPr>
                <w:t>http://dspace.univd.edu.ua/xmlui/bitstream/handle/123456789/584/Zemelne%20pravo%20Ukrainy_u%20skhemakh_Navchalnyi%20posibnyk_Shumilo%20OM_2017.pdf?sequence=1&amp;isAllowed=y</w:t>
              </w:r>
            </w:hyperlink>
          </w:p>
        </w:tc>
      </w:tr>
      <w:tr w:rsidR="00745909" w:rsidRPr="00A24DB1" w:rsidTr="00407087">
        <w:tc>
          <w:tcPr>
            <w:tcW w:w="8613" w:type="dxa"/>
            <w:gridSpan w:val="3"/>
          </w:tcPr>
          <w:p w:rsidR="00745909" w:rsidRPr="00A24DB1" w:rsidRDefault="00745909" w:rsidP="009831A6">
            <w:pPr>
              <w:jc w:val="center"/>
              <w:rPr>
                <w:b/>
                <w:sz w:val="28"/>
                <w:szCs w:val="28"/>
              </w:rPr>
            </w:pPr>
            <w:r w:rsidRPr="00A24DB1">
              <w:rPr>
                <w:b/>
                <w:sz w:val="28"/>
                <w:szCs w:val="28"/>
              </w:rPr>
              <w:lastRenderedPageBreak/>
              <w:t>САМОСТІЙНА РОБОТА</w:t>
            </w:r>
          </w:p>
        </w:tc>
        <w:tc>
          <w:tcPr>
            <w:tcW w:w="6804" w:type="dxa"/>
          </w:tcPr>
          <w:p w:rsidR="00745909" w:rsidRPr="00A24DB1" w:rsidRDefault="00745909" w:rsidP="009831A6">
            <w:pPr>
              <w:jc w:val="center"/>
              <w:rPr>
                <w:b/>
                <w:sz w:val="28"/>
                <w:szCs w:val="28"/>
              </w:rPr>
            </w:pPr>
          </w:p>
        </w:tc>
      </w:tr>
      <w:tr w:rsidR="00745909" w:rsidRPr="00A24DB1" w:rsidTr="00407087">
        <w:tc>
          <w:tcPr>
            <w:tcW w:w="675" w:type="dxa"/>
          </w:tcPr>
          <w:p w:rsidR="00745909" w:rsidRPr="00A24DB1" w:rsidRDefault="00745909" w:rsidP="009831A6">
            <w:pPr>
              <w:jc w:val="center"/>
              <w:rPr>
                <w:b/>
                <w:sz w:val="28"/>
                <w:szCs w:val="28"/>
              </w:rPr>
            </w:pPr>
            <w:r w:rsidRPr="00A24DB1">
              <w:rPr>
                <w:b/>
                <w:sz w:val="28"/>
                <w:szCs w:val="28"/>
              </w:rPr>
              <w:t>1</w:t>
            </w:r>
          </w:p>
        </w:tc>
        <w:tc>
          <w:tcPr>
            <w:tcW w:w="2694" w:type="dxa"/>
          </w:tcPr>
          <w:p w:rsidR="00745909" w:rsidRPr="00407087" w:rsidRDefault="00745909" w:rsidP="00407087">
            <w:pPr>
              <w:rPr>
                <w:sz w:val="28"/>
                <w:szCs w:val="28"/>
              </w:rPr>
            </w:pPr>
            <w:r w:rsidRPr="00407087">
              <w:rPr>
                <w:bCs/>
                <w:color w:val="000000"/>
                <w:sz w:val="28"/>
                <w:szCs w:val="28"/>
              </w:rPr>
              <w:t xml:space="preserve">Правове регулювання управління в галузі використання та охорони земель. </w:t>
            </w:r>
            <w:r w:rsidRPr="00407087">
              <w:rPr>
                <w:color w:val="000000"/>
                <w:sz w:val="28"/>
                <w:szCs w:val="28"/>
              </w:rPr>
              <w:t>Охорона земель</w:t>
            </w:r>
          </w:p>
        </w:tc>
        <w:tc>
          <w:tcPr>
            <w:tcW w:w="5244" w:type="dxa"/>
          </w:tcPr>
          <w:p w:rsidR="00745909" w:rsidRPr="00A24DB1" w:rsidRDefault="00745909" w:rsidP="00407087">
            <w:pPr>
              <w:tabs>
                <w:tab w:val="left" w:pos="0"/>
              </w:tabs>
              <w:jc w:val="both"/>
              <w:rPr>
                <w:szCs w:val="28"/>
              </w:rPr>
            </w:pPr>
            <w:r w:rsidRPr="002E3F92">
              <w:rPr>
                <w:sz w:val="28"/>
                <w:szCs w:val="28"/>
              </w:rPr>
              <w:t>Земельний фонд України як об’єкт управління. Поняття і зміст управління в галузі використання та охорони земель. Функції управління в галузі використання та охорони земель. Система органів управління в галузі використання та охорони земель.</w:t>
            </w:r>
            <w:r w:rsidR="00407087">
              <w:rPr>
                <w:sz w:val="28"/>
                <w:szCs w:val="28"/>
              </w:rPr>
              <w:t xml:space="preserve"> </w:t>
            </w:r>
            <w:r w:rsidRPr="00407087">
              <w:rPr>
                <w:color w:val="000000"/>
                <w:sz w:val="28"/>
                <w:szCs w:val="28"/>
              </w:rPr>
              <w:t>Завдання, зміст і порядок охорони земель</w:t>
            </w:r>
            <w:r w:rsidR="00407087" w:rsidRPr="00407087">
              <w:rPr>
                <w:color w:val="000000"/>
                <w:sz w:val="28"/>
                <w:szCs w:val="28"/>
              </w:rPr>
              <w:t>.</w:t>
            </w:r>
          </w:p>
        </w:tc>
        <w:tc>
          <w:tcPr>
            <w:tcW w:w="6804" w:type="dxa"/>
          </w:tcPr>
          <w:p w:rsidR="00C456AE" w:rsidRPr="00407087" w:rsidRDefault="00407087" w:rsidP="00407087">
            <w:pPr>
              <w:jc w:val="both"/>
            </w:pPr>
            <w:hyperlink r:id="rId33" w:history="1">
              <w:r w:rsidR="00C456AE" w:rsidRPr="00407087">
                <w:rPr>
                  <w:rStyle w:val="a3"/>
                </w:rPr>
                <w:t>http://eprints.kname.edu.ua/41611/1/2015_%D0%9F%D0%95%D0%A7_23%D0%9D_%D0%97%D0%B5%D0%BC%D0%B5%D0%BB%D1%8C%D0%BD%D0%B5%20%D0%BF%D1%80%D0%B0%D0%B2%D0%BE%20%D0%BF%D0%BE%D1%81%D1%96%D0%B1%D0%BD%D0%B8%D0%BA.pdf</w:t>
              </w:r>
            </w:hyperlink>
          </w:p>
          <w:p w:rsidR="00C456AE" w:rsidRPr="00407087" w:rsidRDefault="00407087" w:rsidP="00407087">
            <w:pPr>
              <w:jc w:val="both"/>
            </w:pPr>
            <w:hyperlink r:id="rId34" w:history="1">
              <w:r w:rsidR="00C456AE" w:rsidRPr="00407087">
                <w:rPr>
                  <w:rStyle w:val="a3"/>
                </w:rPr>
                <w:t>https://pravo-izdat.com.ua/image/data/Files/596/3_Zemelne%20pravo_NP%20do%20ispitu_2019_vnutri.pdf</w:t>
              </w:r>
            </w:hyperlink>
          </w:p>
          <w:p w:rsidR="00745909" w:rsidRPr="00407087" w:rsidRDefault="00407087" w:rsidP="00407087">
            <w:pPr>
              <w:tabs>
                <w:tab w:val="left" w:pos="0"/>
              </w:tabs>
              <w:jc w:val="both"/>
            </w:pPr>
            <w:hyperlink r:id="rId35" w:history="1">
              <w:r w:rsidR="00C456AE" w:rsidRPr="00407087">
                <w:rPr>
                  <w:rStyle w:val="a3"/>
                </w:rPr>
                <w:t>http://dspace.univd.edu.ua/xmlui/bitstream/handle/123456789/584/Zemelne%20pravo%20Ukrainy_u%20skhemakh_Navchalnyi%20posibnyk_Shumilo%20OM_2017.pdf?sequence=1&amp;isAllowed=y</w:t>
              </w:r>
            </w:hyperlink>
          </w:p>
        </w:tc>
      </w:tr>
      <w:tr w:rsidR="00745909" w:rsidRPr="00A24DB1" w:rsidTr="00407087">
        <w:tc>
          <w:tcPr>
            <w:tcW w:w="675" w:type="dxa"/>
          </w:tcPr>
          <w:p w:rsidR="00745909" w:rsidRPr="00A24DB1" w:rsidRDefault="00745909" w:rsidP="009831A6">
            <w:pPr>
              <w:jc w:val="center"/>
              <w:rPr>
                <w:b/>
                <w:sz w:val="28"/>
                <w:szCs w:val="28"/>
              </w:rPr>
            </w:pPr>
            <w:r w:rsidRPr="00A24DB1">
              <w:rPr>
                <w:b/>
                <w:sz w:val="28"/>
                <w:szCs w:val="28"/>
              </w:rPr>
              <w:t>2</w:t>
            </w:r>
          </w:p>
        </w:tc>
        <w:tc>
          <w:tcPr>
            <w:tcW w:w="2694" w:type="dxa"/>
          </w:tcPr>
          <w:p w:rsidR="00745909" w:rsidRPr="00407087" w:rsidRDefault="00745909" w:rsidP="00407087">
            <w:pPr>
              <w:rPr>
                <w:sz w:val="28"/>
                <w:szCs w:val="28"/>
              </w:rPr>
            </w:pPr>
            <w:r w:rsidRPr="00407087">
              <w:rPr>
                <w:color w:val="000000"/>
                <w:sz w:val="28"/>
                <w:szCs w:val="28"/>
              </w:rPr>
              <w:t>Відповідальність за порушення земельного законодавства</w:t>
            </w:r>
          </w:p>
        </w:tc>
        <w:tc>
          <w:tcPr>
            <w:tcW w:w="5244" w:type="dxa"/>
          </w:tcPr>
          <w:p w:rsidR="00745909" w:rsidRPr="002E3F92" w:rsidRDefault="00745909" w:rsidP="009831A6">
            <w:pPr>
              <w:pStyle w:val="2"/>
              <w:widowControl w:val="0"/>
              <w:tabs>
                <w:tab w:val="left" w:pos="1260"/>
              </w:tabs>
              <w:spacing w:line="240" w:lineRule="auto"/>
              <w:ind w:left="0"/>
              <w:rPr>
                <w:szCs w:val="28"/>
              </w:rPr>
            </w:pPr>
            <w:r w:rsidRPr="002E3F92">
              <w:rPr>
                <w:szCs w:val="28"/>
              </w:rPr>
              <w:t xml:space="preserve">Земельне правопорушення як підстава юридичної відповідальності. Кримінальна відповідальність за порушення земельного законодавства. Адміністративна відповідальність за порушення земельного законодавства. Дисциплінарна відповідальність за порушення земельного законодавства. Цивільно-правова відповідальність за </w:t>
            </w:r>
            <w:r w:rsidRPr="002E3F92">
              <w:rPr>
                <w:szCs w:val="28"/>
              </w:rPr>
              <w:lastRenderedPageBreak/>
              <w:t>порушення земельного законодавства</w:t>
            </w:r>
          </w:p>
        </w:tc>
        <w:tc>
          <w:tcPr>
            <w:tcW w:w="6804" w:type="dxa"/>
          </w:tcPr>
          <w:p w:rsidR="00C456AE" w:rsidRPr="00407087" w:rsidRDefault="00407087" w:rsidP="00C456AE">
            <w:hyperlink r:id="rId36" w:history="1">
              <w:r w:rsidR="00C456AE" w:rsidRPr="00407087">
                <w:rPr>
                  <w:rStyle w:val="a3"/>
                </w:rPr>
                <w:t>http://eprints.kname.edu.ua/41611/1/2015_%D0%9F%D0%95%D0%A7_23%D0%9D_%D0%97%D0%B5%D0%BC%D0%B5%D0%BB%D1%8C%D0%BD%D0%B5%20%D0%BF%D1%80%D0%B0%D0%B2%D0%BE%20%D0%BF%D0%BE%D1%81%D1%96%D0%B1%D0%BD%D0%B8%D0%BA.pdf</w:t>
              </w:r>
            </w:hyperlink>
          </w:p>
          <w:p w:rsidR="00C456AE" w:rsidRPr="00407087" w:rsidRDefault="00407087" w:rsidP="00C456AE">
            <w:hyperlink r:id="rId37" w:history="1">
              <w:r w:rsidR="00C456AE" w:rsidRPr="00407087">
                <w:rPr>
                  <w:rStyle w:val="a3"/>
                </w:rPr>
                <w:t>https://pravo-izdat.com.ua/image/data/Files/596/3_Zemelne%20pravo_NP%20do%20ispitu_2019_vnutri.pdf</w:t>
              </w:r>
            </w:hyperlink>
          </w:p>
          <w:p w:rsidR="00745909" w:rsidRPr="00407087" w:rsidRDefault="00407087" w:rsidP="00C456AE">
            <w:pPr>
              <w:pStyle w:val="2"/>
              <w:widowControl w:val="0"/>
              <w:tabs>
                <w:tab w:val="left" w:pos="1260"/>
              </w:tabs>
              <w:spacing w:line="240" w:lineRule="auto"/>
              <w:ind w:left="0"/>
              <w:rPr>
                <w:sz w:val="24"/>
              </w:rPr>
            </w:pPr>
            <w:hyperlink r:id="rId38" w:history="1">
              <w:r w:rsidR="00C456AE" w:rsidRPr="00407087">
                <w:rPr>
                  <w:rStyle w:val="a3"/>
                  <w:sz w:val="24"/>
                </w:rPr>
                <w:t>http://dspace.univd.edu.ua/xmlui/bitstream/handle/123456789/584/Zemelne%20pravo%20Ukrainy_u%20skhemakh_Navchalnyi%20p</w:t>
              </w:r>
              <w:r w:rsidR="00C456AE" w:rsidRPr="00407087">
                <w:rPr>
                  <w:rStyle w:val="a3"/>
                  <w:sz w:val="24"/>
                </w:rPr>
                <w:lastRenderedPageBreak/>
                <w:t>osibnyk_Shumilo%20OM_2017.pdf?sequence=1&amp;isAllowed=y</w:t>
              </w:r>
            </w:hyperlink>
          </w:p>
        </w:tc>
      </w:tr>
      <w:tr w:rsidR="00745909" w:rsidRPr="00A24DB1" w:rsidTr="00407087">
        <w:tc>
          <w:tcPr>
            <w:tcW w:w="675" w:type="dxa"/>
          </w:tcPr>
          <w:p w:rsidR="00745909" w:rsidRPr="00A24DB1" w:rsidRDefault="00745909" w:rsidP="009831A6">
            <w:pPr>
              <w:jc w:val="center"/>
              <w:rPr>
                <w:b/>
                <w:sz w:val="28"/>
                <w:szCs w:val="28"/>
              </w:rPr>
            </w:pPr>
            <w:r>
              <w:rPr>
                <w:b/>
                <w:sz w:val="28"/>
                <w:szCs w:val="28"/>
              </w:rPr>
              <w:lastRenderedPageBreak/>
              <w:t>3</w:t>
            </w:r>
          </w:p>
        </w:tc>
        <w:tc>
          <w:tcPr>
            <w:tcW w:w="2694" w:type="dxa"/>
          </w:tcPr>
          <w:p w:rsidR="00745909" w:rsidRPr="00407087" w:rsidRDefault="00745909" w:rsidP="00407087">
            <w:pPr>
              <w:rPr>
                <w:color w:val="000000"/>
                <w:sz w:val="28"/>
                <w:szCs w:val="28"/>
              </w:rPr>
            </w:pPr>
            <w:r w:rsidRPr="00407087">
              <w:rPr>
                <w:sz w:val="28"/>
                <w:szCs w:val="28"/>
              </w:rPr>
              <w:t>Правовий режим земель сільськогосподарського призначення</w:t>
            </w:r>
          </w:p>
        </w:tc>
        <w:tc>
          <w:tcPr>
            <w:tcW w:w="5244" w:type="dxa"/>
          </w:tcPr>
          <w:p w:rsidR="00745909" w:rsidRPr="002E3F92" w:rsidRDefault="00745909" w:rsidP="009831A6">
            <w:pPr>
              <w:pStyle w:val="2"/>
              <w:widowControl w:val="0"/>
              <w:tabs>
                <w:tab w:val="left" w:pos="1260"/>
              </w:tabs>
              <w:spacing w:line="240" w:lineRule="auto"/>
              <w:ind w:left="0"/>
              <w:rPr>
                <w:szCs w:val="28"/>
              </w:rPr>
            </w:pPr>
            <w:r w:rsidRPr="002E3F92">
              <w:rPr>
                <w:szCs w:val="28"/>
              </w:rPr>
              <w:t>Поняття земель сільськогосподарського призначення та порядок їх використання. Земельні ділянки державних і комунальних сільськогосподарських підприємств, установ та організацій. Земельні ділянки сільськогосподарських підприємств. Землі фермерського господарства. Земельні ділянки особистих селянських господарств. Землі для сінокосіння, випасання худоби, садівництва та городництва</w:t>
            </w:r>
            <w:r w:rsidR="00407087">
              <w:rPr>
                <w:szCs w:val="28"/>
              </w:rPr>
              <w:t>.</w:t>
            </w:r>
          </w:p>
        </w:tc>
        <w:tc>
          <w:tcPr>
            <w:tcW w:w="6804" w:type="dxa"/>
          </w:tcPr>
          <w:p w:rsidR="00C456AE" w:rsidRPr="00407087" w:rsidRDefault="00407087" w:rsidP="00C456AE">
            <w:hyperlink r:id="rId39" w:history="1">
              <w:r w:rsidR="00C456AE" w:rsidRPr="00407087">
                <w:rPr>
                  <w:rStyle w:val="a3"/>
                </w:rPr>
                <w:t>http://eprints.kname.edu.ua/41611/1/2015_%D0%9F%D0%95%D0%A7_23%D0%9D_%D0%97%D0%B5%D0%BC%D0%B5%D0%BB%D1%8C%D0%BD%D0%B5%20%D0%BF%D1%80%D0%B0%D0%B2%D0%BE%20%D0%BF%D0%BE%D1%81%D1%96%D0%B1%D0%BD%D0%B8%D0%BA.pdf</w:t>
              </w:r>
            </w:hyperlink>
          </w:p>
          <w:p w:rsidR="00C456AE" w:rsidRPr="00407087" w:rsidRDefault="00407087" w:rsidP="00C456AE">
            <w:hyperlink r:id="rId40" w:history="1">
              <w:r w:rsidR="00C456AE" w:rsidRPr="00407087">
                <w:rPr>
                  <w:rStyle w:val="a3"/>
                </w:rPr>
                <w:t>https://pravo-izdat.com.ua/image/data/Files/596/3_Zemelne%20pravo_NP%20do%20ispitu_2019_vnutri.pdf</w:t>
              </w:r>
            </w:hyperlink>
          </w:p>
          <w:p w:rsidR="00745909" w:rsidRPr="00407087" w:rsidRDefault="00407087" w:rsidP="00C456AE">
            <w:pPr>
              <w:pStyle w:val="2"/>
              <w:widowControl w:val="0"/>
              <w:tabs>
                <w:tab w:val="left" w:pos="1260"/>
              </w:tabs>
              <w:spacing w:line="240" w:lineRule="auto"/>
              <w:ind w:left="0"/>
              <w:rPr>
                <w:sz w:val="24"/>
              </w:rPr>
            </w:pPr>
            <w:hyperlink r:id="rId41" w:history="1">
              <w:r w:rsidR="00C456AE" w:rsidRPr="00407087">
                <w:rPr>
                  <w:rStyle w:val="a3"/>
                  <w:sz w:val="24"/>
                </w:rPr>
                <w:t>http://dspace.univd.edu.ua/xmlui/bitstream/handle/123456789/584/Zemelne%20pravo%20Ukrainy_u%20skhemakh_Navchalnyi%20posibnyk_Shumilo%20OM_2017.pdf?sequence=1&amp;isAllowed=y</w:t>
              </w:r>
            </w:hyperlink>
          </w:p>
        </w:tc>
      </w:tr>
      <w:tr w:rsidR="00745909" w:rsidRPr="00A24DB1" w:rsidTr="00407087">
        <w:tc>
          <w:tcPr>
            <w:tcW w:w="675" w:type="dxa"/>
          </w:tcPr>
          <w:p w:rsidR="00745909" w:rsidRPr="00A24DB1" w:rsidRDefault="00745909" w:rsidP="009831A6">
            <w:pPr>
              <w:jc w:val="center"/>
              <w:rPr>
                <w:b/>
                <w:sz w:val="28"/>
                <w:szCs w:val="28"/>
              </w:rPr>
            </w:pPr>
            <w:r>
              <w:rPr>
                <w:b/>
                <w:sz w:val="28"/>
                <w:szCs w:val="28"/>
              </w:rPr>
              <w:t>4</w:t>
            </w:r>
          </w:p>
        </w:tc>
        <w:tc>
          <w:tcPr>
            <w:tcW w:w="2694" w:type="dxa"/>
          </w:tcPr>
          <w:p w:rsidR="00745909" w:rsidRPr="00407087" w:rsidRDefault="00745909" w:rsidP="00407087">
            <w:pPr>
              <w:rPr>
                <w:color w:val="000000"/>
                <w:sz w:val="28"/>
                <w:szCs w:val="28"/>
              </w:rPr>
            </w:pPr>
            <w:r w:rsidRPr="00407087">
              <w:rPr>
                <w:sz w:val="28"/>
                <w:szCs w:val="28"/>
              </w:rPr>
              <w:t>Правовий режим земель житлової та громадської забудови</w:t>
            </w:r>
          </w:p>
        </w:tc>
        <w:tc>
          <w:tcPr>
            <w:tcW w:w="5244" w:type="dxa"/>
          </w:tcPr>
          <w:p w:rsidR="00745909" w:rsidRPr="002E3F92" w:rsidRDefault="00745909" w:rsidP="009831A6">
            <w:pPr>
              <w:pStyle w:val="2"/>
              <w:widowControl w:val="0"/>
              <w:tabs>
                <w:tab w:val="left" w:pos="1260"/>
              </w:tabs>
              <w:spacing w:line="240" w:lineRule="auto"/>
              <w:ind w:left="0"/>
              <w:rPr>
                <w:szCs w:val="28"/>
              </w:rPr>
            </w:pPr>
            <w:r w:rsidRPr="002E3F92">
              <w:rPr>
                <w:szCs w:val="28"/>
              </w:rPr>
              <w:t>Поняття і склад земель житлової та громадської забудови. Земельні ділянки для будівництва та обслуговування жилого будинку, господарських будівель і гаражного будівництва. Земельні ділянки житлово-будівельних (житлових) і гаражно-будівельних кооперативів. Земельні ділянки багатоквартирних жилих будинків</w:t>
            </w:r>
            <w:r w:rsidR="00407087">
              <w:rPr>
                <w:szCs w:val="28"/>
              </w:rPr>
              <w:t>.</w:t>
            </w:r>
          </w:p>
        </w:tc>
        <w:tc>
          <w:tcPr>
            <w:tcW w:w="6804" w:type="dxa"/>
          </w:tcPr>
          <w:p w:rsidR="00C456AE" w:rsidRPr="00407087" w:rsidRDefault="00407087" w:rsidP="00C456AE">
            <w:hyperlink r:id="rId42" w:history="1">
              <w:r w:rsidR="00C456AE" w:rsidRPr="00407087">
                <w:rPr>
                  <w:rStyle w:val="a3"/>
                </w:rPr>
                <w:t>http://eprints.kname.edu.ua/41611/1/2015_%D0%9F%D0%95%D0%A7_23%D0%9D_%D0%97%D0%B5%D0%BC%D0%B5%D0%BB%D1%8C%D0%BD%D0%B5%20%D0%BF%D1%80%D0%B0%D0%B2%D0%BE%20%D0%BF%D0%BE%D1%81%D1%96%D0%B1%D0%BD%D0%B8%D0%BA.pdf</w:t>
              </w:r>
            </w:hyperlink>
          </w:p>
          <w:p w:rsidR="00C456AE" w:rsidRPr="00407087" w:rsidRDefault="00407087" w:rsidP="00C456AE">
            <w:hyperlink r:id="rId43" w:history="1">
              <w:r w:rsidRPr="00407087">
                <w:rPr>
                  <w:rStyle w:val="a3"/>
                </w:rPr>
                <w:t>https://pravo-izdat.com.ua/image/data/Files/596/3_Zemelne%20pravo_NP%20do%20ispitu_2019_vnutri.pdf</w:t>
              </w:r>
            </w:hyperlink>
          </w:p>
          <w:p w:rsidR="00745909" w:rsidRPr="00407087" w:rsidRDefault="00407087" w:rsidP="00C456AE">
            <w:pPr>
              <w:pStyle w:val="2"/>
              <w:widowControl w:val="0"/>
              <w:tabs>
                <w:tab w:val="left" w:pos="1260"/>
              </w:tabs>
              <w:spacing w:line="240" w:lineRule="auto"/>
              <w:ind w:left="0"/>
              <w:rPr>
                <w:sz w:val="24"/>
              </w:rPr>
            </w:pPr>
            <w:hyperlink r:id="rId44" w:history="1">
              <w:r w:rsidR="00C456AE" w:rsidRPr="00407087">
                <w:rPr>
                  <w:rStyle w:val="a3"/>
                  <w:sz w:val="24"/>
                </w:rPr>
                <w:t>http://dspace.univd.edu.ua/xmlui/bitstream/handle/123456789/584/Zemelne%20pravo%20Ukrainy_u%20skhemakh_Navchalnyi%20posibnyk_Shumilo%20OM_2017.pdf?sequence=1&amp;isAllowed=y</w:t>
              </w:r>
            </w:hyperlink>
          </w:p>
        </w:tc>
      </w:tr>
      <w:tr w:rsidR="006E5F96" w:rsidRPr="00A24DB1" w:rsidTr="00407087">
        <w:tc>
          <w:tcPr>
            <w:tcW w:w="675" w:type="dxa"/>
          </w:tcPr>
          <w:p w:rsidR="006E5F96" w:rsidRDefault="006E5F96" w:rsidP="009831A6">
            <w:pPr>
              <w:jc w:val="center"/>
              <w:rPr>
                <w:b/>
                <w:sz w:val="28"/>
                <w:szCs w:val="28"/>
              </w:rPr>
            </w:pPr>
            <w:r>
              <w:rPr>
                <w:b/>
                <w:sz w:val="28"/>
                <w:szCs w:val="28"/>
              </w:rPr>
              <w:t>5</w:t>
            </w:r>
          </w:p>
        </w:tc>
        <w:tc>
          <w:tcPr>
            <w:tcW w:w="2694" w:type="dxa"/>
          </w:tcPr>
          <w:p w:rsidR="006E5F96" w:rsidRPr="00407087" w:rsidRDefault="006E5F96" w:rsidP="00407087">
            <w:pPr>
              <w:pStyle w:val="a4"/>
              <w:tabs>
                <w:tab w:val="left" w:pos="142"/>
              </w:tabs>
              <w:ind w:left="0"/>
              <w:contextualSpacing w:val="0"/>
              <w:rPr>
                <w:szCs w:val="28"/>
                <w:lang w:val="uk-UA"/>
              </w:rPr>
            </w:pPr>
            <w:r w:rsidRPr="00407087">
              <w:rPr>
                <w:szCs w:val="28"/>
                <w:lang w:val="uk-UA"/>
              </w:rPr>
              <w:t>Правовий режим земель природно-заповідного та іншого природоохоронного призначення</w:t>
            </w:r>
          </w:p>
          <w:p w:rsidR="006E5F96" w:rsidRPr="00407087" w:rsidRDefault="006E5F96" w:rsidP="00407087">
            <w:pPr>
              <w:rPr>
                <w:sz w:val="28"/>
                <w:szCs w:val="28"/>
              </w:rPr>
            </w:pPr>
          </w:p>
        </w:tc>
        <w:tc>
          <w:tcPr>
            <w:tcW w:w="5244" w:type="dxa"/>
          </w:tcPr>
          <w:p w:rsidR="006E5F96" w:rsidRPr="006E5F96" w:rsidRDefault="006E5F96" w:rsidP="009831A6">
            <w:pPr>
              <w:pStyle w:val="2"/>
              <w:widowControl w:val="0"/>
              <w:tabs>
                <w:tab w:val="left" w:pos="1260"/>
              </w:tabs>
              <w:spacing w:line="240" w:lineRule="auto"/>
              <w:ind w:left="0"/>
              <w:rPr>
                <w:szCs w:val="28"/>
              </w:rPr>
            </w:pPr>
            <w:r w:rsidRPr="006E5F96">
              <w:rPr>
                <w:szCs w:val="28"/>
              </w:rPr>
              <w:t>Поняття і склад земель природно-заповідного фонду. Класифікація територій та об’єктів природно-заповідного фонду України. Використання земель природно-заповідного фонду. Землі іншого природоохоронного призначення та їх використання</w:t>
            </w:r>
            <w:r w:rsidR="00407087">
              <w:rPr>
                <w:szCs w:val="28"/>
              </w:rPr>
              <w:t>.</w:t>
            </w:r>
          </w:p>
        </w:tc>
        <w:tc>
          <w:tcPr>
            <w:tcW w:w="6804" w:type="dxa"/>
          </w:tcPr>
          <w:p w:rsidR="00C456AE" w:rsidRPr="00407087" w:rsidRDefault="00407087" w:rsidP="00C456AE">
            <w:hyperlink r:id="rId45" w:history="1">
              <w:r w:rsidR="00C456AE" w:rsidRPr="00407087">
                <w:rPr>
                  <w:rStyle w:val="a3"/>
                </w:rPr>
                <w:t>http://eprints.kname.edu.ua/41611/1/2015_%D0%9F%D0%95%D0%A7_23%D0%9D_%D0%97%D0%B5%D0%BC%D0%B5%D0%BB%D1%8C%D0%BD%D0%B5%20%D0%BF%D1%80%D0%B0%D0%B2%D0%BE%20%D0%BF%D0%BE%D1%81%D1%96%D0%B1%D0%BD%D0%B8%D0%BA.pdf</w:t>
              </w:r>
            </w:hyperlink>
          </w:p>
          <w:p w:rsidR="00C456AE" w:rsidRPr="00407087" w:rsidRDefault="00407087" w:rsidP="00C456AE">
            <w:hyperlink r:id="rId46" w:history="1">
              <w:r w:rsidR="00C456AE" w:rsidRPr="00407087">
                <w:rPr>
                  <w:rStyle w:val="a3"/>
                </w:rPr>
                <w:t>https://pravo-izdat.com.ua/image/data/Files/596/3_Zemelne%20pravo_NP%20do%20ispitu_2019_vnutri.pdf</w:t>
              </w:r>
            </w:hyperlink>
          </w:p>
          <w:p w:rsidR="006E5F96" w:rsidRPr="00407087" w:rsidRDefault="00407087" w:rsidP="00C456AE">
            <w:pPr>
              <w:pStyle w:val="2"/>
              <w:widowControl w:val="0"/>
              <w:tabs>
                <w:tab w:val="left" w:pos="1260"/>
              </w:tabs>
              <w:spacing w:line="240" w:lineRule="auto"/>
              <w:ind w:left="0"/>
              <w:rPr>
                <w:sz w:val="24"/>
              </w:rPr>
            </w:pPr>
            <w:hyperlink r:id="rId47" w:history="1">
              <w:r w:rsidR="00C456AE" w:rsidRPr="00407087">
                <w:rPr>
                  <w:rStyle w:val="a3"/>
                  <w:sz w:val="24"/>
                </w:rPr>
                <w:t>http://dspace.univd.edu.ua/xmlui/bitstream/handle/123456789/584/</w:t>
              </w:r>
              <w:r w:rsidR="00C456AE" w:rsidRPr="00407087">
                <w:rPr>
                  <w:rStyle w:val="a3"/>
                  <w:sz w:val="24"/>
                </w:rPr>
                <w:lastRenderedPageBreak/>
                <w:t>Zemelne%20pravo%20Ukrainy_u%20skhemakh_Navchalnyi%20posibnyk_Shumilo%20OM_2017.pdf?sequence=1&amp;isAllowed=y</w:t>
              </w:r>
            </w:hyperlink>
          </w:p>
        </w:tc>
      </w:tr>
      <w:tr w:rsidR="006E5F96" w:rsidRPr="00A24DB1" w:rsidTr="00407087">
        <w:tc>
          <w:tcPr>
            <w:tcW w:w="675" w:type="dxa"/>
          </w:tcPr>
          <w:p w:rsidR="006E5F96" w:rsidRDefault="006E5F96" w:rsidP="009831A6">
            <w:pPr>
              <w:jc w:val="center"/>
              <w:rPr>
                <w:b/>
                <w:sz w:val="28"/>
                <w:szCs w:val="28"/>
              </w:rPr>
            </w:pPr>
            <w:r>
              <w:rPr>
                <w:b/>
                <w:sz w:val="28"/>
                <w:szCs w:val="28"/>
              </w:rPr>
              <w:lastRenderedPageBreak/>
              <w:t>6</w:t>
            </w:r>
          </w:p>
        </w:tc>
        <w:tc>
          <w:tcPr>
            <w:tcW w:w="2694" w:type="dxa"/>
          </w:tcPr>
          <w:p w:rsidR="006E5F96" w:rsidRPr="00407087" w:rsidRDefault="006E5F96" w:rsidP="00407087">
            <w:pPr>
              <w:pStyle w:val="a4"/>
              <w:tabs>
                <w:tab w:val="left" w:pos="142"/>
              </w:tabs>
              <w:ind w:left="0"/>
              <w:contextualSpacing w:val="0"/>
              <w:rPr>
                <w:szCs w:val="28"/>
                <w:lang w:val="uk-UA"/>
              </w:rPr>
            </w:pPr>
            <w:r w:rsidRPr="00407087">
              <w:rPr>
                <w:szCs w:val="28"/>
                <w:lang w:val="uk-UA"/>
              </w:rPr>
              <w:t>Правовий режим земель оздоровчого, рекреаційного та історико-культурного призначення</w:t>
            </w:r>
          </w:p>
          <w:p w:rsidR="006E5F96" w:rsidRPr="00407087" w:rsidRDefault="006E5F96" w:rsidP="00407087">
            <w:pPr>
              <w:rPr>
                <w:sz w:val="28"/>
                <w:szCs w:val="28"/>
              </w:rPr>
            </w:pPr>
          </w:p>
        </w:tc>
        <w:tc>
          <w:tcPr>
            <w:tcW w:w="5244" w:type="dxa"/>
          </w:tcPr>
          <w:p w:rsidR="006E5F96" w:rsidRPr="006E5F96" w:rsidRDefault="006E5F96" w:rsidP="009831A6">
            <w:pPr>
              <w:pStyle w:val="2"/>
              <w:widowControl w:val="0"/>
              <w:tabs>
                <w:tab w:val="left" w:pos="1260"/>
              </w:tabs>
              <w:spacing w:line="240" w:lineRule="auto"/>
              <w:ind w:left="0"/>
              <w:rPr>
                <w:szCs w:val="28"/>
              </w:rPr>
            </w:pPr>
            <w:r w:rsidRPr="006E5F96">
              <w:rPr>
                <w:szCs w:val="28"/>
              </w:rPr>
              <w:t>Поняття та склад земель оздоровчого призначення. Використання земель оздоровчого призначення. Поняття та склад земель рекреаційного призначення. Використання земель рекреаційного призначення. Поняття та склад земель історико-культурного призначення. Використання земель історико-культурного призначення</w:t>
            </w:r>
            <w:r w:rsidR="00407087">
              <w:rPr>
                <w:szCs w:val="28"/>
              </w:rPr>
              <w:t>.</w:t>
            </w:r>
          </w:p>
        </w:tc>
        <w:tc>
          <w:tcPr>
            <w:tcW w:w="6804" w:type="dxa"/>
          </w:tcPr>
          <w:p w:rsidR="00C456AE" w:rsidRPr="00407087" w:rsidRDefault="00407087" w:rsidP="00C456AE">
            <w:hyperlink r:id="rId48" w:history="1">
              <w:r w:rsidR="00C456AE" w:rsidRPr="00407087">
                <w:rPr>
                  <w:rStyle w:val="a3"/>
                </w:rPr>
                <w:t>http://eprints.kname.edu.ua/41611/1/2015_%D0%9F%D0%95%D0%A7_23%D0%9D_%D0%97%D0%B5%D0%BC%D0%B5%D0%BB%D1%8C%D0%BD%D0%B5%20%D0%BF%D1%80%D0%B0%D0%B2%D0%BE%20%D0%BF%D0%BE%D1%81%D1%96%D0%B1%D0%BD%D0%B8%D0%BA.pdf</w:t>
              </w:r>
            </w:hyperlink>
          </w:p>
          <w:p w:rsidR="00C456AE" w:rsidRPr="00407087" w:rsidRDefault="00407087" w:rsidP="00C456AE">
            <w:hyperlink r:id="rId49" w:history="1">
              <w:r w:rsidR="00C456AE" w:rsidRPr="00407087">
                <w:rPr>
                  <w:rStyle w:val="a3"/>
                </w:rPr>
                <w:t>https://pravo-izdat.com.ua/image/data/Files/596/3_Zemelne%20pravo_NP%20do%20ispitu_2019_vnutri.pdf</w:t>
              </w:r>
            </w:hyperlink>
          </w:p>
          <w:p w:rsidR="006E5F96" w:rsidRPr="00407087" w:rsidRDefault="00407087" w:rsidP="00C456AE">
            <w:pPr>
              <w:pStyle w:val="2"/>
              <w:widowControl w:val="0"/>
              <w:tabs>
                <w:tab w:val="left" w:pos="1260"/>
              </w:tabs>
              <w:spacing w:line="240" w:lineRule="auto"/>
              <w:ind w:left="0"/>
              <w:rPr>
                <w:sz w:val="24"/>
              </w:rPr>
            </w:pPr>
            <w:hyperlink r:id="rId50" w:history="1">
              <w:r w:rsidR="00C456AE" w:rsidRPr="00407087">
                <w:rPr>
                  <w:rStyle w:val="a3"/>
                  <w:sz w:val="24"/>
                </w:rPr>
                <w:t>http://dspace.univd.edu.ua/xmlui/bitstream/handle/123456789/584/Zemelne%20pravo%20Ukrainy_u%20skhemakh_Navchalnyi%20posibnyk_Shumilo%20OM_2017.pdf?sequence=1&amp;isAllowed=y</w:t>
              </w:r>
            </w:hyperlink>
          </w:p>
        </w:tc>
      </w:tr>
      <w:tr w:rsidR="006E5F96" w:rsidRPr="00A24DB1" w:rsidTr="00407087">
        <w:tc>
          <w:tcPr>
            <w:tcW w:w="675" w:type="dxa"/>
          </w:tcPr>
          <w:p w:rsidR="006E5F96" w:rsidRDefault="006E5F96" w:rsidP="009831A6">
            <w:pPr>
              <w:jc w:val="center"/>
              <w:rPr>
                <w:b/>
                <w:sz w:val="28"/>
                <w:szCs w:val="28"/>
              </w:rPr>
            </w:pPr>
            <w:r>
              <w:rPr>
                <w:b/>
                <w:sz w:val="28"/>
                <w:szCs w:val="28"/>
              </w:rPr>
              <w:t>7</w:t>
            </w:r>
          </w:p>
        </w:tc>
        <w:tc>
          <w:tcPr>
            <w:tcW w:w="2694" w:type="dxa"/>
          </w:tcPr>
          <w:p w:rsidR="006E5F96" w:rsidRPr="00407087" w:rsidRDefault="006E5F96" w:rsidP="00407087">
            <w:pPr>
              <w:pStyle w:val="a4"/>
              <w:tabs>
                <w:tab w:val="left" w:pos="142"/>
              </w:tabs>
              <w:ind w:left="0"/>
              <w:contextualSpacing w:val="0"/>
              <w:rPr>
                <w:szCs w:val="28"/>
                <w:lang w:val="uk-UA"/>
              </w:rPr>
            </w:pPr>
            <w:r w:rsidRPr="00407087">
              <w:rPr>
                <w:szCs w:val="28"/>
                <w:lang w:val="uk-UA"/>
              </w:rPr>
              <w:t>Правовий режим земель лісогосподарського призначення</w:t>
            </w:r>
          </w:p>
          <w:p w:rsidR="006E5F96" w:rsidRPr="00407087" w:rsidRDefault="006E5F96" w:rsidP="00407087">
            <w:pPr>
              <w:rPr>
                <w:sz w:val="28"/>
                <w:szCs w:val="28"/>
              </w:rPr>
            </w:pPr>
          </w:p>
        </w:tc>
        <w:tc>
          <w:tcPr>
            <w:tcW w:w="5244" w:type="dxa"/>
          </w:tcPr>
          <w:p w:rsidR="006E5F96" w:rsidRPr="006E5F96" w:rsidRDefault="006E5F96" w:rsidP="009831A6">
            <w:pPr>
              <w:pStyle w:val="2"/>
              <w:widowControl w:val="0"/>
              <w:tabs>
                <w:tab w:val="left" w:pos="1260"/>
              </w:tabs>
              <w:spacing w:line="240" w:lineRule="auto"/>
              <w:ind w:left="0"/>
              <w:rPr>
                <w:szCs w:val="28"/>
              </w:rPr>
            </w:pPr>
            <w:r w:rsidRPr="006E5F96">
              <w:rPr>
                <w:szCs w:val="28"/>
              </w:rPr>
              <w:t>Поняття та склад земель лісогосподарського призначення. Право власності на землі лісового фонду. Використання земель лісогосподарського призначення</w:t>
            </w:r>
            <w:r w:rsidR="00407087">
              <w:rPr>
                <w:szCs w:val="28"/>
              </w:rPr>
              <w:t>.</w:t>
            </w:r>
          </w:p>
        </w:tc>
        <w:tc>
          <w:tcPr>
            <w:tcW w:w="6804" w:type="dxa"/>
          </w:tcPr>
          <w:p w:rsidR="00C456AE" w:rsidRPr="00407087" w:rsidRDefault="00407087" w:rsidP="00C456AE">
            <w:hyperlink r:id="rId51" w:history="1">
              <w:r w:rsidR="00C456AE" w:rsidRPr="00407087">
                <w:rPr>
                  <w:rStyle w:val="a3"/>
                </w:rPr>
                <w:t>http://eprints.kname.edu.ua/41611/1/2015_%D0%9F%D0%95%D0%A7_23%D0%9D_%D0%97%D0%B5%D0%BC%D0%B5%D0%BB%D1%8C%D0%BD%D0%B5%20%D0%BF%D1%80%D0%B0%D0%B2%D0%BE%20%D0%BF%D0%BE%D1%81%D1%96%D0%B1%D0%BD%D0%B8%D0%BA.pdf</w:t>
              </w:r>
            </w:hyperlink>
          </w:p>
          <w:p w:rsidR="00C456AE" w:rsidRPr="00407087" w:rsidRDefault="00407087" w:rsidP="00C456AE">
            <w:hyperlink r:id="rId52" w:history="1">
              <w:r w:rsidR="00C456AE" w:rsidRPr="00407087">
                <w:rPr>
                  <w:rStyle w:val="a3"/>
                </w:rPr>
                <w:t>https://pravo-izdat.com.ua/image/data/Files/596/3_Zemelne%20pravo_NP%20do%20ispitu_2019_vnutri.pdf</w:t>
              </w:r>
            </w:hyperlink>
          </w:p>
          <w:p w:rsidR="006E5F96" w:rsidRPr="00407087" w:rsidRDefault="00407087" w:rsidP="00C456AE">
            <w:pPr>
              <w:pStyle w:val="2"/>
              <w:widowControl w:val="0"/>
              <w:tabs>
                <w:tab w:val="left" w:pos="1260"/>
              </w:tabs>
              <w:spacing w:line="240" w:lineRule="auto"/>
              <w:ind w:left="0"/>
              <w:rPr>
                <w:sz w:val="24"/>
              </w:rPr>
            </w:pPr>
            <w:hyperlink r:id="rId53" w:history="1">
              <w:r w:rsidR="00C456AE" w:rsidRPr="00407087">
                <w:rPr>
                  <w:rStyle w:val="a3"/>
                  <w:sz w:val="24"/>
                </w:rPr>
                <w:t>http://dspace.univd.edu.ua/xmlui/bitstream/handle/123456789/584/Zemelne%20pravo%20Ukrainy_u%20skhemakh_Navchalnyi%20posibnyk_Shumilo%20OM_2017.pdf?sequence=1&amp;isAllowed=y</w:t>
              </w:r>
            </w:hyperlink>
          </w:p>
        </w:tc>
      </w:tr>
      <w:tr w:rsidR="006E5F96" w:rsidRPr="00A24DB1" w:rsidTr="00407087">
        <w:tc>
          <w:tcPr>
            <w:tcW w:w="675" w:type="dxa"/>
          </w:tcPr>
          <w:p w:rsidR="006E5F96" w:rsidRDefault="006E5F96" w:rsidP="009831A6">
            <w:pPr>
              <w:jc w:val="center"/>
              <w:rPr>
                <w:b/>
                <w:sz w:val="28"/>
                <w:szCs w:val="28"/>
              </w:rPr>
            </w:pPr>
            <w:r>
              <w:rPr>
                <w:b/>
                <w:sz w:val="28"/>
                <w:szCs w:val="28"/>
              </w:rPr>
              <w:t>8</w:t>
            </w:r>
          </w:p>
        </w:tc>
        <w:tc>
          <w:tcPr>
            <w:tcW w:w="2694" w:type="dxa"/>
          </w:tcPr>
          <w:p w:rsidR="006E5F96" w:rsidRPr="00407087" w:rsidRDefault="006E5F96" w:rsidP="00407087">
            <w:pPr>
              <w:pStyle w:val="a4"/>
              <w:tabs>
                <w:tab w:val="left" w:pos="142"/>
              </w:tabs>
              <w:ind w:left="0"/>
              <w:contextualSpacing w:val="0"/>
              <w:rPr>
                <w:szCs w:val="28"/>
                <w:lang w:val="uk-UA"/>
              </w:rPr>
            </w:pPr>
            <w:r w:rsidRPr="00407087">
              <w:rPr>
                <w:szCs w:val="28"/>
                <w:lang w:val="uk-UA"/>
              </w:rPr>
              <w:t>Правовий режим земель водного фонду</w:t>
            </w:r>
          </w:p>
          <w:p w:rsidR="006E5F96" w:rsidRPr="00407087" w:rsidRDefault="006E5F96" w:rsidP="00407087">
            <w:pPr>
              <w:rPr>
                <w:sz w:val="28"/>
                <w:szCs w:val="28"/>
              </w:rPr>
            </w:pPr>
          </w:p>
        </w:tc>
        <w:tc>
          <w:tcPr>
            <w:tcW w:w="5244" w:type="dxa"/>
          </w:tcPr>
          <w:p w:rsidR="006E5F96" w:rsidRPr="006E5F96" w:rsidRDefault="006E5F96" w:rsidP="009831A6">
            <w:pPr>
              <w:pStyle w:val="2"/>
              <w:widowControl w:val="0"/>
              <w:tabs>
                <w:tab w:val="left" w:pos="1260"/>
              </w:tabs>
              <w:spacing w:line="240" w:lineRule="auto"/>
              <w:ind w:left="0"/>
              <w:rPr>
                <w:szCs w:val="28"/>
              </w:rPr>
            </w:pPr>
            <w:r w:rsidRPr="006E5F96">
              <w:rPr>
                <w:szCs w:val="28"/>
              </w:rPr>
              <w:t>Поняття і склад земель водного фонду. Право на землі водного фонду. Використання земель водного фонду</w:t>
            </w:r>
            <w:r w:rsidR="00407087">
              <w:rPr>
                <w:szCs w:val="28"/>
              </w:rPr>
              <w:t>.</w:t>
            </w:r>
          </w:p>
        </w:tc>
        <w:tc>
          <w:tcPr>
            <w:tcW w:w="6804" w:type="dxa"/>
          </w:tcPr>
          <w:p w:rsidR="00C456AE" w:rsidRPr="00407087" w:rsidRDefault="00407087" w:rsidP="00C456AE">
            <w:hyperlink r:id="rId54" w:history="1">
              <w:r w:rsidR="00C456AE" w:rsidRPr="00407087">
                <w:rPr>
                  <w:rStyle w:val="a3"/>
                </w:rPr>
                <w:t>http://eprints.kname.edu.ua/41611/1/2015_%D0%9F%D0%95%D0%A7_23%D0%9D_%D0%97%D0%B5%D0%BC%D0%B5%D0%BB%D1%8C%D0%BD%D0%B5%20%D0%BF%D1%80%D0%B0%D0%B2%D0%BE%20%D0%BF%D0%BE%D1%81%D1%96%D0%B1%D0%BD%D0%B8%D0%BA.pdf</w:t>
              </w:r>
            </w:hyperlink>
          </w:p>
          <w:p w:rsidR="00C456AE" w:rsidRPr="00407087" w:rsidRDefault="00407087" w:rsidP="00C456AE">
            <w:hyperlink r:id="rId55" w:history="1">
              <w:r w:rsidRPr="00407087">
                <w:rPr>
                  <w:rStyle w:val="a3"/>
                </w:rPr>
                <w:t>https://pravo-izdat.com.ua/image/data/Files/596/3_Zemelne%20pravo_NP%20do%20ispitu_2019_vnutri.pdf</w:t>
              </w:r>
            </w:hyperlink>
          </w:p>
          <w:p w:rsidR="006E5F96" w:rsidRPr="00407087" w:rsidRDefault="00407087" w:rsidP="00C456AE">
            <w:pPr>
              <w:pStyle w:val="2"/>
              <w:widowControl w:val="0"/>
              <w:tabs>
                <w:tab w:val="left" w:pos="1260"/>
              </w:tabs>
              <w:spacing w:line="240" w:lineRule="auto"/>
              <w:ind w:left="0"/>
              <w:rPr>
                <w:sz w:val="24"/>
              </w:rPr>
            </w:pPr>
            <w:hyperlink r:id="rId56" w:history="1">
              <w:r w:rsidR="00C456AE" w:rsidRPr="00407087">
                <w:rPr>
                  <w:rStyle w:val="a3"/>
                  <w:sz w:val="24"/>
                </w:rPr>
                <w:t>http://dspace.univd.edu.ua/xmlui/bitstream/handle/123456789/584/Zemelne%20pravo%20Ukrainy_u%20skhemakh_Navchalnyi%20p</w:t>
              </w:r>
              <w:r w:rsidR="00C456AE" w:rsidRPr="00407087">
                <w:rPr>
                  <w:rStyle w:val="a3"/>
                  <w:sz w:val="24"/>
                </w:rPr>
                <w:lastRenderedPageBreak/>
                <w:t>osibnyk_Shumilo%20OM_2017.pdf?sequence=1&amp;isAllowed=y</w:t>
              </w:r>
            </w:hyperlink>
          </w:p>
        </w:tc>
      </w:tr>
      <w:tr w:rsidR="006E5F96" w:rsidRPr="00A24DB1" w:rsidTr="00407087">
        <w:tc>
          <w:tcPr>
            <w:tcW w:w="675" w:type="dxa"/>
          </w:tcPr>
          <w:p w:rsidR="006E5F96" w:rsidRDefault="006E5F96" w:rsidP="009831A6">
            <w:pPr>
              <w:jc w:val="center"/>
              <w:rPr>
                <w:b/>
                <w:sz w:val="28"/>
                <w:szCs w:val="28"/>
              </w:rPr>
            </w:pPr>
            <w:r>
              <w:rPr>
                <w:b/>
                <w:sz w:val="28"/>
                <w:szCs w:val="28"/>
              </w:rPr>
              <w:lastRenderedPageBreak/>
              <w:t>9</w:t>
            </w:r>
          </w:p>
        </w:tc>
        <w:tc>
          <w:tcPr>
            <w:tcW w:w="2694" w:type="dxa"/>
          </w:tcPr>
          <w:p w:rsidR="006E5F96" w:rsidRPr="00407087" w:rsidRDefault="006E5F96" w:rsidP="00407087">
            <w:pPr>
              <w:pStyle w:val="a4"/>
              <w:tabs>
                <w:tab w:val="left" w:pos="142"/>
              </w:tabs>
              <w:ind w:left="0"/>
              <w:contextualSpacing w:val="0"/>
              <w:rPr>
                <w:szCs w:val="28"/>
                <w:lang w:val="uk-UA"/>
              </w:rPr>
            </w:pPr>
            <w:r w:rsidRPr="00407087">
              <w:rPr>
                <w:szCs w:val="28"/>
                <w:lang w:val="uk-UA"/>
              </w:rPr>
              <w:t>Правовий режим земель промисловості, транспорту, зв'язку, енергетики, оборони та іншого призначення</w:t>
            </w:r>
          </w:p>
          <w:p w:rsidR="006E5F96" w:rsidRPr="00407087" w:rsidRDefault="006E5F96" w:rsidP="00407087">
            <w:pPr>
              <w:rPr>
                <w:sz w:val="28"/>
                <w:szCs w:val="28"/>
              </w:rPr>
            </w:pPr>
          </w:p>
        </w:tc>
        <w:tc>
          <w:tcPr>
            <w:tcW w:w="5244" w:type="dxa"/>
          </w:tcPr>
          <w:p w:rsidR="006E5F96" w:rsidRPr="006E5F96" w:rsidRDefault="006E5F96" w:rsidP="009831A6">
            <w:pPr>
              <w:pStyle w:val="2"/>
              <w:widowControl w:val="0"/>
              <w:tabs>
                <w:tab w:val="left" w:pos="1260"/>
              </w:tabs>
              <w:spacing w:line="240" w:lineRule="auto"/>
              <w:ind w:left="0"/>
              <w:rPr>
                <w:szCs w:val="28"/>
              </w:rPr>
            </w:pPr>
            <w:r w:rsidRPr="006E5F96">
              <w:rPr>
                <w:szCs w:val="28"/>
              </w:rPr>
              <w:t>Поняття та загальна характеристика земель промисловості, транспорту, зв’язку, енергетики, оборони та іншого призначення. Правовий режим земель промисловості та особливості їх використання. Правовий режим земель транспорту та особливості їх правового регулювання. Правовий режим земель зв’язку та особливості їх використання. Правовий режим земель енергетичної системи та порядок їх використання. Правовий режим земель оборони та порядок користування ними</w:t>
            </w:r>
          </w:p>
        </w:tc>
        <w:tc>
          <w:tcPr>
            <w:tcW w:w="6804" w:type="dxa"/>
          </w:tcPr>
          <w:p w:rsidR="00C456AE" w:rsidRPr="00407087" w:rsidRDefault="00407087" w:rsidP="00C456AE">
            <w:hyperlink r:id="rId57" w:history="1">
              <w:r w:rsidR="00C456AE" w:rsidRPr="00407087">
                <w:rPr>
                  <w:rStyle w:val="a3"/>
                </w:rPr>
                <w:t>http://eprints.kname.edu.ua/41611/1/2015_%D0%9F%D0%95%D0%A7_23%D0%9D_%D0%97%D0%B5%D0%BC%D0%B5%D0%BB%D1%8C%D0%BD%D0%B5%20%D0%BF%D1%80%D0%B0%D0%B2%D0%BE%20%D0%BF%D0%BE%D1%81%D1%96%D0%B1%D0%BD%D0%B8%D0%BA.pdf</w:t>
              </w:r>
            </w:hyperlink>
          </w:p>
          <w:p w:rsidR="00C456AE" w:rsidRPr="00407087" w:rsidRDefault="00407087" w:rsidP="00C456AE">
            <w:hyperlink r:id="rId58" w:history="1">
              <w:r w:rsidR="00C456AE" w:rsidRPr="00407087">
                <w:rPr>
                  <w:rStyle w:val="a3"/>
                </w:rPr>
                <w:t>https://pravo-izdat.com.ua/image/data/Files/596/3_Zemelne%20pravo_NP%20do%20ispitu_2019_vnutri.pdf</w:t>
              </w:r>
            </w:hyperlink>
          </w:p>
          <w:p w:rsidR="006E5F96" w:rsidRPr="00407087" w:rsidRDefault="00407087" w:rsidP="00C456AE">
            <w:pPr>
              <w:pStyle w:val="2"/>
              <w:widowControl w:val="0"/>
              <w:tabs>
                <w:tab w:val="left" w:pos="1260"/>
              </w:tabs>
              <w:spacing w:line="240" w:lineRule="auto"/>
              <w:ind w:left="0"/>
              <w:rPr>
                <w:sz w:val="24"/>
              </w:rPr>
            </w:pPr>
            <w:hyperlink r:id="rId59" w:history="1">
              <w:r w:rsidR="00C456AE" w:rsidRPr="00407087">
                <w:rPr>
                  <w:rStyle w:val="a3"/>
                  <w:sz w:val="24"/>
                </w:rPr>
                <w:t>http://dspace.univd.edu.ua/xmlui/bitstream/handle/123456789/584/Zemelne%20pravo%20Ukrainy_u%20skhemakh_Navchalnyi%20posibnyk_Shumilo%20OM_2017.pdf?sequence=1&amp;isAllowed=y</w:t>
              </w:r>
            </w:hyperlink>
          </w:p>
        </w:tc>
      </w:tr>
    </w:tbl>
    <w:p w:rsidR="00990A0A" w:rsidRDefault="00990A0A"/>
    <w:sectPr w:rsidR="00990A0A" w:rsidSect="00407087">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BC6437"/>
    <w:rsid w:val="000D79D5"/>
    <w:rsid w:val="00407087"/>
    <w:rsid w:val="006E5F96"/>
    <w:rsid w:val="00745909"/>
    <w:rsid w:val="00990A0A"/>
    <w:rsid w:val="00AC20A6"/>
    <w:rsid w:val="00BC6437"/>
    <w:rsid w:val="00C456AE"/>
    <w:rsid w:val="00D21D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3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745909"/>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uiPriority w:val="99"/>
    <w:rsid w:val="00BC6437"/>
    <w:pPr>
      <w:spacing w:line="360" w:lineRule="auto"/>
      <w:ind w:left="708"/>
      <w:jc w:val="both"/>
    </w:pPr>
    <w:rPr>
      <w:sz w:val="28"/>
    </w:rPr>
  </w:style>
  <w:style w:type="character" w:styleId="a3">
    <w:name w:val="Hyperlink"/>
    <w:basedOn w:val="a0"/>
    <w:rsid w:val="00BC6437"/>
    <w:rPr>
      <w:color w:val="0000FF"/>
      <w:u w:val="single"/>
    </w:rPr>
  </w:style>
  <w:style w:type="paragraph" w:styleId="a4">
    <w:name w:val="List Paragraph"/>
    <w:basedOn w:val="a"/>
    <w:uiPriority w:val="34"/>
    <w:qFormat/>
    <w:rsid w:val="00745909"/>
    <w:pPr>
      <w:ind w:left="720"/>
      <w:contextualSpacing/>
    </w:pPr>
    <w:rPr>
      <w:sz w:val="28"/>
      <w:lang w:val="ru-RU"/>
    </w:rPr>
  </w:style>
  <w:style w:type="character" w:customStyle="1" w:styleId="40">
    <w:name w:val="Заголовок 4 Знак"/>
    <w:basedOn w:val="a0"/>
    <w:link w:val="4"/>
    <w:rsid w:val="00745909"/>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izdat.com.ua/image/data/Files/596/3_Zemelne%20pravo_NP%20do%20ispitu_2019_vnutri.pdf" TargetMode="External"/><Relationship Id="rId18" Type="http://schemas.openxmlformats.org/officeDocument/2006/relationships/hyperlink" Target="http://eprints.kname.edu.ua/41611/1/2015_%D0%9F%D0%95%D0%A7_23%D0%9D_%D0%97%D0%B5%D0%BC%D0%B5%D0%BB%D1%8C%D0%BD%D0%B5%20%D0%BF%D1%80%D0%B0%D0%B2%D0%BE%20%D0%BF%D0%BE%D1%81%D1%96%D0%B1%D0%BD%D0%B8%D0%BA.pdf" TargetMode="External"/><Relationship Id="rId26" Type="http://schemas.openxmlformats.org/officeDocument/2006/relationships/hyperlink" Target="http://dspace.univd.edu.ua/xmlui/bitstream/handle/123456789/584/Zemelne%20pravo%20Ukrainy_u%20skhemakh_Navchalnyi%20posibnyk_Shumilo%20OM_2017.pdf?sequence=1&amp;isAllowed=y" TargetMode="External"/><Relationship Id="rId39" Type="http://schemas.openxmlformats.org/officeDocument/2006/relationships/hyperlink" Target="http://eprints.kname.edu.ua/41611/1/2015_%D0%9F%D0%95%D0%A7_23%D0%9D_%D0%97%D0%B5%D0%BC%D0%B5%D0%BB%D1%8C%D0%BD%D0%B5%20%D0%BF%D1%80%D0%B0%D0%B2%D0%BE%20%D0%BF%D0%BE%D1%81%D1%96%D0%B1%D0%BD%D0%B8%D0%BA.pdf" TargetMode="External"/><Relationship Id="rId21" Type="http://schemas.openxmlformats.org/officeDocument/2006/relationships/hyperlink" Target="http://eprints.kname.edu.ua/41611/1/2015_%D0%9F%D0%95%D0%A7_23%D0%9D_%D0%97%D0%B5%D0%BC%D0%B5%D0%BB%D1%8C%D0%BD%D0%B5%20%D0%BF%D1%80%D0%B0%D0%B2%D0%BE%20%D0%BF%D0%BE%D1%81%D1%96%D0%B1%D0%BD%D0%B8%D0%BA.pdf" TargetMode="External"/><Relationship Id="rId34" Type="http://schemas.openxmlformats.org/officeDocument/2006/relationships/hyperlink" Target="https://pravo-izdat.com.ua/image/data/Files/596/3_Zemelne%20pravo_NP%20do%20ispitu_2019_vnutri.pdf" TargetMode="External"/><Relationship Id="rId42" Type="http://schemas.openxmlformats.org/officeDocument/2006/relationships/hyperlink" Target="http://eprints.kname.edu.ua/41611/1/2015_%D0%9F%D0%95%D0%A7_23%D0%9D_%D0%97%D0%B5%D0%BC%D0%B5%D0%BB%D1%8C%D0%BD%D0%B5%20%D0%BF%D1%80%D0%B0%D0%B2%D0%BE%20%D0%BF%D0%BE%D1%81%D1%96%D0%B1%D0%BD%D0%B8%D0%BA.pdf" TargetMode="External"/><Relationship Id="rId47" Type="http://schemas.openxmlformats.org/officeDocument/2006/relationships/hyperlink" Target="http://dspace.univd.edu.ua/xmlui/bitstream/handle/123456789/584/Zemelne%20pravo%20Ukrainy_u%20skhemakh_Navchalnyi%20posibnyk_Shumilo%20OM_2017.pdf?sequence=1&amp;isAllowed=y" TargetMode="External"/><Relationship Id="rId50" Type="http://schemas.openxmlformats.org/officeDocument/2006/relationships/hyperlink" Target="http://dspace.univd.edu.ua/xmlui/bitstream/handle/123456789/584/Zemelne%20pravo%20Ukrainy_u%20skhemakh_Navchalnyi%20posibnyk_Shumilo%20OM_2017.pdf?sequence=1&amp;isAllowed=y" TargetMode="External"/><Relationship Id="rId55" Type="http://schemas.openxmlformats.org/officeDocument/2006/relationships/hyperlink" Target="https://pravo-izdat.com.ua/image/data/Files/596/3_Zemelne%20pravo_NP%20do%20ispitu_2019_vnutri.pdf" TargetMode="External"/><Relationship Id="rId7" Type="http://schemas.openxmlformats.org/officeDocument/2006/relationships/hyperlink" Target="https://pravo-izdat.com.ua/image/data/Files/596/3_Zemelne%20pravo_NP%20do%20ispitu_2019_vnutri.pdf" TargetMode="External"/><Relationship Id="rId2" Type="http://schemas.openxmlformats.org/officeDocument/2006/relationships/styles" Target="styles.xml"/><Relationship Id="rId16" Type="http://schemas.openxmlformats.org/officeDocument/2006/relationships/hyperlink" Target="https://pravo-izdat.com.ua/image/data/Files/596/3_Zemelne%20pravo_NP%20do%20ispitu_2019_vnutri.pdf" TargetMode="External"/><Relationship Id="rId20" Type="http://schemas.openxmlformats.org/officeDocument/2006/relationships/hyperlink" Target="http://dspace.univd.edu.ua/xmlui/bitstream/handle/123456789/584/Zemelne%20pravo%20Ukrainy_u%20skhemakh_Navchalnyi%20posibnyk_Shumilo%20OM_2017.pdf?sequence=1&amp;isAllowed=y" TargetMode="External"/><Relationship Id="rId29" Type="http://schemas.openxmlformats.org/officeDocument/2006/relationships/hyperlink" Target="http://dspace.univd.edu.ua/xmlui/bitstream/handle/123456789/584/Zemelne%20pravo%20Ukrainy_u%20skhemakh_Navchalnyi%20posibnyk_Shumilo%20OM_2017.pdf?sequence=1&amp;isAllowed=y" TargetMode="External"/><Relationship Id="rId41" Type="http://schemas.openxmlformats.org/officeDocument/2006/relationships/hyperlink" Target="http://dspace.univd.edu.ua/xmlui/bitstream/handle/123456789/584/Zemelne%20pravo%20Ukrainy_u%20skhemakh_Navchalnyi%20posibnyk_Shumilo%20OM_2017.pdf?sequence=1&amp;isAllowed=y" TargetMode="External"/><Relationship Id="rId54" Type="http://schemas.openxmlformats.org/officeDocument/2006/relationships/hyperlink" Target="http://eprints.kname.edu.ua/41611/1/2015_%D0%9F%D0%95%D0%A7_23%D0%9D_%D0%97%D0%B5%D0%BC%D0%B5%D0%BB%D1%8C%D0%BD%D0%B5%20%D0%BF%D1%80%D0%B0%D0%B2%D0%BE%20%D0%BF%D0%BE%D1%81%D1%96%D0%B1%D0%BD%D0%B8%D0%BA.pdf" TargetMode="External"/><Relationship Id="rId1" Type="http://schemas.openxmlformats.org/officeDocument/2006/relationships/customXml" Target="../customXml/item1.xml"/><Relationship Id="rId6" Type="http://schemas.openxmlformats.org/officeDocument/2006/relationships/hyperlink" Target="http://eprints.kname.edu.ua/41611/1/2015_%D0%9F%D0%95%D0%A7_23%D0%9D_%D0%97%D0%B5%D0%BC%D0%B5%D0%BB%D1%8C%D0%BD%D0%B5%20%D0%BF%D1%80%D0%B0%D0%B2%D0%BE%20%D0%BF%D0%BE%D1%81%D1%96%D0%B1%D0%BD%D0%B8%D0%BA.pdf" TargetMode="External"/><Relationship Id="rId11" Type="http://schemas.openxmlformats.org/officeDocument/2006/relationships/hyperlink" Target="http://dspace.univd.edu.ua/xmlui/bitstream/handle/123456789/584/Zemelne%20pravo%20Ukrainy_u%20skhemakh_Navchalnyi%20posibnyk_Shumilo%20OM_2017.pdf?sequence=1&amp;isAllowed=y" TargetMode="External"/><Relationship Id="rId24" Type="http://schemas.openxmlformats.org/officeDocument/2006/relationships/hyperlink" Target="http://eprints.kname.edu.ua/41611/1/2015_%D0%9F%D0%95%D0%A7_23%D0%9D_%D0%97%D0%B5%D0%BC%D0%B5%D0%BB%D1%8C%D0%BD%D0%B5%20%D0%BF%D1%80%D0%B0%D0%B2%D0%BE%20%D0%BF%D0%BE%D1%81%D1%96%D0%B1%D0%BD%D0%B8%D0%BA.pdf" TargetMode="External"/><Relationship Id="rId32" Type="http://schemas.openxmlformats.org/officeDocument/2006/relationships/hyperlink" Target="http://dspace.univd.edu.ua/xmlui/bitstream/handle/123456789/584/Zemelne%20pravo%20Ukrainy_u%20skhemakh_Navchalnyi%20posibnyk_Shumilo%20OM_2017.pdf?sequence=1&amp;isAllowed=y" TargetMode="External"/><Relationship Id="rId37" Type="http://schemas.openxmlformats.org/officeDocument/2006/relationships/hyperlink" Target="https://pravo-izdat.com.ua/image/data/Files/596/3_Zemelne%20pravo_NP%20do%20ispitu_2019_vnutri.pdf" TargetMode="External"/><Relationship Id="rId40" Type="http://schemas.openxmlformats.org/officeDocument/2006/relationships/hyperlink" Target="https://pravo-izdat.com.ua/image/data/Files/596/3_Zemelne%20pravo_NP%20do%20ispitu_2019_vnutri.pdf" TargetMode="External"/><Relationship Id="rId45" Type="http://schemas.openxmlformats.org/officeDocument/2006/relationships/hyperlink" Target="http://eprints.kname.edu.ua/41611/1/2015_%D0%9F%D0%95%D0%A7_23%D0%9D_%D0%97%D0%B5%D0%BC%D0%B5%D0%BB%D1%8C%D0%BD%D0%B5%20%D0%BF%D1%80%D0%B0%D0%B2%D0%BE%20%D0%BF%D0%BE%D1%81%D1%96%D0%B1%D0%BD%D0%B8%D0%BA.pdf" TargetMode="External"/><Relationship Id="rId53" Type="http://schemas.openxmlformats.org/officeDocument/2006/relationships/hyperlink" Target="http://dspace.univd.edu.ua/xmlui/bitstream/handle/123456789/584/Zemelne%20pravo%20Ukrainy_u%20skhemakh_Navchalnyi%20posibnyk_Shumilo%20OM_2017.pdf?sequence=1&amp;isAllowed=y" TargetMode="External"/><Relationship Id="rId58" Type="http://schemas.openxmlformats.org/officeDocument/2006/relationships/hyperlink" Target="https://pravo-izdat.com.ua/image/data/Files/596/3_Zemelne%20pravo_NP%20do%20ispitu_2019_vnutri.pdf" TargetMode="External"/><Relationship Id="rId5" Type="http://schemas.openxmlformats.org/officeDocument/2006/relationships/webSettings" Target="webSettings.xml"/><Relationship Id="rId15" Type="http://schemas.openxmlformats.org/officeDocument/2006/relationships/hyperlink" Target="http://eprints.kname.edu.ua/41611/1/2015_%D0%9F%D0%95%D0%A7_23%D0%9D_%D0%97%D0%B5%D0%BC%D0%B5%D0%BB%D1%8C%D0%BD%D0%B5%20%D0%BF%D1%80%D0%B0%D0%B2%D0%BE%20%D0%BF%D0%BE%D1%81%D1%96%D0%B1%D0%BD%D0%B8%D0%BA.pdf" TargetMode="External"/><Relationship Id="rId23" Type="http://schemas.openxmlformats.org/officeDocument/2006/relationships/hyperlink" Target="http://dspace.univd.edu.ua/xmlui/bitstream/handle/123456789/584/Zemelne%20pravo%20Ukrainy_u%20skhemakh_Navchalnyi%20posibnyk_Shumilo%20OM_2017.pdf?sequence=1&amp;isAllowed=y" TargetMode="External"/><Relationship Id="rId28" Type="http://schemas.openxmlformats.org/officeDocument/2006/relationships/hyperlink" Target="https://pravo-izdat.com.ua/image/data/Files/596/3_Zemelne%20pravo_NP%20do%20ispitu_2019_vnutri.pdf" TargetMode="External"/><Relationship Id="rId36" Type="http://schemas.openxmlformats.org/officeDocument/2006/relationships/hyperlink" Target="http://eprints.kname.edu.ua/41611/1/2015_%D0%9F%D0%95%D0%A7_23%D0%9D_%D0%97%D0%B5%D0%BC%D0%B5%D0%BB%D1%8C%D0%BD%D0%B5%20%D0%BF%D1%80%D0%B0%D0%B2%D0%BE%20%D0%BF%D0%BE%D1%81%D1%96%D0%B1%D0%BD%D0%B8%D0%BA.pdf" TargetMode="External"/><Relationship Id="rId49" Type="http://schemas.openxmlformats.org/officeDocument/2006/relationships/hyperlink" Target="https://pravo-izdat.com.ua/image/data/Files/596/3_Zemelne%20pravo_NP%20do%20ispitu_2019_vnutri.pdf" TargetMode="External"/><Relationship Id="rId57" Type="http://schemas.openxmlformats.org/officeDocument/2006/relationships/hyperlink" Target="http://eprints.kname.edu.ua/41611/1/2015_%D0%9F%D0%95%D0%A7_23%D0%9D_%D0%97%D0%B5%D0%BC%D0%B5%D0%BB%D1%8C%D0%BD%D0%B5%20%D0%BF%D1%80%D0%B0%D0%B2%D0%BE%20%D0%BF%D0%BE%D1%81%D1%96%D0%B1%D0%BD%D0%B8%D0%BA.pdf" TargetMode="External"/><Relationship Id="rId61" Type="http://schemas.openxmlformats.org/officeDocument/2006/relationships/theme" Target="theme/theme1.xml"/><Relationship Id="rId10" Type="http://schemas.openxmlformats.org/officeDocument/2006/relationships/hyperlink" Target="https://pravo-izdat.com.ua/image/data/Files/596/3_Zemelne%20pravo_NP%20do%20ispitu_2019_vnutri.pdf" TargetMode="External"/><Relationship Id="rId19" Type="http://schemas.openxmlformats.org/officeDocument/2006/relationships/hyperlink" Target="https://pravo-izdat.com.ua/image/data/Files/596/3_Zemelne%20pravo_NP%20do%20ispitu_2019_vnutri.pdf" TargetMode="External"/><Relationship Id="rId31" Type="http://schemas.openxmlformats.org/officeDocument/2006/relationships/hyperlink" Target="https://pravo-izdat.com.ua/image/data/Files/596/3_Zemelne%20pravo_NP%20do%20ispitu_2019_vnutri.pdf" TargetMode="External"/><Relationship Id="rId44" Type="http://schemas.openxmlformats.org/officeDocument/2006/relationships/hyperlink" Target="http://dspace.univd.edu.ua/xmlui/bitstream/handle/123456789/584/Zemelne%20pravo%20Ukrainy_u%20skhemakh_Navchalnyi%20posibnyk_Shumilo%20OM_2017.pdf?sequence=1&amp;isAllowed=y" TargetMode="External"/><Relationship Id="rId52" Type="http://schemas.openxmlformats.org/officeDocument/2006/relationships/hyperlink" Target="https://pravo-izdat.com.ua/image/data/Files/596/3_Zemelne%20pravo_NP%20do%20ispitu_2019_vnutri.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rints.kname.edu.ua/41611/1/2015_%D0%9F%D0%95%D0%A7_23%D0%9D_%D0%97%D0%B5%D0%BC%D0%B5%D0%BB%D1%8C%D0%BD%D0%B5%20%D0%BF%D1%80%D0%B0%D0%B2%D0%BE%20%D0%BF%D0%BE%D1%81%D1%96%D0%B1%D0%BD%D0%B8%D0%BA.pdf" TargetMode="External"/><Relationship Id="rId14" Type="http://schemas.openxmlformats.org/officeDocument/2006/relationships/hyperlink" Target="http://dspace.univd.edu.ua/xmlui/bitstream/handle/123456789/584/Zemelne%20pravo%20Ukrainy_u%20skhemakh_Navchalnyi%20posibnyk_Shumilo%20OM_2017.pdf?sequence=1&amp;isAllowed=y" TargetMode="External"/><Relationship Id="rId22" Type="http://schemas.openxmlformats.org/officeDocument/2006/relationships/hyperlink" Target="https://pravo-izdat.com.ua/image/data/Files/596/3_Zemelne%20pravo_NP%20do%20ispitu_2019_vnutri.pdf" TargetMode="External"/><Relationship Id="rId27" Type="http://schemas.openxmlformats.org/officeDocument/2006/relationships/hyperlink" Target="http://eprints.kname.edu.ua/41611/1/2015_%D0%9F%D0%95%D0%A7_23%D0%9D_%D0%97%D0%B5%D0%BC%D0%B5%D0%BB%D1%8C%D0%BD%D0%B5%20%D0%BF%D1%80%D0%B0%D0%B2%D0%BE%20%D0%BF%D0%BE%D1%81%D1%96%D0%B1%D0%BD%D0%B8%D0%BA.pdf" TargetMode="External"/><Relationship Id="rId30" Type="http://schemas.openxmlformats.org/officeDocument/2006/relationships/hyperlink" Target="http://eprints.kname.edu.ua/41611/1/2015_%D0%9F%D0%95%D0%A7_23%D0%9D_%D0%97%D0%B5%D0%BC%D0%B5%D0%BB%D1%8C%D0%BD%D0%B5%20%D0%BF%D1%80%D0%B0%D0%B2%D0%BE%20%D0%BF%D0%BE%D1%81%D1%96%D0%B1%D0%BD%D0%B8%D0%BA.pdf" TargetMode="External"/><Relationship Id="rId35" Type="http://schemas.openxmlformats.org/officeDocument/2006/relationships/hyperlink" Target="http://dspace.univd.edu.ua/xmlui/bitstream/handle/123456789/584/Zemelne%20pravo%20Ukrainy_u%20skhemakh_Navchalnyi%20posibnyk_Shumilo%20OM_2017.pdf?sequence=1&amp;isAllowed=y" TargetMode="External"/><Relationship Id="rId43" Type="http://schemas.openxmlformats.org/officeDocument/2006/relationships/hyperlink" Target="https://pravo-izdat.com.ua/image/data/Files/596/3_Zemelne%20pravo_NP%20do%20ispitu_2019_vnutri.pdf" TargetMode="External"/><Relationship Id="rId48" Type="http://schemas.openxmlformats.org/officeDocument/2006/relationships/hyperlink" Target="http://eprints.kname.edu.ua/41611/1/2015_%D0%9F%D0%95%D0%A7_23%D0%9D_%D0%97%D0%B5%D0%BC%D0%B5%D0%BB%D1%8C%D0%BD%D0%B5%20%D0%BF%D1%80%D0%B0%D0%B2%D0%BE%20%D0%BF%D0%BE%D1%81%D1%96%D0%B1%D0%BD%D0%B8%D0%BA.pdf" TargetMode="External"/><Relationship Id="rId56" Type="http://schemas.openxmlformats.org/officeDocument/2006/relationships/hyperlink" Target="http://dspace.univd.edu.ua/xmlui/bitstream/handle/123456789/584/Zemelne%20pravo%20Ukrainy_u%20skhemakh_Navchalnyi%20posibnyk_Shumilo%20OM_2017.pdf?sequence=1&amp;isAllowed=y" TargetMode="External"/><Relationship Id="rId8" Type="http://schemas.openxmlformats.org/officeDocument/2006/relationships/hyperlink" Target="http://dspace.univd.edu.ua/xmlui/bitstream/handle/123456789/584/Zemelne%20pravo%20Ukrainy_u%20skhemakh_Navchalnyi%20posibnyk_Shumilo%20OM_2017.pdf?sequence=1&amp;isAllowed=y" TargetMode="External"/><Relationship Id="rId51" Type="http://schemas.openxmlformats.org/officeDocument/2006/relationships/hyperlink" Target="http://eprints.kname.edu.ua/41611/1/2015_%D0%9F%D0%95%D0%A7_23%D0%9D_%D0%97%D0%B5%D0%BC%D0%B5%D0%BB%D1%8C%D0%BD%D0%B5%20%D0%BF%D1%80%D0%B0%D0%B2%D0%BE%20%D0%BF%D0%BE%D1%81%D1%96%D0%B1%D0%BD%D0%B8%D0%BA.pdf" TargetMode="External"/><Relationship Id="rId3" Type="http://schemas.microsoft.com/office/2007/relationships/stylesWithEffects" Target="stylesWithEffects.xml"/><Relationship Id="rId12" Type="http://schemas.openxmlformats.org/officeDocument/2006/relationships/hyperlink" Target="http://eprints.kname.edu.ua/41611/1/2015_%D0%9F%D0%95%D0%A7_23%D0%9D_%D0%97%D0%B5%D0%BC%D0%B5%D0%BB%D1%8C%D0%BD%D0%B5%20%D0%BF%D1%80%D0%B0%D0%B2%D0%BE%20%D0%BF%D0%BE%D1%81%D1%96%D0%B1%D0%BD%D0%B8%D0%BA.pdf" TargetMode="External"/><Relationship Id="rId17" Type="http://schemas.openxmlformats.org/officeDocument/2006/relationships/hyperlink" Target="http://dspace.univd.edu.ua/xmlui/bitstream/handle/123456789/584/Zemelne%20pravo%20Ukrainy_u%20skhemakh_Navchalnyi%20posibnyk_Shumilo%20OM_2017.pdf?sequence=1&amp;isAllowed=y" TargetMode="External"/><Relationship Id="rId25" Type="http://schemas.openxmlformats.org/officeDocument/2006/relationships/hyperlink" Target="https://pravo-izdat.com.ua/image/data/Files/596/3_Zemelne%20pravo_NP%20do%20ispitu_2019_vnutri.pdf" TargetMode="External"/><Relationship Id="rId33" Type="http://schemas.openxmlformats.org/officeDocument/2006/relationships/hyperlink" Target="http://eprints.kname.edu.ua/41611/1/2015_%D0%9F%D0%95%D0%A7_23%D0%9D_%D0%97%D0%B5%D0%BC%D0%B5%D0%BB%D1%8C%D0%BD%D0%B5%20%D0%BF%D1%80%D0%B0%D0%B2%D0%BE%20%D0%BF%D0%BE%D1%81%D1%96%D0%B1%D0%BD%D0%B8%D0%BA.pdf" TargetMode="External"/><Relationship Id="rId38" Type="http://schemas.openxmlformats.org/officeDocument/2006/relationships/hyperlink" Target="http://dspace.univd.edu.ua/xmlui/bitstream/handle/123456789/584/Zemelne%20pravo%20Ukrainy_u%20skhemakh_Navchalnyi%20posibnyk_Shumilo%20OM_2017.pdf?sequence=1&amp;isAllowed=y" TargetMode="External"/><Relationship Id="rId46" Type="http://schemas.openxmlformats.org/officeDocument/2006/relationships/hyperlink" Target="https://pravo-izdat.com.ua/image/data/Files/596/3_Zemelne%20pravo_NP%20do%20ispitu_2019_vnutri.pdf" TargetMode="External"/><Relationship Id="rId59" Type="http://schemas.openxmlformats.org/officeDocument/2006/relationships/hyperlink" Target="http://dspace.univd.edu.ua/xmlui/bitstream/handle/123456789/584/Zemelne%20pravo%20Ukrainy_u%20skhemakh_Navchalnyi%20posibnyk_Shumilo%20OM_2017.pdf?sequence=1&amp;isAllowe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F17B2-A168-43A5-AB81-33D606D9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3666</Words>
  <Characters>20902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dc:creator>
  <cp:lastModifiedBy>Admin</cp:lastModifiedBy>
  <cp:revision>4</cp:revision>
  <dcterms:created xsi:type="dcterms:W3CDTF">2020-03-19T19:42:00Z</dcterms:created>
  <dcterms:modified xsi:type="dcterms:W3CDTF">2020-03-31T07:23:00Z</dcterms:modified>
</cp:coreProperties>
</file>