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BA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B979BA">
        <w:rPr>
          <w:b/>
          <w:caps/>
          <w:sz w:val="28"/>
          <w:szCs w:val="28"/>
        </w:rPr>
        <w:t>Правова статистика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B979BA">
        <w:rPr>
          <w:b/>
          <w:sz w:val="28"/>
          <w:szCs w:val="28"/>
        </w:rPr>
        <w:t>Право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Бакалавр</w:t>
      </w:r>
      <w:r w:rsidR="00941C6B" w:rsidRPr="00BB3E4C">
        <w:rPr>
          <w:b/>
          <w:sz w:val="28"/>
          <w:szCs w:val="28"/>
        </w:rPr>
        <w:t xml:space="preserve">, </w:t>
      </w:r>
    </w:p>
    <w:p w:rsidR="0091234B" w:rsidRPr="00BB3E4C" w:rsidRDefault="00B979BA" w:rsidP="00941C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41C6B" w:rsidRPr="00BB3E4C">
        <w:rPr>
          <w:b/>
          <w:sz w:val="28"/>
          <w:szCs w:val="28"/>
        </w:rPr>
        <w:t xml:space="preserve"> 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BB3E4C" w:rsidRPr="00BB3E4C" w:rsidRDefault="00BB3E4C" w:rsidP="00BB3E4C">
      <w:pPr>
        <w:rPr>
          <w:sz w:val="28"/>
          <w:szCs w:val="28"/>
          <w:lang w:eastAsia="uk-UA"/>
        </w:rPr>
      </w:pPr>
      <w:r w:rsidRPr="00BB3E4C">
        <w:rPr>
          <w:sz w:val="28"/>
          <w:szCs w:val="28"/>
          <w:lang w:eastAsia="uk-UA"/>
        </w:rPr>
        <w:t>Коверко Ю. А., e-</w:t>
      </w:r>
      <w:proofErr w:type="spellStart"/>
      <w:r w:rsidRPr="00BB3E4C">
        <w:rPr>
          <w:sz w:val="28"/>
          <w:szCs w:val="28"/>
          <w:lang w:eastAsia="uk-UA"/>
        </w:rPr>
        <w:t>mail</w:t>
      </w:r>
      <w:proofErr w:type="spellEnd"/>
      <w:r w:rsidRPr="00BB3E4C">
        <w:rPr>
          <w:sz w:val="28"/>
          <w:szCs w:val="28"/>
          <w:lang w:eastAsia="uk-UA"/>
        </w:rPr>
        <w:t xml:space="preserve">: ukov@ukr.net </w:t>
      </w:r>
    </w:p>
    <w:p w:rsidR="00F54CB9" w:rsidRPr="00BB3E4C" w:rsidRDefault="00F54CB9" w:rsidP="00F54CB9">
      <w:pPr>
        <w:jc w:val="center"/>
        <w:rPr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6804"/>
        <w:gridCol w:w="4755"/>
      </w:tblGrid>
      <w:tr w:rsidR="00F33FF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0E1856" w:rsidTr="000E1856">
        <w:trPr>
          <w:trHeight w:val="450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B979BA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BA" w:rsidRPr="000E1856" w:rsidRDefault="00B979BA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0E18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E1856">
              <w:rPr>
                <w:rFonts w:ascii="Times New Roman" w:hAnsi="Times New Roman" w:cs="Times New Roman"/>
                <w:bCs/>
                <w:sz w:val="28"/>
                <w:szCs w:val="28"/>
              </w:rPr>
              <w:t>Вибіркове спостереження в правовій статистиці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0E1856">
            <w:pPr>
              <w:jc w:val="both"/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Основні поняття вибіркового спостереження. Методи та способи вибірки. Розрахунок характеристик вибірки. Визначення помилки вибірки. Визначення необхідного обсягу вибірки.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DA05E1" w:rsidP="000E1856">
            <w:pPr>
              <w:ind w:firstLine="34"/>
              <w:rPr>
                <w:sz w:val="28"/>
                <w:szCs w:val="28"/>
              </w:rPr>
            </w:pPr>
            <w:hyperlink r:id="rId5" w:history="1">
              <w:r w:rsidR="000E1856">
                <w:rPr>
                  <w:rStyle w:val="a5"/>
                </w:rPr>
                <w:t>https://essuir.sumdu.edu.ua/bitstream-download/123456789/43138/3/Borusenko_pravova.pdf</w:t>
              </w:r>
            </w:hyperlink>
          </w:p>
        </w:tc>
      </w:tr>
      <w:tr w:rsidR="00B979BA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BA" w:rsidRPr="000E1856" w:rsidRDefault="00B979BA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0E1856">
            <w:pPr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Документи первинного обліку та статистична звітність в правоохоронних органах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0E1856">
            <w:pPr>
              <w:jc w:val="both"/>
              <w:rPr>
                <w:bCs/>
                <w:sz w:val="28"/>
                <w:szCs w:val="28"/>
              </w:rPr>
            </w:pPr>
            <w:r w:rsidRPr="000E1856">
              <w:rPr>
                <w:bCs/>
                <w:sz w:val="28"/>
                <w:szCs w:val="28"/>
              </w:rPr>
              <w:t>Поняття статистичної звітності. Завдання єдиного обліку кримінальних правопорушень. Документи первинного обліку в судах та органах юстиції.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DA05E1" w:rsidP="000E1856">
            <w:pPr>
              <w:ind w:firstLine="34"/>
              <w:rPr>
                <w:sz w:val="28"/>
                <w:szCs w:val="28"/>
              </w:rPr>
            </w:pPr>
            <w:hyperlink r:id="rId6" w:history="1">
              <w:r w:rsidR="00DB6E17">
                <w:rPr>
                  <w:rStyle w:val="a5"/>
                </w:rPr>
                <w:t>http://er.dduvs.in.ua/bitstream/123456789/2041/1/%D0%9A%D1%83%D1%80%D1%81%20%D0%BB%D0%B5%D0%BA%D1%86%D1%96%D0%B9-%D0%9F%D0%A1%20%D1%96.pdf</w:t>
              </w:r>
            </w:hyperlink>
          </w:p>
        </w:tc>
      </w:tr>
      <w:tr w:rsidR="00100DC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0E1856" w:rsidRDefault="00100DC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0E1856" w:rsidRDefault="00B979BA" w:rsidP="000E1856">
            <w:pPr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Зведення і групування матеріалів правової статистики. Статистичні таблиці і графіки.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0E1856" w:rsidRDefault="00B979BA" w:rsidP="00DA0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9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Загальне поняття про статистичне зведення і групуванн</w:t>
            </w:r>
            <w:r w:rsidRPr="000E18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я. Види статистичних </w:t>
            </w:r>
            <w:proofErr w:type="spellStart"/>
            <w:r w:rsidRPr="000E18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групувань</w:t>
            </w:r>
            <w:proofErr w:type="spellEnd"/>
            <w:r w:rsidRPr="000E18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B979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Групувальні ознаки. Ряди розподілу.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DA05E1" w:rsidP="000E1856">
            <w:pPr>
              <w:ind w:firstLine="34"/>
            </w:pPr>
            <w:hyperlink r:id="rId7" w:history="1">
              <w:r w:rsidR="000E1856">
                <w:rPr>
                  <w:rStyle w:val="a5"/>
                </w:rPr>
                <w:t>http://dspace.lvduvs.edu.ua/bitstream/1234567890/2351/5/prav%20stat.pdf</w:t>
              </w:r>
            </w:hyperlink>
          </w:p>
          <w:p w:rsidR="000E1856" w:rsidRPr="000E1856" w:rsidRDefault="000E1856" w:rsidP="000E1856">
            <w:pPr>
              <w:ind w:firstLine="34"/>
              <w:rPr>
                <w:sz w:val="28"/>
                <w:szCs w:val="28"/>
              </w:rPr>
            </w:pPr>
          </w:p>
        </w:tc>
      </w:tr>
      <w:tr w:rsidR="00100DC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0E1856" w:rsidRDefault="00100DC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0E1856" w:rsidRDefault="00B979BA" w:rsidP="000E1856">
            <w:pPr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Абсолютні, відносні та середні величини</w:t>
            </w:r>
            <w:r w:rsidR="000E1856" w:rsidRPr="000E1856">
              <w:rPr>
                <w:sz w:val="28"/>
                <w:szCs w:val="28"/>
              </w:rPr>
              <w:t>.</w:t>
            </w:r>
          </w:p>
          <w:p w:rsidR="000E1856" w:rsidRPr="000E1856" w:rsidRDefault="000E1856" w:rsidP="000E1856">
            <w:pPr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Динамічні ряди у правовій статистиці.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B979BA" w:rsidRDefault="00B979BA" w:rsidP="00DA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979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Поняття про абсолютні величини і їх значення. </w:t>
            </w:r>
          </w:p>
          <w:p w:rsidR="001E1E72" w:rsidRPr="000E1856" w:rsidRDefault="00B979BA" w:rsidP="00DA05E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9BA">
              <w:rPr>
                <w:rFonts w:ascii="Times New Roman" w:hAnsi="Times New Roman" w:cs="Times New Roman"/>
                <w:sz w:val="28"/>
                <w:szCs w:val="28"/>
              </w:rPr>
              <w:t>Відносні величини і їх застосування в правовій статистиці</w:t>
            </w:r>
            <w:r w:rsidRPr="000E18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79BA">
              <w:rPr>
                <w:rFonts w:ascii="Times New Roman" w:hAnsi="Times New Roman" w:cs="Times New Roman"/>
                <w:sz w:val="28"/>
                <w:szCs w:val="28"/>
              </w:rPr>
              <w:t>Середні величини і їх застосування в правовій статистиці</w:t>
            </w:r>
            <w:r w:rsidRPr="000E1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5" w:rsidRPr="000E1856" w:rsidRDefault="00DA05E1" w:rsidP="000E1856">
            <w:pPr>
              <w:ind w:firstLine="34"/>
              <w:rPr>
                <w:sz w:val="28"/>
                <w:szCs w:val="28"/>
              </w:rPr>
            </w:pPr>
            <w:hyperlink r:id="rId8" w:history="1">
              <w:r w:rsidR="00DB6E17">
                <w:rPr>
                  <w:rStyle w:val="a5"/>
                </w:rPr>
                <w:t>http://er.dduvs.in.ua/bitstream/123456789/2041/1/%D0%9A%D1%83%D1%80%D1%81%20%D0%BB%D0%B5%D0%BA%D1%86%D1%96%D0%B9-%D0%9F%D0%A1%20%D1%96.pdf</w:t>
              </w:r>
            </w:hyperlink>
          </w:p>
        </w:tc>
      </w:tr>
      <w:tr w:rsidR="00100DCF" w:rsidRPr="000E1856" w:rsidTr="000E1856">
        <w:trPr>
          <w:trHeight w:val="509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CF" w:rsidRPr="000E1856" w:rsidRDefault="00100DC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B979BA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BA" w:rsidRPr="000E1856" w:rsidRDefault="00B979BA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0E18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E1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Вибіркове </w:t>
            </w:r>
            <w:r w:rsidRPr="000E18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спостереження в правовій статистиці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DA05E1">
            <w:pPr>
              <w:jc w:val="both"/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lastRenderedPageBreak/>
              <w:t xml:space="preserve">Етапи вибіркового спостереження. Різновиди відбору, </w:t>
            </w:r>
            <w:r w:rsidRPr="000E1856">
              <w:rPr>
                <w:sz w:val="28"/>
                <w:szCs w:val="28"/>
              </w:rPr>
              <w:lastRenderedPageBreak/>
              <w:t>що забезпечують репрезентативність в</w:t>
            </w:r>
            <w:bookmarkStart w:id="0" w:name="_GoBack"/>
            <w:bookmarkEnd w:id="0"/>
            <w:r w:rsidRPr="000E1856">
              <w:rPr>
                <w:sz w:val="28"/>
                <w:szCs w:val="28"/>
              </w:rPr>
              <w:t>ибірки.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Default="00DA05E1" w:rsidP="000E1856">
            <w:pPr>
              <w:ind w:firstLine="34"/>
            </w:pPr>
            <w:hyperlink r:id="rId9" w:history="1">
              <w:r w:rsidR="000E1856">
                <w:rPr>
                  <w:rStyle w:val="a5"/>
                </w:rPr>
                <w:t>https://essuir.sumdu.edu.ua/bitstream-</w:t>
              </w:r>
              <w:r w:rsidR="000E1856">
                <w:rPr>
                  <w:rStyle w:val="a5"/>
                </w:rPr>
                <w:lastRenderedPageBreak/>
                <w:t>download/123456789/43138/3/Borusenko_pravova.pdf</w:t>
              </w:r>
            </w:hyperlink>
          </w:p>
          <w:p w:rsidR="00B979BA" w:rsidRPr="000E1856" w:rsidRDefault="00DA05E1" w:rsidP="000E1856">
            <w:pPr>
              <w:ind w:firstLine="34"/>
              <w:rPr>
                <w:sz w:val="28"/>
                <w:szCs w:val="28"/>
              </w:rPr>
            </w:pPr>
            <w:hyperlink r:id="rId10" w:history="1">
              <w:r w:rsidR="000E1856">
                <w:rPr>
                  <w:rStyle w:val="a5"/>
                </w:rPr>
                <w:t>http://er.dduvs.in.ua/bitstream/123456789/2041/1/%D0%9A%D1%83%D1%80%D1%81%20%D0%BB%D0%B5%D0%BA%D1%86%D1%96%D0%B9-%D0%9F%D0%A1%20%D1%96.pdf</w:t>
              </w:r>
            </w:hyperlink>
          </w:p>
        </w:tc>
      </w:tr>
      <w:tr w:rsidR="00B979BA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0E1856">
            <w:pPr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Документи первинного обліку та статистична звітність в правоохоронних органах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B979BA" w:rsidP="00DA05E1">
            <w:pPr>
              <w:jc w:val="both"/>
              <w:rPr>
                <w:sz w:val="28"/>
                <w:szCs w:val="28"/>
              </w:rPr>
            </w:pPr>
            <w:r w:rsidRPr="000E1856">
              <w:rPr>
                <w:bCs/>
                <w:sz w:val="28"/>
                <w:szCs w:val="28"/>
              </w:rPr>
              <w:t>Порядок формування та ведення Єдиного реєстру досудових розслідувань.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A" w:rsidRPr="000E1856" w:rsidRDefault="00DA05E1" w:rsidP="000E1856">
            <w:pPr>
              <w:ind w:firstLine="34"/>
              <w:rPr>
                <w:sz w:val="28"/>
                <w:szCs w:val="28"/>
              </w:rPr>
            </w:pPr>
            <w:hyperlink r:id="rId11" w:history="1">
              <w:r w:rsidR="000E1856">
                <w:rPr>
                  <w:rStyle w:val="a5"/>
                </w:rPr>
                <w:t>http://er.dduvs.in.ua/bitstream/123456789/2041/1/%D0%9A%D1%83%D1%80%D1%81%20%D0%BB%D0%B5%D0%BA%D1%86%D1%96%D0%B9-%D0%9F%D0%A1%20%D1%96.pdf</w:t>
              </w:r>
            </w:hyperlink>
          </w:p>
        </w:tc>
      </w:tr>
      <w:tr w:rsidR="000E1856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Pr="000E1856" w:rsidRDefault="000E1856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Pr="000E1856" w:rsidRDefault="000E1856" w:rsidP="000E1856">
            <w:pPr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Зведення і групування матеріалів правової статистики. Статистичні таблиці і графіки.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Pr="00B979BA" w:rsidRDefault="000E1856" w:rsidP="00DA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979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Статистичні таблиці. Організація і техніка зведення.  Поняття статистичних графіків. Основні елементи графіка. Види графіків і правила їх побудови. </w:t>
            </w:r>
          </w:p>
          <w:p w:rsidR="000E1856" w:rsidRPr="000E1856" w:rsidRDefault="000E1856" w:rsidP="00DA0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Pr="000E1856" w:rsidRDefault="00DA05E1" w:rsidP="000E1856">
            <w:pPr>
              <w:rPr>
                <w:sz w:val="28"/>
                <w:szCs w:val="28"/>
              </w:rPr>
            </w:pPr>
            <w:hyperlink r:id="rId12" w:history="1">
              <w:r w:rsidR="000E1856">
                <w:rPr>
                  <w:rStyle w:val="a5"/>
                </w:rPr>
                <w:t>http://dspace.lvduvs.edu.ua/bitstream/1234567890/2351/5/prav%20stat.pdf</w:t>
              </w:r>
            </w:hyperlink>
          </w:p>
        </w:tc>
      </w:tr>
      <w:tr w:rsidR="000E1856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Pr="000E1856" w:rsidRDefault="000E1856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Pr="000E1856" w:rsidRDefault="000E1856" w:rsidP="000E1856">
            <w:pPr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Абсолютні, відносні та середні величини.</w:t>
            </w:r>
          </w:p>
          <w:p w:rsidR="000E1856" w:rsidRPr="000E1856" w:rsidRDefault="000E1856" w:rsidP="000E1856">
            <w:pPr>
              <w:rPr>
                <w:sz w:val="28"/>
                <w:szCs w:val="28"/>
              </w:rPr>
            </w:pPr>
            <w:r w:rsidRPr="000E1856">
              <w:rPr>
                <w:sz w:val="28"/>
                <w:szCs w:val="28"/>
              </w:rPr>
              <w:t>Динамічні ряди у правовій статистиці.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Pr="000E1856" w:rsidRDefault="000E1856" w:rsidP="00DA05E1">
            <w:pPr>
              <w:jc w:val="both"/>
              <w:rPr>
                <w:sz w:val="28"/>
                <w:szCs w:val="28"/>
              </w:rPr>
            </w:pPr>
            <w:r w:rsidRPr="000E18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Динамічні ряди та їх класифікація. Вимоги, що забезпечують правильність побудови динамічних рядів. Прийоми перетворення динамічних рядів у ході їх аналізу.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6" w:rsidRPr="000E1856" w:rsidRDefault="00DA05E1" w:rsidP="000E1856">
            <w:pPr>
              <w:rPr>
                <w:sz w:val="28"/>
                <w:szCs w:val="28"/>
              </w:rPr>
            </w:pPr>
            <w:hyperlink r:id="rId13" w:history="1">
              <w:r w:rsidR="00DB6E17">
                <w:rPr>
                  <w:rStyle w:val="a5"/>
                </w:rPr>
                <w:t>http://er.dduvs.in.ua/bitstream/123456789/2041/1/%D0%9A%D1%83%D1%80%D1%81%20%D0%BB%D0%B5%D0%BA%D1%86%D1%96%D0%B9-%D0%9F%D0%A1%20%D1%96.pdf</w:t>
              </w:r>
            </w:hyperlink>
          </w:p>
        </w:tc>
      </w:tr>
    </w:tbl>
    <w:p w:rsidR="00100DCF" w:rsidRDefault="00100DCF">
      <w:pPr>
        <w:rPr>
          <w:sz w:val="28"/>
          <w:szCs w:val="28"/>
        </w:rPr>
      </w:pPr>
    </w:p>
    <w:p w:rsidR="0039032B" w:rsidRPr="00100DCF" w:rsidRDefault="0039032B">
      <w:pPr>
        <w:rPr>
          <w:sz w:val="28"/>
          <w:szCs w:val="28"/>
        </w:rPr>
      </w:pPr>
    </w:p>
    <w:sectPr w:rsidR="0039032B" w:rsidRP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A3CBE"/>
    <w:rsid w:val="000E1856"/>
    <w:rsid w:val="000E2AB8"/>
    <w:rsid w:val="00100DCF"/>
    <w:rsid w:val="00105FA9"/>
    <w:rsid w:val="001E1E72"/>
    <w:rsid w:val="002C737B"/>
    <w:rsid w:val="002F1E75"/>
    <w:rsid w:val="0039032B"/>
    <w:rsid w:val="003D7217"/>
    <w:rsid w:val="004522E4"/>
    <w:rsid w:val="004668EC"/>
    <w:rsid w:val="00515E7A"/>
    <w:rsid w:val="005677F1"/>
    <w:rsid w:val="0057717C"/>
    <w:rsid w:val="005D2251"/>
    <w:rsid w:val="00600A01"/>
    <w:rsid w:val="0091234B"/>
    <w:rsid w:val="009162CA"/>
    <w:rsid w:val="00941C6B"/>
    <w:rsid w:val="009A5165"/>
    <w:rsid w:val="009B6A23"/>
    <w:rsid w:val="00A2024D"/>
    <w:rsid w:val="00A26E4C"/>
    <w:rsid w:val="00B62790"/>
    <w:rsid w:val="00B9611C"/>
    <w:rsid w:val="00B979BA"/>
    <w:rsid w:val="00BB3E4C"/>
    <w:rsid w:val="00D72404"/>
    <w:rsid w:val="00DA05E1"/>
    <w:rsid w:val="00DB6E17"/>
    <w:rsid w:val="00E76ED6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.dduvs.in.ua/bitstream/123456789/2041/1/%D0%9A%D1%83%D1%80%D1%81%20%D0%BB%D0%B5%D0%BA%D1%86%D1%96%D0%B9-%D0%9F%D0%A1%20%D1%96.pdf" TargetMode="External"/><Relationship Id="rId13" Type="http://schemas.openxmlformats.org/officeDocument/2006/relationships/hyperlink" Target="http://er.dduvs.in.ua/bitstream/123456789/2041/1/%D0%9A%D1%83%D1%80%D1%81%20%D0%BB%D0%B5%D0%BA%D1%86%D1%96%D0%B9-%D0%9F%D0%A1%20%D1%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lvduvs.edu.ua/bitstream/1234567890/2351/5/prav%20stat.pdf" TargetMode="External"/><Relationship Id="rId12" Type="http://schemas.openxmlformats.org/officeDocument/2006/relationships/hyperlink" Target="http://dspace.lvduvs.edu.ua/bitstream/1234567890/2351/5/prav%20sta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r.dduvs.in.ua/bitstream/123456789/2041/1/%D0%9A%D1%83%D1%80%D1%81%20%D0%BB%D0%B5%D0%BA%D1%86%D1%96%D0%B9-%D0%9F%D0%A1%20%D1%96.pdf" TargetMode="External"/><Relationship Id="rId11" Type="http://schemas.openxmlformats.org/officeDocument/2006/relationships/hyperlink" Target="http://er.dduvs.in.ua/bitstream/123456789/2041/1/%D0%9A%D1%83%D1%80%D1%81%20%D0%BB%D0%B5%D0%BA%D1%86%D1%96%D0%B9-%D0%9F%D0%A1%20%D1%96.pdf" TargetMode="External"/><Relationship Id="rId5" Type="http://schemas.openxmlformats.org/officeDocument/2006/relationships/hyperlink" Target="https://essuir.sumdu.edu.ua/bitstream-download/123456789/43138/3/Borusenko_pravov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r.dduvs.in.ua/bitstream/123456789/2041/1/%D0%9A%D1%83%D1%80%D1%81%20%D0%BB%D0%B5%D0%BA%D1%86%D1%96%D0%B9-%D0%9F%D0%A1%20%D1%9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bitstream-download/123456789/43138/3/Borusenko_pravov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22</cp:revision>
  <dcterms:created xsi:type="dcterms:W3CDTF">2020-03-18T21:06:00Z</dcterms:created>
  <dcterms:modified xsi:type="dcterms:W3CDTF">2020-03-31T09:38:00Z</dcterms:modified>
</cp:coreProperties>
</file>