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3E" w:rsidRPr="00C10C6E" w:rsidRDefault="00DB1E3E" w:rsidP="0025302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10C6E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DB1E3E" w:rsidRPr="00C10C6E" w:rsidRDefault="00C5169D" w:rsidP="003D2F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10C6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0C6E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ІСТОРІЯ УКРАЇНИ ТА УКРАЇНСЬКОЇ КУЛЬТУРИ</w:t>
      </w:r>
      <w:r w:rsidR="00DB1E3E" w:rsidRPr="00C10C6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B1E3E" w:rsidRPr="00C10C6E" w:rsidRDefault="00DB1E3E" w:rsidP="003D2F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10C6E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ФАКУЛЬТЕТ</w:t>
      </w:r>
      <w:r w:rsidR="00C5169D" w:rsidRPr="00C10C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ЕКОНОМІКИ ТА МЕНЕДЖМЕНТУ</w:t>
      </w:r>
      <w:r w:rsidRPr="00C10C6E">
        <w:rPr>
          <w:rFonts w:ascii="Times New Roman" w:hAnsi="Times New Roman" w:cs="Times New Roman"/>
          <w:b/>
          <w:bCs/>
          <w:sz w:val="28"/>
          <w:szCs w:val="28"/>
          <w:lang w:val="uk-UA"/>
        </w:rPr>
        <w:t>, КАФЕДРА</w:t>
      </w:r>
      <w:r w:rsidR="00C5169D" w:rsidRPr="00C10C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ІСТОРІЇ УКРАЇНИ</w:t>
      </w:r>
      <w:r w:rsidRPr="00C10C6E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C5169D" w:rsidRPr="00C10C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ЕКОНОМІЧНОЇ ТЕОРІЇ ТА ТУРИЗМУ,</w:t>
      </w:r>
      <w:r w:rsidRPr="00C10C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95D52" w:rsidRPr="00C10C6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ВЕТЕРИНАРНА ГІГІЄНА, САНІТАРІЯ І ЕКСПЕРТИЗА,</w:t>
      </w:r>
      <w:r w:rsidRPr="00C10C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95D52" w:rsidRPr="00C10C6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МАГІСТР,</w:t>
      </w:r>
      <w:r w:rsidRPr="00C10C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95D52" w:rsidRPr="00C10C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</w:t>
      </w:r>
      <w:r w:rsidRPr="00C10C6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КУРС</w:t>
      </w:r>
    </w:p>
    <w:p w:rsidR="00DB1E3E" w:rsidRPr="00C10C6E" w:rsidRDefault="00F95D52" w:rsidP="003D2F8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C10C6E">
        <w:rPr>
          <w:rFonts w:ascii="Times New Roman" w:hAnsi="Times New Roman" w:cs="Times New Roman"/>
          <w:sz w:val="28"/>
          <w:szCs w:val="28"/>
          <w:lang w:val="uk-UA" w:eastAsia="uk-UA"/>
        </w:rPr>
        <w:t>Войтович</w:t>
      </w:r>
      <w:proofErr w:type="spellEnd"/>
      <w:r w:rsidRPr="00C10C6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Надія Миколаївна</w:t>
      </w:r>
      <w:r w:rsidR="00DB1E3E" w:rsidRPr="00C10C6E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C10C6E">
        <w:rPr>
          <w:rFonts w:ascii="Times New Roman" w:hAnsi="Times New Roman" w:cs="Times New Roman"/>
          <w:sz w:val="28"/>
          <w:szCs w:val="28"/>
          <w:lang w:val="en-US" w:eastAsia="uk-UA"/>
        </w:rPr>
        <w:t>wojtovych</w:t>
      </w:r>
      <w:proofErr w:type="spellEnd"/>
      <w:r w:rsidRPr="00C10C6E">
        <w:rPr>
          <w:rFonts w:ascii="Times New Roman" w:hAnsi="Times New Roman" w:cs="Times New Roman"/>
          <w:sz w:val="28"/>
          <w:szCs w:val="28"/>
          <w:lang w:eastAsia="uk-UA"/>
        </w:rPr>
        <w:t>@</w:t>
      </w:r>
      <w:proofErr w:type="spellStart"/>
      <w:r w:rsidRPr="00C10C6E">
        <w:rPr>
          <w:rFonts w:ascii="Times New Roman" w:hAnsi="Times New Roman" w:cs="Times New Roman"/>
          <w:sz w:val="28"/>
          <w:szCs w:val="28"/>
          <w:lang w:val="en-US" w:eastAsia="uk-UA"/>
        </w:rPr>
        <w:t>ukr</w:t>
      </w:r>
      <w:proofErr w:type="spellEnd"/>
      <w:r w:rsidRPr="00C10C6E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C10C6E">
        <w:rPr>
          <w:rFonts w:ascii="Times New Roman" w:hAnsi="Times New Roman" w:cs="Times New Roman"/>
          <w:sz w:val="28"/>
          <w:szCs w:val="28"/>
          <w:lang w:val="en-US" w:eastAsia="uk-UA"/>
        </w:rPr>
        <w:t>net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4050"/>
        <w:gridCol w:w="5730"/>
        <w:gridCol w:w="4883"/>
      </w:tblGrid>
      <w:tr w:rsidR="00DB1E3E" w:rsidRPr="00C10C6E" w:rsidTr="003D2F81">
        <w:tc>
          <w:tcPr>
            <w:tcW w:w="828" w:type="dxa"/>
          </w:tcPr>
          <w:p w:rsidR="00DB1E3E" w:rsidRPr="00C10C6E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C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spellEnd"/>
            <w:r w:rsidRPr="00C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proofErr w:type="gramStart"/>
            <w:r w:rsidRPr="00C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20" w:type="dxa"/>
          </w:tcPr>
          <w:p w:rsidR="00DB1E3E" w:rsidRPr="00C10C6E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120" w:type="dxa"/>
          </w:tcPr>
          <w:p w:rsidR="00DB1E3E" w:rsidRPr="00C10C6E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  <w:proofErr w:type="spellEnd"/>
          </w:p>
        </w:tc>
        <w:tc>
          <w:tcPr>
            <w:tcW w:w="3960" w:type="dxa"/>
          </w:tcPr>
          <w:p w:rsidR="00DB1E3E" w:rsidRPr="00C10C6E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DB1E3E" w:rsidRPr="00C10C6E" w:rsidTr="003D2F81">
        <w:tc>
          <w:tcPr>
            <w:tcW w:w="15228" w:type="dxa"/>
            <w:gridSpan w:val="4"/>
          </w:tcPr>
          <w:p w:rsidR="00DB1E3E" w:rsidRPr="00C10C6E" w:rsidRDefault="00DB1E3E" w:rsidP="001D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DB1E3E" w:rsidRPr="00C10C6E" w:rsidTr="003D2F81">
        <w:tc>
          <w:tcPr>
            <w:tcW w:w="828" w:type="dxa"/>
          </w:tcPr>
          <w:p w:rsidR="00DB1E3E" w:rsidRPr="00C10C6E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DB1E3E" w:rsidRPr="00C10C6E" w:rsidRDefault="00F95D52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Українські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землі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складі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Російської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Австро-Угорської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імперій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кінець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C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ст. – ХІ</w:t>
            </w:r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ст.).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Ґенеза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періодизація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національно-культурного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відродження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DB1E3E" w:rsidRPr="00C10C6E" w:rsidRDefault="00F95D52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іально-політичний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рух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економічний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національне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відродження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першій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пол. 19 ст.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національно-культурного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відродження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періодизація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Національний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рух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20 ст.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Західноукраїнські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землі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владою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Австро-Угорщини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національно-культурний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Руської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ійці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» та «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Кирило-Мефодіївського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товариства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контексті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українського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романтизму.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в роки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Першої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ітової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AB71AB" w:rsidRPr="007408A4" w:rsidRDefault="000905BF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AB71AB" w:rsidRPr="007408A4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http://libraria.ua/</w:t>
              </w:r>
            </w:hyperlink>
          </w:p>
          <w:p w:rsidR="00DB1E3E" w:rsidRPr="00C10C6E" w:rsidRDefault="00DB1E3E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E3E" w:rsidRPr="00C10C6E" w:rsidTr="003D2F81">
        <w:tc>
          <w:tcPr>
            <w:tcW w:w="828" w:type="dxa"/>
          </w:tcPr>
          <w:p w:rsidR="00DB1E3E" w:rsidRPr="00C10C6E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F95D52" w:rsidRPr="00C10C6E" w:rsidRDefault="00F95D52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початку ХХ ст.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Події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національно-демократичної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революції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1917 </w:t>
            </w:r>
            <w:r w:rsidRPr="00C10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1920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та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вплив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цивілізаційно-культурні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процеси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E3E" w:rsidRPr="00C10C6E" w:rsidRDefault="00DB1E3E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F95D52" w:rsidRPr="00C10C6E" w:rsidRDefault="00F95D52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Україна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початку ХХ ст.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Події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національно-демократичної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революції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1917 – 1920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та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вплив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цивілізаційно-</w:t>
            </w:r>
            <w:r w:rsidRPr="00C10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процеси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E3E" w:rsidRPr="00C10C6E" w:rsidRDefault="00F95D52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Загальнонаціональний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рух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Лютневої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революції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осії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Утворення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Центральної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Ради.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Проголошення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УНР.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держава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доби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гетьмана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П. 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Скоропадського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Національно-державницький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рух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західноукраїнських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землях,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проголошення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ЗУНР.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Директорії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Нові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тенденції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чинники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в 1917-1921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Академії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Наук. Роль митрополита Андрея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Шептицького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нив</w:t>
            </w:r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Історичне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, причини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поразки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та уроки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національно-демократичної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революції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1917 - 1921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AB71AB" w:rsidRPr="007408A4" w:rsidRDefault="000905BF" w:rsidP="00AB7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top" w:history="1">
              <w:proofErr w:type="spellStart"/>
              <w:r w:rsidR="00AB71AB" w:rsidRPr="007408A4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litopys.org.ua</w:t>
              </w:r>
              <w:proofErr w:type="spellEnd"/>
            </w:hyperlink>
            <w:r w:rsidR="00AB71AB" w:rsidRPr="007408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E3E" w:rsidRPr="00C10C6E" w:rsidRDefault="00DB1E3E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E3E" w:rsidRPr="00C10C6E" w:rsidTr="003D2F81">
        <w:tc>
          <w:tcPr>
            <w:tcW w:w="828" w:type="dxa"/>
          </w:tcPr>
          <w:p w:rsidR="00DB1E3E" w:rsidRPr="00C10C6E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320" w:type="dxa"/>
          </w:tcPr>
          <w:p w:rsidR="00DB1E3E" w:rsidRPr="00C10C6E" w:rsidRDefault="00C10C6E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утвердження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тоталі</w:t>
            </w:r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тарного</w:t>
            </w:r>
            <w:proofErr w:type="spellEnd"/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режиму (1920 – 1939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.).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Радянська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цивілізація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». Друга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хвиля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деєвропеїзації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ідеологізація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культурної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сфери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трагедія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30-их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. ХХ ст.</w:t>
            </w:r>
          </w:p>
        </w:tc>
        <w:tc>
          <w:tcPr>
            <w:tcW w:w="6120" w:type="dxa"/>
          </w:tcPr>
          <w:p w:rsidR="00DB1E3E" w:rsidRPr="00857EAF" w:rsidRDefault="00857EAF" w:rsidP="00857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Становище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Східної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. 20-х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Радянська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Украї</w:t>
            </w:r>
            <w:proofErr w:type="gram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тоталітарної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. Голодомор 1932-33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. та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масові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репресії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українства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Західноукраїнські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землі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іжвоєнний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. Мета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українізації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». «Культурна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революція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». «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Розстріляне</w:t>
            </w:r>
            <w:proofErr w:type="spellEnd"/>
            <w:proofErr w:type="gram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ідродження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контексті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AB71AB" w:rsidRPr="00AB71AB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7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http://www.historians.in.ua/index.php/en/</w:t>
            </w:r>
          </w:p>
          <w:p w:rsidR="00DB1E3E" w:rsidRPr="00AB71AB" w:rsidRDefault="00DB1E3E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1E3E" w:rsidRPr="00C10C6E" w:rsidTr="003D2F81">
        <w:tc>
          <w:tcPr>
            <w:tcW w:w="828" w:type="dxa"/>
          </w:tcPr>
          <w:p w:rsidR="00DB1E3E" w:rsidRPr="00C10C6E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320" w:type="dxa"/>
          </w:tcPr>
          <w:p w:rsidR="00DB1E3E" w:rsidRPr="00C10C6E" w:rsidRDefault="00C10C6E" w:rsidP="00C10C6E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C10C6E">
              <w:rPr>
                <w:sz w:val="28"/>
                <w:szCs w:val="28"/>
              </w:rPr>
              <w:t>Україна в роки Другої світової війни (1939 – 1945 рр.). Становище в Україні у повоєнний період (1946 – 1953 рр.). Розвиток культури України під час війни та в повоєнний час.</w:t>
            </w:r>
          </w:p>
        </w:tc>
        <w:tc>
          <w:tcPr>
            <w:tcW w:w="6120" w:type="dxa"/>
          </w:tcPr>
          <w:p w:rsidR="00DB1E3E" w:rsidRPr="00857EAF" w:rsidRDefault="00857EAF" w:rsidP="00857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Українське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» у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політиці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європейських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держав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напередодні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. Початок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більшовицького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режиму на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західноукраїнських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землях.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Карпатська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нацистського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окупаційного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режиму в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Течії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Опору.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Боротьба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ОУН-УПА. Вклад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українського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народу </w:t>
            </w:r>
            <w:proofErr w:type="gram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перемогу над фашизмом.</w:t>
            </w:r>
            <w:r w:rsidRPr="00857E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Культура </w:t>
            </w:r>
            <w:proofErr w:type="spellStart"/>
            <w:r w:rsidRPr="00857E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України</w:t>
            </w:r>
            <w:proofErr w:type="spellEnd"/>
            <w:r w:rsidRPr="00857E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 роки </w:t>
            </w:r>
            <w:proofErr w:type="spellStart"/>
            <w:r w:rsidRPr="00857E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війни</w:t>
            </w:r>
            <w:proofErr w:type="spellEnd"/>
            <w:r w:rsidRPr="00857E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країнський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кінематограф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(О.Довженко). </w:t>
            </w:r>
            <w:proofErr w:type="spellStart"/>
            <w:proofErr w:type="gram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іслявоєнний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соціально-економічний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політичний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культурний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AB71AB" w:rsidRPr="00AB71AB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7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http://www.historians.in.ua/index.php/en/</w:t>
            </w:r>
          </w:p>
          <w:p w:rsidR="00DB1E3E" w:rsidRPr="00AB71AB" w:rsidRDefault="00DB1E3E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5D52" w:rsidRPr="00C10C6E" w:rsidTr="003D2F81">
        <w:tc>
          <w:tcPr>
            <w:tcW w:w="828" w:type="dxa"/>
          </w:tcPr>
          <w:p w:rsidR="00F95D52" w:rsidRPr="00C10C6E" w:rsidRDefault="00F95D52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10C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320" w:type="dxa"/>
          </w:tcPr>
          <w:p w:rsidR="00F95D52" w:rsidRPr="00C10C6E" w:rsidRDefault="00C10C6E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іально-економічний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культурний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відлиги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” та в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загострення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кризи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радянської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(1954 – 1985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.).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Відродження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незалежності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Відродження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європейського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цивілізаційного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вибору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C10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політичного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цивілізаційно-культурного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сьогодні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F95D52" w:rsidRPr="00857EAF" w:rsidRDefault="00857EAF" w:rsidP="00857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Відлига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» у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суспільно-політичному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та культурному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житті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смерт</w:t>
            </w:r>
            <w:proofErr w:type="gram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таліна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згортання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першій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половині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60-х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. 20 ст. Рух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шестидесятників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застою.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Український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національно-визвольний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рух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політичної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реакції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середини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1960 -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першої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половини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1980-х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Чорнобильська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трагедія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як символ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духовної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катастрофи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. Криза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комуністичної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Розпад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СРСР.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Проголошення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незалежності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утвердження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«культурного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відродження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сучасному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етапі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чинник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консолідації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нації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Схід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сучасному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культурн</w:t>
            </w:r>
            <w:proofErr w:type="gram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історичному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просторі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Успі</w:t>
            </w:r>
            <w:proofErr w:type="gram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хи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proofErr w:type="gram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сьогодні</w:t>
            </w:r>
            <w:proofErr w:type="spellEnd"/>
            <w:r w:rsidRPr="00857E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AB71AB" w:rsidRPr="00AB71AB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7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http://www.historians.in.ua/index.php/en/</w:t>
            </w:r>
          </w:p>
          <w:p w:rsidR="00F95D52" w:rsidRPr="00AB71AB" w:rsidRDefault="00F95D52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1E3E" w:rsidRPr="00C10C6E" w:rsidTr="003D2F81">
        <w:tc>
          <w:tcPr>
            <w:tcW w:w="15228" w:type="dxa"/>
            <w:gridSpan w:val="4"/>
          </w:tcPr>
          <w:p w:rsidR="00DB1E3E" w:rsidRPr="00C10C6E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DB1E3E" w:rsidRPr="00C10C6E" w:rsidTr="003D2F81">
        <w:tc>
          <w:tcPr>
            <w:tcW w:w="828" w:type="dxa"/>
          </w:tcPr>
          <w:p w:rsidR="00DB1E3E" w:rsidRPr="00C10C6E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DB1E3E" w:rsidRPr="00C10C6E" w:rsidRDefault="00C10C6E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Українські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землі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складі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Російської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Австро-Угорської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імперій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кінець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C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ст. – ХІ</w:t>
            </w:r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ст.).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Ґенеза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періодизація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національно-культурного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відродження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C10C6E" w:rsidRPr="00C10C6E" w:rsidRDefault="00C10C6E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Антиукраїнська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політика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російського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царизму.</w:t>
            </w:r>
          </w:p>
          <w:p w:rsidR="00DB1E3E" w:rsidRPr="00C10C6E" w:rsidRDefault="00C10C6E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Циркуляр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Валуєва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1863р. та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Ємський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указ 1876р.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Українське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Державній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Думі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думська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громада </w:t>
            </w:r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І та ІІ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Думах.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Столипінська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реформа та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Репресії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українців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Російській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Австро-Угорській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імперіях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в роки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Першої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світової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AB71AB" w:rsidRPr="00AB71AB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7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http://www.historians.in.ua/index.php/en/</w:t>
            </w:r>
          </w:p>
          <w:p w:rsidR="00DB1E3E" w:rsidRPr="00AB71AB" w:rsidRDefault="00DB1E3E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1E3E" w:rsidRPr="00C10C6E" w:rsidTr="003D2F81">
        <w:tc>
          <w:tcPr>
            <w:tcW w:w="828" w:type="dxa"/>
          </w:tcPr>
          <w:p w:rsidR="00DB1E3E" w:rsidRPr="00C10C6E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DB1E3E" w:rsidRPr="00C10C6E" w:rsidRDefault="00C10C6E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початку ХХ ст.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Події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національно-демократичної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революції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1917 – 1920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та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вплив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цивілізаційно-культурні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процеси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DB1E3E" w:rsidRPr="00C10C6E" w:rsidRDefault="00C10C6E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Державотворчі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процеси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в ЗУНР.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радянської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у 1919 р.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Радянсько-польська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війна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AB71AB" w:rsidRPr="007408A4" w:rsidRDefault="000905BF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AB71AB" w:rsidRPr="007408A4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http://diasporiana.org.ua</w:t>
              </w:r>
            </w:hyperlink>
          </w:p>
          <w:p w:rsidR="00DB1E3E" w:rsidRPr="00C10C6E" w:rsidRDefault="00DB1E3E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E3E" w:rsidRPr="00C10C6E" w:rsidTr="003D2F81">
        <w:tc>
          <w:tcPr>
            <w:tcW w:w="828" w:type="dxa"/>
          </w:tcPr>
          <w:p w:rsidR="00DB1E3E" w:rsidRPr="00C10C6E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DB1E3E" w:rsidRPr="00C10C6E" w:rsidRDefault="00C10C6E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утвердження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тоталі</w:t>
            </w:r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тарного</w:t>
            </w:r>
            <w:proofErr w:type="spellEnd"/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режиму (1920 – 1939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.).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Радянська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цивілізація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». Друга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хвиля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деєвропеїзації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ідеологізація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культурної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сфери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трагедія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30-их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. ХХ ст.</w:t>
            </w:r>
          </w:p>
        </w:tc>
        <w:tc>
          <w:tcPr>
            <w:tcW w:w="6120" w:type="dxa"/>
          </w:tcPr>
          <w:p w:rsidR="00DB1E3E" w:rsidRPr="00C10C6E" w:rsidRDefault="00C10C6E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Національно-культурна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політика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партії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в УРСР 30-х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Боротьба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буржуазним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націоналізмом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Розстрі</w:t>
            </w:r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ляне</w:t>
            </w:r>
            <w:proofErr w:type="spellEnd"/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відродження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Карпатська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</w:t>
            </w:r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вирі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європейських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подій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AB71AB" w:rsidRPr="007408A4" w:rsidRDefault="000905BF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AB71AB" w:rsidRPr="007408A4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http://libraria.ua/</w:t>
              </w:r>
            </w:hyperlink>
          </w:p>
          <w:p w:rsidR="00DB1E3E" w:rsidRPr="00C10C6E" w:rsidRDefault="00DB1E3E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E3E" w:rsidRPr="00C10C6E" w:rsidTr="003D2F81">
        <w:tc>
          <w:tcPr>
            <w:tcW w:w="828" w:type="dxa"/>
          </w:tcPr>
          <w:p w:rsidR="00DB1E3E" w:rsidRPr="00C10C6E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320" w:type="dxa"/>
          </w:tcPr>
          <w:p w:rsidR="00C10C6E" w:rsidRPr="00C10C6E" w:rsidRDefault="00C10C6E" w:rsidP="00C10C6E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C10C6E">
              <w:rPr>
                <w:sz w:val="28"/>
                <w:szCs w:val="28"/>
              </w:rPr>
              <w:t>Україна в роки Другої світової війни (1939 – 1945 рр.). Становище в Україні у повоєнний період (1946 – 1953 рр.). Розвиток культури України під час війни та в повоєнний час.</w:t>
            </w:r>
          </w:p>
          <w:p w:rsidR="00DB1E3E" w:rsidRPr="00C10C6E" w:rsidRDefault="00DB1E3E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DB1E3E" w:rsidRPr="00C10C6E" w:rsidRDefault="00C10C6E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Радянсько-німецький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пакт про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ненапад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серпня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1939р. та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Возз’єднання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західноукраїнських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земель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Радянською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Україною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Возз’єднання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Закарпатської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УРСР.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Катастрофічні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поразки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1941 р. Оборона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Києва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Одеси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Севастополя.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Бої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Донбас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Взаємовідносини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C10C6E">
              <w:rPr>
                <w:rFonts w:ascii="Times New Roman" w:hAnsi="Times New Roman" w:cs="Times New Roman"/>
                <w:sz w:val="28"/>
                <w:szCs w:val="28"/>
              </w:rPr>
              <w:softHyphen/>
              <w:t>дянських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партизанів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ОУН-УПА.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Демографічні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наслід</w:t>
            </w:r>
            <w:r w:rsidRPr="00C10C6E">
              <w:rPr>
                <w:rFonts w:ascii="Times New Roman" w:hAnsi="Times New Roman" w:cs="Times New Roman"/>
                <w:sz w:val="28"/>
                <w:szCs w:val="28"/>
              </w:rPr>
              <w:softHyphen/>
              <w:t>ки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Включення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УРСР у </w:t>
            </w:r>
            <w:proofErr w:type="spellStart"/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ітову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політику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однієї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фундаторів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членів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ООН. Участь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делегації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Паризькій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Pr="00C10C6E">
              <w:rPr>
                <w:rFonts w:ascii="Times New Roman" w:hAnsi="Times New Roman" w:cs="Times New Roman"/>
                <w:sz w:val="28"/>
                <w:szCs w:val="28"/>
              </w:rPr>
              <w:softHyphen/>
              <w:t>ній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конференції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1947 року. Голод 1946-1947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AB71AB" w:rsidRPr="00AB71AB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7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http://www.historians.in.ua/index.php/en/</w:t>
            </w:r>
          </w:p>
          <w:p w:rsidR="00DB1E3E" w:rsidRPr="00AB71AB" w:rsidRDefault="00DB1E3E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5D52" w:rsidRPr="007408A4" w:rsidTr="003D2F81">
        <w:tc>
          <w:tcPr>
            <w:tcW w:w="828" w:type="dxa"/>
          </w:tcPr>
          <w:p w:rsidR="00F95D52" w:rsidRPr="00C10C6E" w:rsidRDefault="00F95D52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10C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320" w:type="dxa"/>
          </w:tcPr>
          <w:p w:rsidR="00F95D52" w:rsidRPr="007408A4" w:rsidRDefault="00C10C6E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іально-економічний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культурний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відлиги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” та в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загострення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кризи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радянської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(1954 – 1985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.).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Відродження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незалежності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України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Відродження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європейського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цивілізаційного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вибору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C10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політичного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цивілізаційно-культурного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сьогодні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F95D52" w:rsidRPr="00C10C6E" w:rsidRDefault="00C10C6E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Передача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Кримської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C10C6E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складу УРСР: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мотиви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правова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основа.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Н.В.Щербицький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провідник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русифікаторської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центру.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Політичні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репресії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60-70-х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Розгортання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правозахисного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дисидентського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Чорнобильська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катастрофа та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наслідки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Народження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перетворення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опозиційну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до КПРС силу. Угода про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Співдружність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незалежних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держав.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держав</w:t>
            </w:r>
            <w:r w:rsidRPr="00C10C6E">
              <w:rPr>
                <w:rFonts w:ascii="Times New Roman" w:hAnsi="Times New Roman" w:cs="Times New Roman"/>
                <w:sz w:val="28"/>
                <w:szCs w:val="28"/>
              </w:rPr>
              <w:softHyphen/>
              <w:t>ної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символіки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10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408A4">
              <w:rPr>
                <w:rFonts w:ascii="Times New Roman" w:hAnsi="Times New Roman" w:cs="Times New Roman"/>
                <w:sz w:val="28"/>
                <w:szCs w:val="28"/>
              </w:rPr>
              <w:t>Анексія</w:t>
            </w:r>
            <w:proofErr w:type="spellEnd"/>
            <w:r w:rsidRPr="00740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08A4">
              <w:rPr>
                <w:rFonts w:ascii="Times New Roman" w:hAnsi="Times New Roman" w:cs="Times New Roman"/>
                <w:sz w:val="28"/>
                <w:szCs w:val="28"/>
              </w:rPr>
              <w:t>Криму</w:t>
            </w:r>
            <w:proofErr w:type="spellEnd"/>
            <w:r w:rsidRPr="007408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Російсько-українська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60" w:type="dxa"/>
          </w:tcPr>
          <w:p w:rsidR="00AB71AB" w:rsidRPr="00AB71AB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7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http://www.historians.in.ua/index.php/en/</w:t>
            </w:r>
          </w:p>
          <w:p w:rsidR="00F95D52" w:rsidRPr="00AB71AB" w:rsidRDefault="00F95D52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B1E3E" w:rsidRPr="00AB71AB" w:rsidRDefault="00DB1E3E" w:rsidP="007A76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1E3E" w:rsidRPr="00C10C6E" w:rsidRDefault="00F527C4" w:rsidP="00AB7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7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DB1E3E" w:rsidRPr="00C10C6E" w:rsidSect="001A388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20B1"/>
    <w:multiLevelType w:val="hybridMultilevel"/>
    <w:tmpl w:val="A6101BDA"/>
    <w:lvl w:ilvl="0" w:tplc="8C24B90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084A17"/>
    <w:multiLevelType w:val="hybridMultilevel"/>
    <w:tmpl w:val="4A424F6A"/>
    <w:lvl w:ilvl="0" w:tplc="FAC602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27A7BAB"/>
    <w:multiLevelType w:val="hybridMultilevel"/>
    <w:tmpl w:val="EDE0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035"/>
    <w:multiLevelType w:val="hybridMultilevel"/>
    <w:tmpl w:val="839690EA"/>
    <w:lvl w:ilvl="0" w:tplc="469EB1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CD48D9"/>
    <w:multiLevelType w:val="hybridMultilevel"/>
    <w:tmpl w:val="542A2F10"/>
    <w:lvl w:ilvl="0" w:tplc="9EE42FA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94A"/>
    <w:rsid w:val="000905BF"/>
    <w:rsid w:val="000E7211"/>
    <w:rsid w:val="001608F6"/>
    <w:rsid w:val="00160B4F"/>
    <w:rsid w:val="00176CA8"/>
    <w:rsid w:val="001A3884"/>
    <w:rsid w:val="001D00D0"/>
    <w:rsid w:val="0025302C"/>
    <w:rsid w:val="003A3679"/>
    <w:rsid w:val="003D2F81"/>
    <w:rsid w:val="004631DF"/>
    <w:rsid w:val="0055154B"/>
    <w:rsid w:val="005C68E1"/>
    <w:rsid w:val="00716231"/>
    <w:rsid w:val="0072194A"/>
    <w:rsid w:val="007408A4"/>
    <w:rsid w:val="007A7632"/>
    <w:rsid w:val="00820F02"/>
    <w:rsid w:val="008230A3"/>
    <w:rsid w:val="00823E39"/>
    <w:rsid w:val="00830D64"/>
    <w:rsid w:val="00857EAF"/>
    <w:rsid w:val="008A69EF"/>
    <w:rsid w:val="009641C2"/>
    <w:rsid w:val="009F36B7"/>
    <w:rsid w:val="00A26C8D"/>
    <w:rsid w:val="00A84F3D"/>
    <w:rsid w:val="00AB71AB"/>
    <w:rsid w:val="00C10C6E"/>
    <w:rsid w:val="00C5169D"/>
    <w:rsid w:val="00DB1E3E"/>
    <w:rsid w:val="00E5361B"/>
    <w:rsid w:val="00F527C4"/>
    <w:rsid w:val="00F554A7"/>
    <w:rsid w:val="00F661C5"/>
    <w:rsid w:val="00F9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84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basedOn w:val="a0"/>
    <w:link w:val="a6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ой текст с от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basedOn w:val="a0"/>
    <w:uiPriority w:val="99"/>
    <w:rsid w:val="007A7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ia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asporiana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opys.org.ua/" TargetMode="External"/><Relationship Id="rId5" Type="http://schemas.openxmlformats.org/officeDocument/2006/relationships/hyperlink" Target="http://libraria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4416</Words>
  <Characters>2518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pror</dc:creator>
  <cp:keywords/>
  <dc:description/>
  <cp:lastModifiedBy>Тарас</cp:lastModifiedBy>
  <cp:revision>14</cp:revision>
  <cp:lastPrinted>2020-03-27T15:01:00Z</cp:lastPrinted>
  <dcterms:created xsi:type="dcterms:W3CDTF">2020-03-27T16:06:00Z</dcterms:created>
  <dcterms:modified xsi:type="dcterms:W3CDTF">2020-03-30T11:15:00Z</dcterms:modified>
</cp:coreProperties>
</file>