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99B" w:rsidRPr="0042399B" w:rsidRDefault="0042399B" w:rsidP="0042399B">
      <w:pPr>
        <w:jc w:val="center"/>
        <w:rPr>
          <w:b/>
          <w:sz w:val="28"/>
          <w:szCs w:val="28"/>
        </w:rPr>
      </w:pPr>
      <w:bookmarkStart w:id="0" w:name="_GoBack"/>
      <w:bookmarkEnd w:id="0"/>
      <w:r w:rsidRPr="0042399B">
        <w:rPr>
          <w:b/>
          <w:sz w:val="28"/>
          <w:szCs w:val="28"/>
        </w:rPr>
        <w:t>«ОРГАНІЗАЦІЯ ТУРИСТИЧНИХ ПОДОРОЖЕЙ»</w:t>
      </w:r>
    </w:p>
    <w:p w:rsidR="0042399B" w:rsidRPr="0042399B" w:rsidRDefault="0042399B" w:rsidP="0042399B">
      <w:pPr>
        <w:jc w:val="center"/>
        <w:rPr>
          <w:b/>
          <w:sz w:val="28"/>
          <w:szCs w:val="28"/>
        </w:rPr>
      </w:pPr>
    </w:p>
    <w:p w:rsidR="0042399B" w:rsidRPr="0042399B" w:rsidRDefault="0042399B" w:rsidP="0042399B">
      <w:pPr>
        <w:jc w:val="center"/>
        <w:rPr>
          <w:b/>
          <w:sz w:val="28"/>
          <w:szCs w:val="28"/>
        </w:rPr>
      </w:pPr>
      <w:r w:rsidRPr="0042399B">
        <w:rPr>
          <w:b/>
          <w:sz w:val="28"/>
          <w:szCs w:val="28"/>
        </w:rPr>
        <w:t>ФАКУЛЬТЕТ ЕКОНОМІКИ ТА МЕНЕДЖМЕНТУ</w:t>
      </w:r>
    </w:p>
    <w:p w:rsidR="0042399B" w:rsidRPr="0042399B" w:rsidRDefault="0042399B" w:rsidP="0042399B">
      <w:pPr>
        <w:jc w:val="center"/>
        <w:rPr>
          <w:b/>
          <w:sz w:val="28"/>
          <w:szCs w:val="28"/>
        </w:rPr>
      </w:pPr>
      <w:r w:rsidRPr="0042399B">
        <w:rPr>
          <w:b/>
          <w:sz w:val="28"/>
          <w:szCs w:val="28"/>
        </w:rPr>
        <w:t xml:space="preserve"> Кафедра ІСТОРІІ УКРІНИ ЕКОНОМІЧНОЇ ТЕОРІЇ ТА ТУРИЗМУ</w:t>
      </w:r>
    </w:p>
    <w:p w:rsidR="0042399B" w:rsidRPr="0042399B" w:rsidRDefault="0042399B" w:rsidP="0042399B">
      <w:pPr>
        <w:jc w:val="center"/>
        <w:rPr>
          <w:b/>
          <w:sz w:val="28"/>
          <w:szCs w:val="28"/>
        </w:rPr>
      </w:pPr>
      <w:r w:rsidRPr="0042399B">
        <w:rPr>
          <w:b/>
          <w:sz w:val="28"/>
          <w:szCs w:val="28"/>
        </w:rPr>
        <w:t xml:space="preserve">ТУРИЗМ, БАКАЛАВР, </w:t>
      </w:r>
      <w:r>
        <w:rPr>
          <w:b/>
          <w:sz w:val="28"/>
          <w:szCs w:val="28"/>
        </w:rPr>
        <w:t>3</w:t>
      </w:r>
      <w:r w:rsidRPr="0042399B">
        <w:rPr>
          <w:b/>
          <w:sz w:val="28"/>
          <w:szCs w:val="28"/>
        </w:rPr>
        <w:t xml:space="preserve"> КУРС </w:t>
      </w:r>
    </w:p>
    <w:p w:rsidR="0042399B" w:rsidRPr="00163EF4" w:rsidRDefault="0042399B" w:rsidP="0042399B">
      <w:pPr>
        <w:spacing w:after="200" w:line="276" w:lineRule="auto"/>
        <w:jc w:val="center"/>
        <w:rPr>
          <w:sz w:val="28"/>
          <w:szCs w:val="28"/>
          <w:lang w:val="ru-RU" w:eastAsia="uk-UA"/>
        </w:rPr>
      </w:pPr>
      <w:proofErr w:type="spellStart"/>
      <w:r w:rsidRPr="0042399B">
        <w:rPr>
          <w:sz w:val="28"/>
          <w:szCs w:val="28"/>
          <w:lang w:val="ru-RU" w:eastAsia="uk-UA"/>
        </w:rPr>
        <w:t>Мартинюк</w:t>
      </w:r>
      <w:proofErr w:type="spellEnd"/>
      <w:r w:rsidRPr="0042399B">
        <w:rPr>
          <w:sz w:val="28"/>
          <w:szCs w:val="28"/>
          <w:lang w:val="ru-RU" w:eastAsia="uk-UA"/>
        </w:rPr>
        <w:t xml:space="preserve"> У.</w:t>
      </w:r>
      <w:r w:rsidRPr="0042399B">
        <w:rPr>
          <w:sz w:val="28"/>
          <w:szCs w:val="28"/>
          <w:lang w:eastAsia="uk-UA"/>
        </w:rPr>
        <w:t>А</w:t>
      </w:r>
      <w:r w:rsidRPr="0042399B">
        <w:rPr>
          <w:sz w:val="28"/>
          <w:szCs w:val="28"/>
          <w:lang w:val="ru-RU" w:eastAsia="uk-UA"/>
        </w:rPr>
        <w:t xml:space="preserve">, </w:t>
      </w:r>
      <w:r w:rsidRPr="0042399B">
        <w:rPr>
          <w:sz w:val="28"/>
          <w:szCs w:val="28"/>
          <w:lang w:val="en-US"/>
        </w:rPr>
        <w:t>e</w:t>
      </w:r>
      <w:r w:rsidRPr="0042399B">
        <w:rPr>
          <w:sz w:val="28"/>
          <w:szCs w:val="28"/>
          <w:lang w:val="ru-RU"/>
        </w:rPr>
        <w:t>-</w:t>
      </w:r>
      <w:r w:rsidRPr="0042399B">
        <w:rPr>
          <w:sz w:val="28"/>
          <w:szCs w:val="28"/>
          <w:lang w:val="en-US"/>
        </w:rPr>
        <w:t>mail</w:t>
      </w:r>
      <w:r w:rsidRPr="0042399B">
        <w:rPr>
          <w:sz w:val="28"/>
          <w:szCs w:val="28"/>
          <w:lang w:val="ru-RU"/>
        </w:rPr>
        <w:t xml:space="preserve">: </w:t>
      </w:r>
      <w:proofErr w:type="spellStart"/>
      <w:r w:rsidRPr="0042399B">
        <w:rPr>
          <w:sz w:val="28"/>
          <w:szCs w:val="28"/>
          <w:lang w:val="en-US"/>
        </w:rPr>
        <w:t>yljana</w:t>
      </w:r>
      <w:proofErr w:type="spellEnd"/>
      <w:r w:rsidRPr="0042399B">
        <w:rPr>
          <w:sz w:val="28"/>
          <w:szCs w:val="28"/>
          <w:lang w:val="ru-RU"/>
        </w:rPr>
        <w:t>1981@</w:t>
      </w:r>
      <w:proofErr w:type="spellStart"/>
      <w:r w:rsidRPr="0042399B">
        <w:rPr>
          <w:sz w:val="28"/>
          <w:szCs w:val="28"/>
          <w:lang w:val="en-US"/>
        </w:rPr>
        <w:t>gmail</w:t>
      </w:r>
      <w:proofErr w:type="spellEnd"/>
      <w:r w:rsidRPr="0042399B">
        <w:rPr>
          <w:sz w:val="28"/>
          <w:szCs w:val="28"/>
          <w:lang w:val="ru-RU"/>
        </w:rPr>
        <w:t>.</w:t>
      </w:r>
      <w:r w:rsidRPr="0042399B">
        <w:rPr>
          <w:sz w:val="28"/>
          <w:szCs w:val="28"/>
          <w:lang w:val="en-US"/>
        </w:rPr>
        <w:t>com</w:t>
      </w:r>
    </w:p>
    <w:p w:rsidR="00BC7E8A" w:rsidRDefault="00BC7E8A" w:rsidP="00BC7E8A">
      <w:pPr>
        <w:jc w:val="center"/>
        <w:rPr>
          <w:sz w:val="28"/>
          <w:szCs w:val="28"/>
        </w:rPr>
      </w:pPr>
    </w:p>
    <w:tbl>
      <w:tblPr>
        <w:tblStyle w:val="a3"/>
        <w:tblW w:w="0" w:type="auto"/>
        <w:tblLayout w:type="fixed"/>
        <w:tblLook w:val="01E0" w:firstRow="1" w:lastRow="1" w:firstColumn="1" w:lastColumn="1" w:noHBand="0" w:noVBand="0"/>
      </w:tblPr>
      <w:tblGrid>
        <w:gridCol w:w="586"/>
        <w:gridCol w:w="2468"/>
        <w:gridCol w:w="4596"/>
        <w:gridCol w:w="1695"/>
      </w:tblGrid>
      <w:tr w:rsidR="00534D0E" w:rsidRPr="00CA7D49" w:rsidTr="00813085">
        <w:tc>
          <w:tcPr>
            <w:tcW w:w="586" w:type="dxa"/>
          </w:tcPr>
          <w:p w:rsidR="00534D0E" w:rsidRPr="00CA7D49" w:rsidRDefault="00534D0E" w:rsidP="00EA24BD">
            <w:pPr>
              <w:jc w:val="center"/>
              <w:rPr>
                <w:b/>
                <w:sz w:val="28"/>
                <w:szCs w:val="28"/>
              </w:rPr>
            </w:pPr>
            <w:r w:rsidRPr="00CA7D49">
              <w:rPr>
                <w:b/>
                <w:sz w:val="28"/>
                <w:szCs w:val="28"/>
              </w:rPr>
              <w:t>№ з/п</w:t>
            </w:r>
          </w:p>
        </w:tc>
        <w:tc>
          <w:tcPr>
            <w:tcW w:w="2468" w:type="dxa"/>
          </w:tcPr>
          <w:p w:rsidR="00534D0E" w:rsidRPr="00CA7D49" w:rsidRDefault="00534D0E" w:rsidP="00EA24BD">
            <w:pPr>
              <w:jc w:val="center"/>
              <w:rPr>
                <w:b/>
                <w:sz w:val="28"/>
                <w:szCs w:val="28"/>
              </w:rPr>
            </w:pPr>
            <w:r w:rsidRPr="00CA7D49">
              <w:rPr>
                <w:b/>
                <w:sz w:val="28"/>
                <w:szCs w:val="28"/>
              </w:rPr>
              <w:t>Тема</w:t>
            </w:r>
          </w:p>
        </w:tc>
        <w:tc>
          <w:tcPr>
            <w:tcW w:w="4596" w:type="dxa"/>
          </w:tcPr>
          <w:p w:rsidR="00534D0E" w:rsidRPr="00CA7D49" w:rsidRDefault="00534D0E" w:rsidP="00EA24BD">
            <w:pPr>
              <w:jc w:val="center"/>
              <w:rPr>
                <w:b/>
                <w:sz w:val="28"/>
                <w:szCs w:val="28"/>
              </w:rPr>
            </w:pPr>
            <w:r w:rsidRPr="00CA7D49">
              <w:rPr>
                <w:b/>
                <w:sz w:val="28"/>
                <w:szCs w:val="28"/>
              </w:rPr>
              <w:t>Анотація</w:t>
            </w:r>
          </w:p>
        </w:tc>
        <w:tc>
          <w:tcPr>
            <w:tcW w:w="1695" w:type="dxa"/>
          </w:tcPr>
          <w:p w:rsidR="00534D0E" w:rsidRPr="00CA7D49" w:rsidRDefault="004118A8" w:rsidP="00EA24BD">
            <w:pPr>
              <w:jc w:val="center"/>
              <w:rPr>
                <w:b/>
                <w:sz w:val="28"/>
                <w:szCs w:val="28"/>
              </w:rPr>
            </w:pPr>
            <w:r>
              <w:rPr>
                <w:b/>
                <w:bCs/>
                <w:sz w:val="28"/>
                <w:szCs w:val="28"/>
              </w:rPr>
              <w:t>Інтернет-ресурс</w:t>
            </w:r>
          </w:p>
        </w:tc>
      </w:tr>
      <w:tr w:rsidR="004118A8" w:rsidTr="00813085">
        <w:tc>
          <w:tcPr>
            <w:tcW w:w="9345" w:type="dxa"/>
            <w:gridSpan w:val="4"/>
          </w:tcPr>
          <w:p w:rsidR="004118A8" w:rsidRPr="00CA7D49" w:rsidRDefault="004118A8" w:rsidP="00EA24BD">
            <w:pPr>
              <w:jc w:val="center"/>
              <w:rPr>
                <w:b/>
                <w:sz w:val="28"/>
                <w:szCs w:val="28"/>
              </w:rPr>
            </w:pPr>
            <w:r w:rsidRPr="00CA7D49">
              <w:rPr>
                <w:b/>
                <w:sz w:val="28"/>
                <w:szCs w:val="28"/>
              </w:rPr>
              <w:t>ЛЕКЦІЙНИЙ КУРС</w:t>
            </w:r>
          </w:p>
        </w:tc>
      </w:tr>
      <w:tr w:rsidR="00534D0E" w:rsidRPr="00FB4562" w:rsidTr="00813085">
        <w:trPr>
          <w:trHeight w:val="2481"/>
        </w:trPr>
        <w:tc>
          <w:tcPr>
            <w:tcW w:w="586" w:type="dxa"/>
          </w:tcPr>
          <w:p w:rsidR="00534D0E" w:rsidRPr="00FB4562" w:rsidRDefault="00534D0E" w:rsidP="00EA24BD">
            <w:pPr>
              <w:jc w:val="center"/>
              <w:rPr>
                <w:b/>
                <w:sz w:val="28"/>
                <w:szCs w:val="28"/>
              </w:rPr>
            </w:pPr>
            <w:r w:rsidRPr="00FB4562">
              <w:rPr>
                <w:b/>
                <w:sz w:val="28"/>
                <w:szCs w:val="28"/>
              </w:rPr>
              <w:t>1</w:t>
            </w:r>
          </w:p>
        </w:tc>
        <w:tc>
          <w:tcPr>
            <w:tcW w:w="2468" w:type="dxa"/>
          </w:tcPr>
          <w:p w:rsidR="00534D0E" w:rsidRPr="00FB4562" w:rsidRDefault="00534D0E" w:rsidP="00EA24BD">
            <w:pPr>
              <w:rPr>
                <w:sz w:val="28"/>
                <w:szCs w:val="28"/>
              </w:rPr>
            </w:pPr>
            <w:r w:rsidRPr="00FB4562">
              <w:rPr>
                <w:b/>
                <w:color w:val="000000"/>
                <w:sz w:val="28"/>
                <w:szCs w:val="28"/>
              </w:rPr>
              <w:t>Загальні принципи організації транспортного обслуговування туристів</w:t>
            </w:r>
          </w:p>
        </w:tc>
        <w:tc>
          <w:tcPr>
            <w:tcW w:w="4596" w:type="dxa"/>
          </w:tcPr>
          <w:p w:rsidR="00534D0E" w:rsidRPr="00FB4562" w:rsidRDefault="00534D0E" w:rsidP="0078213A">
            <w:pPr>
              <w:spacing w:before="100" w:beforeAutospacing="1" w:after="100" w:afterAutospacing="1"/>
              <w:jc w:val="both"/>
              <w:rPr>
                <w:color w:val="000000"/>
                <w:sz w:val="28"/>
                <w:szCs w:val="28"/>
              </w:rPr>
            </w:pPr>
            <w:r w:rsidRPr="00FB4562">
              <w:rPr>
                <w:color w:val="000000"/>
                <w:sz w:val="28"/>
                <w:szCs w:val="28"/>
              </w:rPr>
              <w:t>Система транспортного забезпечення в туризмі та класифікація транспортних засобів. Ознаки класифікації видів та форм транспортних перевезень. Види транспортних подорожей та їх характеристика. Перелік нормативно-правових актів, що регулюють міжнародні транспортні перевезення. Перевізні документи та правила їх оформлення. Питання безпеки туристичних транспортних подорожей..</w:t>
            </w:r>
          </w:p>
          <w:p w:rsidR="00534D0E" w:rsidRPr="00FB4562" w:rsidRDefault="00534D0E" w:rsidP="00EA24BD">
            <w:pPr>
              <w:rPr>
                <w:sz w:val="28"/>
                <w:szCs w:val="28"/>
              </w:rPr>
            </w:pPr>
          </w:p>
        </w:tc>
        <w:tc>
          <w:tcPr>
            <w:tcW w:w="1695" w:type="dxa"/>
          </w:tcPr>
          <w:p w:rsidR="007C48D1" w:rsidRPr="007C48D1" w:rsidRDefault="007C48D1" w:rsidP="007C48D1">
            <w:pPr>
              <w:pStyle w:val="Standard"/>
              <w:tabs>
                <w:tab w:val="left" w:pos="360"/>
              </w:tabs>
              <w:ind w:left="-180"/>
              <w:rPr>
                <w:lang w:val="uk-UA"/>
              </w:rPr>
            </w:pPr>
            <w:proofErr w:type="spellStart"/>
            <w:r>
              <w:rPr>
                <w:szCs w:val="28"/>
              </w:rPr>
              <w:t>www</w:t>
            </w:r>
            <w:proofErr w:type="spellEnd"/>
            <w:r w:rsidRPr="007C48D1">
              <w:rPr>
                <w:szCs w:val="28"/>
                <w:lang w:val="uk-UA"/>
              </w:rPr>
              <w:t>.</w:t>
            </w:r>
            <w:proofErr w:type="spellStart"/>
            <w:r>
              <w:rPr>
                <w:szCs w:val="28"/>
                <w:lang w:val="en-US"/>
              </w:rPr>
              <w:t>mdoffice</w:t>
            </w:r>
            <w:proofErr w:type="spellEnd"/>
            <w:r w:rsidRPr="007C48D1">
              <w:rPr>
                <w:szCs w:val="28"/>
                <w:lang w:val="uk-UA"/>
              </w:rPr>
              <w:t>.</w:t>
            </w:r>
            <w:proofErr w:type="spellStart"/>
            <w:r>
              <w:rPr>
                <w:szCs w:val="28"/>
              </w:rPr>
              <w:t>com</w:t>
            </w:r>
            <w:proofErr w:type="spellEnd"/>
            <w:r w:rsidRPr="007C48D1">
              <w:rPr>
                <w:szCs w:val="28"/>
                <w:lang w:val="uk-UA"/>
              </w:rPr>
              <w:t>.</w:t>
            </w:r>
            <w:proofErr w:type="spellStart"/>
            <w:r>
              <w:rPr>
                <w:szCs w:val="28"/>
              </w:rPr>
              <w:t>ua</w:t>
            </w:r>
            <w:proofErr w:type="spellEnd"/>
          </w:p>
          <w:p w:rsidR="007C48D1" w:rsidRPr="007C48D1" w:rsidRDefault="007C48D1" w:rsidP="007C48D1">
            <w:pPr>
              <w:pStyle w:val="Standard"/>
              <w:tabs>
                <w:tab w:val="left" w:pos="360"/>
              </w:tabs>
              <w:autoSpaceDE w:val="0"/>
              <w:ind w:left="-180"/>
              <w:rPr>
                <w:lang w:val="uk-UA"/>
              </w:rPr>
            </w:pPr>
            <w:proofErr w:type="spellStart"/>
            <w:r>
              <w:rPr>
                <w:szCs w:val="28"/>
              </w:rPr>
              <w:t>http</w:t>
            </w:r>
            <w:proofErr w:type="spellEnd"/>
            <w:r w:rsidRPr="007C48D1">
              <w:rPr>
                <w:szCs w:val="28"/>
                <w:lang w:val="uk-UA"/>
              </w:rPr>
              <w:t>://</w:t>
            </w:r>
            <w:proofErr w:type="spellStart"/>
            <w:r>
              <w:rPr>
                <w:szCs w:val="28"/>
              </w:rPr>
              <w:t>www</w:t>
            </w:r>
            <w:proofErr w:type="spellEnd"/>
            <w:r w:rsidRPr="007C48D1">
              <w:rPr>
                <w:szCs w:val="28"/>
                <w:lang w:val="uk-UA"/>
              </w:rPr>
              <w:t>.</w:t>
            </w:r>
            <w:proofErr w:type="spellStart"/>
            <w:r>
              <w:rPr>
                <w:szCs w:val="28"/>
              </w:rPr>
              <w:t>globaltradealert</w:t>
            </w:r>
            <w:proofErr w:type="spellEnd"/>
            <w:r w:rsidRPr="007C48D1">
              <w:rPr>
                <w:szCs w:val="28"/>
                <w:lang w:val="uk-UA"/>
              </w:rPr>
              <w:t>.</w:t>
            </w:r>
            <w:proofErr w:type="spellStart"/>
            <w:r>
              <w:rPr>
                <w:szCs w:val="28"/>
              </w:rPr>
              <w:t>org</w:t>
            </w:r>
            <w:proofErr w:type="spellEnd"/>
            <w:r w:rsidRPr="007C48D1">
              <w:rPr>
                <w:szCs w:val="28"/>
                <w:lang w:val="uk-UA"/>
              </w:rPr>
              <w:t>/</w:t>
            </w:r>
            <w:proofErr w:type="spellStart"/>
            <w:r>
              <w:rPr>
                <w:szCs w:val="28"/>
              </w:rPr>
              <w:t>about</w:t>
            </w:r>
            <w:proofErr w:type="spellEnd"/>
          </w:p>
          <w:p w:rsidR="00ED0C0B" w:rsidRDefault="00ED0C0B" w:rsidP="00ED0C0B">
            <w:pPr>
              <w:rPr>
                <w:rStyle w:val="a4"/>
                <w:rFonts w:ascii="Arial" w:hAnsi="Arial" w:cs="Arial"/>
                <w:color w:val="660099"/>
                <w:shd w:val="clear" w:color="auto" w:fill="FFFFFF"/>
              </w:rPr>
            </w:pPr>
            <w:r>
              <w:fldChar w:fldCharType="begin"/>
            </w:r>
            <w:r>
              <w:instrText xml:space="preserve"> HYPERLINK "https://www.google.com.ua/url?sa=t&amp;rct=j&amp;q=&amp;esrc=s&amp;source=web&amp;cd=2&amp;ved=2ahUKEwiezeCztsLoAhVww4sKHa9_APQQFjABegQIARAB&amp;url=https%3A%2F%2Fwww.twirpx.com%2Ffile%2F2973420%2F&amp;usg=AOvVaw1h8jHPiuHSDQGeDLCAuNL7"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www.twirpx.com </w:t>
            </w:r>
          </w:p>
          <w:p w:rsidR="00ED0C0B" w:rsidRDefault="00ED0C0B" w:rsidP="00ED0C0B">
            <w:pPr>
              <w:rPr>
                <w:rStyle w:val="a4"/>
                <w:rFonts w:ascii="Arial" w:hAnsi="Arial" w:cs="Arial"/>
                <w:color w:val="660099"/>
                <w:shd w:val="clear" w:color="auto" w:fill="FFFFFF"/>
              </w:rPr>
            </w:pPr>
            <w:r>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E47BEB" w:rsidRDefault="00ED0C0B" w:rsidP="00163EF4">
            <w:pPr>
              <w:rPr>
                <w:rFonts w:ascii="Arial" w:hAnsi="Arial" w:cs="Arial"/>
                <w:color w:val="660099"/>
                <w:u w:val="single"/>
                <w:shd w:val="clear" w:color="auto" w:fill="FFFFFF"/>
              </w:rPr>
            </w:pPr>
            <w:r>
              <w:fldChar w:fldCharType="end"/>
            </w:r>
            <w:r w:rsidR="00163EF4" w:rsidRPr="00E47BEB">
              <w:t xml:space="preserve"> </w:t>
            </w:r>
            <w:r w:rsidR="00163EF4" w:rsidRPr="00163EF4">
              <w:rPr>
                <w:lang w:val="ru-RU"/>
              </w:rPr>
              <w:fldChar w:fldCharType="begin"/>
            </w:r>
            <w:r w:rsidR="00163EF4" w:rsidRPr="00E47BEB">
              <w:instrText xml:space="preserve"> </w:instrText>
            </w:r>
            <w:r w:rsidR="00163EF4" w:rsidRPr="00163EF4">
              <w:rPr>
                <w:lang w:val="ru-RU"/>
              </w:rPr>
              <w:instrText>HYPERLINK</w:instrText>
            </w:r>
            <w:r w:rsidR="00163EF4" w:rsidRPr="00E47BEB">
              <w:instrText xml:space="preserve"> "</w:instrText>
            </w:r>
            <w:r w:rsidR="00163EF4" w:rsidRPr="00163EF4">
              <w:rPr>
                <w:lang w:val="ru-RU"/>
              </w:rPr>
              <w:instrText>https</w:instrText>
            </w:r>
            <w:r w:rsidR="00163EF4" w:rsidRPr="00E47BEB">
              <w:instrText>://</w:instrText>
            </w:r>
            <w:r w:rsidR="00163EF4" w:rsidRPr="00163EF4">
              <w:rPr>
                <w:lang w:val="ru-RU"/>
              </w:rPr>
              <w:instrText>www</w:instrText>
            </w:r>
            <w:r w:rsidR="00163EF4" w:rsidRPr="00E47BEB">
              <w:instrText>.</w:instrText>
            </w:r>
            <w:r w:rsidR="00163EF4" w:rsidRPr="00163EF4">
              <w:rPr>
                <w:lang w:val="ru-RU"/>
              </w:rPr>
              <w:instrText>google</w:instrText>
            </w:r>
            <w:r w:rsidR="00163EF4" w:rsidRPr="00E47BEB">
              <w:instrText>.</w:instrText>
            </w:r>
            <w:r w:rsidR="00163EF4" w:rsidRPr="00163EF4">
              <w:rPr>
                <w:lang w:val="ru-RU"/>
              </w:rPr>
              <w:instrText>com</w:instrText>
            </w:r>
            <w:r w:rsidR="00163EF4" w:rsidRPr="00E47BEB">
              <w:instrText>.</w:instrText>
            </w:r>
            <w:r w:rsidR="00163EF4" w:rsidRPr="00163EF4">
              <w:rPr>
                <w:lang w:val="ru-RU"/>
              </w:rPr>
              <w:instrText>ua</w:instrText>
            </w:r>
            <w:r w:rsidR="00163EF4" w:rsidRPr="00E47BEB">
              <w:instrText>/</w:instrText>
            </w:r>
            <w:r w:rsidR="00163EF4" w:rsidRPr="00163EF4">
              <w:rPr>
                <w:lang w:val="ru-RU"/>
              </w:rPr>
              <w:instrText>url</w:instrText>
            </w:r>
            <w:r w:rsidR="00163EF4" w:rsidRPr="00E47BEB">
              <w:instrText>?</w:instrText>
            </w:r>
            <w:r w:rsidR="00163EF4" w:rsidRPr="00163EF4">
              <w:rPr>
                <w:lang w:val="ru-RU"/>
              </w:rPr>
              <w:instrText>sa</w:instrText>
            </w:r>
            <w:r w:rsidR="00163EF4" w:rsidRPr="00E47BEB">
              <w:instrText>=</w:instrText>
            </w:r>
            <w:r w:rsidR="00163EF4" w:rsidRPr="00163EF4">
              <w:rPr>
                <w:lang w:val="ru-RU"/>
              </w:rPr>
              <w:instrText>t</w:instrText>
            </w:r>
            <w:r w:rsidR="00163EF4" w:rsidRPr="00E47BEB">
              <w:instrText>&amp;</w:instrText>
            </w:r>
            <w:r w:rsidR="00163EF4" w:rsidRPr="00163EF4">
              <w:rPr>
                <w:lang w:val="ru-RU"/>
              </w:rPr>
              <w:instrText>rct</w:instrText>
            </w:r>
            <w:r w:rsidR="00163EF4" w:rsidRPr="00E47BEB">
              <w:instrText>=</w:instrText>
            </w:r>
            <w:r w:rsidR="00163EF4" w:rsidRPr="00163EF4">
              <w:rPr>
                <w:lang w:val="ru-RU"/>
              </w:rPr>
              <w:instrText>j</w:instrText>
            </w:r>
            <w:r w:rsidR="00163EF4" w:rsidRPr="00E47BEB">
              <w:instrText>&amp;</w:instrText>
            </w:r>
            <w:r w:rsidR="00163EF4" w:rsidRPr="00163EF4">
              <w:rPr>
                <w:lang w:val="ru-RU"/>
              </w:rPr>
              <w:instrText>q</w:instrText>
            </w:r>
            <w:r w:rsidR="00163EF4" w:rsidRPr="00E47BEB">
              <w:instrText>=&amp;</w:instrText>
            </w:r>
            <w:r w:rsidR="00163EF4" w:rsidRPr="00163EF4">
              <w:rPr>
                <w:lang w:val="ru-RU"/>
              </w:rPr>
              <w:instrText>esrc</w:instrText>
            </w:r>
            <w:r w:rsidR="00163EF4" w:rsidRPr="00E47BEB">
              <w:instrText>=</w:instrText>
            </w:r>
            <w:r w:rsidR="00163EF4" w:rsidRPr="00163EF4">
              <w:rPr>
                <w:lang w:val="ru-RU"/>
              </w:rPr>
              <w:instrText>s</w:instrText>
            </w:r>
            <w:r w:rsidR="00163EF4" w:rsidRPr="00E47BEB">
              <w:instrText>&amp;</w:instrText>
            </w:r>
            <w:r w:rsidR="00163EF4" w:rsidRPr="00163EF4">
              <w:rPr>
                <w:lang w:val="ru-RU"/>
              </w:rPr>
              <w:instrText>source</w:instrText>
            </w:r>
            <w:r w:rsidR="00163EF4" w:rsidRPr="00E47BEB">
              <w:instrText>=</w:instrText>
            </w:r>
            <w:r w:rsidR="00163EF4" w:rsidRPr="00163EF4">
              <w:rPr>
                <w:lang w:val="ru-RU"/>
              </w:rPr>
              <w:instrText>web</w:instrText>
            </w:r>
            <w:r w:rsidR="00163EF4" w:rsidRPr="00E47BEB">
              <w:instrText>&amp;</w:instrText>
            </w:r>
            <w:r w:rsidR="00163EF4" w:rsidRPr="00163EF4">
              <w:rPr>
                <w:lang w:val="ru-RU"/>
              </w:rPr>
              <w:instrText>cd</w:instrText>
            </w:r>
            <w:r w:rsidR="00163EF4" w:rsidRPr="00E47BEB">
              <w:instrText>=10&amp;</w:instrText>
            </w:r>
            <w:r w:rsidR="00163EF4" w:rsidRPr="00163EF4">
              <w:rPr>
                <w:lang w:val="ru-RU"/>
              </w:rPr>
              <w:instrText>ved</w:instrText>
            </w:r>
            <w:r w:rsidR="00163EF4" w:rsidRPr="00E47BEB">
              <w:instrText>=2</w:instrText>
            </w:r>
            <w:r w:rsidR="00163EF4" w:rsidRPr="00163EF4">
              <w:rPr>
                <w:lang w:val="ru-RU"/>
              </w:rPr>
              <w:instrText>ahUKEwj</w:instrText>
            </w:r>
            <w:r w:rsidR="00163EF4" w:rsidRPr="00E47BEB">
              <w:instrText>0</w:instrText>
            </w:r>
            <w:r w:rsidR="00163EF4" w:rsidRPr="00163EF4">
              <w:rPr>
                <w:lang w:val="ru-RU"/>
              </w:rPr>
              <w:instrText>i</w:instrText>
            </w:r>
            <w:r w:rsidR="00163EF4" w:rsidRPr="00E47BEB">
              <w:instrText>-</w:instrText>
            </w:r>
            <w:r w:rsidR="00163EF4" w:rsidRPr="00163EF4">
              <w:rPr>
                <w:lang w:val="ru-RU"/>
              </w:rPr>
              <w:instrText>zeu</w:instrText>
            </w:r>
            <w:r w:rsidR="00163EF4" w:rsidRPr="00E47BEB">
              <w:instrText>8</w:instrText>
            </w:r>
            <w:r w:rsidR="00163EF4" w:rsidRPr="00163EF4">
              <w:rPr>
                <w:lang w:val="ru-RU"/>
              </w:rPr>
              <w:instrText>LoAhVj</w:instrText>
            </w:r>
            <w:r w:rsidR="00163EF4" w:rsidRPr="00E47BEB">
              <w:instrText>-</w:instrText>
            </w:r>
            <w:r w:rsidR="00163EF4" w:rsidRPr="00163EF4">
              <w:rPr>
                <w:lang w:val="ru-RU"/>
              </w:rPr>
              <w:instrText>ioKHVboB</w:instrText>
            </w:r>
            <w:r w:rsidR="00163EF4" w:rsidRPr="00E47BEB">
              <w:instrText>8</w:instrText>
            </w:r>
            <w:r w:rsidR="00163EF4" w:rsidRPr="00163EF4">
              <w:rPr>
                <w:lang w:val="ru-RU"/>
              </w:rPr>
              <w:instrText>MQFjAJegQICBAB</w:instrText>
            </w:r>
            <w:r w:rsidR="00163EF4" w:rsidRPr="00E47BEB">
              <w:instrText>&amp;</w:instrText>
            </w:r>
            <w:r w:rsidR="00163EF4" w:rsidRPr="00163EF4">
              <w:rPr>
                <w:lang w:val="ru-RU"/>
              </w:rPr>
              <w:instrText>url</w:instrText>
            </w:r>
            <w:r w:rsidR="00163EF4" w:rsidRPr="00E47BEB">
              <w:instrText>=</w:instrText>
            </w:r>
            <w:r w:rsidR="00163EF4" w:rsidRPr="00163EF4">
              <w:rPr>
                <w:lang w:val="ru-RU"/>
              </w:rPr>
              <w:instrText>http</w:instrText>
            </w:r>
            <w:r w:rsidR="00163EF4" w:rsidRPr="00E47BEB">
              <w:instrText>%3</w:instrText>
            </w:r>
            <w:r w:rsidR="00163EF4" w:rsidRPr="00163EF4">
              <w:rPr>
                <w:lang w:val="ru-RU"/>
              </w:rPr>
              <w:instrText>A</w:instrText>
            </w:r>
            <w:r w:rsidR="00163EF4" w:rsidRPr="00E47BEB">
              <w:instrText>%2</w:instrText>
            </w:r>
            <w:r w:rsidR="00163EF4" w:rsidRPr="00163EF4">
              <w:rPr>
                <w:lang w:val="ru-RU"/>
              </w:rPr>
              <w:instrText>F</w:instrText>
            </w:r>
            <w:r w:rsidR="00163EF4" w:rsidRPr="00E47BEB">
              <w:instrText>%2</w:instrText>
            </w:r>
            <w:r w:rsidR="00163EF4" w:rsidRPr="00163EF4">
              <w:rPr>
                <w:lang w:val="ru-RU"/>
              </w:rPr>
              <w:instrText>Fwww</w:instrText>
            </w:r>
            <w:r w:rsidR="00163EF4" w:rsidRPr="00E47BEB">
              <w:instrText>.</w:instrText>
            </w:r>
            <w:r w:rsidR="00163EF4" w:rsidRPr="00163EF4">
              <w:rPr>
                <w:lang w:val="ru-RU"/>
              </w:rPr>
              <w:instrText>irbis</w:instrText>
            </w:r>
            <w:r w:rsidR="00163EF4" w:rsidRPr="00E47BEB">
              <w:instrText>-</w:instrText>
            </w:r>
            <w:r w:rsidR="00163EF4" w:rsidRPr="00163EF4">
              <w:rPr>
                <w:lang w:val="ru-RU"/>
              </w:rPr>
              <w:instrText>nbuv</w:instrText>
            </w:r>
            <w:r w:rsidR="00163EF4" w:rsidRPr="00E47BEB">
              <w:instrText>.</w:instrText>
            </w:r>
            <w:r w:rsidR="00163EF4" w:rsidRPr="00163EF4">
              <w:rPr>
                <w:lang w:val="ru-RU"/>
              </w:rPr>
              <w:instrText>gov</w:instrText>
            </w:r>
            <w:r w:rsidR="00163EF4" w:rsidRPr="00E47BEB">
              <w:instrText>.</w:instrText>
            </w:r>
            <w:r w:rsidR="00163EF4" w:rsidRPr="00163EF4">
              <w:rPr>
                <w:lang w:val="ru-RU"/>
              </w:rPr>
              <w:instrText>ua</w:instrText>
            </w:r>
            <w:r w:rsidR="00163EF4" w:rsidRPr="00E47BEB">
              <w:instrText>%2</w:instrText>
            </w:r>
            <w:r w:rsidR="00163EF4" w:rsidRPr="00163EF4">
              <w:rPr>
                <w:lang w:val="ru-RU"/>
              </w:rPr>
              <w:instrText>Fcgi</w:instrText>
            </w:r>
            <w:r w:rsidR="00163EF4" w:rsidRPr="00E47BEB">
              <w:instrText>-</w:instrText>
            </w:r>
            <w:r w:rsidR="00163EF4" w:rsidRPr="00163EF4">
              <w:rPr>
                <w:lang w:val="ru-RU"/>
              </w:rPr>
              <w:instrText>bin</w:instrText>
            </w:r>
            <w:r w:rsidR="00163EF4" w:rsidRPr="00E47BEB">
              <w:instrText>%2</w:instrText>
            </w:r>
            <w:r w:rsidR="00163EF4" w:rsidRPr="00163EF4">
              <w:rPr>
                <w:lang w:val="ru-RU"/>
              </w:rPr>
              <w:instrText>Firbis</w:instrText>
            </w:r>
            <w:r w:rsidR="00163EF4" w:rsidRPr="00E47BEB">
              <w:instrText>_</w:instrText>
            </w:r>
            <w:r w:rsidR="00163EF4" w:rsidRPr="00163EF4">
              <w:rPr>
                <w:lang w:val="ru-RU"/>
              </w:rPr>
              <w:instrText>nbuv</w:instrText>
            </w:r>
            <w:r w:rsidR="00163EF4" w:rsidRPr="00E47BEB">
              <w:instrText>%2</w:instrText>
            </w:r>
            <w:r w:rsidR="00163EF4" w:rsidRPr="00163EF4">
              <w:rPr>
                <w:lang w:val="ru-RU"/>
              </w:rPr>
              <w:instrText>Fcgiirbis</w:instrText>
            </w:r>
            <w:r w:rsidR="00163EF4" w:rsidRPr="00E47BEB">
              <w:instrText>_64.</w:instrText>
            </w:r>
            <w:r w:rsidR="00163EF4" w:rsidRPr="00163EF4">
              <w:rPr>
                <w:lang w:val="ru-RU"/>
              </w:rPr>
              <w:instrText>exe</w:instrText>
            </w:r>
            <w:r w:rsidR="00163EF4" w:rsidRPr="00E47BEB">
              <w:instrText>%3</w:instrText>
            </w:r>
            <w:r w:rsidR="00163EF4" w:rsidRPr="00163EF4">
              <w:rPr>
                <w:lang w:val="ru-RU"/>
              </w:rPr>
              <w:instrText>FZ</w:instrText>
            </w:r>
            <w:r w:rsidR="00163EF4" w:rsidRPr="00E47BEB">
              <w:instrText>21</w:instrText>
            </w:r>
            <w:r w:rsidR="00163EF4" w:rsidRPr="00163EF4">
              <w:rPr>
                <w:lang w:val="ru-RU"/>
              </w:rPr>
              <w:instrText>ID</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I</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P</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STN</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REF</w:instrText>
            </w:r>
            <w:r w:rsidR="00163EF4" w:rsidRPr="00E47BEB">
              <w:instrText>%3</w:instrText>
            </w:r>
            <w:r w:rsidR="00163EF4" w:rsidRPr="00163EF4">
              <w:rPr>
                <w:lang w:val="ru-RU"/>
              </w:rPr>
              <w:instrText>D</w:instrText>
            </w:r>
            <w:r w:rsidR="00163EF4" w:rsidRPr="00E47BEB">
              <w:instrText>10%26</w:instrText>
            </w:r>
            <w:r w:rsidR="00163EF4" w:rsidRPr="00163EF4">
              <w:rPr>
                <w:lang w:val="ru-RU"/>
              </w:rPr>
              <w:instrText>S</w:instrText>
            </w:r>
            <w:r w:rsidR="00163EF4" w:rsidRPr="00E47BEB">
              <w:instrText>21</w:instrText>
            </w:r>
            <w:r w:rsidR="00163EF4" w:rsidRPr="00163EF4">
              <w:rPr>
                <w:lang w:val="ru-RU"/>
              </w:rPr>
              <w:instrText>FMT</w:instrText>
            </w:r>
            <w:r w:rsidR="00163EF4" w:rsidRPr="00E47BEB">
              <w:instrText>%3</w:instrText>
            </w:r>
            <w:r w:rsidR="00163EF4" w:rsidRPr="00163EF4">
              <w:rPr>
                <w:lang w:val="ru-RU"/>
              </w:rPr>
              <w:instrText>Dfullwebr</w:instrText>
            </w:r>
            <w:r w:rsidR="00163EF4" w:rsidRPr="00E47BEB">
              <w:instrText>%26</w:instrText>
            </w:r>
            <w:r w:rsidR="00163EF4" w:rsidRPr="00163EF4">
              <w:rPr>
                <w:lang w:val="ru-RU"/>
              </w:rPr>
              <w:instrText>C</w:instrText>
            </w:r>
            <w:r w:rsidR="00163EF4" w:rsidRPr="00E47BEB">
              <w:instrText>21</w:instrText>
            </w:r>
            <w:r w:rsidR="00163EF4" w:rsidRPr="00163EF4">
              <w:rPr>
                <w:lang w:val="ru-RU"/>
              </w:rPr>
              <w:instrText>COM</w:instrText>
            </w:r>
            <w:r w:rsidR="00163EF4" w:rsidRPr="00E47BEB">
              <w:instrText>%3</w:instrText>
            </w:r>
            <w:r w:rsidR="00163EF4" w:rsidRPr="00163EF4">
              <w:rPr>
                <w:lang w:val="ru-RU"/>
              </w:rPr>
              <w:instrText>DS</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CNR</w:instrText>
            </w:r>
            <w:r w:rsidR="00163EF4" w:rsidRPr="00E47BEB">
              <w:instrText>%3</w:instrText>
            </w:r>
            <w:r w:rsidR="00163EF4" w:rsidRPr="00163EF4">
              <w:rPr>
                <w:lang w:val="ru-RU"/>
              </w:rPr>
              <w:instrText>D</w:instrText>
            </w:r>
            <w:r w:rsidR="00163EF4" w:rsidRPr="00E47BEB">
              <w:instrText>20%26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01%3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02%3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03%3</w:instrText>
            </w:r>
            <w:r w:rsidR="00163EF4" w:rsidRPr="00163EF4">
              <w:rPr>
                <w:lang w:val="ru-RU"/>
              </w:rPr>
              <w:instrText>DA</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COLORTERMS</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STR</w:instrText>
            </w:r>
            <w:r w:rsidR="00163EF4" w:rsidRPr="00E47BEB">
              <w:instrText>%3</w:instrText>
            </w:r>
            <w:r w:rsidR="00163EF4" w:rsidRPr="00163EF4">
              <w:rPr>
                <w:lang w:val="ru-RU"/>
              </w:rPr>
              <w:instrText>D</w:instrText>
            </w:r>
            <w:r w:rsidR="00163EF4" w:rsidRPr="00E47BEB">
              <w:instrText>%25</w:instrText>
            </w:r>
            <w:r w:rsidR="00163EF4" w:rsidRPr="00163EF4">
              <w:rPr>
                <w:lang w:val="ru-RU"/>
              </w:rPr>
              <w:instrText>D</w:instrText>
            </w:r>
            <w:r w:rsidR="00163EF4" w:rsidRPr="00E47BEB">
              <w:instrText>0%2591%25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5%25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9%25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4%25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8%25</w:instrText>
            </w:r>
            <w:r w:rsidR="00163EF4" w:rsidRPr="00163EF4">
              <w:rPr>
                <w:lang w:val="ru-RU"/>
              </w:rPr>
              <w:instrText>D</w:instrText>
            </w:r>
            <w:r w:rsidR="00163EF4" w:rsidRPr="00E47BEB">
              <w:instrText>0%25</w:instrText>
            </w:r>
            <w:r w:rsidR="00163EF4" w:rsidRPr="00163EF4">
              <w:rPr>
                <w:lang w:val="ru-RU"/>
              </w:rPr>
              <w:instrText>BA</w:instrText>
            </w:r>
            <w:r w:rsidR="00163EF4" w:rsidRPr="00E47BEB">
              <w:instrText>%2520%25</w:instrText>
            </w:r>
            <w:r w:rsidR="00163EF4" w:rsidRPr="00163EF4">
              <w:rPr>
                <w:lang w:val="ru-RU"/>
              </w:rPr>
              <w:instrText>D</w:instrText>
            </w:r>
            <w:r w:rsidR="00163EF4" w:rsidRPr="00E47BEB">
              <w:instrText>0%259</w:instrText>
            </w:r>
            <w:r w:rsidR="00163EF4" w:rsidRPr="00163EF4">
              <w:rPr>
                <w:lang w:val="ru-RU"/>
              </w:rPr>
              <w:instrText>E</w:instrText>
            </w:r>
            <w:r w:rsidR="00163EF4" w:rsidRPr="00E47BEB">
              <w:instrText>%24&amp;</w:instrText>
            </w:r>
            <w:r w:rsidR="00163EF4" w:rsidRPr="00163EF4">
              <w:rPr>
                <w:lang w:val="ru-RU"/>
              </w:rPr>
              <w:instrText>usg</w:instrText>
            </w:r>
            <w:r w:rsidR="00163EF4" w:rsidRPr="00E47BEB">
              <w:instrText>=</w:instrText>
            </w:r>
            <w:r w:rsidR="00163EF4" w:rsidRPr="00163EF4">
              <w:rPr>
                <w:lang w:val="ru-RU"/>
              </w:rPr>
              <w:instrText>AOvVaw</w:instrText>
            </w:r>
            <w:r w:rsidR="00163EF4" w:rsidRPr="00E47BEB">
              <w:instrText>2</w:instrText>
            </w:r>
            <w:r w:rsidR="00163EF4" w:rsidRPr="00163EF4">
              <w:rPr>
                <w:lang w:val="ru-RU"/>
              </w:rPr>
              <w:instrText>ee</w:instrText>
            </w:r>
            <w:r w:rsidR="00163EF4" w:rsidRPr="00E47BEB">
              <w:instrText>4</w:instrText>
            </w:r>
            <w:r w:rsidR="00163EF4" w:rsidRPr="00163EF4">
              <w:rPr>
                <w:lang w:val="ru-RU"/>
              </w:rPr>
              <w:instrText>Osos</w:instrText>
            </w:r>
            <w:r w:rsidR="00163EF4" w:rsidRPr="00E47BEB">
              <w:instrText>8</w:instrText>
            </w:r>
            <w:r w:rsidR="00163EF4" w:rsidRPr="00163EF4">
              <w:rPr>
                <w:lang w:val="ru-RU"/>
              </w:rPr>
              <w:instrText>u</w:instrText>
            </w:r>
            <w:r w:rsidR="00163EF4" w:rsidRPr="00E47BEB">
              <w:instrText>8</w:instrText>
            </w:r>
            <w:r w:rsidR="00163EF4" w:rsidRPr="00163EF4">
              <w:rPr>
                <w:lang w:val="ru-RU"/>
              </w:rPr>
              <w:instrText>xtMKt</w:instrText>
            </w:r>
            <w:r w:rsidR="00163EF4" w:rsidRPr="00E47BEB">
              <w:instrText>2</w:instrText>
            </w:r>
            <w:r w:rsidR="00163EF4" w:rsidRPr="00163EF4">
              <w:rPr>
                <w:lang w:val="ru-RU"/>
              </w:rPr>
              <w:instrText>XOCSm</w:instrText>
            </w:r>
            <w:r w:rsidR="00163EF4" w:rsidRPr="00E47BEB">
              <w:instrText xml:space="preserve">" </w:instrText>
            </w:r>
            <w:r w:rsidR="00163EF4" w:rsidRPr="00163EF4">
              <w:rPr>
                <w:lang w:val="ru-RU"/>
              </w:rPr>
              <w:fldChar w:fldCharType="separate"/>
            </w:r>
          </w:p>
          <w:p w:rsidR="00163EF4" w:rsidRPr="00163EF4" w:rsidRDefault="00163EF4" w:rsidP="00163EF4">
            <w:pPr>
              <w:rPr>
                <w:lang w:val="ru-RU"/>
              </w:rPr>
            </w:pPr>
            <w:r w:rsidRPr="00163EF4">
              <w:rPr>
                <w:rFonts w:ascii="Arial" w:hAnsi="Arial" w:cs="Arial"/>
                <w:color w:val="3C4043"/>
                <w:sz w:val="21"/>
                <w:szCs w:val="21"/>
                <w:u w:val="single"/>
                <w:shd w:val="clear" w:color="auto" w:fill="FFFFFF"/>
                <w:lang w:val="ru-RU"/>
              </w:rPr>
              <w:t>www.irbis-nbuv.gov.ua</w:t>
            </w:r>
          </w:p>
          <w:p w:rsidR="00534D0E" w:rsidRPr="00FB4562" w:rsidRDefault="00163EF4" w:rsidP="00163EF4">
            <w:pPr>
              <w:spacing w:before="100" w:beforeAutospacing="1" w:after="100" w:afterAutospacing="1"/>
              <w:jc w:val="both"/>
              <w:rPr>
                <w:color w:val="000000"/>
                <w:sz w:val="28"/>
                <w:szCs w:val="28"/>
              </w:rPr>
            </w:pPr>
            <w:r w:rsidRPr="00163EF4">
              <w:rPr>
                <w:lang w:val="ru-RU"/>
              </w:rPr>
              <w:fldChar w:fldCharType="end"/>
            </w:r>
          </w:p>
        </w:tc>
      </w:tr>
      <w:tr w:rsidR="00534D0E" w:rsidRPr="00FB4562" w:rsidTr="00813085">
        <w:tc>
          <w:tcPr>
            <w:tcW w:w="586" w:type="dxa"/>
          </w:tcPr>
          <w:p w:rsidR="00534D0E" w:rsidRPr="00FB4562" w:rsidRDefault="00534D0E" w:rsidP="0078213A">
            <w:pPr>
              <w:jc w:val="center"/>
              <w:rPr>
                <w:b/>
                <w:sz w:val="28"/>
                <w:szCs w:val="28"/>
              </w:rPr>
            </w:pPr>
            <w:r w:rsidRPr="00FB4562">
              <w:rPr>
                <w:b/>
                <w:sz w:val="28"/>
                <w:szCs w:val="28"/>
              </w:rPr>
              <w:t>2</w:t>
            </w:r>
          </w:p>
        </w:tc>
        <w:tc>
          <w:tcPr>
            <w:tcW w:w="2468" w:type="dxa"/>
          </w:tcPr>
          <w:p w:rsidR="00534D0E" w:rsidRPr="00FB4562" w:rsidRDefault="00534D0E" w:rsidP="0078213A">
            <w:pPr>
              <w:rPr>
                <w:sz w:val="28"/>
                <w:szCs w:val="28"/>
              </w:rPr>
            </w:pPr>
            <w:r w:rsidRPr="00FB4562">
              <w:rPr>
                <w:b/>
                <w:bCs/>
                <w:color w:val="000000"/>
                <w:sz w:val="28"/>
                <w:szCs w:val="28"/>
              </w:rPr>
              <w:t> </w:t>
            </w:r>
            <w:r w:rsidRPr="00FB4562">
              <w:rPr>
                <w:b/>
                <w:color w:val="000000"/>
                <w:sz w:val="28"/>
                <w:szCs w:val="28"/>
              </w:rPr>
              <w:t>Туристичні перевезення залізничним транспорто</w:t>
            </w:r>
            <w:r w:rsidRPr="00FB4562">
              <w:rPr>
                <w:color w:val="000000"/>
                <w:sz w:val="28"/>
                <w:szCs w:val="28"/>
              </w:rPr>
              <w:t>м</w:t>
            </w:r>
          </w:p>
        </w:tc>
        <w:tc>
          <w:tcPr>
            <w:tcW w:w="4596" w:type="dxa"/>
          </w:tcPr>
          <w:p w:rsidR="00534D0E" w:rsidRPr="00FB4562" w:rsidRDefault="00534D0E" w:rsidP="0078213A">
            <w:pPr>
              <w:spacing w:before="100" w:beforeAutospacing="1" w:after="100" w:afterAutospacing="1"/>
              <w:jc w:val="both"/>
              <w:rPr>
                <w:b/>
                <w:spacing w:val="-8"/>
                <w:sz w:val="28"/>
                <w:szCs w:val="28"/>
              </w:rPr>
            </w:pPr>
            <w:r w:rsidRPr="00FB4562">
              <w:rPr>
                <w:color w:val="000000"/>
                <w:sz w:val="28"/>
                <w:szCs w:val="28"/>
              </w:rPr>
              <w:t xml:space="preserve">Стан розвитку залізничних сполучень. Нормативно-правова база міжнародних і внутрішніх перевезень залізничним транспортом. Специфіка перевезення туристів залізничним транспортом за кордоном. Обслуговування туристів на залізничному транспорті. </w:t>
            </w:r>
          </w:p>
        </w:tc>
        <w:tc>
          <w:tcPr>
            <w:tcW w:w="1695" w:type="dxa"/>
          </w:tcPr>
          <w:p w:rsidR="007C48D1" w:rsidRPr="003268DE" w:rsidRDefault="007C48D1" w:rsidP="007C48D1">
            <w:pPr>
              <w:tabs>
                <w:tab w:val="left" w:pos="1134"/>
              </w:tabs>
              <w:jc w:val="both"/>
              <w:rPr>
                <w:color w:val="000000"/>
                <w:sz w:val="28"/>
                <w:szCs w:val="28"/>
              </w:rPr>
            </w:pPr>
            <w:r w:rsidRPr="003268DE">
              <w:rPr>
                <w:color w:val="000000"/>
                <w:sz w:val="28"/>
                <w:szCs w:val="28"/>
              </w:rPr>
              <w:t xml:space="preserve"> www.uz.gov.ua</w:t>
            </w:r>
          </w:p>
          <w:p w:rsidR="00ED0C0B" w:rsidRDefault="00ED0C0B" w:rsidP="00ED0C0B">
            <w:pPr>
              <w:rPr>
                <w:rStyle w:val="a4"/>
                <w:rFonts w:ascii="Arial" w:hAnsi="Arial" w:cs="Arial"/>
                <w:color w:val="660099"/>
                <w:shd w:val="clear" w:color="auto" w:fill="FFFFFF"/>
              </w:rPr>
            </w:pPr>
            <w:r>
              <w:fldChar w:fldCharType="begin"/>
            </w:r>
            <w:r>
              <w:instrText xml:space="preserve"> HYPERLINK "https://www.google.com.ua/url?sa=t&amp;rct=j&amp;q=&amp;esrc=s&amp;source=web&amp;cd=2&amp;ved=2ahUKEwiezeCztsLoAhVww4sKHa9_APQQFjABegQIARAB&amp;url=https%3A%2F%2Fwww.twirpx.com%2Ffile%2F2973420%2F&amp;usg=AOvVaw1h8jHPiuHSDQGeDLCAuNL7"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www.twirpx.com </w:t>
            </w:r>
          </w:p>
          <w:p w:rsidR="00ED0C0B" w:rsidRDefault="00ED0C0B" w:rsidP="00ED0C0B">
            <w:pPr>
              <w:rPr>
                <w:rStyle w:val="a4"/>
                <w:rFonts w:ascii="Arial" w:hAnsi="Arial" w:cs="Arial"/>
                <w:color w:val="660099"/>
                <w:shd w:val="clear" w:color="auto" w:fill="FFFFFF"/>
              </w:rPr>
            </w:pPr>
            <w:r>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E47BEB" w:rsidRDefault="00ED0C0B" w:rsidP="00163EF4">
            <w:pPr>
              <w:rPr>
                <w:rFonts w:ascii="Arial" w:hAnsi="Arial" w:cs="Arial"/>
                <w:color w:val="660099"/>
                <w:u w:val="single"/>
                <w:shd w:val="clear" w:color="auto" w:fill="FFFFFF"/>
              </w:rPr>
            </w:pPr>
            <w:r>
              <w:fldChar w:fldCharType="end"/>
            </w:r>
            <w:r w:rsidR="00163EF4" w:rsidRPr="00E47BEB">
              <w:t xml:space="preserve"> </w:t>
            </w:r>
            <w:r w:rsidR="00163EF4" w:rsidRPr="00163EF4">
              <w:rPr>
                <w:lang w:val="ru-RU"/>
              </w:rPr>
              <w:fldChar w:fldCharType="begin"/>
            </w:r>
            <w:r w:rsidR="00163EF4" w:rsidRPr="00E47BEB">
              <w:instrText xml:space="preserve"> </w:instrText>
            </w:r>
            <w:r w:rsidR="00163EF4" w:rsidRPr="00163EF4">
              <w:rPr>
                <w:lang w:val="ru-RU"/>
              </w:rPr>
              <w:instrText>HYPERLINK</w:instrText>
            </w:r>
            <w:r w:rsidR="00163EF4" w:rsidRPr="00E47BEB">
              <w:instrText xml:space="preserve"> "</w:instrText>
            </w:r>
            <w:r w:rsidR="00163EF4" w:rsidRPr="00163EF4">
              <w:rPr>
                <w:lang w:val="ru-RU"/>
              </w:rPr>
              <w:instrText>https</w:instrText>
            </w:r>
            <w:r w:rsidR="00163EF4" w:rsidRPr="00E47BEB">
              <w:instrText>://</w:instrText>
            </w:r>
            <w:r w:rsidR="00163EF4" w:rsidRPr="00163EF4">
              <w:rPr>
                <w:lang w:val="ru-RU"/>
              </w:rPr>
              <w:instrText>www</w:instrText>
            </w:r>
            <w:r w:rsidR="00163EF4" w:rsidRPr="00E47BEB">
              <w:instrText>.</w:instrText>
            </w:r>
            <w:r w:rsidR="00163EF4" w:rsidRPr="00163EF4">
              <w:rPr>
                <w:lang w:val="ru-RU"/>
              </w:rPr>
              <w:instrText>google</w:instrText>
            </w:r>
            <w:r w:rsidR="00163EF4" w:rsidRPr="00E47BEB">
              <w:instrText>.</w:instrText>
            </w:r>
            <w:r w:rsidR="00163EF4" w:rsidRPr="00163EF4">
              <w:rPr>
                <w:lang w:val="ru-RU"/>
              </w:rPr>
              <w:instrText>com</w:instrText>
            </w:r>
            <w:r w:rsidR="00163EF4" w:rsidRPr="00E47BEB">
              <w:instrText>.</w:instrText>
            </w:r>
            <w:r w:rsidR="00163EF4" w:rsidRPr="00163EF4">
              <w:rPr>
                <w:lang w:val="ru-RU"/>
              </w:rPr>
              <w:instrText>ua</w:instrText>
            </w:r>
            <w:r w:rsidR="00163EF4" w:rsidRPr="00E47BEB">
              <w:instrText>/</w:instrText>
            </w:r>
            <w:r w:rsidR="00163EF4" w:rsidRPr="00163EF4">
              <w:rPr>
                <w:lang w:val="ru-RU"/>
              </w:rPr>
              <w:instrText>url</w:instrText>
            </w:r>
            <w:r w:rsidR="00163EF4" w:rsidRPr="00E47BEB">
              <w:instrText>?</w:instrText>
            </w:r>
            <w:r w:rsidR="00163EF4" w:rsidRPr="00163EF4">
              <w:rPr>
                <w:lang w:val="ru-RU"/>
              </w:rPr>
              <w:instrText>sa</w:instrText>
            </w:r>
            <w:r w:rsidR="00163EF4" w:rsidRPr="00E47BEB">
              <w:instrText>=</w:instrText>
            </w:r>
            <w:r w:rsidR="00163EF4" w:rsidRPr="00163EF4">
              <w:rPr>
                <w:lang w:val="ru-RU"/>
              </w:rPr>
              <w:instrText>t</w:instrText>
            </w:r>
            <w:r w:rsidR="00163EF4" w:rsidRPr="00E47BEB">
              <w:instrText>&amp;</w:instrText>
            </w:r>
            <w:r w:rsidR="00163EF4" w:rsidRPr="00163EF4">
              <w:rPr>
                <w:lang w:val="ru-RU"/>
              </w:rPr>
              <w:instrText>rct</w:instrText>
            </w:r>
            <w:r w:rsidR="00163EF4" w:rsidRPr="00E47BEB">
              <w:instrText>=</w:instrText>
            </w:r>
            <w:r w:rsidR="00163EF4" w:rsidRPr="00163EF4">
              <w:rPr>
                <w:lang w:val="ru-RU"/>
              </w:rPr>
              <w:instrText>j</w:instrText>
            </w:r>
            <w:r w:rsidR="00163EF4" w:rsidRPr="00E47BEB">
              <w:instrText>&amp;</w:instrText>
            </w:r>
            <w:r w:rsidR="00163EF4" w:rsidRPr="00163EF4">
              <w:rPr>
                <w:lang w:val="ru-RU"/>
              </w:rPr>
              <w:instrText>q</w:instrText>
            </w:r>
            <w:r w:rsidR="00163EF4" w:rsidRPr="00E47BEB">
              <w:instrText>=&amp;</w:instrText>
            </w:r>
            <w:r w:rsidR="00163EF4" w:rsidRPr="00163EF4">
              <w:rPr>
                <w:lang w:val="ru-RU"/>
              </w:rPr>
              <w:instrText>esrc</w:instrText>
            </w:r>
            <w:r w:rsidR="00163EF4" w:rsidRPr="00E47BEB">
              <w:instrText>=</w:instrText>
            </w:r>
            <w:r w:rsidR="00163EF4" w:rsidRPr="00163EF4">
              <w:rPr>
                <w:lang w:val="ru-RU"/>
              </w:rPr>
              <w:instrText>s</w:instrText>
            </w:r>
            <w:r w:rsidR="00163EF4" w:rsidRPr="00E47BEB">
              <w:instrText>&amp;</w:instrText>
            </w:r>
            <w:r w:rsidR="00163EF4" w:rsidRPr="00163EF4">
              <w:rPr>
                <w:lang w:val="ru-RU"/>
              </w:rPr>
              <w:instrText>source</w:instrText>
            </w:r>
            <w:r w:rsidR="00163EF4" w:rsidRPr="00E47BEB">
              <w:instrText>=</w:instrText>
            </w:r>
            <w:r w:rsidR="00163EF4" w:rsidRPr="00163EF4">
              <w:rPr>
                <w:lang w:val="ru-RU"/>
              </w:rPr>
              <w:instrText>web</w:instrText>
            </w:r>
            <w:r w:rsidR="00163EF4" w:rsidRPr="00E47BEB">
              <w:instrText>&amp;</w:instrText>
            </w:r>
            <w:r w:rsidR="00163EF4" w:rsidRPr="00163EF4">
              <w:rPr>
                <w:lang w:val="ru-RU"/>
              </w:rPr>
              <w:instrText>cd</w:instrText>
            </w:r>
            <w:r w:rsidR="00163EF4" w:rsidRPr="00E47BEB">
              <w:instrText>=10&amp;</w:instrText>
            </w:r>
            <w:r w:rsidR="00163EF4" w:rsidRPr="00163EF4">
              <w:rPr>
                <w:lang w:val="ru-RU"/>
              </w:rPr>
              <w:instrText>ved</w:instrText>
            </w:r>
            <w:r w:rsidR="00163EF4" w:rsidRPr="00E47BEB">
              <w:instrText>=2</w:instrText>
            </w:r>
            <w:r w:rsidR="00163EF4" w:rsidRPr="00163EF4">
              <w:rPr>
                <w:lang w:val="ru-RU"/>
              </w:rPr>
              <w:instrText>ahUKEwj</w:instrText>
            </w:r>
            <w:r w:rsidR="00163EF4" w:rsidRPr="00E47BEB">
              <w:instrText>0</w:instrText>
            </w:r>
            <w:r w:rsidR="00163EF4" w:rsidRPr="00163EF4">
              <w:rPr>
                <w:lang w:val="ru-RU"/>
              </w:rPr>
              <w:instrText>i</w:instrText>
            </w:r>
            <w:r w:rsidR="00163EF4" w:rsidRPr="00E47BEB">
              <w:instrText>-</w:instrText>
            </w:r>
            <w:r w:rsidR="00163EF4" w:rsidRPr="00163EF4">
              <w:rPr>
                <w:lang w:val="ru-RU"/>
              </w:rPr>
              <w:instrText>zeu</w:instrText>
            </w:r>
            <w:r w:rsidR="00163EF4" w:rsidRPr="00E47BEB">
              <w:instrText>8</w:instrText>
            </w:r>
            <w:r w:rsidR="00163EF4" w:rsidRPr="00163EF4">
              <w:rPr>
                <w:lang w:val="ru-RU"/>
              </w:rPr>
              <w:instrText>LoAhVj</w:instrText>
            </w:r>
            <w:r w:rsidR="00163EF4" w:rsidRPr="00E47BEB">
              <w:instrText>-</w:instrText>
            </w:r>
            <w:r w:rsidR="00163EF4" w:rsidRPr="00163EF4">
              <w:rPr>
                <w:lang w:val="ru-RU"/>
              </w:rPr>
              <w:instrText>ioKHVboB</w:instrText>
            </w:r>
            <w:r w:rsidR="00163EF4" w:rsidRPr="00E47BEB">
              <w:instrText>8</w:instrText>
            </w:r>
            <w:r w:rsidR="00163EF4" w:rsidRPr="00163EF4">
              <w:rPr>
                <w:lang w:val="ru-RU"/>
              </w:rPr>
              <w:instrText>MQFjAJegQICBAB</w:instrText>
            </w:r>
            <w:r w:rsidR="00163EF4" w:rsidRPr="00E47BEB">
              <w:instrText>&amp;</w:instrText>
            </w:r>
            <w:r w:rsidR="00163EF4" w:rsidRPr="00163EF4">
              <w:rPr>
                <w:lang w:val="ru-RU"/>
              </w:rPr>
              <w:instrText>url</w:instrText>
            </w:r>
            <w:r w:rsidR="00163EF4" w:rsidRPr="00E47BEB">
              <w:instrText>=</w:instrText>
            </w:r>
            <w:r w:rsidR="00163EF4" w:rsidRPr="00163EF4">
              <w:rPr>
                <w:lang w:val="ru-RU"/>
              </w:rPr>
              <w:instrText>http</w:instrText>
            </w:r>
            <w:r w:rsidR="00163EF4" w:rsidRPr="00E47BEB">
              <w:instrText>%3</w:instrText>
            </w:r>
            <w:r w:rsidR="00163EF4" w:rsidRPr="00163EF4">
              <w:rPr>
                <w:lang w:val="ru-RU"/>
              </w:rPr>
              <w:instrText>A</w:instrText>
            </w:r>
            <w:r w:rsidR="00163EF4" w:rsidRPr="00E47BEB">
              <w:instrText>%2</w:instrText>
            </w:r>
            <w:r w:rsidR="00163EF4" w:rsidRPr="00163EF4">
              <w:rPr>
                <w:lang w:val="ru-RU"/>
              </w:rPr>
              <w:instrText>F</w:instrText>
            </w:r>
            <w:r w:rsidR="00163EF4" w:rsidRPr="00E47BEB">
              <w:instrText>%2</w:instrText>
            </w:r>
            <w:r w:rsidR="00163EF4" w:rsidRPr="00163EF4">
              <w:rPr>
                <w:lang w:val="ru-RU"/>
              </w:rPr>
              <w:instrText>Fwww</w:instrText>
            </w:r>
            <w:r w:rsidR="00163EF4" w:rsidRPr="00E47BEB">
              <w:instrText>.</w:instrText>
            </w:r>
            <w:r w:rsidR="00163EF4" w:rsidRPr="00163EF4">
              <w:rPr>
                <w:lang w:val="ru-RU"/>
              </w:rPr>
              <w:instrText>irbis</w:instrText>
            </w:r>
            <w:r w:rsidR="00163EF4" w:rsidRPr="00E47BEB">
              <w:instrText>-</w:instrText>
            </w:r>
            <w:r w:rsidR="00163EF4" w:rsidRPr="00163EF4">
              <w:rPr>
                <w:lang w:val="ru-RU"/>
              </w:rPr>
              <w:instrText>nbuv</w:instrText>
            </w:r>
            <w:r w:rsidR="00163EF4" w:rsidRPr="00E47BEB">
              <w:instrText>.</w:instrText>
            </w:r>
            <w:r w:rsidR="00163EF4" w:rsidRPr="00163EF4">
              <w:rPr>
                <w:lang w:val="ru-RU"/>
              </w:rPr>
              <w:instrText>gov</w:instrText>
            </w:r>
            <w:r w:rsidR="00163EF4" w:rsidRPr="00E47BEB">
              <w:instrText>.</w:instrText>
            </w:r>
            <w:r w:rsidR="00163EF4" w:rsidRPr="00163EF4">
              <w:rPr>
                <w:lang w:val="ru-RU"/>
              </w:rPr>
              <w:instrText>ua</w:instrText>
            </w:r>
            <w:r w:rsidR="00163EF4" w:rsidRPr="00E47BEB">
              <w:instrText>%2</w:instrText>
            </w:r>
            <w:r w:rsidR="00163EF4" w:rsidRPr="00163EF4">
              <w:rPr>
                <w:lang w:val="ru-RU"/>
              </w:rPr>
              <w:instrText>Fcgi</w:instrText>
            </w:r>
            <w:r w:rsidR="00163EF4" w:rsidRPr="00E47BEB">
              <w:instrText>-</w:instrText>
            </w:r>
            <w:r w:rsidR="00163EF4" w:rsidRPr="00163EF4">
              <w:rPr>
                <w:lang w:val="ru-RU"/>
              </w:rPr>
              <w:instrText>bin</w:instrText>
            </w:r>
            <w:r w:rsidR="00163EF4" w:rsidRPr="00E47BEB">
              <w:instrText>%2</w:instrText>
            </w:r>
            <w:r w:rsidR="00163EF4" w:rsidRPr="00163EF4">
              <w:rPr>
                <w:lang w:val="ru-RU"/>
              </w:rPr>
              <w:instrText>Firbis</w:instrText>
            </w:r>
            <w:r w:rsidR="00163EF4" w:rsidRPr="00E47BEB">
              <w:instrText>_</w:instrText>
            </w:r>
            <w:r w:rsidR="00163EF4" w:rsidRPr="00163EF4">
              <w:rPr>
                <w:lang w:val="ru-RU"/>
              </w:rPr>
              <w:instrText>nbuv</w:instrText>
            </w:r>
            <w:r w:rsidR="00163EF4" w:rsidRPr="00E47BEB">
              <w:instrText>%2</w:instrText>
            </w:r>
            <w:r w:rsidR="00163EF4" w:rsidRPr="00163EF4">
              <w:rPr>
                <w:lang w:val="ru-RU"/>
              </w:rPr>
              <w:instrText>Fcgiirbis</w:instrText>
            </w:r>
            <w:r w:rsidR="00163EF4" w:rsidRPr="00E47BEB">
              <w:instrText>_64.</w:instrText>
            </w:r>
            <w:r w:rsidR="00163EF4" w:rsidRPr="00163EF4">
              <w:rPr>
                <w:lang w:val="ru-RU"/>
              </w:rPr>
              <w:instrText>exe</w:instrText>
            </w:r>
            <w:r w:rsidR="00163EF4" w:rsidRPr="00E47BEB">
              <w:instrText>%3</w:instrText>
            </w:r>
            <w:r w:rsidR="00163EF4" w:rsidRPr="00163EF4">
              <w:rPr>
                <w:lang w:val="ru-RU"/>
              </w:rPr>
              <w:instrText>FZ</w:instrText>
            </w:r>
            <w:r w:rsidR="00163EF4" w:rsidRPr="00E47BEB">
              <w:instrText>21</w:instrText>
            </w:r>
            <w:r w:rsidR="00163EF4" w:rsidRPr="00163EF4">
              <w:rPr>
                <w:lang w:val="ru-RU"/>
              </w:rPr>
              <w:instrText>ID</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I</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P</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STN</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REF</w:instrText>
            </w:r>
            <w:r w:rsidR="00163EF4" w:rsidRPr="00E47BEB">
              <w:instrText>%3</w:instrText>
            </w:r>
            <w:r w:rsidR="00163EF4" w:rsidRPr="00163EF4">
              <w:rPr>
                <w:lang w:val="ru-RU"/>
              </w:rPr>
              <w:instrText>D</w:instrText>
            </w:r>
            <w:r w:rsidR="00163EF4" w:rsidRPr="00E47BEB">
              <w:instrText>10%26</w:instrText>
            </w:r>
            <w:r w:rsidR="00163EF4" w:rsidRPr="00163EF4">
              <w:rPr>
                <w:lang w:val="ru-RU"/>
              </w:rPr>
              <w:instrText>S</w:instrText>
            </w:r>
            <w:r w:rsidR="00163EF4" w:rsidRPr="00E47BEB">
              <w:instrText>21</w:instrText>
            </w:r>
            <w:r w:rsidR="00163EF4" w:rsidRPr="00163EF4">
              <w:rPr>
                <w:lang w:val="ru-RU"/>
              </w:rPr>
              <w:instrText>FMT</w:instrText>
            </w:r>
            <w:r w:rsidR="00163EF4" w:rsidRPr="00E47BEB">
              <w:instrText>%3</w:instrText>
            </w:r>
            <w:r w:rsidR="00163EF4" w:rsidRPr="00163EF4">
              <w:rPr>
                <w:lang w:val="ru-RU"/>
              </w:rPr>
              <w:instrText>Dfullwebr</w:instrText>
            </w:r>
            <w:r w:rsidR="00163EF4" w:rsidRPr="00E47BEB">
              <w:instrText>%26</w:instrText>
            </w:r>
            <w:r w:rsidR="00163EF4" w:rsidRPr="00163EF4">
              <w:rPr>
                <w:lang w:val="ru-RU"/>
              </w:rPr>
              <w:instrText>C</w:instrText>
            </w:r>
            <w:r w:rsidR="00163EF4" w:rsidRPr="00E47BEB">
              <w:instrText>21</w:instrText>
            </w:r>
            <w:r w:rsidR="00163EF4" w:rsidRPr="00163EF4">
              <w:rPr>
                <w:lang w:val="ru-RU"/>
              </w:rPr>
              <w:instrText>COM</w:instrText>
            </w:r>
            <w:r w:rsidR="00163EF4" w:rsidRPr="00E47BEB">
              <w:instrText>%3</w:instrText>
            </w:r>
            <w:r w:rsidR="00163EF4" w:rsidRPr="00163EF4">
              <w:rPr>
                <w:lang w:val="ru-RU"/>
              </w:rPr>
              <w:instrText>DS</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CNR</w:instrText>
            </w:r>
            <w:r w:rsidR="00163EF4" w:rsidRPr="00E47BEB">
              <w:instrText>%3</w:instrText>
            </w:r>
            <w:r w:rsidR="00163EF4" w:rsidRPr="00163EF4">
              <w:rPr>
                <w:lang w:val="ru-RU"/>
              </w:rPr>
              <w:instrText>D</w:instrText>
            </w:r>
            <w:r w:rsidR="00163EF4" w:rsidRPr="00E47BEB">
              <w:instrText>20%26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01%3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02%3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03%3</w:instrText>
            </w:r>
            <w:r w:rsidR="00163EF4" w:rsidRPr="00163EF4">
              <w:rPr>
                <w:lang w:val="ru-RU"/>
              </w:rPr>
              <w:instrText>DA</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COLORTERMS</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STR</w:instrText>
            </w:r>
            <w:r w:rsidR="00163EF4" w:rsidRPr="00E47BEB">
              <w:instrText>%3</w:instrText>
            </w:r>
            <w:r w:rsidR="00163EF4" w:rsidRPr="00163EF4">
              <w:rPr>
                <w:lang w:val="ru-RU"/>
              </w:rPr>
              <w:instrText>D</w:instrText>
            </w:r>
            <w:r w:rsidR="00163EF4" w:rsidRPr="00E47BEB">
              <w:instrText>%25</w:instrText>
            </w:r>
            <w:r w:rsidR="00163EF4" w:rsidRPr="00163EF4">
              <w:rPr>
                <w:lang w:val="ru-RU"/>
              </w:rPr>
              <w:instrText>D</w:instrText>
            </w:r>
            <w:r w:rsidR="00163EF4" w:rsidRPr="00E47BEB">
              <w:instrText>0%2591%25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5%25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9%25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4%25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8%25</w:instrText>
            </w:r>
            <w:r w:rsidR="00163EF4" w:rsidRPr="00163EF4">
              <w:rPr>
                <w:lang w:val="ru-RU"/>
              </w:rPr>
              <w:instrText>D</w:instrText>
            </w:r>
            <w:r w:rsidR="00163EF4" w:rsidRPr="00E47BEB">
              <w:instrText>0%25</w:instrText>
            </w:r>
            <w:r w:rsidR="00163EF4" w:rsidRPr="00163EF4">
              <w:rPr>
                <w:lang w:val="ru-RU"/>
              </w:rPr>
              <w:instrText>BA</w:instrText>
            </w:r>
            <w:r w:rsidR="00163EF4" w:rsidRPr="00E47BEB">
              <w:instrText>%2520%25</w:instrText>
            </w:r>
            <w:r w:rsidR="00163EF4" w:rsidRPr="00163EF4">
              <w:rPr>
                <w:lang w:val="ru-RU"/>
              </w:rPr>
              <w:instrText>D</w:instrText>
            </w:r>
            <w:r w:rsidR="00163EF4" w:rsidRPr="00E47BEB">
              <w:instrText>0%259</w:instrText>
            </w:r>
            <w:r w:rsidR="00163EF4" w:rsidRPr="00163EF4">
              <w:rPr>
                <w:lang w:val="ru-RU"/>
              </w:rPr>
              <w:instrText>E</w:instrText>
            </w:r>
            <w:r w:rsidR="00163EF4" w:rsidRPr="00E47BEB">
              <w:instrText>%24&amp;</w:instrText>
            </w:r>
            <w:r w:rsidR="00163EF4" w:rsidRPr="00163EF4">
              <w:rPr>
                <w:lang w:val="ru-RU"/>
              </w:rPr>
              <w:instrText>usg</w:instrText>
            </w:r>
            <w:r w:rsidR="00163EF4" w:rsidRPr="00E47BEB">
              <w:instrText>=</w:instrText>
            </w:r>
            <w:r w:rsidR="00163EF4" w:rsidRPr="00163EF4">
              <w:rPr>
                <w:lang w:val="ru-RU"/>
              </w:rPr>
              <w:instrText>AOvVaw</w:instrText>
            </w:r>
            <w:r w:rsidR="00163EF4" w:rsidRPr="00E47BEB">
              <w:instrText>2</w:instrText>
            </w:r>
            <w:r w:rsidR="00163EF4" w:rsidRPr="00163EF4">
              <w:rPr>
                <w:lang w:val="ru-RU"/>
              </w:rPr>
              <w:instrText>ee</w:instrText>
            </w:r>
            <w:r w:rsidR="00163EF4" w:rsidRPr="00E47BEB">
              <w:instrText>4</w:instrText>
            </w:r>
            <w:r w:rsidR="00163EF4" w:rsidRPr="00163EF4">
              <w:rPr>
                <w:lang w:val="ru-RU"/>
              </w:rPr>
              <w:instrText>Osos</w:instrText>
            </w:r>
            <w:r w:rsidR="00163EF4" w:rsidRPr="00E47BEB">
              <w:instrText>8</w:instrText>
            </w:r>
            <w:r w:rsidR="00163EF4" w:rsidRPr="00163EF4">
              <w:rPr>
                <w:lang w:val="ru-RU"/>
              </w:rPr>
              <w:instrText>u</w:instrText>
            </w:r>
            <w:r w:rsidR="00163EF4" w:rsidRPr="00E47BEB">
              <w:instrText>8</w:instrText>
            </w:r>
            <w:r w:rsidR="00163EF4" w:rsidRPr="00163EF4">
              <w:rPr>
                <w:lang w:val="ru-RU"/>
              </w:rPr>
              <w:instrText>xtMKt</w:instrText>
            </w:r>
            <w:r w:rsidR="00163EF4" w:rsidRPr="00E47BEB">
              <w:instrText>2</w:instrText>
            </w:r>
            <w:r w:rsidR="00163EF4" w:rsidRPr="00163EF4">
              <w:rPr>
                <w:lang w:val="ru-RU"/>
              </w:rPr>
              <w:instrText>XOCSm</w:instrText>
            </w:r>
            <w:r w:rsidR="00163EF4" w:rsidRPr="00E47BEB">
              <w:instrText xml:space="preserve">" </w:instrText>
            </w:r>
            <w:r w:rsidR="00163EF4" w:rsidRPr="00163EF4">
              <w:rPr>
                <w:lang w:val="ru-RU"/>
              </w:rPr>
              <w:fldChar w:fldCharType="separate"/>
            </w:r>
          </w:p>
          <w:p w:rsidR="00163EF4" w:rsidRPr="00163EF4" w:rsidRDefault="00163EF4" w:rsidP="00163EF4">
            <w:pPr>
              <w:rPr>
                <w:lang w:val="ru-RU"/>
              </w:rPr>
            </w:pPr>
            <w:r w:rsidRPr="00163EF4">
              <w:rPr>
                <w:rFonts w:ascii="Arial" w:hAnsi="Arial" w:cs="Arial"/>
                <w:color w:val="3C4043"/>
                <w:sz w:val="21"/>
                <w:szCs w:val="21"/>
                <w:u w:val="single"/>
                <w:shd w:val="clear" w:color="auto" w:fill="FFFFFF"/>
                <w:lang w:val="ru-RU"/>
              </w:rPr>
              <w:t>www.irbis-nbuv.gov.ua</w:t>
            </w:r>
          </w:p>
          <w:p w:rsidR="00534D0E" w:rsidRPr="00FB4562" w:rsidRDefault="00163EF4" w:rsidP="00163EF4">
            <w:pPr>
              <w:spacing w:before="100" w:beforeAutospacing="1" w:after="100" w:afterAutospacing="1"/>
              <w:jc w:val="both"/>
              <w:rPr>
                <w:color w:val="000000"/>
                <w:sz w:val="28"/>
                <w:szCs w:val="28"/>
              </w:rPr>
            </w:pPr>
            <w:r w:rsidRPr="00163EF4">
              <w:rPr>
                <w:lang w:val="ru-RU"/>
              </w:rPr>
              <w:fldChar w:fldCharType="end"/>
            </w:r>
          </w:p>
        </w:tc>
      </w:tr>
      <w:tr w:rsidR="00534D0E" w:rsidRPr="00FB4562" w:rsidTr="00813085">
        <w:tc>
          <w:tcPr>
            <w:tcW w:w="586" w:type="dxa"/>
          </w:tcPr>
          <w:p w:rsidR="00534D0E" w:rsidRPr="00FB4562" w:rsidRDefault="00534D0E" w:rsidP="0078213A">
            <w:pPr>
              <w:jc w:val="center"/>
              <w:rPr>
                <w:b/>
                <w:sz w:val="28"/>
                <w:szCs w:val="28"/>
              </w:rPr>
            </w:pPr>
            <w:r w:rsidRPr="00FB4562">
              <w:rPr>
                <w:b/>
                <w:sz w:val="28"/>
                <w:szCs w:val="28"/>
              </w:rPr>
              <w:t>3</w:t>
            </w:r>
          </w:p>
        </w:tc>
        <w:tc>
          <w:tcPr>
            <w:tcW w:w="2468" w:type="dxa"/>
          </w:tcPr>
          <w:p w:rsidR="00534D0E" w:rsidRPr="00FB4562" w:rsidRDefault="00534D0E" w:rsidP="0078213A">
            <w:pPr>
              <w:rPr>
                <w:b/>
                <w:bCs/>
                <w:color w:val="000000"/>
                <w:sz w:val="28"/>
                <w:szCs w:val="28"/>
              </w:rPr>
            </w:pPr>
            <w:r w:rsidRPr="00FB4562">
              <w:rPr>
                <w:b/>
                <w:color w:val="000000"/>
                <w:sz w:val="28"/>
                <w:szCs w:val="28"/>
              </w:rPr>
              <w:t>Організація перевезень туристів автотранспортом</w:t>
            </w:r>
            <w:r w:rsidRPr="00FB4562">
              <w:rPr>
                <w:b/>
                <w:spacing w:val="-8"/>
                <w:sz w:val="28"/>
                <w:szCs w:val="28"/>
              </w:rPr>
              <w:t xml:space="preserve">  </w:t>
            </w:r>
          </w:p>
        </w:tc>
        <w:tc>
          <w:tcPr>
            <w:tcW w:w="4596" w:type="dxa"/>
          </w:tcPr>
          <w:p w:rsidR="00534D0E" w:rsidRPr="00FB4562" w:rsidRDefault="00534D0E" w:rsidP="0078213A">
            <w:pPr>
              <w:spacing w:before="100" w:beforeAutospacing="1" w:after="100" w:afterAutospacing="1"/>
              <w:jc w:val="both"/>
              <w:rPr>
                <w:color w:val="000000"/>
                <w:sz w:val="28"/>
                <w:szCs w:val="28"/>
              </w:rPr>
            </w:pPr>
            <w:r w:rsidRPr="00FB4562">
              <w:rPr>
                <w:color w:val="000000"/>
                <w:sz w:val="28"/>
                <w:szCs w:val="28"/>
              </w:rPr>
              <w:t xml:space="preserve">Види автотранспортних перевезень. Розробка туристичного автомобільного маршруту. Визначення економічної ефективності рейсів та складання графіків руху. Організація </w:t>
            </w:r>
            <w:r w:rsidRPr="00FB4562">
              <w:rPr>
                <w:color w:val="000000"/>
                <w:sz w:val="28"/>
                <w:szCs w:val="28"/>
              </w:rPr>
              <w:lastRenderedPageBreak/>
              <w:t>перевезень на регулярних маршрутах</w:t>
            </w:r>
          </w:p>
        </w:tc>
        <w:tc>
          <w:tcPr>
            <w:tcW w:w="1695" w:type="dxa"/>
          </w:tcPr>
          <w:p w:rsidR="00ED0C0B" w:rsidRDefault="00ED0C0B" w:rsidP="00ED0C0B">
            <w:pPr>
              <w:rPr>
                <w:rStyle w:val="a4"/>
                <w:rFonts w:ascii="Arial" w:hAnsi="Arial" w:cs="Arial"/>
                <w:color w:val="660099"/>
                <w:shd w:val="clear" w:color="auto" w:fill="FFFFFF"/>
              </w:rPr>
            </w:pPr>
            <w:r>
              <w:lastRenderedPageBreak/>
              <w:fldChar w:fldCharType="begin"/>
            </w:r>
            <w:r>
              <w:instrText xml:space="preserve"> HYPERLINK "https://www.google.com.ua/url?sa=t&amp;rct=j&amp;q=&amp;esrc=s&amp;source=web&amp;cd=2&amp;ved=2ahUKEwiezeCztsLoAhVww4sKHa9_APQQFjABegQIARAB&amp;url=https%3A%2F%2Fwww.twirpx.com%2Ffile%2F2973420%2F&amp;usg=AOvVaw1h8jHPiuHSDQGeDLCAuNL7"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www.twirpx.com </w:t>
            </w:r>
          </w:p>
          <w:p w:rsidR="00ED0C0B" w:rsidRDefault="00ED0C0B" w:rsidP="00ED0C0B">
            <w:pPr>
              <w:rPr>
                <w:rStyle w:val="a4"/>
                <w:rFonts w:ascii="Arial" w:hAnsi="Arial" w:cs="Arial"/>
                <w:color w:val="660099"/>
                <w:shd w:val="clear" w:color="auto" w:fill="FFFFFF"/>
              </w:rPr>
            </w:pPr>
            <w:r>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E47BEB" w:rsidRDefault="00ED0C0B" w:rsidP="00163EF4">
            <w:pPr>
              <w:rPr>
                <w:rFonts w:ascii="Arial" w:hAnsi="Arial" w:cs="Arial"/>
                <w:color w:val="660099"/>
                <w:u w:val="single"/>
                <w:shd w:val="clear" w:color="auto" w:fill="FFFFFF"/>
              </w:rPr>
            </w:pPr>
            <w:r>
              <w:fldChar w:fldCharType="end"/>
            </w:r>
            <w:r w:rsidR="00163EF4" w:rsidRPr="00E47BEB">
              <w:t xml:space="preserve"> </w:t>
            </w:r>
            <w:r w:rsidR="00163EF4" w:rsidRPr="00163EF4">
              <w:rPr>
                <w:lang w:val="ru-RU"/>
              </w:rPr>
              <w:fldChar w:fldCharType="begin"/>
            </w:r>
            <w:r w:rsidR="00163EF4" w:rsidRPr="00E47BEB">
              <w:instrText xml:space="preserve"> </w:instrText>
            </w:r>
            <w:r w:rsidR="00163EF4" w:rsidRPr="00163EF4">
              <w:rPr>
                <w:lang w:val="ru-RU"/>
              </w:rPr>
              <w:instrText>HYPERLINK</w:instrText>
            </w:r>
            <w:r w:rsidR="00163EF4" w:rsidRPr="00E47BEB">
              <w:instrText xml:space="preserve"> "</w:instrText>
            </w:r>
            <w:r w:rsidR="00163EF4" w:rsidRPr="00163EF4">
              <w:rPr>
                <w:lang w:val="ru-RU"/>
              </w:rPr>
              <w:instrText>https</w:instrText>
            </w:r>
            <w:r w:rsidR="00163EF4" w:rsidRPr="00E47BEB">
              <w:instrText>://</w:instrText>
            </w:r>
            <w:r w:rsidR="00163EF4" w:rsidRPr="00163EF4">
              <w:rPr>
                <w:lang w:val="ru-RU"/>
              </w:rPr>
              <w:instrText>www</w:instrText>
            </w:r>
            <w:r w:rsidR="00163EF4" w:rsidRPr="00E47BEB">
              <w:instrText>.</w:instrText>
            </w:r>
            <w:r w:rsidR="00163EF4" w:rsidRPr="00163EF4">
              <w:rPr>
                <w:lang w:val="ru-RU"/>
              </w:rPr>
              <w:instrText>google</w:instrText>
            </w:r>
            <w:r w:rsidR="00163EF4" w:rsidRPr="00E47BEB">
              <w:instrText>.</w:instrText>
            </w:r>
            <w:r w:rsidR="00163EF4" w:rsidRPr="00163EF4">
              <w:rPr>
                <w:lang w:val="ru-RU"/>
              </w:rPr>
              <w:instrText>com</w:instrText>
            </w:r>
            <w:r w:rsidR="00163EF4" w:rsidRPr="00E47BEB">
              <w:instrText>.</w:instrText>
            </w:r>
            <w:r w:rsidR="00163EF4" w:rsidRPr="00163EF4">
              <w:rPr>
                <w:lang w:val="ru-RU"/>
              </w:rPr>
              <w:instrText>ua</w:instrText>
            </w:r>
            <w:r w:rsidR="00163EF4" w:rsidRPr="00E47BEB">
              <w:instrText>/</w:instrText>
            </w:r>
            <w:r w:rsidR="00163EF4" w:rsidRPr="00163EF4">
              <w:rPr>
                <w:lang w:val="ru-RU"/>
              </w:rPr>
              <w:instrText>url</w:instrText>
            </w:r>
            <w:r w:rsidR="00163EF4" w:rsidRPr="00E47BEB">
              <w:instrText>?</w:instrText>
            </w:r>
            <w:r w:rsidR="00163EF4" w:rsidRPr="00163EF4">
              <w:rPr>
                <w:lang w:val="ru-RU"/>
              </w:rPr>
              <w:instrText>sa</w:instrText>
            </w:r>
            <w:r w:rsidR="00163EF4" w:rsidRPr="00E47BEB">
              <w:instrText>=</w:instrText>
            </w:r>
            <w:r w:rsidR="00163EF4" w:rsidRPr="00163EF4">
              <w:rPr>
                <w:lang w:val="ru-RU"/>
              </w:rPr>
              <w:instrText>t</w:instrText>
            </w:r>
            <w:r w:rsidR="00163EF4" w:rsidRPr="00E47BEB">
              <w:instrText>&amp;</w:instrText>
            </w:r>
            <w:r w:rsidR="00163EF4" w:rsidRPr="00163EF4">
              <w:rPr>
                <w:lang w:val="ru-RU"/>
              </w:rPr>
              <w:instrText>rct</w:instrText>
            </w:r>
            <w:r w:rsidR="00163EF4" w:rsidRPr="00E47BEB">
              <w:instrText>=</w:instrText>
            </w:r>
            <w:r w:rsidR="00163EF4" w:rsidRPr="00163EF4">
              <w:rPr>
                <w:lang w:val="ru-RU"/>
              </w:rPr>
              <w:instrText>j</w:instrText>
            </w:r>
            <w:r w:rsidR="00163EF4" w:rsidRPr="00E47BEB">
              <w:instrText>&amp;</w:instrText>
            </w:r>
            <w:r w:rsidR="00163EF4" w:rsidRPr="00163EF4">
              <w:rPr>
                <w:lang w:val="ru-RU"/>
              </w:rPr>
              <w:instrText>q</w:instrText>
            </w:r>
            <w:r w:rsidR="00163EF4" w:rsidRPr="00E47BEB">
              <w:instrText>=&amp;</w:instrText>
            </w:r>
            <w:r w:rsidR="00163EF4" w:rsidRPr="00163EF4">
              <w:rPr>
                <w:lang w:val="ru-RU"/>
              </w:rPr>
              <w:instrText>esrc</w:instrText>
            </w:r>
            <w:r w:rsidR="00163EF4" w:rsidRPr="00E47BEB">
              <w:instrText>=</w:instrText>
            </w:r>
            <w:r w:rsidR="00163EF4" w:rsidRPr="00163EF4">
              <w:rPr>
                <w:lang w:val="ru-RU"/>
              </w:rPr>
              <w:instrText>s</w:instrText>
            </w:r>
            <w:r w:rsidR="00163EF4" w:rsidRPr="00E47BEB">
              <w:instrText>&amp;</w:instrText>
            </w:r>
            <w:r w:rsidR="00163EF4" w:rsidRPr="00163EF4">
              <w:rPr>
                <w:lang w:val="ru-RU"/>
              </w:rPr>
              <w:instrText>source</w:instrText>
            </w:r>
            <w:r w:rsidR="00163EF4" w:rsidRPr="00E47BEB">
              <w:instrText>=</w:instrText>
            </w:r>
            <w:r w:rsidR="00163EF4" w:rsidRPr="00163EF4">
              <w:rPr>
                <w:lang w:val="ru-RU"/>
              </w:rPr>
              <w:instrText>web</w:instrText>
            </w:r>
            <w:r w:rsidR="00163EF4" w:rsidRPr="00E47BEB">
              <w:instrText>&amp;</w:instrText>
            </w:r>
            <w:r w:rsidR="00163EF4" w:rsidRPr="00163EF4">
              <w:rPr>
                <w:lang w:val="ru-RU"/>
              </w:rPr>
              <w:instrText>cd</w:instrText>
            </w:r>
            <w:r w:rsidR="00163EF4" w:rsidRPr="00E47BEB">
              <w:instrText>=10&amp;</w:instrText>
            </w:r>
            <w:r w:rsidR="00163EF4" w:rsidRPr="00163EF4">
              <w:rPr>
                <w:lang w:val="ru-RU"/>
              </w:rPr>
              <w:instrText>ved</w:instrText>
            </w:r>
            <w:r w:rsidR="00163EF4" w:rsidRPr="00E47BEB">
              <w:instrText>=2</w:instrText>
            </w:r>
            <w:r w:rsidR="00163EF4" w:rsidRPr="00163EF4">
              <w:rPr>
                <w:lang w:val="ru-RU"/>
              </w:rPr>
              <w:instrText>ahUKEwj</w:instrText>
            </w:r>
            <w:r w:rsidR="00163EF4" w:rsidRPr="00E47BEB">
              <w:instrText>0</w:instrText>
            </w:r>
            <w:r w:rsidR="00163EF4" w:rsidRPr="00163EF4">
              <w:rPr>
                <w:lang w:val="ru-RU"/>
              </w:rPr>
              <w:instrText>i</w:instrText>
            </w:r>
            <w:r w:rsidR="00163EF4" w:rsidRPr="00E47BEB">
              <w:instrText>-</w:instrText>
            </w:r>
            <w:r w:rsidR="00163EF4" w:rsidRPr="00163EF4">
              <w:rPr>
                <w:lang w:val="ru-RU"/>
              </w:rPr>
              <w:instrText>zeu</w:instrText>
            </w:r>
            <w:r w:rsidR="00163EF4" w:rsidRPr="00E47BEB">
              <w:instrText>8</w:instrText>
            </w:r>
            <w:r w:rsidR="00163EF4" w:rsidRPr="00163EF4">
              <w:rPr>
                <w:lang w:val="ru-RU"/>
              </w:rPr>
              <w:instrText>LoAhVj</w:instrText>
            </w:r>
            <w:r w:rsidR="00163EF4" w:rsidRPr="00E47BEB">
              <w:instrText>-</w:instrText>
            </w:r>
            <w:r w:rsidR="00163EF4" w:rsidRPr="00163EF4">
              <w:rPr>
                <w:lang w:val="ru-RU"/>
              </w:rPr>
              <w:instrText>ioKHVboB</w:instrText>
            </w:r>
            <w:r w:rsidR="00163EF4" w:rsidRPr="00E47BEB">
              <w:instrText>8</w:instrText>
            </w:r>
            <w:r w:rsidR="00163EF4" w:rsidRPr="00163EF4">
              <w:rPr>
                <w:lang w:val="ru-RU"/>
              </w:rPr>
              <w:instrText>MQFjAJegQICBAB</w:instrText>
            </w:r>
            <w:r w:rsidR="00163EF4" w:rsidRPr="00E47BEB">
              <w:instrText>&amp;</w:instrText>
            </w:r>
            <w:r w:rsidR="00163EF4" w:rsidRPr="00163EF4">
              <w:rPr>
                <w:lang w:val="ru-RU"/>
              </w:rPr>
              <w:instrText>url</w:instrText>
            </w:r>
            <w:r w:rsidR="00163EF4" w:rsidRPr="00E47BEB">
              <w:instrText>=</w:instrText>
            </w:r>
            <w:r w:rsidR="00163EF4" w:rsidRPr="00163EF4">
              <w:rPr>
                <w:lang w:val="ru-RU"/>
              </w:rPr>
              <w:instrText>http</w:instrText>
            </w:r>
            <w:r w:rsidR="00163EF4" w:rsidRPr="00E47BEB">
              <w:instrText>%3</w:instrText>
            </w:r>
            <w:r w:rsidR="00163EF4" w:rsidRPr="00163EF4">
              <w:rPr>
                <w:lang w:val="ru-RU"/>
              </w:rPr>
              <w:instrText>A</w:instrText>
            </w:r>
            <w:r w:rsidR="00163EF4" w:rsidRPr="00E47BEB">
              <w:instrText>%2</w:instrText>
            </w:r>
            <w:r w:rsidR="00163EF4" w:rsidRPr="00163EF4">
              <w:rPr>
                <w:lang w:val="ru-RU"/>
              </w:rPr>
              <w:instrText>F</w:instrText>
            </w:r>
            <w:r w:rsidR="00163EF4" w:rsidRPr="00E47BEB">
              <w:instrText>%2</w:instrText>
            </w:r>
            <w:r w:rsidR="00163EF4" w:rsidRPr="00163EF4">
              <w:rPr>
                <w:lang w:val="ru-RU"/>
              </w:rPr>
              <w:instrText>Fwww</w:instrText>
            </w:r>
            <w:r w:rsidR="00163EF4" w:rsidRPr="00E47BEB">
              <w:instrText>.</w:instrText>
            </w:r>
            <w:r w:rsidR="00163EF4" w:rsidRPr="00163EF4">
              <w:rPr>
                <w:lang w:val="ru-RU"/>
              </w:rPr>
              <w:instrText>irbis</w:instrText>
            </w:r>
            <w:r w:rsidR="00163EF4" w:rsidRPr="00E47BEB">
              <w:instrText>-</w:instrText>
            </w:r>
            <w:r w:rsidR="00163EF4" w:rsidRPr="00163EF4">
              <w:rPr>
                <w:lang w:val="ru-RU"/>
              </w:rPr>
              <w:instrText>nbuv</w:instrText>
            </w:r>
            <w:r w:rsidR="00163EF4" w:rsidRPr="00E47BEB">
              <w:instrText>.</w:instrText>
            </w:r>
            <w:r w:rsidR="00163EF4" w:rsidRPr="00163EF4">
              <w:rPr>
                <w:lang w:val="ru-RU"/>
              </w:rPr>
              <w:instrText>gov</w:instrText>
            </w:r>
            <w:r w:rsidR="00163EF4" w:rsidRPr="00E47BEB">
              <w:instrText>.</w:instrText>
            </w:r>
            <w:r w:rsidR="00163EF4" w:rsidRPr="00163EF4">
              <w:rPr>
                <w:lang w:val="ru-RU"/>
              </w:rPr>
              <w:instrText>ua</w:instrText>
            </w:r>
            <w:r w:rsidR="00163EF4" w:rsidRPr="00E47BEB">
              <w:instrText>%2</w:instrText>
            </w:r>
            <w:r w:rsidR="00163EF4" w:rsidRPr="00163EF4">
              <w:rPr>
                <w:lang w:val="ru-RU"/>
              </w:rPr>
              <w:instrText>Fcgi</w:instrText>
            </w:r>
            <w:r w:rsidR="00163EF4" w:rsidRPr="00E47BEB">
              <w:instrText>-</w:instrText>
            </w:r>
            <w:r w:rsidR="00163EF4" w:rsidRPr="00163EF4">
              <w:rPr>
                <w:lang w:val="ru-RU"/>
              </w:rPr>
              <w:instrText>bin</w:instrText>
            </w:r>
            <w:r w:rsidR="00163EF4" w:rsidRPr="00E47BEB">
              <w:instrText>%2</w:instrText>
            </w:r>
            <w:r w:rsidR="00163EF4" w:rsidRPr="00163EF4">
              <w:rPr>
                <w:lang w:val="ru-RU"/>
              </w:rPr>
              <w:instrText>Firbis</w:instrText>
            </w:r>
            <w:r w:rsidR="00163EF4" w:rsidRPr="00E47BEB">
              <w:instrText>_</w:instrText>
            </w:r>
            <w:r w:rsidR="00163EF4" w:rsidRPr="00163EF4">
              <w:rPr>
                <w:lang w:val="ru-RU"/>
              </w:rPr>
              <w:instrText>nbuv</w:instrText>
            </w:r>
            <w:r w:rsidR="00163EF4" w:rsidRPr="00E47BEB">
              <w:instrText>%2</w:instrText>
            </w:r>
            <w:r w:rsidR="00163EF4" w:rsidRPr="00163EF4">
              <w:rPr>
                <w:lang w:val="ru-RU"/>
              </w:rPr>
              <w:instrText>Fcgiirbis</w:instrText>
            </w:r>
            <w:r w:rsidR="00163EF4" w:rsidRPr="00E47BEB">
              <w:instrText>_64.</w:instrText>
            </w:r>
            <w:r w:rsidR="00163EF4" w:rsidRPr="00163EF4">
              <w:rPr>
                <w:lang w:val="ru-RU"/>
              </w:rPr>
              <w:instrText>exe</w:instrText>
            </w:r>
            <w:r w:rsidR="00163EF4" w:rsidRPr="00E47BEB">
              <w:instrText>%3</w:instrText>
            </w:r>
            <w:r w:rsidR="00163EF4" w:rsidRPr="00163EF4">
              <w:rPr>
                <w:lang w:val="ru-RU"/>
              </w:rPr>
              <w:instrText>FZ</w:instrText>
            </w:r>
            <w:r w:rsidR="00163EF4" w:rsidRPr="00E47BEB">
              <w:instrText>21</w:instrText>
            </w:r>
            <w:r w:rsidR="00163EF4" w:rsidRPr="00163EF4">
              <w:rPr>
                <w:lang w:val="ru-RU"/>
              </w:rPr>
              <w:instrText>ID</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I</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P</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STN</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REF</w:instrText>
            </w:r>
            <w:r w:rsidR="00163EF4" w:rsidRPr="00E47BEB">
              <w:instrText>%3</w:instrText>
            </w:r>
            <w:r w:rsidR="00163EF4" w:rsidRPr="00163EF4">
              <w:rPr>
                <w:lang w:val="ru-RU"/>
              </w:rPr>
              <w:instrText>D</w:instrText>
            </w:r>
            <w:r w:rsidR="00163EF4" w:rsidRPr="00E47BEB">
              <w:instrText>10%26</w:instrText>
            </w:r>
            <w:r w:rsidR="00163EF4" w:rsidRPr="00163EF4">
              <w:rPr>
                <w:lang w:val="ru-RU"/>
              </w:rPr>
              <w:instrText>S</w:instrText>
            </w:r>
            <w:r w:rsidR="00163EF4" w:rsidRPr="00E47BEB">
              <w:instrText>21</w:instrText>
            </w:r>
            <w:r w:rsidR="00163EF4" w:rsidRPr="00163EF4">
              <w:rPr>
                <w:lang w:val="ru-RU"/>
              </w:rPr>
              <w:instrText>FMT</w:instrText>
            </w:r>
            <w:r w:rsidR="00163EF4" w:rsidRPr="00E47BEB">
              <w:instrText>%3</w:instrText>
            </w:r>
            <w:r w:rsidR="00163EF4" w:rsidRPr="00163EF4">
              <w:rPr>
                <w:lang w:val="ru-RU"/>
              </w:rPr>
              <w:instrText>Dfullwebr</w:instrText>
            </w:r>
            <w:r w:rsidR="00163EF4" w:rsidRPr="00E47BEB">
              <w:instrText>%26</w:instrText>
            </w:r>
            <w:r w:rsidR="00163EF4" w:rsidRPr="00163EF4">
              <w:rPr>
                <w:lang w:val="ru-RU"/>
              </w:rPr>
              <w:instrText>C</w:instrText>
            </w:r>
            <w:r w:rsidR="00163EF4" w:rsidRPr="00E47BEB">
              <w:instrText>21</w:instrText>
            </w:r>
            <w:r w:rsidR="00163EF4" w:rsidRPr="00163EF4">
              <w:rPr>
                <w:lang w:val="ru-RU"/>
              </w:rPr>
              <w:instrText>COM</w:instrText>
            </w:r>
            <w:r w:rsidR="00163EF4" w:rsidRPr="00E47BEB">
              <w:instrText>%3</w:instrText>
            </w:r>
            <w:r w:rsidR="00163EF4" w:rsidRPr="00163EF4">
              <w:rPr>
                <w:lang w:val="ru-RU"/>
              </w:rPr>
              <w:instrText>DS</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CNR</w:instrText>
            </w:r>
            <w:r w:rsidR="00163EF4" w:rsidRPr="00E47BEB">
              <w:instrText>%3</w:instrText>
            </w:r>
            <w:r w:rsidR="00163EF4" w:rsidRPr="00163EF4">
              <w:rPr>
                <w:lang w:val="ru-RU"/>
              </w:rPr>
              <w:instrText>D</w:instrText>
            </w:r>
            <w:r w:rsidR="00163EF4" w:rsidRPr="00E47BEB">
              <w:instrText>20%26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01%3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02%3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03%3</w:instrText>
            </w:r>
            <w:r w:rsidR="00163EF4" w:rsidRPr="00163EF4">
              <w:rPr>
                <w:lang w:val="ru-RU"/>
              </w:rPr>
              <w:instrText>DA</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COLORTERMS</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STR</w:instrText>
            </w:r>
            <w:r w:rsidR="00163EF4" w:rsidRPr="00E47BEB">
              <w:instrText>%3</w:instrText>
            </w:r>
            <w:r w:rsidR="00163EF4" w:rsidRPr="00163EF4">
              <w:rPr>
                <w:lang w:val="ru-RU"/>
              </w:rPr>
              <w:instrText>D</w:instrText>
            </w:r>
            <w:r w:rsidR="00163EF4" w:rsidRPr="00E47BEB">
              <w:instrText>%25</w:instrText>
            </w:r>
            <w:r w:rsidR="00163EF4" w:rsidRPr="00163EF4">
              <w:rPr>
                <w:lang w:val="ru-RU"/>
              </w:rPr>
              <w:instrText>D</w:instrText>
            </w:r>
            <w:r w:rsidR="00163EF4" w:rsidRPr="00E47BEB">
              <w:instrText>0%2591%25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5%25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9%25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4%25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8%25</w:instrText>
            </w:r>
            <w:r w:rsidR="00163EF4" w:rsidRPr="00163EF4">
              <w:rPr>
                <w:lang w:val="ru-RU"/>
              </w:rPr>
              <w:instrText>D</w:instrText>
            </w:r>
            <w:r w:rsidR="00163EF4" w:rsidRPr="00E47BEB">
              <w:instrText>0%25</w:instrText>
            </w:r>
            <w:r w:rsidR="00163EF4" w:rsidRPr="00163EF4">
              <w:rPr>
                <w:lang w:val="ru-RU"/>
              </w:rPr>
              <w:instrText>BA</w:instrText>
            </w:r>
            <w:r w:rsidR="00163EF4" w:rsidRPr="00E47BEB">
              <w:instrText>%2520%25</w:instrText>
            </w:r>
            <w:r w:rsidR="00163EF4" w:rsidRPr="00163EF4">
              <w:rPr>
                <w:lang w:val="ru-RU"/>
              </w:rPr>
              <w:instrText>D</w:instrText>
            </w:r>
            <w:r w:rsidR="00163EF4" w:rsidRPr="00E47BEB">
              <w:instrText>0%259</w:instrText>
            </w:r>
            <w:r w:rsidR="00163EF4" w:rsidRPr="00163EF4">
              <w:rPr>
                <w:lang w:val="ru-RU"/>
              </w:rPr>
              <w:instrText>E</w:instrText>
            </w:r>
            <w:r w:rsidR="00163EF4" w:rsidRPr="00E47BEB">
              <w:instrText>%24&amp;</w:instrText>
            </w:r>
            <w:r w:rsidR="00163EF4" w:rsidRPr="00163EF4">
              <w:rPr>
                <w:lang w:val="ru-RU"/>
              </w:rPr>
              <w:instrText>usg</w:instrText>
            </w:r>
            <w:r w:rsidR="00163EF4" w:rsidRPr="00E47BEB">
              <w:instrText>=</w:instrText>
            </w:r>
            <w:r w:rsidR="00163EF4" w:rsidRPr="00163EF4">
              <w:rPr>
                <w:lang w:val="ru-RU"/>
              </w:rPr>
              <w:instrText>AOvVaw</w:instrText>
            </w:r>
            <w:r w:rsidR="00163EF4" w:rsidRPr="00E47BEB">
              <w:instrText>2</w:instrText>
            </w:r>
            <w:r w:rsidR="00163EF4" w:rsidRPr="00163EF4">
              <w:rPr>
                <w:lang w:val="ru-RU"/>
              </w:rPr>
              <w:instrText>ee</w:instrText>
            </w:r>
            <w:r w:rsidR="00163EF4" w:rsidRPr="00E47BEB">
              <w:instrText>4</w:instrText>
            </w:r>
            <w:r w:rsidR="00163EF4" w:rsidRPr="00163EF4">
              <w:rPr>
                <w:lang w:val="ru-RU"/>
              </w:rPr>
              <w:instrText>Osos</w:instrText>
            </w:r>
            <w:r w:rsidR="00163EF4" w:rsidRPr="00E47BEB">
              <w:instrText>8</w:instrText>
            </w:r>
            <w:r w:rsidR="00163EF4" w:rsidRPr="00163EF4">
              <w:rPr>
                <w:lang w:val="ru-RU"/>
              </w:rPr>
              <w:instrText>u</w:instrText>
            </w:r>
            <w:r w:rsidR="00163EF4" w:rsidRPr="00E47BEB">
              <w:instrText>8</w:instrText>
            </w:r>
            <w:r w:rsidR="00163EF4" w:rsidRPr="00163EF4">
              <w:rPr>
                <w:lang w:val="ru-RU"/>
              </w:rPr>
              <w:instrText>xtMKt</w:instrText>
            </w:r>
            <w:r w:rsidR="00163EF4" w:rsidRPr="00E47BEB">
              <w:instrText>2</w:instrText>
            </w:r>
            <w:r w:rsidR="00163EF4" w:rsidRPr="00163EF4">
              <w:rPr>
                <w:lang w:val="ru-RU"/>
              </w:rPr>
              <w:instrText>XOCSm</w:instrText>
            </w:r>
            <w:r w:rsidR="00163EF4" w:rsidRPr="00E47BEB">
              <w:instrText xml:space="preserve">" </w:instrText>
            </w:r>
            <w:r w:rsidR="00163EF4" w:rsidRPr="00163EF4">
              <w:rPr>
                <w:lang w:val="ru-RU"/>
              </w:rPr>
              <w:fldChar w:fldCharType="separate"/>
            </w:r>
          </w:p>
          <w:p w:rsidR="00163EF4" w:rsidRPr="00163EF4" w:rsidRDefault="00163EF4" w:rsidP="00163EF4">
            <w:pPr>
              <w:rPr>
                <w:lang w:val="ru-RU"/>
              </w:rPr>
            </w:pPr>
            <w:r w:rsidRPr="00163EF4">
              <w:rPr>
                <w:rFonts w:ascii="Arial" w:hAnsi="Arial" w:cs="Arial"/>
                <w:color w:val="3C4043"/>
                <w:sz w:val="21"/>
                <w:szCs w:val="21"/>
                <w:u w:val="single"/>
                <w:shd w:val="clear" w:color="auto" w:fill="FFFFFF"/>
                <w:lang w:val="ru-RU"/>
              </w:rPr>
              <w:t>www.irbis-nbuv.gov.ua</w:t>
            </w:r>
          </w:p>
          <w:p w:rsidR="00534D0E" w:rsidRDefault="00163EF4" w:rsidP="00163EF4">
            <w:pPr>
              <w:spacing w:before="100" w:beforeAutospacing="1" w:after="100" w:afterAutospacing="1"/>
              <w:jc w:val="both"/>
            </w:pPr>
            <w:r w:rsidRPr="00163EF4">
              <w:rPr>
                <w:lang w:val="ru-RU"/>
              </w:rPr>
              <w:lastRenderedPageBreak/>
              <w:fldChar w:fldCharType="end"/>
            </w:r>
          </w:p>
          <w:p w:rsidR="00163EF4" w:rsidRPr="00FB4562" w:rsidRDefault="00163EF4" w:rsidP="00ED0C0B">
            <w:pPr>
              <w:spacing w:before="100" w:beforeAutospacing="1" w:after="100" w:afterAutospacing="1"/>
              <w:jc w:val="both"/>
              <w:rPr>
                <w:color w:val="000000"/>
                <w:sz w:val="28"/>
                <w:szCs w:val="28"/>
              </w:rPr>
            </w:pPr>
          </w:p>
        </w:tc>
      </w:tr>
      <w:tr w:rsidR="00534D0E" w:rsidRPr="00FB4562" w:rsidTr="00813085">
        <w:tc>
          <w:tcPr>
            <w:tcW w:w="586" w:type="dxa"/>
          </w:tcPr>
          <w:p w:rsidR="00534D0E" w:rsidRPr="00FB4562" w:rsidRDefault="00534D0E" w:rsidP="0078213A">
            <w:pPr>
              <w:jc w:val="center"/>
              <w:rPr>
                <w:b/>
                <w:sz w:val="28"/>
                <w:szCs w:val="28"/>
              </w:rPr>
            </w:pPr>
            <w:r w:rsidRPr="00FB4562">
              <w:rPr>
                <w:b/>
                <w:sz w:val="28"/>
                <w:szCs w:val="28"/>
              </w:rPr>
              <w:lastRenderedPageBreak/>
              <w:t>4</w:t>
            </w:r>
          </w:p>
        </w:tc>
        <w:tc>
          <w:tcPr>
            <w:tcW w:w="2468" w:type="dxa"/>
          </w:tcPr>
          <w:p w:rsidR="00534D0E" w:rsidRPr="00FB4562" w:rsidRDefault="00534D0E" w:rsidP="0078213A">
            <w:pPr>
              <w:rPr>
                <w:b/>
                <w:color w:val="000000"/>
                <w:sz w:val="28"/>
                <w:szCs w:val="28"/>
              </w:rPr>
            </w:pPr>
            <w:r w:rsidRPr="00FB4562">
              <w:rPr>
                <w:b/>
                <w:color w:val="000000"/>
                <w:sz w:val="28"/>
                <w:szCs w:val="28"/>
              </w:rPr>
              <w:t>Морські та річкові перевезення і круїзи</w:t>
            </w:r>
          </w:p>
        </w:tc>
        <w:tc>
          <w:tcPr>
            <w:tcW w:w="4596" w:type="dxa"/>
          </w:tcPr>
          <w:p w:rsidR="00534D0E" w:rsidRPr="00FB4562" w:rsidRDefault="00534D0E" w:rsidP="0078213A">
            <w:pPr>
              <w:spacing w:before="100" w:beforeAutospacing="1" w:after="100" w:afterAutospacing="1"/>
              <w:jc w:val="both"/>
              <w:rPr>
                <w:color w:val="000000"/>
                <w:sz w:val="28"/>
                <w:szCs w:val="28"/>
              </w:rPr>
            </w:pPr>
            <w:r w:rsidRPr="00FB4562">
              <w:rPr>
                <w:color w:val="000000"/>
                <w:sz w:val="28"/>
                <w:szCs w:val="28"/>
              </w:rPr>
              <w:t xml:space="preserve"> Особливості обслуговування туристів водним транспортом та формування круїзних територій. Особливості лінійних та каботажних маршрутів. Типи та класи суден. Характеристика основних круїзних територій світу. Ресурсний потенціал України щодо організації круїзних подорожей. Ринок туристичних послуг морських (річкових) круїзів в Україні. Організація круїзних туристичних маршрутів та їх специфіка. Види круїзів та їх характеристика.</w:t>
            </w:r>
          </w:p>
        </w:tc>
        <w:tc>
          <w:tcPr>
            <w:tcW w:w="1695" w:type="dxa"/>
          </w:tcPr>
          <w:p w:rsidR="00ED0C0B" w:rsidRDefault="00ED0C0B" w:rsidP="00ED0C0B">
            <w:pPr>
              <w:rPr>
                <w:rStyle w:val="a4"/>
                <w:rFonts w:ascii="Arial" w:hAnsi="Arial" w:cs="Arial"/>
                <w:color w:val="660099"/>
                <w:shd w:val="clear" w:color="auto" w:fill="FFFFFF"/>
              </w:rPr>
            </w:pPr>
            <w:r>
              <w:fldChar w:fldCharType="begin"/>
            </w:r>
            <w:r>
              <w:instrText xml:space="preserve"> HYPERLINK "https://www.google.com.ua/url?sa=t&amp;rct=j&amp;q=&amp;esrc=s&amp;source=web&amp;cd=2&amp;ved=2ahUKEwiezeCztsLoAhVww4sKHa9_APQQFjABegQIARAB&amp;url=https%3A%2F%2Fwww.twirpx.com%2Ffile%2F2973420%2F&amp;usg=AOvVaw1h8jHPiuHSDQGeDLCAuNL7"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www.twirpx.com </w:t>
            </w:r>
          </w:p>
          <w:p w:rsidR="00ED0C0B" w:rsidRPr="00ED0C0B" w:rsidRDefault="00ED0C0B" w:rsidP="00ED0C0B">
            <w:pPr>
              <w:rPr>
                <w:rFonts w:ascii="Arial" w:hAnsi="Arial" w:cs="Arial"/>
                <w:color w:val="660099"/>
                <w:u w:val="single"/>
                <w:shd w:val="clear" w:color="auto" w:fill="FFFFFF"/>
              </w:rPr>
            </w:pPr>
            <w:r>
              <w:fldChar w:fldCharType="end"/>
            </w:r>
            <w:r>
              <w:fldChar w:fldCharType="begin"/>
            </w:r>
            <w:r>
              <w:instrText xml:space="preserve"> HYPERLINK "https://www.google.com.ua/url?sa=t&amp;rct=j&amp;q=&amp;esrc=s&amp;source=web&amp;cd=2&amp;ved=2ahUKEwiezeCztsLoAhVww4sKHa9_APQQFjABegQIARAB&amp;url=https%3A%2F%2Fwww.twirpx.com%2Ffile%2F2973420%2F&amp;usg=AOvVaw1h8jHPiuHSDQGeDLCAuNL7" </w:instrText>
            </w:r>
            <w:r>
              <w:fldChar w:fldCharType="separate"/>
            </w:r>
          </w:p>
          <w:p w:rsidR="00ED0C0B" w:rsidRDefault="00ED0C0B" w:rsidP="00ED0C0B">
            <w:pPr>
              <w:rPr>
                <w:rStyle w:val="a4"/>
                <w:rFonts w:ascii="Arial" w:hAnsi="Arial" w:cs="Arial"/>
                <w:color w:val="660099"/>
                <w:shd w:val="clear" w:color="auto" w:fill="FFFFFF"/>
              </w:rPr>
            </w:pPr>
            <w:r>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E47BEB" w:rsidRDefault="00ED0C0B" w:rsidP="00163EF4">
            <w:pPr>
              <w:rPr>
                <w:rFonts w:ascii="Arial" w:hAnsi="Arial" w:cs="Arial"/>
                <w:color w:val="660099"/>
                <w:u w:val="single"/>
                <w:shd w:val="clear" w:color="auto" w:fill="FFFFFF"/>
              </w:rPr>
            </w:pPr>
            <w:r>
              <w:fldChar w:fldCharType="end"/>
            </w:r>
            <w:r w:rsidR="00163EF4" w:rsidRPr="00E47BEB">
              <w:t xml:space="preserve"> </w:t>
            </w:r>
            <w:r w:rsidR="00163EF4" w:rsidRPr="00163EF4">
              <w:rPr>
                <w:lang w:val="ru-RU"/>
              </w:rPr>
              <w:fldChar w:fldCharType="begin"/>
            </w:r>
            <w:r w:rsidR="00163EF4" w:rsidRPr="00E47BEB">
              <w:instrText xml:space="preserve"> </w:instrText>
            </w:r>
            <w:r w:rsidR="00163EF4" w:rsidRPr="00163EF4">
              <w:rPr>
                <w:lang w:val="ru-RU"/>
              </w:rPr>
              <w:instrText>HYPERLINK</w:instrText>
            </w:r>
            <w:r w:rsidR="00163EF4" w:rsidRPr="00E47BEB">
              <w:instrText xml:space="preserve"> "</w:instrText>
            </w:r>
            <w:r w:rsidR="00163EF4" w:rsidRPr="00163EF4">
              <w:rPr>
                <w:lang w:val="ru-RU"/>
              </w:rPr>
              <w:instrText>https</w:instrText>
            </w:r>
            <w:r w:rsidR="00163EF4" w:rsidRPr="00E47BEB">
              <w:instrText>://</w:instrText>
            </w:r>
            <w:r w:rsidR="00163EF4" w:rsidRPr="00163EF4">
              <w:rPr>
                <w:lang w:val="ru-RU"/>
              </w:rPr>
              <w:instrText>www</w:instrText>
            </w:r>
            <w:r w:rsidR="00163EF4" w:rsidRPr="00E47BEB">
              <w:instrText>.</w:instrText>
            </w:r>
            <w:r w:rsidR="00163EF4" w:rsidRPr="00163EF4">
              <w:rPr>
                <w:lang w:val="ru-RU"/>
              </w:rPr>
              <w:instrText>google</w:instrText>
            </w:r>
            <w:r w:rsidR="00163EF4" w:rsidRPr="00E47BEB">
              <w:instrText>.</w:instrText>
            </w:r>
            <w:r w:rsidR="00163EF4" w:rsidRPr="00163EF4">
              <w:rPr>
                <w:lang w:val="ru-RU"/>
              </w:rPr>
              <w:instrText>com</w:instrText>
            </w:r>
            <w:r w:rsidR="00163EF4" w:rsidRPr="00E47BEB">
              <w:instrText>.</w:instrText>
            </w:r>
            <w:r w:rsidR="00163EF4" w:rsidRPr="00163EF4">
              <w:rPr>
                <w:lang w:val="ru-RU"/>
              </w:rPr>
              <w:instrText>ua</w:instrText>
            </w:r>
            <w:r w:rsidR="00163EF4" w:rsidRPr="00E47BEB">
              <w:instrText>/</w:instrText>
            </w:r>
            <w:r w:rsidR="00163EF4" w:rsidRPr="00163EF4">
              <w:rPr>
                <w:lang w:val="ru-RU"/>
              </w:rPr>
              <w:instrText>url</w:instrText>
            </w:r>
            <w:r w:rsidR="00163EF4" w:rsidRPr="00E47BEB">
              <w:instrText>?</w:instrText>
            </w:r>
            <w:r w:rsidR="00163EF4" w:rsidRPr="00163EF4">
              <w:rPr>
                <w:lang w:val="ru-RU"/>
              </w:rPr>
              <w:instrText>sa</w:instrText>
            </w:r>
            <w:r w:rsidR="00163EF4" w:rsidRPr="00E47BEB">
              <w:instrText>=</w:instrText>
            </w:r>
            <w:r w:rsidR="00163EF4" w:rsidRPr="00163EF4">
              <w:rPr>
                <w:lang w:val="ru-RU"/>
              </w:rPr>
              <w:instrText>t</w:instrText>
            </w:r>
            <w:r w:rsidR="00163EF4" w:rsidRPr="00E47BEB">
              <w:instrText>&amp;</w:instrText>
            </w:r>
            <w:r w:rsidR="00163EF4" w:rsidRPr="00163EF4">
              <w:rPr>
                <w:lang w:val="ru-RU"/>
              </w:rPr>
              <w:instrText>rct</w:instrText>
            </w:r>
            <w:r w:rsidR="00163EF4" w:rsidRPr="00E47BEB">
              <w:instrText>=</w:instrText>
            </w:r>
            <w:r w:rsidR="00163EF4" w:rsidRPr="00163EF4">
              <w:rPr>
                <w:lang w:val="ru-RU"/>
              </w:rPr>
              <w:instrText>j</w:instrText>
            </w:r>
            <w:r w:rsidR="00163EF4" w:rsidRPr="00E47BEB">
              <w:instrText>&amp;</w:instrText>
            </w:r>
            <w:r w:rsidR="00163EF4" w:rsidRPr="00163EF4">
              <w:rPr>
                <w:lang w:val="ru-RU"/>
              </w:rPr>
              <w:instrText>q</w:instrText>
            </w:r>
            <w:r w:rsidR="00163EF4" w:rsidRPr="00E47BEB">
              <w:instrText>=&amp;</w:instrText>
            </w:r>
            <w:r w:rsidR="00163EF4" w:rsidRPr="00163EF4">
              <w:rPr>
                <w:lang w:val="ru-RU"/>
              </w:rPr>
              <w:instrText>esrc</w:instrText>
            </w:r>
            <w:r w:rsidR="00163EF4" w:rsidRPr="00E47BEB">
              <w:instrText>=</w:instrText>
            </w:r>
            <w:r w:rsidR="00163EF4" w:rsidRPr="00163EF4">
              <w:rPr>
                <w:lang w:val="ru-RU"/>
              </w:rPr>
              <w:instrText>s</w:instrText>
            </w:r>
            <w:r w:rsidR="00163EF4" w:rsidRPr="00E47BEB">
              <w:instrText>&amp;</w:instrText>
            </w:r>
            <w:r w:rsidR="00163EF4" w:rsidRPr="00163EF4">
              <w:rPr>
                <w:lang w:val="ru-RU"/>
              </w:rPr>
              <w:instrText>source</w:instrText>
            </w:r>
            <w:r w:rsidR="00163EF4" w:rsidRPr="00E47BEB">
              <w:instrText>=</w:instrText>
            </w:r>
            <w:r w:rsidR="00163EF4" w:rsidRPr="00163EF4">
              <w:rPr>
                <w:lang w:val="ru-RU"/>
              </w:rPr>
              <w:instrText>web</w:instrText>
            </w:r>
            <w:r w:rsidR="00163EF4" w:rsidRPr="00E47BEB">
              <w:instrText>&amp;</w:instrText>
            </w:r>
            <w:r w:rsidR="00163EF4" w:rsidRPr="00163EF4">
              <w:rPr>
                <w:lang w:val="ru-RU"/>
              </w:rPr>
              <w:instrText>cd</w:instrText>
            </w:r>
            <w:r w:rsidR="00163EF4" w:rsidRPr="00E47BEB">
              <w:instrText>=10&amp;</w:instrText>
            </w:r>
            <w:r w:rsidR="00163EF4" w:rsidRPr="00163EF4">
              <w:rPr>
                <w:lang w:val="ru-RU"/>
              </w:rPr>
              <w:instrText>ved</w:instrText>
            </w:r>
            <w:r w:rsidR="00163EF4" w:rsidRPr="00E47BEB">
              <w:instrText>=2</w:instrText>
            </w:r>
            <w:r w:rsidR="00163EF4" w:rsidRPr="00163EF4">
              <w:rPr>
                <w:lang w:val="ru-RU"/>
              </w:rPr>
              <w:instrText>ahUKEwj</w:instrText>
            </w:r>
            <w:r w:rsidR="00163EF4" w:rsidRPr="00E47BEB">
              <w:instrText>0</w:instrText>
            </w:r>
            <w:r w:rsidR="00163EF4" w:rsidRPr="00163EF4">
              <w:rPr>
                <w:lang w:val="ru-RU"/>
              </w:rPr>
              <w:instrText>i</w:instrText>
            </w:r>
            <w:r w:rsidR="00163EF4" w:rsidRPr="00E47BEB">
              <w:instrText>-</w:instrText>
            </w:r>
            <w:r w:rsidR="00163EF4" w:rsidRPr="00163EF4">
              <w:rPr>
                <w:lang w:val="ru-RU"/>
              </w:rPr>
              <w:instrText>zeu</w:instrText>
            </w:r>
            <w:r w:rsidR="00163EF4" w:rsidRPr="00E47BEB">
              <w:instrText>8</w:instrText>
            </w:r>
            <w:r w:rsidR="00163EF4" w:rsidRPr="00163EF4">
              <w:rPr>
                <w:lang w:val="ru-RU"/>
              </w:rPr>
              <w:instrText>LoAhVj</w:instrText>
            </w:r>
            <w:r w:rsidR="00163EF4" w:rsidRPr="00E47BEB">
              <w:instrText>-</w:instrText>
            </w:r>
            <w:r w:rsidR="00163EF4" w:rsidRPr="00163EF4">
              <w:rPr>
                <w:lang w:val="ru-RU"/>
              </w:rPr>
              <w:instrText>ioKHVboB</w:instrText>
            </w:r>
            <w:r w:rsidR="00163EF4" w:rsidRPr="00E47BEB">
              <w:instrText>8</w:instrText>
            </w:r>
            <w:r w:rsidR="00163EF4" w:rsidRPr="00163EF4">
              <w:rPr>
                <w:lang w:val="ru-RU"/>
              </w:rPr>
              <w:instrText>MQFjAJegQICBAB</w:instrText>
            </w:r>
            <w:r w:rsidR="00163EF4" w:rsidRPr="00E47BEB">
              <w:instrText>&amp;</w:instrText>
            </w:r>
            <w:r w:rsidR="00163EF4" w:rsidRPr="00163EF4">
              <w:rPr>
                <w:lang w:val="ru-RU"/>
              </w:rPr>
              <w:instrText>url</w:instrText>
            </w:r>
            <w:r w:rsidR="00163EF4" w:rsidRPr="00E47BEB">
              <w:instrText>=</w:instrText>
            </w:r>
            <w:r w:rsidR="00163EF4" w:rsidRPr="00163EF4">
              <w:rPr>
                <w:lang w:val="ru-RU"/>
              </w:rPr>
              <w:instrText>http</w:instrText>
            </w:r>
            <w:r w:rsidR="00163EF4" w:rsidRPr="00E47BEB">
              <w:instrText>%3</w:instrText>
            </w:r>
            <w:r w:rsidR="00163EF4" w:rsidRPr="00163EF4">
              <w:rPr>
                <w:lang w:val="ru-RU"/>
              </w:rPr>
              <w:instrText>A</w:instrText>
            </w:r>
            <w:r w:rsidR="00163EF4" w:rsidRPr="00E47BEB">
              <w:instrText>%2</w:instrText>
            </w:r>
            <w:r w:rsidR="00163EF4" w:rsidRPr="00163EF4">
              <w:rPr>
                <w:lang w:val="ru-RU"/>
              </w:rPr>
              <w:instrText>F</w:instrText>
            </w:r>
            <w:r w:rsidR="00163EF4" w:rsidRPr="00E47BEB">
              <w:instrText>%2</w:instrText>
            </w:r>
            <w:r w:rsidR="00163EF4" w:rsidRPr="00163EF4">
              <w:rPr>
                <w:lang w:val="ru-RU"/>
              </w:rPr>
              <w:instrText>Fwww</w:instrText>
            </w:r>
            <w:r w:rsidR="00163EF4" w:rsidRPr="00E47BEB">
              <w:instrText>.</w:instrText>
            </w:r>
            <w:r w:rsidR="00163EF4" w:rsidRPr="00163EF4">
              <w:rPr>
                <w:lang w:val="ru-RU"/>
              </w:rPr>
              <w:instrText>irbis</w:instrText>
            </w:r>
            <w:r w:rsidR="00163EF4" w:rsidRPr="00E47BEB">
              <w:instrText>-</w:instrText>
            </w:r>
            <w:r w:rsidR="00163EF4" w:rsidRPr="00163EF4">
              <w:rPr>
                <w:lang w:val="ru-RU"/>
              </w:rPr>
              <w:instrText>nbuv</w:instrText>
            </w:r>
            <w:r w:rsidR="00163EF4" w:rsidRPr="00E47BEB">
              <w:instrText>.</w:instrText>
            </w:r>
            <w:r w:rsidR="00163EF4" w:rsidRPr="00163EF4">
              <w:rPr>
                <w:lang w:val="ru-RU"/>
              </w:rPr>
              <w:instrText>gov</w:instrText>
            </w:r>
            <w:r w:rsidR="00163EF4" w:rsidRPr="00E47BEB">
              <w:instrText>.</w:instrText>
            </w:r>
            <w:r w:rsidR="00163EF4" w:rsidRPr="00163EF4">
              <w:rPr>
                <w:lang w:val="ru-RU"/>
              </w:rPr>
              <w:instrText>ua</w:instrText>
            </w:r>
            <w:r w:rsidR="00163EF4" w:rsidRPr="00E47BEB">
              <w:instrText>%2</w:instrText>
            </w:r>
            <w:r w:rsidR="00163EF4" w:rsidRPr="00163EF4">
              <w:rPr>
                <w:lang w:val="ru-RU"/>
              </w:rPr>
              <w:instrText>Fcgi</w:instrText>
            </w:r>
            <w:r w:rsidR="00163EF4" w:rsidRPr="00E47BEB">
              <w:instrText>-</w:instrText>
            </w:r>
            <w:r w:rsidR="00163EF4" w:rsidRPr="00163EF4">
              <w:rPr>
                <w:lang w:val="ru-RU"/>
              </w:rPr>
              <w:instrText>bin</w:instrText>
            </w:r>
            <w:r w:rsidR="00163EF4" w:rsidRPr="00E47BEB">
              <w:instrText>%2</w:instrText>
            </w:r>
            <w:r w:rsidR="00163EF4" w:rsidRPr="00163EF4">
              <w:rPr>
                <w:lang w:val="ru-RU"/>
              </w:rPr>
              <w:instrText>Firbis</w:instrText>
            </w:r>
            <w:r w:rsidR="00163EF4" w:rsidRPr="00E47BEB">
              <w:instrText>_</w:instrText>
            </w:r>
            <w:r w:rsidR="00163EF4" w:rsidRPr="00163EF4">
              <w:rPr>
                <w:lang w:val="ru-RU"/>
              </w:rPr>
              <w:instrText>nbuv</w:instrText>
            </w:r>
            <w:r w:rsidR="00163EF4" w:rsidRPr="00E47BEB">
              <w:instrText>%2</w:instrText>
            </w:r>
            <w:r w:rsidR="00163EF4" w:rsidRPr="00163EF4">
              <w:rPr>
                <w:lang w:val="ru-RU"/>
              </w:rPr>
              <w:instrText>Fcgiirbis</w:instrText>
            </w:r>
            <w:r w:rsidR="00163EF4" w:rsidRPr="00E47BEB">
              <w:instrText>_64.</w:instrText>
            </w:r>
            <w:r w:rsidR="00163EF4" w:rsidRPr="00163EF4">
              <w:rPr>
                <w:lang w:val="ru-RU"/>
              </w:rPr>
              <w:instrText>exe</w:instrText>
            </w:r>
            <w:r w:rsidR="00163EF4" w:rsidRPr="00E47BEB">
              <w:instrText>%3</w:instrText>
            </w:r>
            <w:r w:rsidR="00163EF4" w:rsidRPr="00163EF4">
              <w:rPr>
                <w:lang w:val="ru-RU"/>
              </w:rPr>
              <w:instrText>FZ</w:instrText>
            </w:r>
            <w:r w:rsidR="00163EF4" w:rsidRPr="00E47BEB">
              <w:instrText>21</w:instrText>
            </w:r>
            <w:r w:rsidR="00163EF4" w:rsidRPr="00163EF4">
              <w:rPr>
                <w:lang w:val="ru-RU"/>
              </w:rPr>
              <w:instrText>ID</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I</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P</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STN</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REF</w:instrText>
            </w:r>
            <w:r w:rsidR="00163EF4" w:rsidRPr="00E47BEB">
              <w:instrText>%3</w:instrText>
            </w:r>
            <w:r w:rsidR="00163EF4" w:rsidRPr="00163EF4">
              <w:rPr>
                <w:lang w:val="ru-RU"/>
              </w:rPr>
              <w:instrText>D</w:instrText>
            </w:r>
            <w:r w:rsidR="00163EF4" w:rsidRPr="00E47BEB">
              <w:instrText>10%26</w:instrText>
            </w:r>
            <w:r w:rsidR="00163EF4" w:rsidRPr="00163EF4">
              <w:rPr>
                <w:lang w:val="ru-RU"/>
              </w:rPr>
              <w:instrText>S</w:instrText>
            </w:r>
            <w:r w:rsidR="00163EF4" w:rsidRPr="00E47BEB">
              <w:instrText>21</w:instrText>
            </w:r>
            <w:r w:rsidR="00163EF4" w:rsidRPr="00163EF4">
              <w:rPr>
                <w:lang w:val="ru-RU"/>
              </w:rPr>
              <w:instrText>FMT</w:instrText>
            </w:r>
            <w:r w:rsidR="00163EF4" w:rsidRPr="00E47BEB">
              <w:instrText>%3</w:instrText>
            </w:r>
            <w:r w:rsidR="00163EF4" w:rsidRPr="00163EF4">
              <w:rPr>
                <w:lang w:val="ru-RU"/>
              </w:rPr>
              <w:instrText>Dfullwebr</w:instrText>
            </w:r>
            <w:r w:rsidR="00163EF4" w:rsidRPr="00E47BEB">
              <w:instrText>%26</w:instrText>
            </w:r>
            <w:r w:rsidR="00163EF4" w:rsidRPr="00163EF4">
              <w:rPr>
                <w:lang w:val="ru-RU"/>
              </w:rPr>
              <w:instrText>C</w:instrText>
            </w:r>
            <w:r w:rsidR="00163EF4" w:rsidRPr="00E47BEB">
              <w:instrText>21</w:instrText>
            </w:r>
            <w:r w:rsidR="00163EF4" w:rsidRPr="00163EF4">
              <w:rPr>
                <w:lang w:val="ru-RU"/>
              </w:rPr>
              <w:instrText>COM</w:instrText>
            </w:r>
            <w:r w:rsidR="00163EF4" w:rsidRPr="00E47BEB">
              <w:instrText>%3</w:instrText>
            </w:r>
            <w:r w:rsidR="00163EF4" w:rsidRPr="00163EF4">
              <w:rPr>
                <w:lang w:val="ru-RU"/>
              </w:rPr>
              <w:instrText>DS</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CNR</w:instrText>
            </w:r>
            <w:r w:rsidR="00163EF4" w:rsidRPr="00E47BEB">
              <w:instrText>%3</w:instrText>
            </w:r>
            <w:r w:rsidR="00163EF4" w:rsidRPr="00163EF4">
              <w:rPr>
                <w:lang w:val="ru-RU"/>
              </w:rPr>
              <w:instrText>D</w:instrText>
            </w:r>
            <w:r w:rsidR="00163EF4" w:rsidRPr="00E47BEB">
              <w:instrText>20%26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01%3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02%3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03%3</w:instrText>
            </w:r>
            <w:r w:rsidR="00163EF4" w:rsidRPr="00163EF4">
              <w:rPr>
                <w:lang w:val="ru-RU"/>
              </w:rPr>
              <w:instrText>DA</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COLORTERMS</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STR</w:instrText>
            </w:r>
            <w:r w:rsidR="00163EF4" w:rsidRPr="00E47BEB">
              <w:instrText>%3</w:instrText>
            </w:r>
            <w:r w:rsidR="00163EF4" w:rsidRPr="00163EF4">
              <w:rPr>
                <w:lang w:val="ru-RU"/>
              </w:rPr>
              <w:instrText>D</w:instrText>
            </w:r>
            <w:r w:rsidR="00163EF4" w:rsidRPr="00E47BEB">
              <w:instrText>%25</w:instrText>
            </w:r>
            <w:r w:rsidR="00163EF4" w:rsidRPr="00163EF4">
              <w:rPr>
                <w:lang w:val="ru-RU"/>
              </w:rPr>
              <w:instrText>D</w:instrText>
            </w:r>
            <w:r w:rsidR="00163EF4" w:rsidRPr="00E47BEB">
              <w:instrText>0%2591%25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5%25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9%25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4%25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8%25</w:instrText>
            </w:r>
            <w:r w:rsidR="00163EF4" w:rsidRPr="00163EF4">
              <w:rPr>
                <w:lang w:val="ru-RU"/>
              </w:rPr>
              <w:instrText>D</w:instrText>
            </w:r>
            <w:r w:rsidR="00163EF4" w:rsidRPr="00E47BEB">
              <w:instrText>0%25</w:instrText>
            </w:r>
            <w:r w:rsidR="00163EF4" w:rsidRPr="00163EF4">
              <w:rPr>
                <w:lang w:val="ru-RU"/>
              </w:rPr>
              <w:instrText>BA</w:instrText>
            </w:r>
            <w:r w:rsidR="00163EF4" w:rsidRPr="00E47BEB">
              <w:instrText>%2520%25</w:instrText>
            </w:r>
            <w:r w:rsidR="00163EF4" w:rsidRPr="00163EF4">
              <w:rPr>
                <w:lang w:val="ru-RU"/>
              </w:rPr>
              <w:instrText>D</w:instrText>
            </w:r>
            <w:r w:rsidR="00163EF4" w:rsidRPr="00E47BEB">
              <w:instrText>0%259</w:instrText>
            </w:r>
            <w:r w:rsidR="00163EF4" w:rsidRPr="00163EF4">
              <w:rPr>
                <w:lang w:val="ru-RU"/>
              </w:rPr>
              <w:instrText>E</w:instrText>
            </w:r>
            <w:r w:rsidR="00163EF4" w:rsidRPr="00E47BEB">
              <w:instrText>%24&amp;</w:instrText>
            </w:r>
            <w:r w:rsidR="00163EF4" w:rsidRPr="00163EF4">
              <w:rPr>
                <w:lang w:val="ru-RU"/>
              </w:rPr>
              <w:instrText>usg</w:instrText>
            </w:r>
            <w:r w:rsidR="00163EF4" w:rsidRPr="00E47BEB">
              <w:instrText>=</w:instrText>
            </w:r>
            <w:r w:rsidR="00163EF4" w:rsidRPr="00163EF4">
              <w:rPr>
                <w:lang w:val="ru-RU"/>
              </w:rPr>
              <w:instrText>AOvVaw</w:instrText>
            </w:r>
            <w:r w:rsidR="00163EF4" w:rsidRPr="00E47BEB">
              <w:instrText>2</w:instrText>
            </w:r>
            <w:r w:rsidR="00163EF4" w:rsidRPr="00163EF4">
              <w:rPr>
                <w:lang w:val="ru-RU"/>
              </w:rPr>
              <w:instrText>ee</w:instrText>
            </w:r>
            <w:r w:rsidR="00163EF4" w:rsidRPr="00E47BEB">
              <w:instrText>4</w:instrText>
            </w:r>
            <w:r w:rsidR="00163EF4" w:rsidRPr="00163EF4">
              <w:rPr>
                <w:lang w:val="ru-RU"/>
              </w:rPr>
              <w:instrText>Osos</w:instrText>
            </w:r>
            <w:r w:rsidR="00163EF4" w:rsidRPr="00E47BEB">
              <w:instrText>8</w:instrText>
            </w:r>
            <w:r w:rsidR="00163EF4" w:rsidRPr="00163EF4">
              <w:rPr>
                <w:lang w:val="ru-RU"/>
              </w:rPr>
              <w:instrText>u</w:instrText>
            </w:r>
            <w:r w:rsidR="00163EF4" w:rsidRPr="00E47BEB">
              <w:instrText>8</w:instrText>
            </w:r>
            <w:r w:rsidR="00163EF4" w:rsidRPr="00163EF4">
              <w:rPr>
                <w:lang w:val="ru-RU"/>
              </w:rPr>
              <w:instrText>xtMKt</w:instrText>
            </w:r>
            <w:r w:rsidR="00163EF4" w:rsidRPr="00E47BEB">
              <w:instrText>2</w:instrText>
            </w:r>
            <w:r w:rsidR="00163EF4" w:rsidRPr="00163EF4">
              <w:rPr>
                <w:lang w:val="ru-RU"/>
              </w:rPr>
              <w:instrText>XOCSm</w:instrText>
            </w:r>
            <w:r w:rsidR="00163EF4" w:rsidRPr="00E47BEB">
              <w:instrText xml:space="preserve">" </w:instrText>
            </w:r>
            <w:r w:rsidR="00163EF4" w:rsidRPr="00163EF4">
              <w:rPr>
                <w:lang w:val="ru-RU"/>
              </w:rPr>
              <w:fldChar w:fldCharType="separate"/>
            </w:r>
          </w:p>
          <w:p w:rsidR="00163EF4" w:rsidRPr="00163EF4" w:rsidRDefault="00163EF4" w:rsidP="00163EF4">
            <w:pPr>
              <w:rPr>
                <w:lang w:val="ru-RU"/>
              </w:rPr>
            </w:pPr>
            <w:r w:rsidRPr="00163EF4">
              <w:rPr>
                <w:rFonts w:ascii="Arial" w:hAnsi="Arial" w:cs="Arial"/>
                <w:color w:val="3C4043"/>
                <w:sz w:val="21"/>
                <w:szCs w:val="21"/>
                <w:u w:val="single"/>
                <w:shd w:val="clear" w:color="auto" w:fill="FFFFFF"/>
                <w:lang w:val="ru-RU"/>
              </w:rPr>
              <w:t>www.irbis-nbuv.gov.ua</w:t>
            </w:r>
          </w:p>
          <w:p w:rsidR="00534D0E" w:rsidRPr="00FB4562" w:rsidRDefault="00163EF4" w:rsidP="00163EF4">
            <w:pPr>
              <w:spacing w:before="100" w:beforeAutospacing="1" w:after="100" w:afterAutospacing="1"/>
              <w:jc w:val="both"/>
              <w:rPr>
                <w:color w:val="000000"/>
                <w:sz w:val="28"/>
                <w:szCs w:val="28"/>
              </w:rPr>
            </w:pPr>
            <w:r w:rsidRPr="00163EF4">
              <w:rPr>
                <w:lang w:val="ru-RU"/>
              </w:rPr>
              <w:fldChar w:fldCharType="end"/>
            </w:r>
          </w:p>
        </w:tc>
      </w:tr>
      <w:tr w:rsidR="00534D0E" w:rsidRPr="00FB4562" w:rsidTr="00813085">
        <w:tc>
          <w:tcPr>
            <w:tcW w:w="586" w:type="dxa"/>
          </w:tcPr>
          <w:p w:rsidR="00534D0E" w:rsidRPr="00FB4562" w:rsidRDefault="00534D0E" w:rsidP="0078213A">
            <w:pPr>
              <w:jc w:val="center"/>
              <w:rPr>
                <w:b/>
                <w:sz w:val="28"/>
                <w:szCs w:val="28"/>
              </w:rPr>
            </w:pPr>
            <w:r w:rsidRPr="00FB4562">
              <w:rPr>
                <w:b/>
                <w:sz w:val="28"/>
                <w:szCs w:val="28"/>
              </w:rPr>
              <w:t>5</w:t>
            </w:r>
          </w:p>
        </w:tc>
        <w:tc>
          <w:tcPr>
            <w:tcW w:w="2468" w:type="dxa"/>
          </w:tcPr>
          <w:p w:rsidR="00534D0E" w:rsidRPr="00FB4562" w:rsidRDefault="00534D0E" w:rsidP="0078213A">
            <w:pPr>
              <w:rPr>
                <w:b/>
                <w:color w:val="000000"/>
                <w:sz w:val="28"/>
                <w:szCs w:val="28"/>
              </w:rPr>
            </w:pPr>
            <w:r w:rsidRPr="00FB4562">
              <w:rPr>
                <w:b/>
                <w:color w:val="000000"/>
                <w:sz w:val="28"/>
                <w:szCs w:val="28"/>
              </w:rPr>
              <w:t>Туристичні перевезення повітряним транспортом</w:t>
            </w:r>
          </w:p>
        </w:tc>
        <w:tc>
          <w:tcPr>
            <w:tcW w:w="4596" w:type="dxa"/>
          </w:tcPr>
          <w:p w:rsidR="00534D0E" w:rsidRPr="00FB4562" w:rsidRDefault="00534D0E" w:rsidP="00534D0E">
            <w:pPr>
              <w:pStyle w:val="Standard"/>
              <w:spacing w:after="280"/>
              <w:jc w:val="both"/>
              <w:rPr>
                <w:sz w:val="28"/>
                <w:szCs w:val="28"/>
              </w:rPr>
            </w:pPr>
            <w:r w:rsidRPr="00FB4562">
              <w:rPr>
                <w:color w:val="000000"/>
                <w:sz w:val="28"/>
                <w:szCs w:val="28"/>
                <w:lang w:val="uk-UA"/>
              </w:rPr>
              <w:t>Суч</w:t>
            </w:r>
            <w:proofErr w:type="spellStart"/>
            <w:r w:rsidRPr="00FB4562">
              <w:rPr>
                <w:color w:val="000000"/>
                <w:sz w:val="28"/>
                <w:szCs w:val="28"/>
              </w:rPr>
              <w:t>асний</w:t>
            </w:r>
            <w:proofErr w:type="spellEnd"/>
            <w:r w:rsidRPr="00FB4562">
              <w:rPr>
                <w:color w:val="000000"/>
                <w:sz w:val="28"/>
                <w:szCs w:val="28"/>
              </w:rPr>
              <w:t xml:space="preserve"> стан ринку </w:t>
            </w:r>
            <w:proofErr w:type="spellStart"/>
            <w:r w:rsidRPr="00FB4562">
              <w:rPr>
                <w:color w:val="000000"/>
                <w:sz w:val="28"/>
                <w:szCs w:val="28"/>
              </w:rPr>
              <w:t>авіаперевезень</w:t>
            </w:r>
            <w:proofErr w:type="spellEnd"/>
            <w:r w:rsidRPr="00FB4562">
              <w:rPr>
                <w:color w:val="000000"/>
                <w:sz w:val="28"/>
                <w:szCs w:val="28"/>
              </w:rPr>
              <w:t xml:space="preserve">. Нормативно - </w:t>
            </w:r>
            <w:proofErr w:type="spellStart"/>
            <w:r w:rsidRPr="00FB4562">
              <w:rPr>
                <w:color w:val="000000"/>
                <w:sz w:val="28"/>
                <w:szCs w:val="28"/>
              </w:rPr>
              <w:t>правова</w:t>
            </w:r>
            <w:proofErr w:type="spellEnd"/>
            <w:r w:rsidRPr="00FB4562">
              <w:rPr>
                <w:color w:val="000000"/>
                <w:sz w:val="28"/>
                <w:szCs w:val="28"/>
              </w:rPr>
              <w:t xml:space="preserve"> база </w:t>
            </w:r>
            <w:proofErr w:type="spellStart"/>
            <w:r w:rsidRPr="00FB4562">
              <w:rPr>
                <w:color w:val="000000"/>
                <w:sz w:val="28"/>
                <w:szCs w:val="28"/>
              </w:rPr>
              <w:t>міжнародних</w:t>
            </w:r>
            <w:proofErr w:type="spellEnd"/>
            <w:r w:rsidRPr="00FB4562">
              <w:rPr>
                <w:color w:val="000000"/>
                <w:sz w:val="28"/>
                <w:szCs w:val="28"/>
              </w:rPr>
              <w:t xml:space="preserve"> і </w:t>
            </w:r>
            <w:proofErr w:type="spellStart"/>
            <w:r w:rsidRPr="00FB4562">
              <w:rPr>
                <w:color w:val="000000"/>
                <w:sz w:val="28"/>
                <w:szCs w:val="28"/>
              </w:rPr>
              <w:t>внутрішніх</w:t>
            </w:r>
            <w:proofErr w:type="spellEnd"/>
            <w:r w:rsidRPr="00FB4562">
              <w:rPr>
                <w:color w:val="000000"/>
                <w:sz w:val="28"/>
                <w:szCs w:val="28"/>
              </w:rPr>
              <w:t xml:space="preserve"> </w:t>
            </w:r>
            <w:proofErr w:type="spellStart"/>
            <w:r w:rsidRPr="00FB4562">
              <w:rPr>
                <w:color w:val="000000"/>
                <w:sz w:val="28"/>
                <w:szCs w:val="28"/>
              </w:rPr>
              <w:t>перевезень</w:t>
            </w:r>
            <w:proofErr w:type="spellEnd"/>
            <w:r w:rsidRPr="00FB4562">
              <w:rPr>
                <w:color w:val="000000"/>
                <w:sz w:val="28"/>
                <w:szCs w:val="28"/>
              </w:rPr>
              <w:t xml:space="preserve"> на </w:t>
            </w:r>
            <w:proofErr w:type="spellStart"/>
            <w:r w:rsidRPr="00FB4562">
              <w:rPr>
                <w:color w:val="000000"/>
                <w:sz w:val="28"/>
                <w:szCs w:val="28"/>
              </w:rPr>
              <w:t>авіатранспорті</w:t>
            </w:r>
            <w:proofErr w:type="spellEnd"/>
            <w:r w:rsidRPr="00FB4562">
              <w:rPr>
                <w:color w:val="000000"/>
                <w:sz w:val="28"/>
                <w:szCs w:val="28"/>
              </w:rPr>
              <w:t xml:space="preserve">. </w:t>
            </w:r>
            <w:proofErr w:type="spellStart"/>
            <w:r w:rsidRPr="00FB4562">
              <w:rPr>
                <w:color w:val="000000"/>
                <w:sz w:val="28"/>
                <w:szCs w:val="28"/>
              </w:rPr>
              <w:t>Технологія</w:t>
            </w:r>
            <w:proofErr w:type="spellEnd"/>
            <w:r w:rsidRPr="00FB4562">
              <w:rPr>
                <w:color w:val="000000"/>
                <w:sz w:val="28"/>
                <w:szCs w:val="28"/>
              </w:rPr>
              <w:t xml:space="preserve"> </w:t>
            </w:r>
            <w:proofErr w:type="spellStart"/>
            <w:r w:rsidRPr="00FB4562">
              <w:rPr>
                <w:color w:val="000000"/>
                <w:sz w:val="28"/>
                <w:szCs w:val="28"/>
              </w:rPr>
              <w:t>обслуговування</w:t>
            </w:r>
            <w:proofErr w:type="spellEnd"/>
            <w:r w:rsidRPr="00FB4562">
              <w:rPr>
                <w:color w:val="000000"/>
                <w:sz w:val="28"/>
                <w:szCs w:val="28"/>
              </w:rPr>
              <w:t xml:space="preserve"> </w:t>
            </w:r>
            <w:proofErr w:type="spellStart"/>
            <w:r w:rsidRPr="00FB4562">
              <w:rPr>
                <w:color w:val="000000"/>
                <w:sz w:val="28"/>
                <w:szCs w:val="28"/>
              </w:rPr>
              <w:t>туристів</w:t>
            </w:r>
            <w:proofErr w:type="spellEnd"/>
            <w:r w:rsidRPr="00FB4562">
              <w:rPr>
                <w:color w:val="000000"/>
                <w:sz w:val="28"/>
                <w:szCs w:val="28"/>
              </w:rPr>
              <w:t xml:space="preserve"> на </w:t>
            </w:r>
            <w:proofErr w:type="spellStart"/>
            <w:r w:rsidRPr="00FB4562">
              <w:rPr>
                <w:color w:val="000000"/>
                <w:sz w:val="28"/>
                <w:szCs w:val="28"/>
              </w:rPr>
              <w:t>авіатранспорті</w:t>
            </w:r>
            <w:proofErr w:type="spellEnd"/>
            <w:r w:rsidRPr="00FB4562">
              <w:rPr>
                <w:color w:val="000000"/>
                <w:sz w:val="28"/>
                <w:szCs w:val="28"/>
              </w:rPr>
              <w:t xml:space="preserve">. </w:t>
            </w:r>
            <w:proofErr w:type="spellStart"/>
            <w:r w:rsidRPr="00FB4562">
              <w:rPr>
                <w:color w:val="000000"/>
                <w:sz w:val="28"/>
                <w:szCs w:val="28"/>
              </w:rPr>
              <w:t>Основні</w:t>
            </w:r>
            <w:proofErr w:type="spellEnd"/>
            <w:r w:rsidRPr="00FB4562">
              <w:rPr>
                <w:color w:val="000000"/>
                <w:sz w:val="28"/>
                <w:szCs w:val="28"/>
              </w:rPr>
              <w:t xml:space="preserve"> правила </w:t>
            </w:r>
            <w:proofErr w:type="spellStart"/>
            <w:r w:rsidRPr="00FB4562">
              <w:rPr>
                <w:color w:val="000000"/>
                <w:sz w:val="28"/>
                <w:szCs w:val="28"/>
              </w:rPr>
              <w:t>перевезення</w:t>
            </w:r>
            <w:proofErr w:type="spellEnd"/>
            <w:r w:rsidRPr="00FB4562">
              <w:rPr>
                <w:color w:val="000000"/>
                <w:sz w:val="28"/>
                <w:szCs w:val="28"/>
              </w:rPr>
              <w:t xml:space="preserve"> </w:t>
            </w:r>
            <w:proofErr w:type="spellStart"/>
            <w:r w:rsidRPr="00FB4562">
              <w:rPr>
                <w:color w:val="000000"/>
                <w:sz w:val="28"/>
                <w:szCs w:val="28"/>
              </w:rPr>
              <w:t>туристів</w:t>
            </w:r>
            <w:proofErr w:type="spellEnd"/>
            <w:r w:rsidRPr="00FB4562">
              <w:rPr>
                <w:color w:val="000000"/>
                <w:sz w:val="28"/>
                <w:szCs w:val="28"/>
              </w:rPr>
              <w:t xml:space="preserve"> та </w:t>
            </w:r>
            <w:proofErr w:type="spellStart"/>
            <w:r w:rsidRPr="00FB4562">
              <w:rPr>
                <w:color w:val="000000"/>
                <w:sz w:val="28"/>
                <w:szCs w:val="28"/>
              </w:rPr>
              <w:t>їх</w:t>
            </w:r>
            <w:proofErr w:type="spellEnd"/>
            <w:r w:rsidRPr="00FB4562">
              <w:rPr>
                <w:color w:val="000000"/>
                <w:sz w:val="28"/>
                <w:szCs w:val="28"/>
              </w:rPr>
              <w:t xml:space="preserve"> багажу </w:t>
            </w:r>
            <w:proofErr w:type="spellStart"/>
            <w:r w:rsidRPr="00FB4562">
              <w:rPr>
                <w:color w:val="000000"/>
                <w:sz w:val="28"/>
                <w:szCs w:val="28"/>
              </w:rPr>
              <w:t>повітряним</w:t>
            </w:r>
            <w:proofErr w:type="spellEnd"/>
            <w:r w:rsidRPr="00FB4562">
              <w:rPr>
                <w:color w:val="000000"/>
                <w:sz w:val="28"/>
                <w:szCs w:val="28"/>
              </w:rPr>
              <w:t xml:space="preserve"> транспортом.</w:t>
            </w:r>
          </w:p>
          <w:p w:rsidR="00534D0E" w:rsidRPr="00FB4562" w:rsidRDefault="00534D0E" w:rsidP="00534D0E">
            <w:pPr>
              <w:pStyle w:val="Standard"/>
              <w:spacing w:before="280" w:after="280"/>
              <w:jc w:val="both"/>
              <w:rPr>
                <w:color w:val="000000"/>
                <w:sz w:val="28"/>
                <w:szCs w:val="28"/>
              </w:rPr>
            </w:pPr>
            <w:proofErr w:type="spellStart"/>
            <w:r w:rsidRPr="00FB4562">
              <w:rPr>
                <w:color w:val="000000"/>
                <w:sz w:val="28"/>
                <w:szCs w:val="28"/>
              </w:rPr>
              <w:t>Основні</w:t>
            </w:r>
            <w:proofErr w:type="spellEnd"/>
            <w:r w:rsidRPr="00FB4562">
              <w:rPr>
                <w:color w:val="000000"/>
                <w:sz w:val="28"/>
                <w:szCs w:val="28"/>
              </w:rPr>
              <w:t xml:space="preserve"> </w:t>
            </w:r>
            <w:proofErr w:type="spellStart"/>
            <w:r w:rsidRPr="00FB4562">
              <w:rPr>
                <w:color w:val="000000"/>
                <w:sz w:val="28"/>
                <w:szCs w:val="28"/>
              </w:rPr>
              <w:t>види</w:t>
            </w:r>
            <w:proofErr w:type="spellEnd"/>
            <w:r w:rsidRPr="00FB4562">
              <w:rPr>
                <w:color w:val="000000"/>
                <w:sz w:val="28"/>
                <w:szCs w:val="28"/>
              </w:rPr>
              <w:t xml:space="preserve"> </w:t>
            </w:r>
            <w:proofErr w:type="spellStart"/>
            <w:r w:rsidRPr="00FB4562">
              <w:rPr>
                <w:color w:val="000000"/>
                <w:sz w:val="28"/>
                <w:szCs w:val="28"/>
              </w:rPr>
              <w:t>тарифів</w:t>
            </w:r>
            <w:proofErr w:type="spellEnd"/>
            <w:r w:rsidRPr="00FB4562">
              <w:rPr>
                <w:color w:val="000000"/>
                <w:sz w:val="28"/>
                <w:szCs w:val="28"/>
              </w:rPr>
              <w:t xml:space="preserve"> на </w:t>
            </w:r>
            <w:proofErr w:type="spellStart"/>
            <w:r w:rsidRPr="00FB4562">
              <w:rPr>
                <w:color w:val="000000"/>
                <w:sz w:val="28"/>
                <w:szCs w:val="28"/>
              </w:rPr>
              <w:t>авіатранспорті</w:t>
            </w:r>
            <w:proofErr w:type="spellEnd"/>
            <w:r w:rsidRPr="00FB4562">
              <w:rPr>
                <w:color w:val="000000"/>
                <w:sz w:val="28"/>
                <w:szCs w:val="28"/>
              </w:rPr>
              <w:t xml:space="preserve">. Система </w:t>
            </w:r>
            <w:proofErr w:type="spellStart"/>
            <w:r w:rsidRPr="00FB4562">
              <w:rPr>
                <w:color w:val="000000"/>
                <w:sz w:val="28"/>
                <w:szCs w:val="28"/>
              </w:rPr>
              <w:t>пільг</w:t>
            </w:r>
            <w:proofErr w:type="spellEnd"/>
            <w:r w:rsidRPr="00FB4562">
              <w:rPr>
                <w:color w:val="000000"/>
                <w:sz w:val="28"/>
                <w:szCs w:val="28"/>
              </w:rPr>
              <w:t xml:space="preserve">. </w:t>
            </w:r>
            <w:proofErr w:type="spellStart"/>
            <w:r w:rsidRPr="00FB4562">
              <w:rPr>
                <w:color w:val="000000"/>
                <w:sz w:val="28"/>
                <w:szCs w:val="28"/>
              </w:rPr>
              <w:t>Умови</w:t>
            </w:r>
            <w:proofErr w:type="spellEnd"/>
            <w:r w:rsidRPr="00FB4562">
              <w:rPr>
                <w:color w:val="000000"/>
                <w:sz w:val="28"/>
                <w:szCs w:val="28"/>
              </w:rPr>
              <w:t xml:space="preserve"> </w:t>
            </w:r>
            <w:proofErr w:type="spellStart"/>
            <w:r w:rsidRPr="00FB4562">
              <w:rPr>
                <w:color w:val="000000"/>
                <w:sz w:val="28"/>
                <w:szCs w:val="28"/>
              </w:rPr>
              <w:t>організації</w:t>
            </w:r>
            <w:proofErr w:type="spellEnd"/>
            <w:r w:rsidRPr="00FB4562">
              <w:rPr>
                <w:color w:val="000000"/>
                <w:sz w:val="28"/>
                <w:szCs w:val="28"/>
              </w:rPr>
              <w:t xml:space="preserve"> </w:t>
            </w:r>
            <w:proofErr w:type="spellStart"/>
            <w:r w:rsidRPr="00FB4562">
              <w:rPr>
                <w:color w:val="000000"/>
                <w:sz w:val="28"/>
                <w:szCs w:val="28"/>
              </w:rPr>
              <w:t>чартерних</w:t>
            </w:r>
            <w:proofErr w:type="spellEnd"/>
            <w:r w:rsidRPr="00FB4562">
              <w:rPr>
                <w:color w:val="000000"/>
                <w:sz w:val="28"/>
                <w:szCs w:val="28"/>
              </w:rPr>
              <w:t xml:space="preserve"> </w:t>
            </w:r>
            <w:proofErr w:type="spellStart"/>
            <w:r w:rsidRPr="00FB4562">
              <w:rPr>
                <w:color w:val="000000"/>
                <w:sz w:val="28"/>
                <w:szCs w:val="28"/>
              </w:rPr>
              <w:t>перевезень</w:t>
            </w:r>
            <w:proofErr w:type="spellEnd"/>
            <w:r w:rsidRPr="00FB4562">
              <w:rPr>
                <w:color w:val="000000"/>
                <w:sz w:val="28"/>
                <w:szCs w:val="28"/>
              </w:rPr>
              <w:t>.</w:t>
            </w:r>
          </w:p>
          <w:p w:rsidR="00534D0E" w:rsidRPr="00FB4562" w:rsidRDefault="00534D0E" w:rsidP="0078213A">
            <w:pPr>
              <w:spacing w:before="100" w:beforeAutospacing="1" w:after="100" w:afterAutospacing="1"/>
              <w:jc w:val="both"/>
              <w:rPr>
                <w:color w:val="000000"/>
                <w:sz w:val="28"/>
                <w:szCs w:val="28"/>
              </w:rPr>
            </w:pPr>
          </w:p>
        </w:tc>
        <w:tc>
          <w:tcPr>
            <w:tcW w:w="1695" w:type="dxa"/>
          </w:tcPr>
          <w:p w:rsidR="00ED0C0B" w:rsidRDefault="00ED0C0B" w:rsidP="00ED0C0B">
            <w:pPr>
              <w:rPr>
                <w:rStyle w:val="a4"/>
                <w:rFonts w:ascii="Arial" w:hAnsi="Arial" w:cs="Arial"/>
                <w:color w:val="660099"/>
                <w:shd w:val="clear" w:color="auto" w:fill="FFFFFF"/>
              </w:rPr>
            </w:pPr>
            <w:r>
              <w:fldChar w:fldCharType="begin"/>
            </w:r>
            <w:r>
              <w:instrText xml:space="preserve"> HYPERLINK "https://www.google.com.ua/url?sa=t&amp;rct=j&amp;q=&amp;esrc=s&amp;source=web&amp;cd=2&amp;ved=2ahUKEwiezeCztsLoAhVww4sKHa9_APQQFjABegQIARAB&amp;url=https%3A%2F%2Fwww.twirpx.com%2Ffile%2F2973420%2F&amp;usg=AOvVaw1h8jHPiuHSDQGeDLCAuNL7"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www.twirpx.com </w:t>
            </w:r>
          </w:p>
          <w:p w:rsidR="00ED0C0B" w:rsidRDefault="00ED0C0B" w:rsidP="00ED0C0B">
            <w:pPr>
              <w:rPr>
                <w:rStyle w:val="a4"/>
                <w:rFonts w:ascii="Arial" w:hAnsi="Arial" w:cs="Arial"/>
                <w:color w:val="660099"/>
                <w:shd w:val="clear" w:color="auto" w:fill="FFFFFF"/>
              </w:rPr>
            </w:pPr>
            <w:r>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E47BEB" w:rsidRDefault="00ED0C0B" w:rsidP="00163EF4">
            <w:pPr>
              <w:rPr>
                <w:rFonts w:ascii="Arial" w:hAnsi="Arial" w:cs="Arial"/>
                <w:color w:val="660099"/>
                <w:u w:val="single"/>
                <w:shd w:val="clear" w:color="auto" w:fill="FFFFFF"/>
              </w:rPr>
            </w:pPr>
            <w:r>
              <w:fldChar w:fldCharType="end"/>
            </w:r>
            <w:r w:rsidR="00163EF4" w:rsidRPr="00E47BEB">
              <w:t xml:space="preserve"> </w:t>
            </w:r>
            <w:r w:rsidR="00163EF4" w:rsidRPr="00163EF4">
              <w:rPr>
                <w:lang w:val="ru-RU"/>
              </w:rPr>
              <w:fldChar w:fldCharType="begin"/>
            </w:r>
            <w:r w:rsidR="00163EF4" w:rsidRPr="00E47BEB">
              <w:instrText xml:space="preserve"> </w:instrText>
            </w:r>
            <w:r w:rsidR="00163EF4" w:rsidRPr="00163EF4">
              <w:rPr>
                <w:lang w:val="ru-RU"/>
              </w:rPr>
              <w:instrText>HYPERLINK</w:instrText>
            </w:r>
            <w:r w:rsidR="00163EF4" w:rsidRPr="00E47BEB">
              <w:instrText xml:space="preserve"> "</w:instrText>
            </w:r>
            <w:r w:rsidR="00163EF4" w:rsidRPr="00163EF4">
              <w:rPr>
                <w:lang w:val="ru-RU"/>
              </w:rPr>
              <w:instrText>https</w:instrText>
            </w:r>
            <w:r w:rsidR="00163EF4" w:rsidRPr="00E47BEB">
              <w:instrText>://</w:instrText>
            </w:r>
            <w:r w:rsidR="00163EF4" w:rsidRPr="00163EF4">
              <w:rPr>
                <w:lang w:val="ru-RU"/>
              </w:rPr>
              <w:instrText>www</w:instrText>
            </w:r>
            <w:r w:rsidR="00163EF4" w:rsidRPr="00E47BEB">
              <w:instrText>.</w:instrText>
            </w:r>
            <w:r w:rsidR="00163EF4" w:rsidRPr="00163EF4">
              <w:rPr>
                <w:lang w:val="ru-RU"/>
              </w:rPr>
              <w:instrText>google</w:instrText>
            </w:r>
            <w:r w:rsidR="00163EF4" w:rsidRPr="00E47BEB">
              <w:instrText>.</w:instrText>
            </w:r>
            <w:r w:rsidR="00163EF4" w:rsidRPr="00163EF4">
              <w:rPr>
                <w:lang w:val="ru-RU"/>
              </w:rPr>
              <w:instrText>com</w:instrText>
            </w:r>
            <w:r w:rsidR="00163EF4" w:rsidRPr="00E47BEB">
              <w:instrText>.</w:instrText>
            </w:r>
            <w:r w:rsidR="00163EF4" w:rsidRPr="00163EF4">
              <w:rPr>
                <w:lang w:val="ru-RU"/>
              </w:rPr>
              <w:instrText>ua</w:instrText>
            </w:r>
            <w:r w:rsidR="00163EF4" w:rsidRPr="00E47BEB">
              <w:instrText>/</w:instrText>
            </w:r>
            <w:r w:rsidR="00163EF4" w:rsidRPr="00163EF4">
              <w:rPr>
                <w:lang w:val="ru-RU"/>
              </w:rPr>
              <w:instrText>url</w:instrText>
            </w:r>
            <w:r w:rsidR="00163EF4" w:rsidRPr="00E47BEB">
              <w:instrText>?</w:instrText>
            </w:r>
            <w:r w:rsidR="00163EF4" w:rsidRPr="00163EF4">
              <w:rPr>
                <w:lang w:val="ru-RU"/>
              </w:rPr>
              <w:instrText>sa</w:instrText>
            </w:r>
            <w:r w:rsidR="00163EF4" w:rsidRPr="00E47BEB">
              <w:instrText>=</w:instrText>
            </w:r>
            <w:r w:rsidR="00163EF4" w:rsidRPr="00163EF4">
              <w:rPr>
                <w:lang w:val="ru-RU"/>
              </w:rPr>
              <w:instrText>t</w:instrText>
            </w:r>
            <w:r w:rsidR="00163EF4" w:rsidRPr="00E47BEB">
              <w:instrText>&amp;</w:instrText>
            </w:r>
            <w:r w:rsidR="00163EF4" w:rsidRPr="00163EF4">
              <w:rPr>
                <w:lang w:val="ru-RU"/>
              </w:rPr>
              <w:instrText>rct</w:instrText>
            </w:r>
            <w:r w:rsidR="00163EF4" w:rsidRPr="00E47BEB">
              <w:instrText>=</w:instrText>
            </w:r>
            <w:r w:rsidR="00163EF4" w:rsidRPr="00163EF4">
              <w:rPr>
                <w:lang w:val="ru-RU"/>
              </w:rPr>
              <w:instrText>j</w:instrText>
            </w:r>
            <w:r w:rsidR="00163EF4" w:rsidRPr="00E47BEB">
              <w:instrText>&amp;</w:instrText>
            </w:r>
            <w:r w:rsidR="00163EF4" w:rsidRPr="00163EF4">
              <w:rPr>
                <w:lang w:val="ru-RU"/>
              </w:rPr>
              <w:instrText>q</w:instrText>
            </w:r>
            <w:r w:rsidR="00163EF4" w:rsidRPr="00E47BEB">
              <w:instrText>=&amp;</w:instrText>
            </w:r>
            <w:r w:rsidR="00163EF4" w:rsidRPr="00163EF4">
              <w:rPr>
                <w:lang w:val="ru-RU"/>
              </w:rPr>
              <w:instrText>esrc</w:instrText>
            </w:r>
            <w:r w:rsidR="00163EF4" w:rsidRPr="00E47BEB">
              <w:instrText>=</w:instrText>
            </w:r>
            <w:r w:rsidR="00163EF4" w:rsidRPr="00163EF4">
              <w:rPr>
                <w:lang w:val="ru-RU"/>
              </w:rPr>
              <w:instrText>s</w:instrText>
            </w:r>
            <w:r w:rsidR="00163EF4" w:rsidRPr="00E47BEB">
              <w:instrText>&amp;</w:instrText>
            </w:r>
            <w:r w:rsidR="00163EF4" w:rsidRPr="00163EF4">
              <w:rPr>
                <w:lang w:val="ru-RU"/>
              </w:rPr>
              <w:instrText>source</w:instrText>
            </w:r>
            <w:r w:rsidR="00163EF4" w:rsidRPr="00E47BEB">
              <w:instrText>=</w:instrText>
            </w:r>
            <w:r w:rsidR="00163EF4" w:rsidRPr="00163EF4">
              <w:rPr>
                <w:lang w:val="ru-RU"/>
              </w:rPr>
              <w:instrText>web</w:instrText>
            </w:r>
            <w:r w:rsidR="00163EF4" w:rsidRPr="00E47BEB">
              <w:instrText>&amp;</w:instrText>
            </w:r>
            <w:r w:rsidR="00163EF4" w:rsidRPr="00163EF4">
              <w:rPr>
                <w:lang w:val="ru-RU"/>
              </w:rPr>
              <w:instrText>cd</w:instrText>
            </w:r>
            <w:r w:rsidR="00163EF4" w:rsidRPr="00E47BEB">
              <w:instrText>=10&amp;</w:instrText>
            </w:r>
            <w:r w:rsidR="00163EF4" w:rsidRPr="00163EF4">
              <w:rPr>
                <w:lang w:val="ru-RU"/>
              </w:rPr>
              <w:instrText>ved</w:instrText>
            </w:r>
            <w:r w:rsidR="00163EF4" w:rsidRPr="00E47BEB">
              <w:instrText>=2</w:instrText>
            </w:r>
            <w:r w:rsidR="00163EF4" w:rsidRPr="00163EF4">
              <w:rPr>
                <w:lang w:val="ru-RU"/>
              </w:rPr>
              <w:instrText>ahUKEwj</w:instrText>
            </w:r>
            <w:r w:rsidR="00163EF4" w:rsidRPr="00E47BEB">
              <w:instrText>0</w:instrText>
            </w:r>
            <w:r w:rsidR="00163EF4" w:rsidRPr="00163EF4">
              <w:rPr>
                <w:lang w:val="ru-RU"/>
              </w:rPr>
              <w:instrText>i</w:instrText>
            </w:r>
            <w:r w:rsidR="00163EF4" w:rsidRPr="00E47BEB">
              <w:instrText>-</w:instrText>
            </w:r>
            <w:r w:rsidR="00163EF4" w:rsidRPr="00163EF4">
              <w:rPr>
                <w:lang w:val="ru-RU"/>
              </w:rPr>
              <w:instrText>zeu</w:instrText>
            </w:r>
            <w:r w:rsidR="00163EF4" w:rsidRPr="00E47BEB">
              <w:instrText>8</w:instrText>
            </w:r>
            <w:r w:rsidR="00163EF4" w:rsidRPr="00163EF4">
              <w:rPr>
                <w:lang w:val="ru-RU"/>
              </w:rPr>
              <w:instrText>LoAhVj</w:instrText>
            </w:r>
            <w:r w:rsidR="00163EF4" w:rsidRPr="00E47BEB">
              <w:instrText>-</w:instrText>
            </w:r>
            <w:r w:rsidR="00163EF4" w:rsidRPr="00163EF4">
              <w:rPr>
                <w:lang w:val="ru-RU"/>
              </w:rPr>
              <w:instrText>ioKHVboB</w:instrText>
            </w:r>
            <w:r w:rsidR="00163EF4" w:rsidRPr="00E47BEB">
              <w:instrText>8</w:instrText>
            </w:r>
            <w:r w:rsidR="00163EF4" w:rsidRPr="00163EF4">
              <w:rPr>
                <w:lang w:val="ru-RU"/>
              </w:rPr>
              <w:instrText>MQFjAJegQICBAB</w:instrText>
            </w:r>
            <w:r w:rsidR="00163EF4" w:rsidRPr="00E47BEB">
              <w:instrText>&amp;</w:instrText>
            </w:r>
            <w:r w:rsidR="00163EF4" w:rsidRPr="00163EF4">
              <w:rPr>
                <w:lang w:val="ru-RU"/>
              </w:rPr>
              <w:instrText>url</w:instrText>
            </w:r>
            <w:r w:rsidR="00163EF4" w:rsidRPr="00E47BEB">
              <w:instrText>=</w:instrText>
            </w:r>
            <w:r w:rsidR="00163EF4" w:rsidRPr="00163EF4">
              <w:rPr>
                <w:lang w:val="ru-RU"/>
              </w:rPr>
              <w:instrText>http</w:instrText>
            </w:r>
            <w:r w:rsidR="00163EF4" w:rsidRPr="00E47BEB">
              <w:instrText>%3</w:instrText>
            </w:r>
            <w:r w:rsidR="00163EF4" w:rsidRPr="00163EF4">
              <w:rPr>
                <w:lang w:val="ru-RU"/>
              </w:rPr>
              <w:instrText>A</w:instrText>
            </w:r>
            <w:r w:rsidR="00163EF4" w:rsidRPr="00E47BEB">
              <w:instrText>%2</w:instrText>
            </w:r>
            <w:r w:rsidR="00163EF4" w:rsidRPr="00163EF4">
              <w:rPr>
                <w:lang w:val="ru-RU"/>
              </w:rPr>
              <w:instrText>F</w:instrText>
            </w:r>
            <w:r w:rsidR="00163EF4" w:rsidRPr="00E47BEB">
              <w:instrText>%2</w:instrText>
            </w:r>
            <w:r w:rsidR="00163EF4" w:rsidRPr="00163EF4">
              <w:rPr>
                <w:lang w:val="ru-RU"/>
              </w:rPr>
              <w:instrText>Fwww</w:instrText>
            </w:r>
            <w:r w:rsidR="00163EF4" w:rsidRPr="00E47BEB">
              <w:instrText>.</w:instrText>
            </w:r>
            <w:r w:rsidR="00163EF4" w:rsidRPr="00163EF4">
              <w:rPr>
                <w:lang w:val="ru-RU"/>
              </w:rPr>
              <w:instrText>irbis</w:instrText>
            </w:r>
            <w:r w:rsidR="00163EF4" w:rsidRPr="00E47BEB">
              <w:instrText>-</w:instrText>
            </w:r>
            <w:r w:rsidR="00163EF4" w:rsidRPr="00163EF4">
              <w:rPr>
                <w:lang w:val="ru-RU"/>
              </w:rPr>
              <w:instrText>nbuv</w:instrText>
            </w:r>
            <w:r w:rsidR="00163EF4" w:rsidRPr="00E47BEB">
              <w:instrText>.</w:instrText>
            </w:r>
            <w:r w:rsidR="00163EF4" w:rsidRPr="00163EF4">
              <w:rPr>
                <w:lang w:val="ru-RU"/>
              </w:rPr>
              <w:instrText>gov</w:instrText>
            </w:r>
            <w:r w:rsidR="00163EF4" w:rsidRPr="00E47BEB">
              <w:instrText>.</w:instrText>
            </w:r>
            <w:r w:rsidR="00163EF4" w:rsidRPr="00163EF4">
              <w:rPr>
                <w:lang w:val="ru-RU"/>
              </w:rPr>
              <w:instrText>ua</w:instrText>
            </w:r>
            <w:r w:rsidR="00163EF4" w:rsidRPr="00E47BEB">
              <w:instrText>%2</w:instrText>
            </w:r>
            <w:r w:rsidR="00163EF4" w:rsidRPr="00163EF4">
              <w:rPr>
                <w:lang w:val="ru-RU"/>
              </w:rPr>
              <w:instrText>Fcgi</w:instrText>
            </w:r>
            <w:r w:rsidR="00163EF4" w:rsidRPr="00E47BEB">
              <w:instrText>-</w:instrText>
            </w:r>
            <w:r w:rsidR="00163EF4" w:rsidRPr="00163EF4">
              <w:rPr>
                <w:lang w:val="ru-RU"/>
              </w:rPr>
              <w:instrText>bin</w:instrText>
            </w:r>
            <w:r w:rsidR="00163EF4" w:rsidRPr="00E47BEB">
              <w:instrText>%2</w:instrText>
            </w:r>
            <w:r w:rsidR="00163EF4" w:rsidRPr="00163EF4">
              <w:rPr>
                <w:lang w:val="ru-RU"/>
              </w:rPr>
              <w:instrText>Firbis</w:instrText>
            </w:r>
            <w:r w:rsidR="00163EF4" w:rsidRPr="00E47BEB">
              <w:instrText>_</w:instrText>
            </w:r>
            <w:r w:rsidR="00163EF4" w:rsidRPr="00163EF4">
              <w:rPr>
                <w:lang w:val="ru-RU"/>
              </w:rPr>
              <w:instrText>nbuv</w:instrText>
            </w:r>
            <w:r w:rsidR="00163EF4" w:rsidRPr="00E47BEB">
              <w:instrText>%2</w:instrText>
            </w:r>
            <w:r w:rsidR="00163EF4" w:rsidRPr="00163EF4">
              <w:rPr>
                <w:lang w:val="ru-RU"/>
              </w:rPr>
              <w:instrText>Fcgiirbis</w:instrText>
            </w:r>
            <w:r w:rsidR="00163EF4" w:rsidRPr="00E47BEB">
              <w:instrText>_64.</w:instrText>
            </w:r>
            <w:r w:rsidR="00163EF4" w:rsidRPr="00163EF4">
              <w:rPr>
                <w:lang w:val="ru-RU"/>
              </w:rPr>
              <w:instrText>exe</w:instrText>
            </w:r>
            <w:r w:rsidR="00163EF4" w:rsidRPr="00E47BEB">
              <w:instrText>%3</w:instrText>
            </w:r>
            <w:r w:rsidR="00163EF4" w:rsidRPr="00163EF4">
              <w:rPr>
                <w:lang w:val="ru-RU"/>
              </w:rPr>
              <w:instrText>FZ</w:instrText>
            </w:r>
            <w:r w:rsidR="00163EF4" w:rsidRPr="00E47BEB">
              <w:instrText>21</w:instrText>
            </w:r>
            <w:r w:rsidR="00163EF4" w:rsidRPr="00163EF4">
              <w:rPr>
                <w:lang w:val="ru-RU"/>
              </w:rPr>
              <w:instrText>ID</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I</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P</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STN</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REF</w:instrText>
            </w:r>
            <w:r w:rsidR="00163EF4" w:rsidRPr="00E47BEB">
              <w:instrText>%3</w:instrText>
            </w:r>
            <w:r w:rsidR="00163EF4" w:rsidRPr="00163EF4">
              <w:rPr>
                <w:lang w:val="ru-RU"/>
              </w:rPr>
              <w:instrText>D</w:instrText>
            </w:r>
            <w:r w:rsidR="00163EF4" w:rsidRPr="00E47BEB">
              <w:instrText>10%26</w:instrText>
            </w:r>
            <w:r w:rsidR="00163EF4" w:rsidRPr="00163EF4">
              <w:rPr>
                <w:lang w:val="ru-RU"/>
              </w:rPr>
              <w:instrText>S</w:instrText>
            </w:r>
            <w:r w:rsidR="00163EF4" w:rsidRPr="00E47BEB">
              <w:instrText>21</w:instrText>
            </w:r>
            <w:r w:rsidR="00163EF4" w:rsidRPr="00163EF4">
              <w:rPr>
                <w:lang w:val="ru-RU"/>
              </w:rPr>
              <w:instrText>FMT</w:instrText>
            </w:r>
            <w:r w:rsidR="00163EF4" w:rsidRPr="00E47BEB">
              <w:instrText>%3</w:instrText>
            </w:r>
            <w:r w:rsidR="00163EF4" w:rsidRPr="00163EF4">
              <w:rPr>
                <w:lang w:val="ru-RU"/>
              </w:rPr>
              <w:instrText>Dfullwebr</w:instrText>
            </w:r>
            <w:r w:rsidR="00163EF4" w:rsidRPr="00E47BEB">
              <w:instrText>%26</w:instrText>
            </w:r>
            <w:r w:rsidR="00163EF4" w:rsidRPr="00163EF4">
              <w:rPr>
                <w:lang w:val="ru-RU"/>
              </w:rPr>
              <w:instrText>C</w:instrText>
            </w:r>
            <w:r w:rsidR="00163EF4" w:rsidRPr="00E47BEB">
              <w:instrText>21</w:instrText>
            </w:r>
            <w:r w:rsidR="00163EF4" w:rsidRPr="00163EF4">
              <w:rPr>
                <w:lang w:val="ru-RU"/>
              </w:rPr>
              <w:instrText>COM</w:instrText>
            </w:r>
            <w:r w:rsidR="00163EF4" w:rsidRPr="00E47BEB">
              <w:instrText>%3</w:instrText>
            </w:r>
            <w:r w:rsidR="00163EF4" w:rsidRPr="00163EF4">
              <w:rPr>
                <w:lang w:val="ru-RU"/>
              </w:rPr>
              <w:instrText>DS</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CNR</w:instrText>
            </w:r>
            <w:r w:rsidR="00163EF4" w:rsidRPr="00E47BEB">
              <w:instrText>%3</w:instrText>
            </w:r>
            <w:r w:rsidR="00163EF4" w:rsidRPr="00163EF4">
              <w:rPr>
                <w:lang w:val="ru-RU"/>
              </w:rPr>
              <w:instrText>D</w:instrText>
            </w:r>
            <w:r w:rsidR="00163EF4" w:rsidRPr="00E47BEB">
              <w:instrText>20%26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01%3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02%3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03%3</w:instrText>
            </w:r>
            <w:r w:rsidR="00163EF4" w:rsidRPr="00163EF4">
              <w:rPr>
                <w:lang w:val="ru-RU"/>
              </w:rPr>
              <w:instrText>DA</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COLORTERMS</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STR</w:instrText>
            </w:r>
            <w:r w:rsidR="00163EF4" w:rsidRPr="00E47BEB">
              <w:instrText>%3</w:instrText>
            </w:r>
            <w:r w:rsidR="00163EF4" w:rsidRPr="00163EF4">
              <w:rPr>
                <w:lang w:val="ru-RU"/>
              </w:rPr>
              <w:instrText>D</w:instrText>
            </w:r>
            <w:r w:rsidR="00163EF4" w:rsidRPr="00E47BEB">
              <w:instrText>%25</w:instrText>
            </w:r>
            <w:r w:rsidR="00163EF4" w:rsidRPr="00163EF4">
              <w:rPr>
                <w:lang w:val="ru-RU"/>
              </w:rPr>
              <w:instrText>D</w:instrText>
            </w:r>
            <w:r w:rsidR="00163EF4" w:rsidRPr="00E47BEB">
              <w:instrText>0%2591%25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5%25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9%25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4%25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8%25</w:instrText>
            </w:r>
            <w:r w:rsidR="00163EF4" w:rsidRPr="00163EF4">
              <w:rPr>
                <w:lang w:val="ru-RU"/>
              </w:rPr>
              <w:instrText>D</w:instrText>
            </w:r>
            <w:r w:rsidR="00163EF4" w:rsidRPr="00E47BEB">
              <w:instrText>0%25</w:instrText>
            </w:r>
            <w:r w:rsidR="00163EF4" w:rsidRPr="00163EF4">
              <w:rPr>
                <w:lang w:val="ru-RU"/>
              </w:rPr>
              <w:instrText>BA</w:instrText>
            </w:r>
            <w:r w:rsidR="00163EF4" w:rsidRPr="00E47BEB">
              <w:instrText>%2520%25</w:instrText>
            </w:r>
            <w:r w:rsidR="00163EF4" w:rsidRPr="00163EF4">
              <w:rPr>
                <w:lang w:val="ru-RU"/>
              </w:rPr>
              <w:instrText>D</w:instrText>
            </w:r>
            <w:r w:rsidR="00163EF4" w:rsidRPr="00E47BEB">
              <w:instrText>0%259</w:instrText>
            </w:r>
            <w:r w:rsidR="00163EF4" w:rsidRPr="00163EF4">
              <w:rPr>
                <w:lang w:val="ru-RU"/>
              </w:rPr>
              <w:instrText>E</w:instrText>
            </w:r>
            <w:r w:rsidR="00163EF4" w:rsidRPr="00E47BEB">
              <w:instrText>%24&amp;</w:instrText>
            </w:r>
            <w:r w:rsidR="00163EF4" w:rsidRPr="00163EF4">
              <w:rPr>
                <w:lang w:val="ru-RU"/>
              </w:rPr>
              <w:instrText>usg</w:instrText>
            </w:r>
            <w:r w:rsidR="00163EF4" w:rsidRPr="00E47BEB">
              <w:instrText>=</w:instrText>
            </w:r>
            <w:r w:rsidR="00163EF4" w:rsidRPr="00163EF4">
              <w:rPr>
                <w:lang w:val="ru-RU"/>
              </w:rPr>
              <w:instrText>AOvVaw</w:instrText>
            </w:r>
            <w:r w:rsidR="00163EF4" w:rsidRPr="00E47BEB">
              <w:instrText>2</w:instrText>
            </w:r>
            <w:r w:rsidR="00163EF4" w:rsidRPr="00163EF4">
              <w:rPr>
                <w:lang w:val="ru-RU"/>
              </w:rPr>
              <w:instrText>ee</w:instrText>
            </w:r>
            <w:r w:rsidR="00163EF4" w:rsidRPr="00E47BEB">
              <w:instrText>4</w:instrText>
            </w:r>
            <w:r w:rsidR="00163EF4" w:rsidRPr="00163EF4">
              <w:rPr>
                <w:lang w:val="ru-RU"/>
              </w:rPr>
              <w:instrText>Osos</w:instrText>
            </w:r>
            <w:r w:rsidR="00163EF4" w:rsidRPr="00E47BEB">
              <w:instrText>8</w:instrText>
            </w:r>
            <w:r w:rsidR="00163EF4" w:rsidRPr="00163EF4">
              <w:rPr>
                <w:lang w:val="ru-RU"/>
              </w:rPr>
              <w:instrText>u</w:instrText>
            </w:r>
            <w:r w:rsidR="00163EF4" w:rsidRPr="00E47BEB">
              <w:instrText>8</w:instrText>
            </w:r>
            <w:r w:rsidR="00163EF4" w:rsidRPr="00163EF4">
              <w:rPr>
                <w:lang w:val="ru-RU"/>
              </w:rPr>
              <w:instrText>xtMKt</w:instrText>
            </w:r>
            <w:r w:rsidR="00163EF4" w:rsidRPr="00E47BEB">
              <w:instrText>2</w:instrText>
            </w:r>
            <w:r w:rsidR="00163EF4" w:rsidRPr="00163EF4">
              <w:rPr>
                <w:lang w:val="ru-RU"/>
              </w:rPr>
              <w:instrText>XOCSm</w:instrText>
            </w:r>
            <w:r w:rsidR="00163EF4" w:rsidRPr="00E47BEB">
              <w:instrText xml:space="preserve">" </w:instrText>
            </w:r>
            <w:r w:rsidR="00163EF4" w:rsidRPr="00163EF4">
              <w:rPr>
                <w:lang w:val="ru-RU"/>
              </w:rPr>
              <w:fldChar w:fldCharType="separate"/>
            </w:r>
          </w:p>
          <w:p w:rsidR="00163EF4" w:rsidRPr="00163EF4" w:rsidRDefault="00163EF4" w:rsidP="00163EF4">
            <w:pPr>
              <w:rPr>
                <w:lang w:val="ru-RU"/>
              </w:rPr>
            </w:pPr>
            <w:r w:rsidRPr="00163EF4">
              <w:rPr>
                <w:rFonts w:ascii="Arial" w:hAnsi="Arial" w:cs="Arial"/>
                <w:color w:val="3C4043"/>
                <w:sz w:val="21"/>
                <w:szCs w:val="21"/>
                <w:u w:val="single"/>
                <w:shd w:val="clear" w:color="auto" w:fill="FFFFFF"/>
                <w:lang w:val="ru-RU"/>
              </w:rPr>
              <w:t>www.irbis-nbuv.gov.ua</w:t>
            </w:r>
          </w:p>
          <w:p w:rsidR="00534D0E" w:rsidRPr="00FB4562" w:rsidRDefault="00163EF4" w:rsidP="00163EF4">
            <w:pPr>
              <w:pStyle w:val="Standard"/>
              <w:spacing w:after="280"/>
              <w:jc w:val="both"/>
              <w:rPr>
                <w:color w:val="000000"/>
                <w:sz w:val="28"/>
                <w:szCs w:val="28"/>
                <w:lang w:val="uk-UA"/>
              </w:rPr>
            </w:pPr>
            <w:r w:rsidRPr="00163EF4">
              <w:rPr>
                <w:kern w:val="0"/>
                <w:sz w:val="24"/>
                <w:lang w:eastAsia="ru-RU"/>
              </w:rPr>
              <w:fldChar w:fldCharType="end"/>
            </w:r>
          </w:p>
        </w:tc>
      </w:tr>
      <w:tr w:rsidR="00534D0E" w:rsidRPr="00FB4562" w:rsidTr="00813085">
        <w:tc>
          <w:tcPr>
            <w:tcW w:w="586" w:type="dxa"/>
          </w:tcPr>
          <w:p w:rsidR="00534D0E" w:rsidRPr="00FB4562" w:rsidRDefault="00534D0E" w:rsidP="0078213A">
            <w:pPr>
              <w:jc w:val="center"/>
              <w:rPr>
                <w:b/>
                <w:sz w:val="28"/>
                <w:szCs w:val="28"/>
              </w:rPr>
            </w:pPr>
            <w:r w:rsidRPr="00FB4562">
              <w:rPr>
                <w:b/>
                <w:sz w:val="28"/>
                <w:szCs w:val="28"/>
              </w:rPr>
              <w:t>6</w:t>
            </w:r>
          </w:p>
        </w:tc>
        <w:tc>
          <w:tcPr>
            <w:tcW w:w="2468" w:type="dxa"/>
          </w:tcPr>
          <w:p w:rsidR="00534D0E" w:rsidRPr="00FB4562" w:rsidRDefault="00534D0E" w:rsidP="0078213A">
            <w:pPr>
              <w:rPr>
                <w:b/>
                <w:color w:val="000000"/>
                <w:sz w:val="28"/>
                <w:szCs w:val="28"/>
              </w:rPr>
            </w:pPr>
            <w:r w:rsidRPr="00FB4562">
              <w:rPr>
                <w:b/>
                <w:color w:val="000000"/>
                <w:sz w:val="28"/>
                <w:szCs w:val="28"/>
              </w:rPr>
              <w:t>Паспортно-візові формальності</w:t>
            </w:r>
          </w:p>
        </w:tc>
        <w:tc>
          <w:tcPr>
            <w:tcW w:w="4596" w:type="dxa"/>
          </w:tcPr>
          <w:p w:rsidR="00534D0E" w:rsidRPr="00FB4562" w:rsidRDefault="00534D0E" w:rsidP="0078213A">
            <w:pPr>
              <w:spacing w:before="100" w:beforeAutospacing="1" w:after="100" w:afterAutospacing="1"/>
              <w:jc w:val="both"/>
              <w:rPr>
                <w:color w:val="000000"/>
                <w:sz w:val="28"/>
                <w:szCs w:val="28"/>
              </w:rPr>
            </w:pPr>
            <w:r w:rsidRPr="00FB4562">
              <w:rPr>
                <w:color w:val="000000"/>
                <w:sz w:val="28"/>
                <w:szCs w:val="28"/>
              </w:rPr>
              <w:t xml:space="preserve">Паспорти та їх види. Правила оформлення паспортів громадянам України для виїзду за кордон. Класифікація віз та встановлення візового (безвізовогоґ0 режиму в’їзду до країни. Правила в’їзду – виїзду та транзитного проїзду через територію України та іноземних держав. Оформлення в’їзних віз. Шенгенська угода та шенгенська віза: правила оформлення </w:t>
            </w:r>
            <w:r w:rsidRPr="00FB4562">
              <w:rPr>
                <w:color w:val="000000"/>
                <w:sz w:val="28"/>
                <w:szCs w:val="28"/>
              </w:rPr>
              <w:lastRenderedPageBreak/>
              <w:t>документів туристів. Ступені захисту марки візи від підробки. Основні реквізити туристичної візи.</w:t>
            </w:r>
          </w:p>
        </w:tc>
        <w:tc>
          <w:tcPr>
            <w:tcW w:w="1695" w:type="dxa"/>
          </w:tcPr>
          <w:p w:rsidR="00ED0C0B" w:rsidRDefault="00ED0C0B" w:rsidP="00ED0C0B">
            <w:pPr>
              <w:rPr>
                <w:rStyle w:val="a4"/>
                <w:rFonts w:ascii="Arial" w:hAnsi="Arial" w:cs="Arial"/>
                <w:color w:val="660099"/>
                <w:shd w:val="clear" w:color="auto" w:fill="FFFFFF"/>
              </w:rPr>
            </w:pPr>
            <w:r>
              <w:lastRenderedPageBreak/>
              <w:fldChar w:fldCharType="begin"/>
            </w:r>
            <w:r>
              <w:instrText xml:space="preserve"> HYPERLINK "https://www.google.com.ua/url?sa=t&amp;rct=j&amp;q=&amp;esrc=s&amp;source=web&amp;cd=2&amp;ved=2ahUKEwiezeCztsLoAhVww4sKHa9_APQQFjABegQIARAB&amp;url=https%3A%2F%2Fwww.twirpx.com%2Ffile%2F2973420%2F&amp;usg=AOvVaw1h8jHPiuHSDQGeDLCAuNL7"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www.twirpx.com </w:t>
            </w:r>
          </w:p>
          <w:p w:rsidR="00ED0C0B" w:rsidRDefault="00ED0C0B" w:rsidP="00ED0C0B">
            <w:pPr>
              <w:rPr>
                <w:rStyle w:val="a4"/>
                <w:rFonts w:ascii="Arial" w:hAnsi="Arial" w:cs="Arial"/>
                <w:color w:val="660099"/>
                <w:shd w:val="clear" w:color="auto" w:fill="FFFFFF"/>
              </w:rPr>
            </w:pPr>
            <w:r>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E47BEB" w:rsidRDefault="00ED0C0B" w:rsidP="00163EF4">
            <w:pPr>
              <w:rPr>
                <w:rFonts w:ascii="Arial" w:hAnsi="Arial" w:cs="Arial"/>
                <w:color w:val="660099"/>
                <w:u w:val="single"/>
                <w:shd w:val="clear" w:color="auto" w:fill="FFFFFF"/>
              </w:rPr>
            </w:pPr>
            <w:r>
              <w:fldChar w:fldCharType="end"/>
            </w:r>
            <w:r w:rsidR="00163EF4" w:rsidRPr="00E47BEB">
              <w:t xml:space="preserve"> </w:t>
            </w:r>
            <w:r w:rsidR="00163EF4" w:rsidRPr="00163EF4">
              <w:rPr>
                <w:lang w:val="ru-RU"/>
              </w:rPr>
              <w:fldChar w:fldCharType="begin"/>
            </w:r>
            <w:r w:rsidR="00163EF4" w:rsidRPr="00E47BEB">
              <w:instrText xml:space="preserve"> </w:instrText>
            </w:r>
            <w:r w:rsidR="00163EF4" w:rsidRPr="00163EF4">
              <w:rPr>
                <w:lang w:val="ru-RU"/>
              </w:rPr>
              <w:instrText>HYPERLINK</w:instrText>
            </w:r>
            <w:r w:rsidR="00163EF4" w:rsidRPr="00E47BEB">
              <w:instrText xml:space="preserve"> "</w:instrText>
            </w:r>
            <w:r w:rsidR="00163EF4" w:rsidRPr="00163EF4">
              <w:rPr>
                <w:lang w:val="ru-RU"/>
              </w:rPr>
              <w:instrText>https</w:instrText>
            </w:r>
            <w:r w:rsidR="00163EF4" w:rsidRPr="00E47BEB">
              <w:instrText>://</w:instrText>
            </w:r>
            <w:r w:rsidR="00163EF4" w:rsidRPr="00163EF4">
              <w:rPr>
                <w:lang w:val="ru-RU"/>
              </w:rPr>
              <w:instrText>www</w:instrText>
            </w:r>
            <w:r w:rsidR="00163EF4" w:rsidRPr="00E47BEB">
              <w:instrText>.</w:instrText>
            </w:r>
            <w:r w:rsidR="00163EF4" w:rsidRPr="00163EF4">
              <w:rPr>
                <w:lang w:val="ru-RU"/>
              </w:rPr>
              <w:instrText>google</w:instrText>
            </w:r>
            <w:r w:rsidR="00163EF4" w:rsidRPr="00E47BEB">
              <w:instrText>.</w:instrText>
            </w:r>
            <w:r w:rsidR="00163EF4" w:rsidRPr="00163EF4">
              <w:rPr>
                <w:lang w:val="ru-RU"/>
              </w:rPr>
              <w:instrText>com</w:instrText>
            </w:r>
            <w:r w:rsidR="00163EF4" w:rsidRPr="00E47BEB">
              <w:instrText>.</w:instrText>
            </w:r>
            <w:r w:rsidR="00163EF4" w:rsidRPr="00163EF4">
              <w:rPr>
                <w:lang w:val="ru-RU"/>
              </w:rPr>
              <w:instrText>ua</w:instrText>
            </w:r>
            <w:r w:rsidR="00163EF4" w:rsidRPr="00E47BEB">
              <w:instrText>/</w:instrText>
            </w:r>
            <w:r w:rsidR="00163EF4" w:rsidRPr="00163EF4">
              <w:rPr>
                <w:lang w:val="ru-RU"/>
              </w:rPr>
              <w:instrText>url</w:instrText>
            </w:r>
            <w:r w:rsidR="00163EF4" w:rsidRPr="00E47BEB">
              <w:instrText>?</w:instrText>
            </w:r>
            <w:r w:rsidR="00163EF4" w:rsidRPr="00163EF4">
              <w:rPr>
                <w:lang w:val="ru-RU"/>
              </w:rPr>
              <w:instrText>sa</w:instrText>
            </w:r>
            <w:r w:rsidR="00163EF4" w:rsidRPr="00E47BEB">
              <w:instrText>=</w:instrText>
            </w:r>
            <w:r w:rsidR="00163EF4" w:rsidRPr="00163EF4">
              <w:rPr>
                <w:lang w:val="ru-RU"/>
              </w:rPr>
              <w:instrText>t</w:instrText>
            </w:r>
            <w:r w:rsidR="00163EF4" w:rsidRPr="00E47BEB">
              <w:instrText>&amp;</w:instrText>
            </w:r>
            <w:r w:rsidR="00163EF4" w:rsidRPr="00163EF4">
              <w:rPr>
                <w:lang w:val="ru-RU"/>
              </w:rPr>
              <w:instrText>rct</w:instrText>
            </w:r>
            <w:r w:rsidR="00163EF4" w:rsidRPr="00E47BEB">
              <w:instrText>=</w:instrText>
            </w:r>
            <w:r w:rsidR="00163EF4" w:rsidRPr="00163EF4">
              <w:rPr>
                <w:lang w:val="ru-RU"/>
              </w:rPr>
              <w:instrText>j</w:instrText>
            </w:r>
            <w:r w:rsidR="00163EF4" w:rsidRPr="00E47BEB">
              <w:instrText>&amp;</w:instrText>
            </w:r>
            <w:r w:rsidR="00163EF4" w:rsidRPr="00163EF4">
              <w:rPr>
                <w:lang w:val="ru-RU"/>
              </w:rPr>
              <w:instrText>q</w:instrText>
            </w:r>
            <w:r w:rsidR="00163EF4" w:rsidRPr="00E47BEB">
              <w:instrText>=&amp;</w:instrText>
            </w:r>
            <w:r w:rsidR="00163EF4" w:rsidRPr="00163EF4">
              <w:rPr>
                <w:lang w:val="ru-RU"/>
              </w:rPr>
              <w:instrText>esrc</w:instrText>
            </w:r>
            <w:r w:rsidR="00163EF4" w:rsidRPr="00E47BEB">
              <w:instrText>=</w:instrText>
            </w:r>
            <w:r w:rsidR="00163EF4" w:rsidRPr="00163EF4">
              <w:rPr>
                <w:lang w:val="ru-RU"/>
              </w:rPr>
              <w:instrText>s</w:instrText>
            </w:r>
            <w:r w:rsidR="00163EF4" w:rsidRPr="00E47BEB">
              <w:instrText>&amp;</w:instrText>
            </w:r>
            <w:r w:rsidR="00163EF4" w:rsidRPr="00163EF4">
              <w:rPr>
                <w:lang w:val="ru-RU"/>
              </w:rPr>
              <w:instrText>source</w:instrText>
            </w:r>
            <w:r w:rsidR="00163EF4" w:rsidRPr="00E47BEB">
              <w:instrText>=</w:instrText>
            </w:r>
            <w:r w:rsidR="00163EF4" w:rsidRPr="00163EF4">
              <w:rPr>
                <w:lang w:val="ru-RU"/>
              </w:rPr>
              <w:instrText>web</w:instrText>
            </w:r>
            <w:r w:rsidR="00163EF4" w:rsidRPr="00E47BEB">
              <w:instrText>&amp;</w:instrText>
            </w:r>
            <w:r w:rsidR="00163EF4" w:rsidRPr="00163EF4">
              <w:rPr>
                <w:lang w:val="ru-RU"/>
              </w:rPr>
              <w:instrText>cd</w:instrText>
            </w:r>
            <w:r w:rsidR="00163EF4" w:rsidRPr="00E47BEB">
              <w:instrText>=10&amp;</w:instrText>
            </w:r>
            <w:r w:rsidR="00163EF4" w:rsidRPr="00163EF4">
              <w:rPr>
                <w:lang w:val="ru-RU"/>
              </w:rPr>
              <w:instrText>ved</w:instrText>
            </w:r>
            <w:r w:rsidR="00163EF4" w:rsidRPr="00E47BEB">
              <w:instrText>=2</w:instrText>
            </w:r>
            <w:r w:rsidR="00163EF4" w:rsidRPr="00163EF4">
              <w:rPr>
                <w:lang w:val="ru-RU"/>
              </w:rPr>
              <w:instrText>ahUKEwj</w:instrText>
            </w:r>
            <w:r w:rsidR="00163EF4" w:rsidRPr="00E47BEB">
              <w:instrText>0</w:instrText>
            </w:r>
            <w:r w:rsidR="00163EF4" w:rsidRPr="00163EF4">
              <w:rPr>
                <w:lang w:val="ru-RU"/>
              </w:rPr>
              <w:instrText>i</w:instrText>
            </w:r>
            <w:r w:rsidR="00163EF4" w:rsidRPr="00E47BEB">
              <w:instrText>-</w:instrText>
            </w:r>
            <w:r w:rsidR="00163EF4" w:rsidRPr="00163EF4">
              <w:rPr>
                <w:lang w:val="ru-RU"/>
              </w:rPr>
              <w:instrText>zeu</w:instrText>
            </w:r>
            <w:r w:rsidR="00163EF4" w:rsidRPr="00E47BEB">
              <w:instrText>8</w:instrText>
            </w:r>
            <w:r w:rsidR="00163EF4" w:rsidRPr="00163EF4">
              <w:rPr>
                <w:lang w:val="ru-RU"/>
              </w:rPr>
              <w:instrText>LoAhVj</w:instrText>
            </w:r>
            <w:r w:rsidR="00163EF4" w:rsidRPr="00E47BEB">
              <w:instrText>-</w:instrText>
            </w:r>
            <w:r w:rsidR="00163EF4" w:rsidRPr="00163EF4">
              <w:rPr>
                <w:lang w:val="ru-RU"/>
              </w:rPr>
              <w:instrText>ioKHVboB</w:instrText>
            </w:r>
            <w:r w:rsidR="00163EF4" w:rsidRPr="00E47BEB">
              <w:instrText>8</w:instrText>
            </w:r>
            <w:r w:rsidR="00163EF4" w:rsidRPr="00163EF4">
              <w:rPr>
                <w:lang w:val="ru-RU"/>
              </w:rPr>
              <w:instrText>MQFjAJegQICBAB</w:instrText>
            </w:r>
            <w:r w:rsidR="00163EF4" w:rsidRPr="00E47BEB">
              <w:instrText>&amp;</w:instrText>
            </w:r>
            <w:r w:rsidR="00163EF4" w:rsidRPr="00163EF4">
              <w:rPr>
                <w:lang w:val="ru-RU"/>
              </w:rPr>
              <w:instrText>url</w:instrText>
            </w:r>
            <w:r w:rsidR="00163EF4" w:rsidRPr="00E47BEB">
              <w:instrText>=</w:instrText>
            </w:r>
            <w:r w:rsidR="00163EF4" w:rsidRPr="00163EF4">
              <w:rPr>
                <w:lang w:val="ru-RU"/>
              </w:rPr>
              <w:instrText>http</w:instrText>
            </w:r>
            <w:r w:rsidR="00163EF4" w:rsidRPr="00E47BEB">
              <w:instrText>%3</w:instrText>
            </w:r>
            <w:r w:rsidR="00163EF4" w:rsidRPr="00163EF4">
              <w:rPr>
                <w:lang w:val="ru-RU"/>
              </w:rPr>
              <w:instrText>A</w:instrText>
            </w:r>
            <w:r w:rsidR="00163EF4" w:rsidRPr="00E47BEB">
              <w:instrText>%2</w:instrText>
            </w:r>
            <w:r w:rsidR="00163EF4" w:rsidRPr="00163EF4">
              <w:rPr>
                <w:lang w:val="ru-RU"/>
              </w:rPr>
              <w:instrText>F</w:instrText>
            </w:r>
            <w:r w:rsidR="00163EF4" w:rsidRPr="00E47BEB">
              <w:instrText>%2</w:instrText>
            </w:r>
            <w:r w:rsidR="00163EF4" w:rsidRPr="00163EF4">
              <w:rPr>
                <w:lang w:val="ru-RU"/>
              </w:rPr>
              <w:instrText>Fwww</w:instrText>
            </w:r>
            <w:r w:rsidR="00163EF4" w:rsidRPr="00E47BEB">
              <w:instrText>.</w:instrText>
            </w:r>
            <w:r w:rsidR="00163EF4" w:rsidRPr="00163EF4">
              <w:rPr>
                <w:lang w:val="ru-RU"/>
              </w:rPr>
              <w:instrText>irbis</w:instrText>
            </w:r>
            <w:r w:rsidR="00163EF4" w:rsidRPr="00E47BEB">
              <w:instrText>-</w:instrText>
            </w:r>
            <w:r w:rsidR="00163EF4" w:rsidRPr="00163EF4">
              <w:rPr>
                <w:lang w:val="ru-RU"/>
              </w:rPr>
              <w:instrText>nbuv</w:instrText>
            </w:r>
            <w:r w:rsidR="00163EF4" w:rsidRPr="00E47BEB">
              <w:instrText>.</w:instrText>
            </w:r>
            <w:r w:rsidR="00163EF4" w:rsidRPr="00163EF4">
              <w:rPr>
                <w:lang w:val="ru-RU"/>
              </w:rPr>
              <w:instrText>gov</w:instrText>
            </w:r>
            <w:r w:rsidR="00163EF4" w:rsidRPr="00E47BEB">
              <w:instrText>.</w:instrText>
            </w:r>
            <w:r w:rsidR="00163EF4" w:rsidRPr="00163EF4">
              <w:rPr>
                <w:lang w:val="ru-RU"/>
              </w:rPr>
              <w:instrText>ua</w:instrText>
            </w:r>
            <w:r w:rsidR="00163EF4" w:rsidRPr="00E47BEB">
              <w:instrText>%2</w:instrText>
            </w:r>
            <w:r w:rsidR="00163EF4" w:rsidRPr="00163EF4">
              <w:rPr>
                <w:lang w:val="ru-RU"/>
              </w:rPr>
              <w:instrText>Fcgi</w:instrText>
            </w:r>
            <w:r w:rsidR="00163EF4" w:rsidRPr="00E47BEB">
              <w:instrText>-</w:instrText>
            </w:r>
            <w:r w:rsidR="00163EF4" w:rsidRPr="00163EF4">
              <w:rPr>
                <w:lang w:val="ru-RU"/>
              </w:rPr>
              <w:instrText>bin</w:instrText>
            </w:r>
            <w:r w:rsidR="00163EF4" w:rsidRPr="00E47BEB">
              <w:instrText>%2</w:instrText>
            </w:r>
            <w:r w:rsidR="00163EF4" w:rsidRPr="00163EF4">
              <w:rPr>
                <w:lang w:val="ru-RU"/>
              </w:rPr>
              <w:instrText>Firbis</w:instrText>
            </w:r>
            <w:r w:rsidR="00163EF4" w:rsidRPr="00E47BEB">
              <w:instrText>_</w:instrText>
            </w:r>
            <w:r w:rsidR="00163EF4" w:rsidRPr="00163EF4">
              <w:rPr>
                <w:lang w:val="ru-RU"/>
              </w:rPr>
              <w:instrText>nbuv</w:instrText>
            </w:r>
            <w:r w:rsidR="00163EF4" w:rsidRPr="00E47BEB">
              <w:instrText>%2</w:instrText>
            </w:r>
            <w:r w:rsidR="00163EF4" w:rsidRPr="00163EF4">
              <w:rPr>
                <w:lang w:val="ru-RU"/>
              </w:rPr>
              <w:instrText>Fcgiirbis</w:instrText>
            </w:r>
            <w:r w:rsidR="00163EF4" w:rsidRPr="00E47BEB">
              <w:instrText>_64.</w:instrText>
            </w:r>
            <w:r w:rsidR="00163EF4" w:rsidRPr="00163EF4">
              <w:rPr>
                <w:lang w:val="ru-RU"/>
              </w:rPr>
              <w:instrText>exe</w:instrText>
            </w:r>
            <w:r w:rsidR="00163EF4" w:rsidRPr="00E47BEB">
              <w:instrText>%3</w:instrText>
            </w:r>
            <w:r w:rsidR="00163EF4" w:rsidRPr="00163EF4">
              <w:rPr>
                <w:lang w:val="ru-RU"/>
              </w:rPr>
              <w:instrText>FZ</w:instrText>
            </w:r>
            <w:r w:rsidR="00163EF4" w:rsidRPr="00E47BEB">
              <w:instrText>21</w:instrText>
            </w:r>
            <w:r w:rsidR="00163EF4" w:rsidRPr="00163EF4">
              <w:rPr>
                <w:lang w:val="ru-RU"/>
              </w:rPr>
              <w:instrText>ID</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I</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P</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STN</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REF</w:instrText>
            </w:r>
            <w:r w:rsidR="00163EF4" w:rsidRPr="00E47BEB">
              <w:instrText>%3</w:instrText>
            </w:r>
            <w:r w:rsidR="00163EF4" w:rsidRPr="00163EF4">
              <w:rPr>
                <w:lang w:val="ru-RU"/>
              </w:rPr>
              <w:instrText>D</w:instrText>
            </w:r>
            <w:r w:rsidR="00163EF4" w:rsidRPr="00E47BEB">
              <w:instrText>10%26</w:instrText>
            </w:r>
            <w:r w:rsidR="00163EF4" w:rsidRPr="00163EF4">
              <w:rPr>
                <w:lang w:val="ru-RU"/>
              </w:rPr>
              <w:instrText>S</w:instrText>
            </w:r>
            <w:r w:rsidR="00163EF4" w:rsidRPr="00E47BEB">
              <w:instrText>21</w:instrText>
            </w:r>
            <w:r w:rsidR="00163EF4" w:rsidRPr="00163EF4">
              <w:rPr>
                <w:lang w:val="ru-RU"/>
              </w:rPr>
              <w:instrText>FMT</w:instrText>
            </w:r>
            <w:r w:rsidR="00163EF4" w:rsidRPr="00E47BEB">
              <w:instrText>%3</w:instrText>
            </w:r>
            <w:r w:rsidR="00163EF4" w:rsidRPr="00163EF4">
              <w:rPr>
                <w:lang w:val="ru-RU"/>
              </w:rPr>
              <w:instrText>Dfullwebr</w:instrText>
            </w:r>
            <w:r w:rsidR="00163EF4" w:rsidRPr="00E47BEB">
              <w:instrText>%26</w:instrText>
            </w:r>
            <w:r w:rsidR="00163EF4" w:rsidRPr="00163EF4">
              <w:rPr>
                <w:lang w:val="ru-RU"/>
              </w:rPr>
              <w:instrText>C</w:instrText>
            </w:r>
            <w:r w:rsidR="00163EF4" w:rsidRPr="00E47BEB">
              <w:instrText>21</w:instrText>
            </w:r>
            <w:r w:rsidR="00163EF4" w:rsidRPr="00163EF4">
              <w:rPr>
                <w:lang w:val="ru-RU"/>
              </w:rPr>
              <w:instrText>COM</w:instrText>
            </w:r>
            <w:r w:rsidR="00163EF4" w:rsidRPr="00E47BEB">
              <w:instrText>%3</w:instrText>
            </w:r>
            <w:r w:rsidR="00163EF4" w:rsidRPr="00163EF4">
              <w:rPr>
                <w:lang w:val="ru-RU"/>
              </w:rPr>
              <w:instrText>DS</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CNR</w:instrText>
            </w:r>
            <w:r w:rsidR="00163EF4" w:rsidRPr="00E47BEB">
              <w:instrText>%3</w:instrText>
            </w:r>
            <w:r w:rsidR="00163EF4" w:rsidRPr="00163EF4">
              <w:rPr>
                <w:lang w:val="ru-RU"/>
              </w:rPr>
              <w:instrText>D</w:instrText>
            </w:r>
            <w:r w:rsidR="00163EF4" w:rsidRPr="00E47BEB">
              <w:instrText>20%26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01%3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02%3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03%3</w:instrText>
            </w:r>
            <w:r w:rsidR="00163EF4" w:rsidRPr="00163EF4">
              <w:rPr>
                <w:lang w:val="ru-RU"/>
              </w:rPr>
              <w:instrText>DA</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COLORTERMS</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STR</w:instrText>
            </w:r>
            <w:r w:rsidR="00163EF4" w:rsidRPr="00E47BEB">
              <w:instrText>%3</w:instrText>
            </w:r>
            <w:r w:rsidR="00163EF4" w:rsidRPr="00163EF4">
              <w:rPr>
                <w:lang w:val="ru-RU"/>
              </w:rPr>
              <w:instrText>D</w:instrText>
            </w:r>
            <w:r w:rsidR="00163EF4" w:rsidRPr="00E47BEB">
              <w:instrText>%25</w:instrText>
            </w:r>
            <w:r w:rsidR="00163EF4" w:rsidRPr="00163EF4">
              <w:rPr>
                <w:lang w:val="ru-RU"/>
              </w:rPr>
              <w:instrText>D</w:instrText>
            </w:r>
            <w:r w:rsidR="00163EF4" w:rsidRPr="00E47BEB">
              <w:instrText>0%2591%25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5%25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9%25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4%25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8%25</w:instrText>
            </w:r>
            <w:r w:rsidR="00163EF4" w:rsidRPr="00163EF4">
              <w:rPr>
                <w:lang w:val="ru-RU"/>
              </w:rPr>
              <w:instrText>D</w:instrText>
            </w:r>
            <w:r w:rsidR="00163EF4" w:rsidRPr="00E47BEB">
              <w:instrText>0%25</w:instrText>
            </w:r>
            <w:r w:rsidR="00163EF4" w:rsidRPr="00163EF4">
              <w:rPr>
                <w:lang w:val="ru-RU"/>
              </w:rPr>
              <w:instrText>BA</w:instrText>
            </w:r>
            <w:r w:rsidR="00163EF4" w:rsidRPr="00E47BEB">
              <w:instrText>%2520%25</w:instrText>
            </w:r>
            <w:r w:rsidR="00163EF4" w:rsidRPr="00163EF4">
              <w:rPr>
                <w:lang w:val="ru-RU"/>
              </w:rPr>
              <w:instrText>D</w:instrText>
            </w:r>
            <w:r w:rsidR="00163EF4" w:rsidRPr="00E47BEB">
              <w:instrText>0%259</w:instrText>
            </w:r>
            <w:r w:rsidR="00163EF4" w:rsidRPr="00163EF4">
              <w:rPr>
                <w:lang w:val="ru-RU"/>
              </w:rPr>
              <w:instrText>E</w:instrText>
            </w:r>
            <w:r w:rsidR="00163EF4" w:rsidRPr="00E47BEB">
              <w:instrText>%24&amp;</w:instrText>
            </w:r>
            <w:r w:rsidR="00163EF4" w:rsidRPr="00163EF4">
              <w:rPr>
                <w:lang w:val="ru-RU"/>
              </w:rPr>
              <w:instrText>usg</w:instrText>
            </w:r>
            <w:r w:rsidR="00163EF4" w:rsidRPr="00E47BEB">
              <w:instrText>=</w:instrText>
            </w:r>
            <w:r w:rsidR="00163EF4" w:rsidRPr="00163EF4">
              <w:rPr>
                <w:lang w:val="ru-RU"/>
              </w:rPr>
              <w:instrText>AOvVaw</w:instrText>
            </w:r>
            <w:r w:rsidR="00163EF4" w:rsidRPr="00E47BEB">
              <w:instrText>2</w:instrText>
            </w:r>
            <w:r w:rsidR="00163EF4" w:rsidRPr="00163EF4">
              <w:rPr>
                <w:lang w:val="ru-RU"/>
              </w:rPr>
              <w:instrText>ee</w:instrText>
            </w:r>
            <w:r w:rsidR="00163EF4" w:rsidRPr="00E47BEB">
              <w:instrText>4</w:instrText>
            </w:r>
            <w:r w:rsidR="00163EF4" w:rsidRPr="00163EF4">
              <w:rPr>
                <w:lang w:val="ru-RU"/>
              </w:rPr>
              <w:instrText>Osos</w:instrText>
            </w:r>
            <w:r w:rsidR="00163EF4" w:rsidRPr="00E47BEB">
              <w:instrText>8</w:instrText>
            </w:r>
            <w:r w:rsidR="00163EF4" w:rsidRPr="00163EF4">
              <w:rPr>
                <w:lang w:val="ru-RU"/>
              </w:rPr>
              <w:instrText>u</w:instrText>
            </w:r>
            <w:r w:rsidR="00163EF4" w:rsidRPr="00E47BEB">
              <w:instrText>8</w:instrText>
            </w:r>
            <w:r w:rsidR="00163EF4" w:rsidRPr="00163EF4">
              <w:rPr>
                <w:lang w:val="ru-RU"/>
              </w:rPr>
              <w:instrText>xtMKt</w:instrText>
            </w:r>
            <w:r w:rsidR="00163EF4" w:rsidRPr="00E47BEB">
              <w:instrText>2</w:instrText>
            </w:r>
            <w:r w:rsidR="00163EF4" w:rsidRPr="00163EF4">
              <w:rPr>
                <w:lang w:val="ru-RU"/>
              </w:rPr>
              <w:instrText>XOCSm</w:instrText>
            </w:r>
            <w:r w:rsidR="00163EF4" w:rsidRPr="00E47BEB">
              <w:instrText xml:space="preserve">" </w:instrText>
            </w:r>
            <w:r w:rsidR="00163EF4" w:rsidRPr="00163EF4">
              <w:rPr>
                <w:lang w:val="ru-RU"/>
              </w:rPr>
              <w:fldChar w:fldCharType="separate"/>
            </w:r>
          </w:p>
          <w:p w:rsidR="00163EF4" w:rsidRPr="00163EF4" w:rsidRDefault="00163EF4" w:rsidP="00163EF4">
            <w:pPr>
              <w:rPr>
                <w:lang w:val="ru-RU"/>
              </w:rPr>
            </w:pPr>
            <w:r w:rsidRPr="00163EF4">
              <w:rPr>
                <w:rFonts w:ascii="Arial" w:hAnsi="Arial" w:cs="Arial"/>
                <w:color w:val="3C4043"/>
                <w:sz w:val="21"/>
                <w:szCs w:val="21"/>
                <w:u w:val="single"/>
                <w:shd w:val="clear" w:color="auto" w:fill="FFFFFF"/>
                <w:lang w:val="ru-RU"/>
              </w:rPr>
              <w:t>www.irbis-nbuv.gov.ua</w:t>
            </w:r>
          </w:p>
          <w:p w:rsidR="00534D0E" w:rsidRPr="00FB4562" w:rsidRDefault="00163EF4" w:rsidP="00163EF4">
            <w:pPr>
              <w:spacing w:before="100" w:beforeAutospacing="1" w:after="100" w:afterAutospacing="1"/>
              <w:jc w:val="both"/>
              <w:rPr>
                <w:color w:val="000000"/>
                <w:sz w:val="28"/>
                <w:szCs w:val="28"/>
              </w:rPr>
            </w:pPr>
            <w:r w:rsidRPr="00163EF4">
              <w:rPr>
                <w:lang w:val="ru-RU"/>
              </w:rPr>
              <w:fldChar w:fldCharType="end"/>
            </w:r>
          </w:p>
        </w:tc>
      </w:tr>
      <w:tr w:rsidR="00534D0E" w:rsidRPr="00FB4562" w:rsidTr="00813085">
        <w:tc>
          <w:tcPr>
            <w:tcW w:w="586" w:type="dxa"/>
          </w:tcPr>
          <w:p w:rsidR="00534D0E" w:rsidRPr="00FB4562" w:rsidRDefault="00534D0E" w:rsidP="0078213A">
            <w:pPr>
              <w:jc w:val="center"/>
              <w:rPr>
                <w:b/>
                <w:sz w:val="28"/>
                <w:szCs w:val="28"/>
              </w:rPr>
            </w:pPr>
            <w:r w:rsidRPr="00FB4562">
              <w:rPr>
                <w:b/>
                <w:sz w:val="28"/>
                <w:szCs w:val="28"/>
              </w:rPr>
              <w:lastRenderedPageBreak/>
              <w:t>7</w:t>
            </w:r>
          </w:p>
        </w:tc>
        <w:tc>
          <w:tcPr>
            <w:tcW w:w="2468" w:type="dxa"/>
          </w:tcPr>
          <w:p w:rsidR="00534D0E" w:rsidRPr="00FB4562" w:rsidRDefault="00534D0E" w:rsidP="0078213A">
            <w:pPr>
              <w:rPr>
                <w:b/>
                <w:color w:val="000000"/>
                <w:sz w:val="28"/>
                <w:szCs w:val="28"/>
              </w:rPr>
            </w:pPr>
            <w:r w:rsidRPr="00FB4562">
              <w:rPr>
                <w:b/>
                <w:color w:val="000000"/>
                <w:sz w:val="28"/>
                <w:szCs w:val="28"/>
              </w:rPr>
              <w:t>Види туристичних формальностей та умови їх виконання</w:t>
            </w:r>
            <w:r w:rsidRPr="00FB4562">
              <w:rPr>
                <w:b/>
                <w:spacing w:val="-8"/>
                <w:sz w:val="28"/>
                <w:szCs w:val="28"/>
              </w:rPr>
              <w:t>.</w:t>
            </w:r>
          </w:p>
        </w:tc>
        <w:tc>
          <w:tcPr>
            <w:tcW w:w="4596" w:type="dxa"/>
          </w:tcPr>
          <w:p w:rsidR="00534D0E" w:rsidRPr="00FB4562" w:rsidRDefault="00534D0E" w:rsidP="0078213A">
            <w:pPr>
              <w:spacing w:before="100" w:beforeAutospacing="1" w:after="100" w:afterAutospacing="1"/>
              <w:jc w:val="both"/>
              <w:rPr>
                <w:color w:val="000000"/>
                <w:sz w:val="28"/>
                <w:szCs w:val="28"/>
              </w:rPr>
            </w:pPr>
            <w:r w:rsidRPr="00FB4562">
              <w:rPr>
                <w:b/>
                <w:spacing w:val="-8"/>
                <w:sz w:val="28"/>
                <w:szCs w:val="28"/>
              </w:rPr>
              <w:t>.</w:t>
            </w:r>
            <w:r w:rsidRPr="00FB4562">
              <w:rPr>
                <w:color w:val="000000"/>
                <w:sz w:val="28"/>
                <w:szCs w:val="28"/>
              </w:rPr>
              <w:t>Поняття та основні види туристських формальностей. Міжнародні форуми та конгреси з питань туристичних формальностей. Світова та національна нормативно-правова база виконання туристських формальностей.</w:t>
            </w:r>
          </w:p>
        </w:tc>
        <w:tc>
          <w:tcPr>
            <w:tcW w:w="1695" w:type="dxa"/>
          </w:tcPr>
          <w:p w:rsidR="00ED0C0B" w:rsidRDefault="00ED0C0B" w:rsidP="00ED0C0B">
            <w:pPr>
              <w:rPr>
                <w:rStyle w:val="a4"/>
                <w:rFonts w:ascii="Arial" w:hAnsi="Arial" w:cs="Arial"/>
                <w:color w:val="660099"/>
                <w:shd w:val="clear" w:color="auto" w:fill="FFFFFF"/>
              </w:rPr>
            </w:pPr>
            <w:r>
              <w:fldChar w:fldCharType="begin"/>
            </w:r>
            <w:r>
              <w:instrText xml:space="preserve"> HYPERLINK "https://www.google.com.ua/url?sa=t&amp;rct=j&amp;q=&amp;esrc=s&amp;source=web&amp;cd=2&amp;ved=2ahUKEwiezeCztsLoAhVww4sKHa9_APQQFjABegQIARAB&amp;url=https%3A%2F%2Fwww.twirpx.com%2Ffile%2F2973420%2F&amp;usg=AOvVaw1h8jHPiuHSDQGeDLCAuNL7"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www.twirpx.com </w:t>
            </w:r>
          </w:p>
          <w:p w:rsidR="00ED0C0B" w:rsidRPr="00ED0C0B" w:rsidRDefault="00ED0C0B" w:rsidP="00ED0C0B">
            <w:pPr>
              <w:rPr>
                <w:rFonts w:ascii="Arial" w:hAnsi="Arial" w:cs="Arial"/>
                <w:color w:val="660099"/>
                <w:u w:val="single"/>
                <w:shd w:val="clear" w:color="auto" w:fill="FFFFFF"/>
              </w:rPr>
            </w:pPr>
            <w:r>
              <w:fldChar w:fldCharType="end"/>
            </w:r>
            <w:r>
              <w:fldChar w:fldCharType="begin"/>
            </w:r>
            <w:r>
              <w:instrText xml:space="preserve"> HYPERLINK "https://www.google.com.ua/url?sa=t&amp;rct=j&amp;q=&amp;esrc=s&amp;source=web&amp;cd=2&amp;ved=2ahUKEwiezeCztsLoAhVww4sKHa9_APQQFjABegQIARAB&amp;url=https%3A%2F%2Fwww.twirpx.com%2Ffile%2F2973420%2F&amp;usg=AOvVaw1h8jHPiuHSDQGeDLCAuNL7" </w:instrText>
            </w:r>
            <w:r>
              <w:fldChar w:fldCharType="separate"/>
            </w:r>
          </w:p>
          <w:p w:rsidR="00ED0C0B" w:rsidRDefault="00ED0C0B" w:rsidP="00ED0C0B">
            <w:pPr>
              <w:rPr>
                <w:rStyle w:val="a4"/>
                <w:rFonts w:ascii="Arial" w:hAnsi="Arial" w:cs="Arial"/>
                <w:color w:val="660099"/>
                <w:shd w:val="clear" w:color="auto" w:fill="FFFFFF"/>
              </w:rPr>
            </w:pPr>
            <w:r>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534D0E" w:rsidRPr="00FB4562" w:rsidRDefault="00ED0C0B" w:rsidP="00ED0C0B">
            <w:pPr>
              <w:spacing w:before="100" w:beforeAutospacing="1" w:after="100" w:afterAutospacing="1"/>
              <w:jc w:val="both"/>
              <w:rPr>
                <w:b/>
                <w:spacing w:val="-8"/>
                <w:sz w:val="28"/>
                <w:szCs w:val="28"/>
              </w:rPr>
            </w:pPr>
            <w:r>
              <w:fldChar w:fldCharType="end"/>
            </w:r>
          </w:p>
        </w:tc>
      </w:tr>
      <w:tr w:rsidR="00534D0E" w:rsidRPr="00FB4562" w:rsidTr="00813085">
        <w:tc>
          <w:tcPr>
            <w:tcW w:w="586" w:type="dxa"/>
          </w:tcPr>
          <w:p w:rsidR="00534D0E" w:rsidRPr="00FB4562" w:rsidRDefault="00534D0E" w:rsidP="0078213A">
            <w:pPr>
              <w:jc w:val="center"/>
              <w:rPr>
                <w:b/>
                <w:sz w:val="28"/>
                <w:szCs w:val="28"/>
              </w:rPr>
            </w:pPr>
            <w:r w:rsidRPr="00FB4562">
              <w:rPr>
                <w:b/>
                <w:sz w:val="28"/>
                <w:szCs w:val="28"/>
              </w:rPr>
              <w:t>8</w:t>
            </w:r>
          </w:p>
        </w:tc>
        <w:tc>
          <w:tcPr>
            <w:tcW w:w="2468" w:type="dxa"/>
          </w:tcPr>
          <w:p w:rsidR="00534D0E" w:rsidRPr="00FB4562" w:rsidRDefault="00534D0E" w:rsidP="0078213A">
            <w:pPr>
              <w:rPr>
                <w:b/>
                <w:color w:val="000000"/>
                <w:sz w:val="28"/>
                <w:szCs w:val="28"/>
              </w:rPr>
            </w:pPr>
            <w:r w:rsidRPr="00FB4562">
              <w:rPr>
                <w:b/>
                <w:color w:val="000000"/>
                <w:sz w:val="28"/>
                <w:szCs w:val="28"/>
              </w:rPr>
              <w:t>Митні, валютні та медико-санітарні туристичні формальності</w:t>
            </w:r>
            <w:r w:rsidRPr="00FB4562">
              <w:rPr>
                <w:b/>
                <w:spacing w:val="-8"/>
                <w:sz w:val="28"/>
                <w:szCs w:val="28"/>
              </w:rPr>
              <w:t>.</w:t>
            </w:r>
          </w:p>
        </w:tc>
        <w:tc>
          <w:tcPr>
            <w:tcW w:w="4596" w:type="dxa"/>
          </w:tcPr>
          <w:p w:rsidR="00534D0E" w:rsidRPr="00FB4562" w:rsidRDefault="00534D0E" w:rsidP="0078213A">
            <w:pPr>
              <w:spacing w:before="100" w:beforeAutospacing="1" w:after="100" w:afterAutospacing="1"/>
              <w:jc w:val="both"/>
              <w:rPr>
                <w:color w:val="000000"/>
                <w:sz w:val="28"/>
                <w:szCs w:val="28"/>
              </w:rPr>
            </w:pPr>
            <w:r w:rsidRPr="00FB4562">
              <w:rPr>
                <w:color w:val="000000"/>
                <w:sz w:val="28"/>
                <w:szCs w:val="28"/>
              </w:rPr>
              <w:t>Визначення понять «митні формальності», «митий догляд», «митна декларація». Поняття митних формальностей та органи, що забезпечують їх виконання. Задачі Державної митної служби. Правила ввозу в Україну та вивозу з України речей і товарів. Процедура митного догляду та правила оформлення митної декларації. Основні реквізити митної декларації та порядок її заповнення. Визначте поняття «митних формальностей». Валютні формальності.</w:t>
            </w:r>
          </w:p>
        </w:tc>
        <w:tc>
          <w:tcPr>
            <w:tcW w:w="1695" w:type="dxa"/>
          </w:tcPr>
          <w:p w:rsidR="00ED0C0B" w:rsidRPr="003268DE" w:rsidRDefault="00ED0C0B" w:rsidP="00ED0C0B">
            <w:pPr>
              <w:tabs>
                <w:tab w:val="left" w:pos="1134"/>
              </w:tabs>
              <w:jc w:val="both"/>
              <w:rPr>
                <w:color w:val="000000"/>
                <w:sz w:val="28"/>
                <w:szCs w:val="28"/>
              </w:rPr>
            </w:pPr>
            <w:r w:rsidRPr="003268DE">
              <w:rPr>
                <w:color w:val="000000"/>
                <w:sz w:val="28"/>
                <w:szCs w:val="28"/>
              </w:rPr>
              <w:t>http://zako</w:t>
            </w:r>
            <w:r w:rsidR="00163EF4">
              <w:rPr>
                <w:color w:val="000000"/>
                <w:sz w:val="28"/>
                <w:szCs w:val="28"/>
              </w:rPr>
              <w:t>n4.rada.gov.u</w:t>
            </w:r>
          </w:p>
          <w:p w:rsidR="00ED0C0B" w:rsidRDefault="00ED0C0B" w:rsidP="00ED0C0B">
            <w:pPr>
              <w:rPr>
                <w:rStyle w:val="a4"/>
                <w:rFonts w:ascii="Arial" w:hAnsi="Arial" w:cs="Arial"/>
                <w:color w:val="660099"/>
                <w:shd w:val="clear" w:color="auto" w:fill="FFFFFF"/>
              </w:rPr>
            </w:pP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163EF4" w:rsidRDefault="00ED0C0B" w:rsidP="00163EF4">
            <w:pPr>
              <w:rPr>
                <w:rFonts w:ascii="Arial" w:hAnsi="Arial" w:cs="Arial"/>
                <w:color w:val="660099"/>
                <w:u w:val="single"/>
                <w:shd w:val="clear" w:color="auto" w:fill="FFFFFF"/>
                <w:lang w:val="en-US"/>
              </w:rPr>
            </w:pPr>
            <w:r>
              <w:fldChar w:fldCharType="end"/>
            </w:r>
            <w:r w:rsidR="00163EF4" w:rsidRPr="00163EF4">
              <w:rPr>
                <w:lang w:val="en-US"/>
              </w:rPr>
              <w:t xml:space="preserve"> </w:t>
            </w:r>
            <w:r w:rsidR="00163EF4" w:rsidRPr="00163EF4">
              <w:rPr>
                <w:lang w:val="ru-RU"/>
              </w:rPr>
              <w:fldChar w:fldCharType="begin"/>
            </w:r>
            <w:r w:rsidR="00163EF4" w:rsidRPr="00163EF4">
              <w:rPr>
                <w:lang w:val="en-US"/>
              </w:rPr>
              <w:instrText xml:space="preserve"> HYPERLINK "https://www.google.com.ua/url?sa=t&amp;rct=j&amp;q=&amp;esrc=s&amp;source=web&amp;cd=10&amp;ved=2ahUKEwj0i-zeu8LoAhVj-ioKHVboB8MQFjAJegQICBAB&amp;url=http%3A%2F%2Fwww.irbis-nbuv.gov.ua%2Fcgi-bin%2Firbis_nbuv%2Fcgiirbis_64.exe%3FZ21ID%3D%26I21DBN%3DREF%26P21DBN%3DREF%26S21STN%3D1%26S21REF%3D10%26S21FMT%3Dfullwebr%26C21COM%3DS%26S21CNR%3D20%26S21P01%3D0%26S21P02%3D0%26S21P03%3DA%3D%26S21COLORTERMS%3D1%26S21STR%3D%25D0%2591%25D0%25B5%25D0%25B9%25D0%25B4%25D0%25B8%25D0%25BA%2520%25D0%259E%24&amp;usg=AOvVaw2ee4Osos8u8xtMKt2XOCSm" </w:instrText>
            </w:r>
            <w:r w:rsidR="00163EF4" w:rsidRPr="00163EF4">
              <w:rPr>
                <w:lang w:val="ru-RU"/>
              </w:rPr>
              <w:fldChar w:fldCharType="separate"/>
            </w:r>
          </w:p>
          <w:p w:rsidR="00163EF4" w:rsidRPr="00163EF4" w:rsidRDefault="00163EF4" w:rsidP="00163EF4">
            <w:pPr>
              <w:rPr>
                <w:lang w:val="en-US"/>
              </w:rPr>
            </w:pPr>
            <w:r w:rsidRPr="00163EF4">
              <w:rPr>
                <w:rFonts w:ascii="Arial" w:hAnsi="Arial" w:cs="Arial"/>
                <w:color w:val="3C4043"/>
                <w:sz w:val="21"/>
                <w:szCs w:val="21"/>
                <w:u w:val="single"/>
                <w:shd w:val="clear" w:color="auto" w:fill="FFFFFF"/>
                <w:lang w:val="en-US"/>
              </w:rPr>
              <w:t>www.irbis-nbuv.gov.ua</w:t>
            </w:r>
          </w:p>
          <w:p w:rsidR="00534D0E" w:rsidRPr="00FB4562" w:rsidRDefault="00163EF4" w:rsidP="00163EF4">
            <w:pPr>
              <w:spacing w:before="100" w:beforeAutospacing="1" w:after="100" w:afterAutospacing="1"/>
              <w:jc w:val="both"/>
              <w:rPr>
                <w:color w:val="000000"/>
                <w:sz w:val="28"/>
                <w:szCs w:val="28"/>
              </w:rPr>
            </w:pPr>
            <w:r w:rsidRPr="00163EF4">
              <w:rPr>
                <w:lang w:val="ru-RU"/>
              </w:rPr>
              <w:fldChar w:fldCharType="end"/>
            </w:r>
          </w:p>
        </w:tc>
      </w:tr>
      <w:tr w:rsidR="00534D0E" w:rsidRPr="00FB4562" w:rsidTr="00813085">
        <w:tc>
          <w:tcPr>
            <w:tcW w:w="586" w:type="dxa"/>
          </w:tcPr>
          <w:p w:rsidR="00534D0E" w:rsidRPr="00FB4562" w:rsidRDefault="00534D0E" w:rsidP="0078213A">
            <w:pPr>
              <w:jc w:val="center"/>
              <w:rPr>
                <w:b/>
                <w:sz w:val="28"/>
                <w:szCs w:val="28"/>
              </w:rPr>
            </w:pPr>
            <w:r w:rsidRPr="00FB4562">
              <w:rPr>
                <w:b/>
                <w:sz w:val="28"/>
                <w:szCs w:val="28"/>
              </w:rPr>
              <w:t>9</w:t>
            </w:r>
          </w:p>
        </w:tc>
        <w:tc>
          <w:tcPr>
            <w:tcW w:w="2468" w:type="dxa"/>
          </w:tcPr>
          <w:p w:rsidR="00534D0E" w:rsidRPr="00FB4562" w:rsidRDefault="00534D0E" w:rsidP="0078213A">
            <w:pPr>
              <w:rPr>
                <w:b/>
                <w:color w:val="000000"/>
                <w:sz w:val="28"/>
                <w:szCs w:val="28"/>
              </w:rPr>
            </w:pPr>
            <w:r w:rsidRPr="00FB4562">
              <w:rPr>
                <w:b/>
                <w:color w:val="000000"/>
                <w:sz w:val="28"/>
                <w:szCs w:val="28"/>
              </w:rPr>
              <w:t>Туристичні документи та правила їх оформлення</w:t>
            </w:r>
            <w:r w:rsidRPr="00FB4562">
              <w:rPr>
                <w:b/>
                <w:spacing w:val="-8"/>
                <w:sz w:val="28"/>
                <w:szCs w:val="28"/>
              </w:rPr>
              <w:t xml:space="preserve"> </w:t>
            </w:r>
            <w:r w:rsidRPr="00FB4562">
              <w:rPr>
                <w:color w:val="000000"/>
                <w:sz w:val="28"/>
                <w:szCs w:val="28"/>
              </w:rPr>
              <w:t xml:space="preserve"> </w:t>
            </w:r>
          </w:p>
        </w:tc>
        <w:tc>
          <w:tcPr>
            <w:tcW w:w="4596" w:type="dxa"/>
          </w:tcPr>
          <w:p w:rsidR="00534D0E" w:rsidRPr="00FB4562" w:rsidRDefault="00534D0E" w:rsidP="0078213A">
            <w:pPr>
              <w:spacing w:before="100" w:beforeAutospacing="1" w:after="100" w:afterAutospacing="1"/>
              <w:jc w:val="both"/>
              <w:rPr>
                <w:color w:val="000000"/>
                <w:sz w:val="28"/>
                <w:szCs w:val="28"/>
              </w:rPr>
            </w:pPr>
            <w:r w:rsidRPr="00FB4562">
              <w:rPr>
                <w:color w:val="000000"/>
                <w:sz w:val="28"/>
                <w:szCs w:val="28"/>
              </w:rPr>
              <w:t>Основні види туристичних документів. Види договорів в туризмі та порядок їх оформлення. Договір на туристичне обслуговування. Ваучер як основний туристичний документ. Правила оформлення туристських ваучерів. Порядок заповнення та використання бланку туристського ваучеру. Інформаційні, облікові, розрахункові та звітні туристичні документи. Оформлення документів туристичної групи (на виїзд за кордон; туристичної групи, що подорожує в межах України; дитячої туристичної групи).</w:t>
            </w:r>
          </w:p>
        </w:tc>
        <w:tc>
          <w:tcPr>
            <w:tcW w:w="1695" w:type="dxa"/>
          </w:tcPr>
          <w:p w:rsidR="00ED0C0B" w:rsidRPr="003268DE" w:rsidRDefault="00ED0C0B" w:rsidP="00ED0C0B">
            <w:pPr>
              <w:tabs>
                <w:tab w:val="left" w:pos="1134"/>
              </w:tabs>
              <w:jc w:val="both"/>
              <w:rPr>
                <w:color w:val="000000"/>
                <w:sz w:val="28"/>
                <w:szCs w:val="28"/>
              </w:rPr>
            </w:pPr>
            <w:r w:rsidRPr="003268DE">
              <w:rPr>
                <w:color w:val="000000"/>
                <w:sz w:val="28"/>
                <w:szCs w:val="28"/>
              </w:rPr>
              <w:t>http://zako</w:t>
            </w:r>
            <w:r w:rsidR="00163EF4">
              <w:rPr>
                <w:color w:val="000000"/>
                <w:sz w:val="28"/>
                <w:szCs w:val="28"/>
              </w:rPr>
              <w:t>n4.rada.gov.ua</w:t>
            </w:r>
          </w:p>
          <w:p w:rsidR="00ED0C0B" w:rsidRDefault="00ED0C0B" w:rsidP="00ED0C0B">
            <w:pPr>
              <w:rPr>
                <w:rStyle w:val="a4"/>
                <w:rFonts w:ascii="Arial" w:hAnsi="Arial" w:cs="Arial"/>
                <w:color w:val="660099"/>
                <w:shd w:val="clear" w:color="auto" w:fill="FFFFFF"/>
              </w:rPr>
            </w:pP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163EF4" w:rsidRDefault="00ED0C0B" w:rsidP="00163EF4">
            <w:pPr>
              <w:rPr>
                <w:rFonts w:ascii="Arial" w:hAnsi="Arial" w:cs="Arial"/>
                <w:color w:val="660099"/>
                <w:u w:val="single"/>
                <w:shd w:val="clear" w:color="auto" w:fill="FFFFFF"/>
              </w:rPr>
            </w:pPr>
            <w:r>
              <w:fldChar w:fldCharType="end"/>
            </w:r>
            <w:r w:rsidR="00163EF4" w:rsidRPr="00163EF4">
              <w:t xml:space="preserve"> </w:t>
            </w:r>
            <w:r w:rsidR="00163EF4" w:rsidRPr="00163EF4">
              <w:rPr>
                <w:lang w:val="ru-RU"/>
              </w:rPr>
              <w:fldChar w:fldCharType="begin"/>
            </w:r>
            <w:r w:rsidR="00163EF4" w:rsidRPr="00163EF4">
              <w:instrText xml:space="preserve"> </w:instrText>
            </w:r>
            <w:r w:rsidR="00163EF4" w:rsidRPr="00E47BEB">
              <w:rPr>
                <w:lang w:val="en-US"/>
              </w:rPr>
              <w:instrText>HYPERLINK</w:instrText>
            </w:r>
            <w:r w:rsidR="00163EF4" w:rsidRPr="00163EF4">
              <w:instrText xml:space="preserve"> "</w:instrText>
            </w:r>
            <w:r w:rsidR="00163EF4" w:rsidRPr="00E47BEB">
              <w:rPr>
                <w:lang w:val="en-US"/>
              </w:rPr>
              <w:instrText>https</w:instrText>
            </w:r>
            <w:r w:rsidR="00163EF4" w:rsidRPr="00163EF4">
              <w:instrText>://</w:instrText>
            </w:r>
            <w:r w:rsidR="00163EF4" w:rsidRPr="00E47BEB">
              <w:rPr>
                <w:lang w:val="en-US"/>
              </w:rPr>
              <w:instrText>www</w:instrText>
            </w:r>
            <w:r w:rsidR="00163EF4" w:rsidRPr="00163EF4">
              <w:instrText>.</w:instrText>
            </w:r>
            <w:r w:rsidR="00163EF4" w:rsidRPr="00E47BEB">
              <w:rPr>
                <w:lang w:val="en-US"/>
              </w:rPr>
              <w:instrText>google</w:instrText>
            </w:r>
            <w:r w:rsidR="00163EF4" w:rsidRPr="00163EF4">
              <w:instrText>.</w:instrText>
            </w:r>
            <w:r w:rsidR="00163EF4" w:rsidRPr="00E47BEB">
              <w:rPr>
                <w:lang w:val="en-US"/>
              </w:rPr>
              <w:instrText>com</w:instrText>
            </w:r>
            <w:r w:rsidR="00163EF4" w:rsidRPr="00163EF4">
              <w:instrText>.</w:instrText>
            </w:r>
            <w:r w:rsidR="00163EF4" w:rsidRPr="00E47BEB">
              <w:rPr>
                <w:lang w:val="en-US"/>
              </w:rPr>
              <w:instrText>ua</w:instrText>
            </w:r>
            <w:r w:rsidR="00163EF4" w:rsidRPr="00163EF4">
              <w:instrText>/</w:instrText>
            </w:r>
            <w:r w:rsidR="00163EF4" w:rsidRPr="00E47BEB">
              <w:rPr>
                <w:lang w:val="en-US"/>
              </w:rPr>
              <w:instrText>url</w:instrText>
            </w:r>
            <w:r w:rsidR="00163EF4" w:rsidRPr="00163EF4">
              <w:instrText>?</w:instrText>
            </w:r>
            <w:r w:rsidR="00163EF4" w:rsidRPr="00E47BEB">
              <w:rPr>
                <w:lang w:val="en-US"/>
              </w:rPr>
              <w:instrText>sa</w:instrText>
            </w:r>
            <w:r w:rsidR="00163EF4" w:rsidRPr="00163EF4">
              <w:instrText>=</w:instrText>
            </w:r>
            <w:r w:rsidR="00163EF4" w:rsidRPr="00E47BEB">
              <w:rPr>
                <w:lang w:val="en-US"/>
              </w:rPr>
              <w:instrText>t</w:instrText>
            </w:r>
            <w:r w:rsidR="00163EF4" w:rsidRPr="00163EF4">
              <w:instrText>&amp;</w:instrText>
            </w:r>
            <w:r w:rsidR="00163EF4" w:rsidRPr="00E47BEB">
              <w:rPr>
                <w:lang w:val="en-US"/>
              </w:rPr>
              <w:instrText>rct</w:instrText>
            </w:r>
            <w:r w:rsidR="00163EF4" w:rsidRPr="00163EF4">
              <w:instrText>=</w:instrText>
            </w:r>
            <w:r w:rsidR="00163EF4" w:rsidRPr="00E47BEB">
              <w:rPr>
                <w:lang w:val="en-US"/>
              </w:rPr>
              <w:instrText>j</w:instrText>
            </w:r>
            <w:r w:rsidR="00163EF4" w:rsidRPr="00163EF4">
              <w:instrText>&amp;</w:instrText>
            </w:r>
            <w:r w:rsidR="00163EF4" w:rsidRPr="00E47BEB">
              <w:rPr>
                <w:lang w:val="en-US"/>
              </w:rPr>
              <w:instrText>q</w:instrText>
            </w:r>
            <w:r w:rsidR="00163EF4" w:rsidRPr="00163EF4">
              <w:instrText>=&amp;</w:instrText>
            </w:r>
            <w:r w:rsidR="00163EF4" w:rsidRPr="00E47BEB">
              <w:rPr>
                <w:lang w:val="en-US"/>
              </w:rPr>
              <w:instrText>esrc</w:instrText>
            </w:r>
            <w:r w:rsidR="00163EF4" w:rsidRPr="00163EF4">
              <w:instrText>=</w:instrText>
            </w:r>
            <w:r w:rsidR="00163EF4" w:rsidRPr="00E47BEB">
              <w:rPr>
                <w:lang w:val="en-US"/>
              </w:rPr>
              <w:instrText>s</w:instrText>
            </w:r>
            <w:r w:rsidR="00163EF4" w:rsidRPr="00163EF4">
              <w:instrText>&amp;</w:instrText>
            </w:r>
            <w:r w:rsidR="00163EF4" w:rsidRPr="00E47BEB">
              <w:rPr>
                <w:lang w:val="en-US"/>
              </w:rPr>
              <w:instrText>source</w:instrText>
            </w:r>
            <w:r w:rsidR="00163EF4" w:rsidRPr="00163EF4">
              <w:instrText>=</w:instrText>
            </w:r>
            <w:r w:rsidR="00163EF4" w:rsidRPr="00E47BEB">
              <w:rPr>
                <w:lang w:val="en-US"/>
              </w:rPr>
              <w:instrText>web</w:instrText>
            </w:r>
            <w:r w:rsidR="00163EF4" w:rsidRPr="00163EF4">
              <w:instrText>&amp;</w:instrText>
            </w:r>
            <w:r w:rsidR="00163EF4" w:rsidRPr="00E47BEB">
              <w:rPr>
                <w:lang w:val="en-US"/>
              </w:rPr>
              <w:instrText>cd</w:instrText>
            </w:r>
            <w:r w:rsidR="00163EF4" w:rsidRPr="00163EF4">
              <w:instrText>=10&amp;</w:instrText>
            </w:r>
            <w:r w:rsidR="00163EF4" w:rsidRPr="00E47BEB">
              <w:rPr>
                <w:lang w:val="en-US"/>
              </w:rPr>
              <w:instrText>ved</w:instrText>
            </w:r>
            <w:r w:rsidR="00163EF4" w:rsidRPr="00163EF4">
              <w:instrText>=2</w:instrText>
            </w:r>
            <w:r w:rsidR="00163EF4" w:rsidRPr="00E47BEB">
              <w:rPr>
                <w:lang w:val="en-US"/>
              </w:rPr>
              <w:instrText>ahUKEwj</w:instrText>
            </w:r>
            <w:r w:rsidR="00163EF4" w:rsidRPr="00163EF4">
              <w:instrText>0</w:instrText>
            </w:r>
            <w:r w:rsidR="00163EF4" w:rsidRPr="00E47BEB">
              <w:rPr>
                <w:lang w:val="en-US"/>
              </w:rPr>
              <w:instrText>i</w:instrText>
            </w:r>
            <w:r w:rsidR="00163EF4" w:rsidRPr="00163EF4">
              <w:instrText>-</w:instrText>
            </w:r>
            <w:r w:rsidR="00163EF4" w:rsidRPr="00E47BEB">
              <w:rPr>
                <w:lang w:val="en-US"/>
              </w:rPr>
              <w:instrText>zeu</w:instrText>
            </w:r>
            <w:r w:rsidR="00163EF4" w:rsidRPr="00163EF4">
              <w:instrText>8</w:instrText>
            </w:r>
            <w:r w:rsidR="00163EF4" w:rsidRPr="00E47BEB">
              <w:rPr>
                <w:lang w:val="en-US"/>
              </w:rPr>
              <w:instrText>LoAhVj</w:instrText>
            </w:r>
            <w:r w:rsidR="00163EF4" w:rsidRPr="00163EF4">
              <w:instrText>-</w:instrText>
            </w:r>
            <w:r w:rsidR="00163EF4" w:rsidRPr="00E47BEB">
              <w:rPr>
                <w:lang w:val="en-US"/>
              </w:rPr>
              <w:instrText>ioKHVboB</w:instrText>
            </w:r>
            <w:r w:rsidR="00163EF4" w:rsidRPr="00163EF4">
              <w:instrText>8</w:instrText>
            </w:r>
            <w:r w:rsidR="00163EF4" w:rsidRPr="00E47BEB">
              <w:rPr>
                <w:lang w:val="en-US"/>
              </w:rPr>
              <w:instrText>MQFjAJegQICBAB</w:instrText>
            </w:r>
            <w:r w:rsidR="00163EF4" w:rsidRPr="00163EF4">
              <w:instrText>&amp;</w:instrText>
            </w:r>
            <w:r w:rsidR="00163EF4" w:rsidRPr="00E47BEB">
              <w:rPr>
                <w:lang w:val="en-US"/>
              </w:rPr>
              <w:instrText>url</w:instrText>
            </w:r>
            <w:r w:rsidR="00163EF4" w:rsidRPr="00163EF4">
              <w:instrText>=</w:instrText>
            </w:r>
            <w:r w:rsidR="00163EF4" w:rsidRPr="00E47BEB">
              <w:rPr>
                <w:lang w:val="en-US"/>
              </w:rPr>
              <w:instrText>http</w:instrText>
            </w:r>
            <w:r w:rsidR="00163EF4" w:rsidRPr="00163EF4">
              <w:instrText>%3</w:instrText>
            </w:r>
            <w:r w:rsidR="00163EF4" w:rsidRPr="00E47BEB">
              <w:rPr>
                <w:lang w:val="en-US"/>
              </w:rPr>
              <w:instrText>A</w:instrText>
            </w:r>
            <w:r w:rsidR="00163EF4" w:rsidRPr="00163EF4">
              <w:instrText>%2</w:instrText>
            </w:r>
            <w:r w:rsidR="00163EF4" w:rsidRPr="00E47BEB">
              <w:rPr>
                <w:lang w:val="en-US"/>
              </w:rPr>
              <w:instrText>F</w:instrText>
            </w:r>
            <w:r w:rsidR="00163EF4" w:rsidRPr="00163EF4">
              <w:instrText>%2</w:instrText>
            </w:r>
            <w:r w:rsidR="00163EF4" w:rsidRPr="00E47BEB">
              <w:rPr>
                <w:lang w:val="en-US"/>
              </w:rPr>
              <w:instrText>Fwww</w:instrText>
            </w:r>
            <w:r w:rsidR="00163EF4" w:rsidRPr="00163EF4">
              <w:instrText>.</w:instrText>
            </w:r>
            <w:r w:rsidR="00163EF4" w:rsidRPr="00E47BEB">
              <w:rPr>
                <w:lang w:val="en-US"/>
              </w:rPr>
              <w:instrText>irbis</w:instrText>
            </w:r>
            <w:r w:rsidR="00163EF4" w:rsidRPr="00163EF4">
              <w:instrText>-</w:instrText>
            </w:r>
            <w:r w:rsidR="00163EF4" w:rsidRPr="00E47BEB">
              <w:rPr>
                <w:lang w:val="en-US"/>
              </w:rPr>
              <w:instrText>nbuv</w:instrText>
            </w:r>
            <w:r w:rsidR="00163EF4" w:rsidRPr="00163EF4">
              <w:instrText>.</w:instrText>
            </w:r>
            <w:r w:rsidR="00163EF4" w:rsidRPr="00E47BEB">
              <w:rPr>
                <w:lang w:val="en-US"/>
              </w:rPr>
              <w:instrText>gov</w:instrText>
            </w:r>
            <w:r w:rsidR="00163EF4" w:rsidRPr="00163EF4">
              <w:instrText>.</w:instrText>
            </w:r>
            <w:r w:rsidR="00163EF4" w:rsidRPr="00E47BEB">
              <w:rPr>
                <w:lang w:val="en-US"/>
              </w:rPr>
              <w:instrText>ua</w:instrText>
            </w:r>
            <w:r w:rsidR="00163EF4" w:rsidRPr="00163EF4">
              <w:instrText>%2</w:instrText>
            </w:r>
            <w:r w:rsidR="00163EF4" w:rsidRPr="00E47BEB">
              <w:rPr>
                <w:lang w:val="en-US"/>
              </w:rPr>
              <w:instrText>Fcgi</w:instrText>
            </w:r>
            <w:r w:rsidR="00163EF4" w:rsidRPr="00163EF4">
              <w:instrText>-</w:instrText>
            </w:r>
            <w:r w:rsidR="00163EF4" w:rsidRPr="00E47BEB">
              <w:rPr>
                <w:lang w:val="en-US"/>
              </w:rPr>
              <w:instrText>bin</w:instrText>
            </w:r>
            <w:r w:rsidR="00163EF4" w:rsidRPr="00163EF4">
              <w:instrText>%2</w:instrText>
            </w:r>
            <w:r w:rsidR="00163EF4" w:rsidRPr="00E47BEB">
              <w:rPr>
                <w:lang w:val="en-US"/>
              </w:rPr>
              <w:instrText>Firbis</w:instrText>
            </w:r>
            <w:r w:rsidR="00163EF4" w:rsidRPr="00163EF4">
              <w:instrText>_</w:instrText>
            </w:r>
            <w:r w:rsidR="00163EF4" w:rsidRPr="00E47BEB">
              <w:rPr>
                <w:lang w:val="en-US"/>
              </w:rPr>
              <w:instrText>nbuv</w:instrText>
            </w:r>
            <w:r w:rsidR="00163EF4" w:rsidRPr="00163EF4">
              <w:instrText>%2</w:instrText>
            </w:r>
            <w:r w:rsidR="00163EF4" w:rsidRPr="00E47BEB">
              <w:rPr>
                <w:lang w:val="en-US"/>
              </w:rPr>
              <w:instrText>Fcgiirbis</w:instrText>
            </w:r>
            <w:r w:rsidR="00163EF4" w:rsidRPr="00163EF4">
              <w:instrText>_64.</w:instrText>
            </w:r>
            <w:r w:rsidR="00163EF4" w:rsidRPr="00E47BEB">
              <w:rPr>
                <w:lang w:val="en-US"/>
              </w:rPr>
              <w:instrText>exe</w:instrText>
            </w:r>
            <w:r w:rsidR="00163EF4" w:rsidRPr="00163EF4">
              <w:instrText>%3</w:instrText>
            </w:r>
            <w:r w:rsidR="00163EF4" w:rsidRPr="00E47BEB">
              <w:rPr>
                <w:lang w:val="en-US"/>
              </w:rPr>
              <w:instrText>FZ</w:instrText>
            </w:r>
            <w:r w:rsidR="00163EF4" w:rsidRPr="00163EF4">
              <w:instrText>21</w:instrText>
            </w:r>
            <w:r w:rsidR="00163EF4" w:rsidRPr="00E47BEB">
              <w:rPr>
                <w:lang w:val="en-US"/>
              </w:rPr>
              <w:instrText>ID</w:instrText>
            </w:r>
            <w:r w:rsidR="00163EF4" w:rsidRPr="00163EF4">
              <w:instrText>%3</w:instrText>
            </w:r>
            <w:r w:rsidR="00163EF4" w:rsidRPr="00E47BEB">
              <w:rPr>
                <w:lang w:val="en-US"/>
              </w:rPr>
              <w:instrText>D</w:instrText>
            </w:r>
            <w:r w:rsidR="00163EF4" w:rsidRPr="00163EF4">
              <w:instrText>%26</w:instrText>
            </w:r>
            <w:r w:rsidR="00163EF4" w:rsidRPr="00E47BEB">
              <w:rPr>
                <w:lang w:val="en-US"/>
              </w:rPr>
              <w:instrText>I</w:instrText>
            </w:r>
            <w:r w:rsidR="00163EF4" w:rsidRPr="00163EF4">
              <w:instrText>21</w:instrText>
            </w:r>
            <w:r w:rsidR="00163EF4" w:rsidRPr="00E47BEB">
              <w:rPr>
                <w:lang w:val="en-US"/>
              </w:rPr>
              <w:instrText>DBN</w:instrText>
            </w:r>
            <w:r w:rsidR="00163EF4" w:rsidRPr="00163EF4">
              <w:instrText>%3</w:instrText>
            </w:r>
            <w:r w:rsidR="00163EF4" w:rsidRPr="00E47BEB">
              <w:rPr>
                <w:lang w:val="en-US"/>
              </w:rPr>
              <w:instrText>DREF</w:instrText>
            </w:r>
            <w:r w:rsidR="00163EF4" w:rsidRPr="00163EF4">
              <w:instrText>%26</w:instrText>
            </w:r>
            <w:r w:rsidR="00163EF4" w:rsidRPr="00E47BEB">
              <w:rPr>
                <w:lang w:val="en-US"/>
              </w:rPr>
              <w:instrText>P</w:instrText>
            </w:r>
            <w:r w:rsidR="00163EF4" w:rsidRPr="00163EF4">
              <w:instrText>21</w:instrText>
            </w:r>
            <w:r w:rsidR="00163EF4" w:rsidRPr="00E47BEB">
              <w:rPr>
                <w:lang w:val="en-US"/>
              </w:rPr>
              <w:instrText>DBN</w:instrText>
            </w:r>
            <w:r w:rsidR="00163EF4" w:rsidRPr="00163EF4">
              <w:instrText>%3</w:instrText>
            </w:r>
            <w:r w:rsidR="00163EF4" w:rsidRPr="00E47BEB">
              <w:rPr>
                <w:lang w:val="en-US"/>
              </w:rPr>
              <w:instrText>DREF</w:instrText>
            </w:r>
            <w:r w:rsidR="00163EF4" w:rsidRPr="00163EF4">
              <w:instrText>%26</w:instrText>
            </w:r>
            <w:r w:rsidR="00163EF4" w:rsidRPr="00E47BEB">
              <w:rPr>
                <w:lang w:val="en-US"/>
              </w:rPr>
              <w:instrText>S</w:instrText>
            </w:r>
            <w:r w:rsidR="00163EF4" w:rsidRPr="00163EF4">
              <w:instrText>21</w:instrText>
            </w:r>
            <w:r w:rsidR="00163EF4" w:rsidRPr="00E47BEB">
              <w:rPr>
                <w:lang w:val="en-US"/>
              </w:rPr>
              <w:instrText>STN</w:instrText>
            </w:r>
            <w:r w:rsidR="00163EF4" w:rsidRPr="00163EF4">
              <w:instrText>%3</w:instrText>
            </w:r>
            <w:r w:rsidR="00163EF4" w:rsidRPr="00E47BEB">
              <w:rPr>
                <w:lang w:val="en-US"/>
              </w:rPr>
              <w:instrText>D</w:instrText>
            </w:r>
            <w:r w:rsidR="00163EF4" w:rsidRPr="00163EF4">
              <w:instrText>1%26</w:instrText>
            </w:r>
            <w:r w:rsidR="00163EF4" w:rsidRPr="00E47BEB">
              <w:rPr>
                <w:lang w:val="en-US"/>
              </w:rPr>
              <w:instrText>S</w:instrText>
            </w:r>
            <w:r w:rsidR="00163EF4" w:rsidRPr="00163EF4">
              <w:instrText>21</w:instrText>
            </w:r>
            <w:r w:rsidR="00163EF4" w:rsidRPr="00E47BEB">
              <w:rPr>
                <w:lang w:val="en-US"/>
              </w:rPr>
              <w:instrText>REF</w:instrText>
            </w:r>
            <w:r w:rsidR="00163EF4" w:rsidRPr="00163EF4">
              <w:instrText>%3</w:instrText>
            </w:r>
            <w:r w:rsidR="00163EF4" w:rsidRPr="00E47BEB">
              <w:rPr>
                <w:lang w:val="en-US"/>
              </w:rPr>
              <w:instrText>D</w:instrText>
            </w:r>
            <w:r w:rsidR="00163EF4" w:rsidRPr="00163EF4">
              <w:instrText>10%26</w:instrText>
            </w:r>
            <w:r w:rsidR="00163EF4" w:rsidRPr="00E47BEB">
              <w:rPr>
                <w:lang w:val="en-US"/>
              </w:rPr>
              <w:instrText>S</w:instrText>
            </w:r>
            <w:r w:rsidR="00163EF4" w:rsidRPr="00163EF4">
              <w:instrText>21</w:instrText>
            </w:r>
            <w:r w:rsidR="00163EF4" w:rsidRPr="00E47BEB">
              <w:rPr>
                <w:lang w:val="en-US"/>
              </w:rPr>
              <w:instrText>FMT</w:instrText>
            </w:r>
            <w:r w:rsidR="00163EF4" w:rsidRPr="00163EF4">
              <w:instrText>%3</w:instrText>
            </w:r>
            <w:r w:rsidR="00163EF4" w:rsidRPr="00E47BEB">
              <w:rPr>
                <w:lang w:val="en-US"/>
              </w:rPr>
              <w:instrText>Dfullwebr</w:instrText>
            </w:r>
            <w:r w:rsidR="00163EF4" w:rsidRPr="00163EF4">
              <w:instrText>%26</w:instrText>
            </w:r>
            <w:r w:rsidR="00163EF4" w:rsidRPr="00E47BEB">
              <w:rPr>
                <w:lang w:val="en-US"/>
              </w:rPr>
              <w:instrText>C</w:instrText>
            </w:r>
            <w:r w:rsidR="00163EF4" w:rsidRPr="00163EF4">
              <w:instrText>21</w:instrText>
            </w:r>
            <w:r w:rsidR="00163EF4" w:rsidRPr="00E47BEB">
              <w:rPr>
                <w:lang w:val="en-US"/>
              </w:rPr>
              <w:instrText>COM</w:instrText>
            </w:r>
            <w:r w:rsidR="00163EF4" w:rsidRPr="00163EF4">
              <w:instrText>%3</w:instrText>
            </w:r>
            <w:r w:rsidR="00163EF4" w:rsidRPr="00E47BEB">
              <w:rPr>
                <w:lang w:val="en-US"/>
              </w:rPr>
              <w:instrText>DS</w:instrText>
            </w:r>
            <w:r w:rsidR="00163EF4" w:rsidRPr="00163EF4">
              <w:instrText>%26</w:instrText>
            </w:r>
            <w:r w:rsidR="00163EF4" w:rsidRPr="00E47BEB">
              <w:rPr>
                <w:lang w:val="en-US"/>
              </w:rPr>
              <w:instrText>S</w:instrText>
            </w:r>
            <w:r w:rsidR="00163EF4" w:rsidRPr="00163EF4">
              <w:instrText>21</w:instrText>
            </w:r>
            <w:r w:rsidR="00163EF4" w:rsidRPr="00E47BEB">
              <w:rPr>
                <w:lang w:val="en-US"/>
              </w:rPr>
              <w:instrText>CNR</w:instrText>
            </w:r>
            <w:r w:rsidR="00163EF4" w:rsidRPr="00163EF4">
              <w:instrText>%3</w:instrText>
            </w:r>
            <w:r w:rsidR="00163EF4" w:rsidRPr="00E47BEB">
              <w:rPr>
                <w:lang w:val="en-US"/>
              </w:rPr>
              <w:instrText>D</w:instrText>
            </w:r>
            <w:r w:rsidR="00163EF4" w:rsidRPr="00163EF4">
              <w:instrText>20%26</w:instrText>
            </w:r>
            <w:r w:rsidR="00163EF4" w:rsidRPr="00E47BEB">
              <w:rPr>
                <w:lang w:val="en-US"/>
              </w:rPr>
              <w:instrText>S</w:instrText>
            </w:r>
            <w:r w:rsidR="00163EF4" w:rsidRPr="00163EF4">
              <w:instrText>21</w:instrText>
            </w:r>
            <w:r w:rsidR="00163EF4" w:rsidRPr="00E47BEB">
              <w:rPr>
                <w:lang w:val="en-US"/>
              </w:rPr>
              <w:instrText>P</w:instrText>
            </w:r>
            <w:r w:rsidR="00163EF4" w:rsidRPr="00163EF4">
              <w:instrText>01%3</w:instrText>
            </w:r>
            <w:r w:rsidR="00163EF4" w:rsidRPr="00E47BEB">
              <w:rPr>
                <w:lang w:val="en-US"/>
              </w:rPr>
              <w:instrText>D</w:instrText>
            </w:r>
            <w:r w:rsidR="00163EF4" w:rsidRPr="00163EF4">
              <w:instrText>0%26</w:instrText>
            </w:r>
            <w:r w:rsidR="00163EF4" w:rsidRPr="00E47BEB">
              <w:rPr>
                <w:lang w:val="en-US"/>
              </w:rPr>
              <w:instrText>S</w:instrText>
            </w:r>
            <w:r w:rsidR="00163EF4" w:rsidRPr="00163EF4">
              <w:instrText>21</w:instrText>
            </w:r>
            <w:r w:rsidR="00163EF4" w:rsidRPr="00E47BEB">
              <w:rPr>
                <w:lang w:val="en-US"/>
              </w:rPr>
              <w:instrText>P</w:instrText>
            </w:r>
            <w:r w:rsidR="00163EF4" w:rsidRPr="00163EF4">
              <w:instrText>02%3</w:instrText>
            </w:r>
            <w:r w:rsidR="00163EF4" w:rsidRPr="00E47BEB">
              <w:rPr>
                <w:lang w:val="en-US"/>
              </w:rPr>
              <w:instrText>D</w:instrText>
            </w:r>
            <w:r w:rsidR="00163EF4" w:rsidRPr="00163EF4">
              <w:instrText>0%26</w:instrText>
            </w:r>
            <w:r w:rsidR="00163EF4" w:rsidRPr="00E47BEB">
              <w:rPr>
                <w:lang w:val="en-US"/>
              </w:rPr>
              <w:instrText>S</w:instrText>
            </w:r>
            <w:r w:rsidR="00163EF4" w:rsidRPr="00163EF4">
              <w:instrText>21</w:instrText>
            </w:r>
            <w:r w:rsidR="00163EF4" w:rsidRPr="00E47BEB">
              <w:rPr>
                <w:lang w:val="en-US"/>
              </w:rPr>
              <w:instrText>P</w:instrText>
            </w:r>
            <w:r w:rsidR="00163EF4" w:rsidRPr="00163EF4">
              <w:instrText>03%3</w:instrText>
            </w:r>
            <w:r w:rsidR="00163EF4" w:rsidRPr="00E47BEB">
              <w:rPr>
                <w:lang w:val="en-US"/>
              </w:rPr>
              <w:instrText>DA</w:instrText>
            </w:r>
            <w:r w:rsidR="00163EF4" w:rsidRPr="00163EF4">
              <w:instrText>%3</w:instrText>
            </w:r>
            <w:r w:rsidR="00163EF4" w:rsidRPr="00E47BEB">
              <w:rPr>
                <w:lang w:val="en-US"/>
              </w:rPr>
              <w:instrText>D</w:instrText>
            </w:r>
            <w:r w:rsidR="00163EF4" w:rsidRPr="00163EF4">
              <w:instrText>%26</w:instrText>
            </w:r>
            <w:r w:rsidR="00163EF4" w:rsidRPr="00E47BEB">
              <w:rPr>
                <w:lang w:val="en-US"/>
              </w:rPr>
              <w:instrText>S</w:instrText>
            </w:r>
            <w:r w:rsidR="00163EF4" w:rsidRPr="00163EF4">
              <w:instrText>21</w:instrText>
            </w:r>
            <w:r w:rsidR="00163EF4" w:rsidRPr="00E47BEB">
              <w:rPr>
                <w:lang w:val="en-US"/>
              </w:rPr>
              <w:instrText>COLORTERMS</w:instrText>
            </w:r>
            <w:r w:rsidR="00163EF4" w:rsidRPr="00163EF4">
              <w:instrText>%3</w:instrText>
            </w:r>
            <w:r w:rsidR="00163EF4" w:rsidRPr="00E47BEB">
              <w:rPr>
                <w:lang w:val="en-US"/>
              </w:rPr>
              <w:instrText>D</w:instrText>
            </w:r>
            <w:r w:rsidR="00163EF4" w:rsidRPr="00163EF4">
              <w:instrText>1%26</w:instrText>
            </w:r>
            <w:r w:rsidR="00163EF4" w:rsidRPr="00E47BEB">
              <w:rPr>
                <w:lang w:val="en-US"/>
              </w:rPr>
              <w:instrText>S</w:instrText>
            </w:r>
            <w:r w:rsidR="00163EF4" w:rsidRPr="00163EF4">
              <w:instrText>21</w:instrText>
            </w:r>
            <w:r w:rsidR="00163EF4" w:rsidRPr="00E47BEB">
              <w:rPr>
                <w:lang w:val="en-US"/>
              </w:rPr>
              <w:instrText>STR</w:instrText>
            </w:r>
            <w:r w:rsidR="00163EF4" w:rsidRPr="00163EF4">
              <w:instrText>%3</w:instrText>
            </w:r>
            <w:r w:rsidR="00163EF4" w:rsidRPr="00E47BEB">
              <w:rPr>
                <w:lang w:val="en-US"/>
              </w:rPr>
              <w:instrText>D</w:instrText>
            </w:r>
            <w:r w:rsidR="00163EF4" w:rsidRPr="00163EF4">
              <w:instrText>%25</w:instrText>
            </w:r>
            <w:r w:rsidR="00163EF4" w:rsidRPr="00E47BEB">
              <w:rPr>
                <w:lang w:val="en-US"/>
              </w:rPr>
              <w:instrText>D</w:instrText>
            </w:r>
            <w:r w:rsidR="00163EF4" w:rsidRPr="00163EF4">
              <w:instrText>0%2591%25</w:instrText>
            </w:r>
            <w:r w:rsidR="00163EF4" w:rsidRPr="00E47BEB">
              <w:rPr>
                <w:lang w:val="en-US"/>
              </w:rPr>
              <w:instrText>D</w:instrText>
            </w:r>
            <w:r w:rsidR="00163EF4" w:rsidRPr="00163EF4">
              <w:instrText>0%25</w:instrText>
            </w:r>
            <w:r w:rsidR="00163EF4" w:rsidRPr="00E47BEB">
              <w:rPr>
                <w:lang w:val="en-US"/>
              </w:rPr>
              <w:instrText>B</w:instrText>
            </w:r>
            <w:r w:rsidR="00163EF4" w:rsidRPr="00163EF4">
              <w:instrText>5%25</w:instrText>
            </w:r>
            <w:r w:rsidR="00163EF4" w:rsidRPr="00E47BEB">
              <w:rPr>
                <w:lang w:val="en-US"/>
              </w:rPr>
              <w:instrText>D</w:instrText>
            </w:r>
            <w:r w:rsidR="00163EF4" w:rsidRPr="00163EF4">
              <w:instrText>0%25</w:instrText>
            </w:r>
            <w:r w:rsidR="00163EF4" w:rsidRPr="00E47BEB">
              <w:rPr>
                <w:lang w:val="en-US"/>
              </w:rPr>
              <w:instrText>B</w:instrText>
            </w:r>
            <w:r w:rsidR="00163EF4" w:rsidRPr="00163EF4">
              <w:instrText>9%25</w:instrText>
            </w:r>
            <w:r w:rsidR="00163EF4" w:rsidRPr="00E47BEB">
              <w:rPr>
                <w:lang w:val="en-US"/>
              </w:rPr>
              <w:instrText>D</w:instrText>
            </w:r>
            <w:r w:rsidR="00163EF4" w:rsidRPr="00163EF4">
              <w:instrText>0%25</w:instrText>
            </w:r>
            <w:r w:rsidR="00163EF4" w:rsidRPr="00E47BEB">
              <w:rPr>
                <w:lang w:val="en-US"/>
              </w:rPr>
              <w:instrText>B</w:instrText>
            </w:r>
            <w:r w:rsidR="00163EF4" w:rsidRPr="00163EF4">
              <w:instrText>4%25</w:instrText>
            </w:r>
            <w:r w:rsidR="00163EF4" w:rsidRPr="00E47BEB">
              <w:rPr>
                <w:lang w:val="en-US"/>
              </w:rPr>
              <w:instrText>D</w:instrText>
            </w:r>
            <w:r w:rsidR="00163EF4" w:rsidRPr="00163EF4">
              <w:instrText>0%25</w:instrText>
            </w:r>
            <w:r w:rsidR="00163EF4" w:rsidRPr="00E47BEB">
              <w:rPr>
                <w:lang w:val="en-US"/>
              </w:rPr>
              <w:instrText>B</w:instrText>
            </w:r>
            <w:r w:rsidR="00163EF4" w:rsidRPr="00163EF4">
              <w:instrText>8%25</w:instrText>
            </w:r>
            <w:r w:rsidR="00163EF4" w:rsidRPr="00E47BEB">
              <w:rPr>
                <w:lang w:val="en-US"/>
              </w:rPr>
              <w:instrText>D</w:instrText>
            </w:r>
            <w:r w:rsidR="00163EF4" w:rsidRPr="00163EF4">
              <w:instrText>0%25</w:instrText>
            </w:r>
            <w:r w:rsidR="00163EF4" w:rsidRPr="00E47BEB">
              <w:rPr>
                <w:lang w:val="en-US"/>
              </w:rPr>
              <w:instrText>BA</w:instrText>
            </w:r>
            <w:r w:rsidR="00163EF4" w:rsidRPr="00163EF4">
              <w:instrText>%2520%25</w:instrText>
            </w:r>
            <w:r w:rsidR="00163EF4" w:rsidRPr="00E47BEB">
              <w:rPr>
                <w:lang w:val="en-US"/>
              </w:rPr>
              <w:instrText>D</w:instrText>
            </w:r>
            <w:r w:rsidR="00163EF4" w:rsidRPr="00163EF4">
              <w:instrText>0%259</w:instrText>
            </w:r>
            <w:r w:rsidR="00163EF4" w:rsidRPr="00E47BEB">
              <w:rPr>
                <w:lang w:val="en-US"/>
              </w:rPr>
              <w:instrText>E</w:instrText>
            </w:r>
            <w:r w:rsidR="00163EF4" w:rsidRPr="00163EF4">
              <w:instrText>%24&amp;</w:instrText>
            </w:r>
            <w:r w:rsidR="00163EF4" w:rsidRPr="00E47BEB">
              <w:rPr>
                <w:lang w:val="en-US"/>
              </w:rPr>
              <w:instrText>usg</w:instrText>
            </w:r>
            <w:r w:rsidR="00163EF4" w:rsidRPr="00163EF4">
              <w:instrText>=</w:instrText>
            </w:r>
            <w:r w:rsidR="00163EF4" w:rsidRPr="00E47BEB">
              <w:rPr>
                <w:lang w:val="en-US"/>
              </w:rPr>
              <w:instrText>AOvVaw</w:instrText>
            </w:r>
            <w:r w:rsidR="00163EF4" w:rsidRPr="00163EF4">
              <w:instrText>2</w:instrText>
            </w:r>
            <w:r w:rsidR="00163EF4" w:rsidRPr="00E47BEB">
              <w:rPr>
                <w:lang w:val="en-US"/>
              </w:rPr>
              <w:instrText>ee</w:instrText>
            </w:r>
            <w:r w:rsidR="00163EF4" w:rsidRPr="00163EF4">
              <w:instrText>4</w:instrText>
            </w:r>
            <w:r w:rsidR="00163EF4" w:rsidRPr="00E47BEB">
              <w:rPr>
                <w:lang w:val="en-US"/>
              </w:rPr>
              <w:instrText>Osos</w:instrText>
            </w:r>
            <w:r w:rsidR="00163EF4" w:rsidRPr="00163EF4">
              <w:instrText>8</w:instrText>
            </w:r>
            <w:r w:rsidR="00163EF4" w:rsidRPr="00E47BEB">
              <w:rPr>
                <w:lang w:val="en-US"/>
              </w:rPr>
              <w:instrText>u</w:instrText>
            </w:r>
            <w:r w:rsidR="00163EF4" w:rsidRPr="00163EF4">
              <w:instrText>8</w:instrText>
            </w:r>
            <w:r w:rsidR="00163EF4" w:rsidRPr="00E47BEB">
              <w:rPr>
                <w:lang w:val="en-US"/>
              </w:rPr>
              <w:instrText>xtMKt</w:instrText>
            </w:r>
            <w:r w:rsidR="00163EF4" w:rsidRPr="00163EF4">
              <w:instrText>2</w:instrText>
            </w:r>
            <w:r w:rsidR="00163EF4" w:rsidRPr="00E47BEB">
              <w:rPr>
                <w:lang w:val="en-US"/>
              </w:rPr>
              <w:instrText>XOCSm</w:instrText>
            </w:r>
            <w:r w:rsidR="00163EF4" w:rsidRPr="00163EF4">
              <w:instrText xml:space="preserve">" </w:instrText>
            </w:r>
            <w:r w:rsidR="00163EF4" w:rsidRPr="00163EF4">
              <w:rPr>
                <w:lang w:val="ru-RU"/>
              </w:rPr>
              <w:fldChar w:fldCharType="separate"/>
            </w:r>
          </w:p>
          <w:p w:rsidR="00163EF4" w:rsidRPr="00E47BEB" w:rsidRDefault="00163EF4" w:rsidP="00163EF4">
            <w:pPr>
              <w:rPr>
                <w:lang w:val="en-US"/>
              </w:rPr>
            </w:pPr>
            <w:r w:rsidRPr="00E47BEB">
              <w:rPr>
                <w:rFonts w:ascii="Arial" w:hAnsi="Arial" w:cs="Arial"/>
                <w:color w:val="3C4043"/>
                <w:sz w:val="21"/>
                <w:szCs w:val="21"/>
                <w:u w:val="single"/>
                <w:shd w:val="clear" w:color="auto" w:fill="FFFFFF"/>
                <w:lang w:val="en-US"/>
              </w:rPr>
              <w:t>www.irbis-nbuv.gov.ua</w:t>
            </w:r>
          </w:p>
          <w:p w:rsidR="00534D0E" w:rsidRPr="00FB4562" w:rsidRDefault="00163EF4" w:rsidP="00163EF4">
            <w:pPr>
              <w:spacing w:before="100" w:beforeAutospacing="1" w:after="100" w:afterAutospacing="1"/>
              <w:jc w:val="both"/>
              <w:rPr>
                <w:color w:val="000000"/>
                <w:sz w:val="28"/>
                <w:szCs w:val="28"/>
              </w:rPr>
            </w:pPr>
            <w:r w:rsidRPr="00163EF4">
              <w:rPr>
                <w:lang w:val="ru-RU"/>
              </w:rPr>
              <w:fldChar w:fldCharType="end"/>
            </w:r>
          </w:p>
        </w:tc>
      </w:tr>
      <w:tr w:rsidR="00534D0E" w:rsidRPr="00FB4562" w:rsidTr="00813085">
        <w:tc>
          <w:tcPr>
            <w:tcW w:w="586" w:type="dxa"/>
          </w:tcPr>
          <w:p w:rsidR="00534D0E" w:rsidRPr="00FB4562" w:rsidRDefault="00534D0E" w:rsidP="0078213A">
            <w:pPr>
              <w:jc w:val="center"/>
              <w:rPr>
                <w:b/>
                <w:sz w:val="28"/>
                <w:szCs w:val="28"/>
              </w:rPr>
            </w:pPr>
            <w:r w:rsidRPr="00FB4562">
              <w:rPr>
                <w:b/>
                <w:sz w:val="28"/>
                <w:szCs w:val="28"/>
              </w:rPr>
              <w:t>10</w:t>
            </w:r>
          </w:p>
        </w:tc>
        <w:tc>
          <w:tcPr>
            <w:tcW w:w="2468" w:type="dxa"/>
          </w:tcPr>
          <w:p w:rsidR="00534D0E" w:rsidRPr="00FB4562" w:rsidRDefault="00534D0E" w:rsidP="0078213A">
            <w:pPr>
              <w:rPr>
                <w:b/>
                <w:color w:val="000000"/>
                <w:sz w:val="28"/>
                <w:szCs w:val="28"/>
              </w:rPr>
            </w:pPr>
            <w:r w:rsidRPr="00FB4562">
              <w:rPr>
                <w:b/>
                <w:color w:val="000000"/>
                <w:sz w:val="28"/>
                <w:szCs w:val="28"/>
              </w:rPr>
              <w:t>Бронювання туристичного обслуговування</w:t>
            </w:r>
            <w:r w:rsidRPr="00FB4562">
              <w:rPr>
                <w:b/>
                <w:spacing w:val="-8"/>
                <w:sz w:val="28"/>
                <w:szCs w:val="28"/>
              </w:rPr>
              <w:t xml:space="preserve">. </w:t>
            </w:r>
            <w:r w:rsidRPr="00FB4562">
              <w:rPr>
                <w:b/>
                <w:color w:val="000000"/>
                <w:sz w:val="28"/>
                <w:szCs w:val="28"/>
              </w:rPr>
              <w:t xml:space="preserve">Процес </w:t>
            </w:r>
            <w:r w:rsidRPr="00FB4562">
              <w:rPr>
                <w:b/>
                <w:color w:val="000000"/>
                <w:sz w:val="28"/>
                <w:szCs w:val="28"/>
              </w:rPr>
              <w:lastRenderedPageBreak/>
              <w:t>бронювання послуг готельних, транспортних, екскурсійних підприємств.</w:t>
            </w:r>
          </w:p>
        </w:tc>
        <w:tc>
          <w:tcPr>
            <w:tcW w:w="4596" w:type="dxa"/>
          </w:tcPr>
          <w:p w:rsidR="00534D0E" w:rsidRPr="00FB4562" w:rsidRDefault="00534D0E" w:rsidP="0078213A">
            <w:pPr>
              <w:spacing w:before="100" w:beforeAutospacing="1" w:after="100" w:afterAutospacing="1"/>
              <w:jc w:val="both"/>
              <w:rPr>
                <w:color w:val="000000"/>
                <w:sz w:val="28"/>
                <w:szCs w:val="28"/>
              </w:rPr>
            </w:pPr>
            <w:r w:rsidRPr="00FB4562">
              <w:rPr>
                <w:color w:val="000000"/>
                <w:sz w:val="28"/>
                <w:szCs w:val="28"/>
              </w:rPr>
              <w:lastRenderedPageBreak/>
              <w:t xml:space="preserve">Процеси замовлення послуг підприємств ресторанного господарства та узгодження меню. Каталоги пропозицій туристичних </w:t>
            </w:r>
            <w:r w:rsidRPr="00FB4562">
              <w:rPr>
                <w:color w:val="000000"/>
                <w:sz w:val="28"/>
                <w:szCs w:val="28"/>
              </w:rPr>
              <w:lastRenderedPageBreak/>
              <w:t xml:space="preserve">послуг підприємств – партнерів. Оформлення бронювання туристичних послуг та дотримання технології бронювання. Основні види автоматизованих систем бронювання та резервування в туризмі. Навички пошуку й підбір туру, бронювання пакетних турів в режимі </w:t>
            </w:r>
            <w:proofErr w:type="spellStart"/>
            <w:r w:rsidRPr="00FB4562">
              <w:rPr>
                <w:color w:val="000000"/>
                <w:sz w:val="28"/>
                <w:szCs w:val="28"/>
              </w:rPr>
              <w:t>on-line</w:t>
            </w:r>
            <w:proofErr w:type="spellEnd"/>
            <w:r w:rsidRPr="00FB4562">
              <w:rPr>
                <w:color w:val="000000"/>
                <w:sz w:val="28"/>
                <w:szCs w:val="28"/>
              </w:rPr>
              <w:t xml:space="preserve">. Порядок бронювання в режимі </w:t>
            </w:r>
            <w:proofErr w:type="spellStart"/>
            <w:r w:rsidRPr="00FB4562">
              <w:rPr>
                <w:color w:val="000000"/>
                <w:sz w:val="28"/>
                <w:szCs w:val="28"/>
              </w:rPr>
              <w:t>on-line</w:t>
            </w:r>
            <w:proofErr w:type="spellEnd"/>
            <w:r w:rsidRPr="00FB4562">
              <w:rPr>
                <w:color w:val="000000"/>
                <w:sz w:val="28"/>
                <w:szCs w:val="28"/>
              </w:rPr>
              <w:t xml:space="preserve">. Визначте порядок бронювання через </w:t>
            </w:r>
            <w:proofErr w:type="spellStart"/>
            <w:r w:rsidRPr="00FB4562">
              <w:rPr>
                <w:color w:val="000000"/>
                <w:sz w:val="28"/>
                <w:szCs w:val="28"/>
              </w:rPr>
              <w:t>Internet</w:t>
            </w:r>
            <w:proofErr w:type="spellEnd"/>
            <w:r w:rsidRPr="00FB4562">
              <w:rPr>
                <w:color w:val="000000"/>
                <w:sz w:val="28"/>
                <w:szCs w:val="28"/>
              </w:rPr>
              <w:t>. Підтвердження факту купівлі – продажу та форми оплати замовлених послуг.</w:t>
            </w:r>
          </w:p>
        </w:tc>
        <w:tc>
          <w:tcPr>
            <w:tcW w:w="1695" w:type="dxa"/>
          </w:tcPr>
          <w:p w:rsidR="00ED0C0B" w:rsidRDefault="00ED0C0B" w:rsidP="00ED0C0B">
            <w:pPr>
              <w:rPr>
                <w:rStyle w:val="a4"/>
                <w:rFonts w:ascii="Arial" w:hAnsi="Arial" w:cs="Arial"/>
                <w:color w:val="660099"/>
                <w:shd w:val="clear" w:color="auto" w:fill="FFFFFF"/>
              </w:rPr>
            </w:pPr>
            <w:r>
              <w:lastRenderedPageBreak/>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163EF4" w:rsidRDefault="00ED0C0B" w:rsidP="00163EF4">
            <w:pPr>
              <w:rPr>
                <w:rFonts w:ascii="Arial" w:hAnsi="Arial" w:cs="Arial"/>
                <w:color w:val="660099"/>
                <w:u w:val="single"/>
                <w:shd w:val="clear" w:color="auto" w:fill="FFFFFF"/>
                <w:lang w:val="en-US"/>
              </w:rPr>
            </w:pPr>
            <w:r>
              <w:fldChar w:fldCharType="end"/>
            </w:r>
            <w:r w:rsidR="00163EF4" w:rsidRPr="00163EF4">
              <w:rPr>
                <w:lang w:val="en-US"/>
              </w:rPr>
              <w:t xml:space="preserve"> </w:t>
            </w:r>
            <w:r w:rsidR="00163EF4" w:rsidRPr="00163EF4">
              <w:rPr>
                <w:lang w:val="ru-RU"/>
              </w:rPr>
              <w:fldChar w:fldCharType="begin"/>
            </w:r>
            <w:r w:rsidR="00163EF4" w:rsidRPr="00163EF4">
              <w:rPr>
                <w:lang w:val="en-US"/>
              </w:rPr>
              <w:instrText xml:space="preserve"> HYPERLINK "https://www.google.com.ua/url?sa=t&amp;rct=j&amp;q=&amp;esrc=s&amp;source=web&amp;cd=10&amp;ved=2ahUKEwj0i-zeu8LoAhVj-ioKHVboB8MQFjAJegQICBAB&amp;url=http%3A%2F%2Fwww.irbis-nbuv.gov.ua%2Fcgi-bin%2Firbis_nbuv%2Fcgiirbis_64.exe%3FZ21ID%3D%26I21DBN%3DREF%26P21DBN%3DREF%26S21STN%3D1%26S21REF%3D10%26S21FMT%3Dfullwebr%26C21COM%3DS%26S21CNR%3D20%26S21P01%3D0%26S21P02%3D0%26S21P03%3DA%3D%26S21COLORTERMS%3D1%26S21STR%3D%25D0%2591%25D0%25B5%25D0%25B9%25D0%25B4%25D0%25B8%25D0%25BA%2520%25D0%259E%24&amp;usg=AOvVaw2ee4Osos8u8xtMKt2XOCSm" </w:instrText>
            </w:r>
            <w:r w:rsidR="00163EF4" w:rsidRPr="00163EF4">
              <w:rPr>
                <w:lang w:val="ru-RU"/>
              </w:rPr>
              <w:fldChar w:fldCharType="separate"/>
            </w:r>
          </w:p>
          <w:p w:rsidR="00163EF4" w:rsidRPr="00163EF4" w:rsidRDefault="00163EF4" w:rsidP="00163EF4">
            <w:pPr>
              <w:rPr>
                <w:lang w:val="en-US"/>
              </w:rPr>
            </w:pPr>
            <w:r w:rsidRPr="00163EF4">
              <w:rPr>
                <w:rFonts w:ascii="Arial" w:hAnsi="Arial" w:cs="Arial"/>
                <w:color w:val="3C4043"/>
                <w:sz w:val="21"/>
                <w:szCs w:val="21"/>
                <w:u w:val="single"/>
                <w:shd w:val="clear" w:color="auto" w:fill="FFFFFF"/>
                <w:lang w:val="en-US"/>
              </w:rPr>
              <w:lastRenderedPageBreak/>
              <w:t>www.irbis-nbuv.gov.ua</w:t>
            </w:r>
          </w:p>
          <w:p w:rsidR="00534D0E" w:rsidRPr="00FB4562" w:rsidRDefault="00163EF4" w:rsidP="00163EF4">
            <w:pPr>
              <w:spacing w:before="100" w:beforeAutospacing="1" w:after="100" w:afterAutospacing="1"/>
              <w:jc w:val="both"/>
              <w:rPr>
                <w:color w:val="000000"/>
                <w:sz w:val="28"/>
                <w:szCs w:val="28"/>
              </w:rPr>
            </w:pPr>
            <w:r w:rsidRPr="00163EF4">
              <w:rPr>
                <w:lang w:val="ru-RU"/>
              </w:rPr>
              <w:fldChar w:fldCharType="end"/>
            </w:r>
          </w:p>
        </w:tc>
      </w:tr>
      <w:tr w:rsidR="004118A8" w:rsidRPr="00FB4562" w:rsidTr="00813085">
        <w:tc>
          <w:tcPr>
            <w:tcW w:w="9345" w:type="dxa"/>
            <w:gridSpan w:val="4"/>
          </w:tcPr>
          <w:p w:rsidR="004118A8" w:rsidRPr="00FB4562" w:rsidRDefault="004118A8" w:rsidP="0078213A">
            <w:pPr>
              <w:jc w:val="center"/>
              <w:rPr>
                <w:b/>
                <w:sz w:val="28"/>
                <w:szCs w:val="28"/>
              </w:rPr>
            </w:pPr>
            <w:r w:rsidRPr="00FB4562">
              <w:rPr>
                <w:b/>
                <w:sz w:val="28"/>
                <w:szCs w:val="28"/>
              </w:rPr>
              <w:lastRenderedPageBreak/>
              <w:t>САМОСТІЙНА РОБОТА</w:t>
            </w:r>
          </w:p>
        </w:tc>
      </w:tr>
      <w:tr w:rsidR="00534D0E" w:rsidRPr="00FB4562" w:rsidTr="00813085">
        <w:tc>
          <w:tcPr>
            <w:tcW w:w="586" w:type="dxa"/>
          </w:tcPr>
          <w:p w:rsidR="00534D0E" w:rsidRPr="00FB4562" w:rsidRDefault="00534D0E" w:rsidP="0078213A">
            <w:pPr>
              <w:jc w:val="center"/>
              <w:rPr>
                <w:b/>
                <w:sz w:val="28"/>
                <w:szCs w:val="28"/>
              </w:rPr>
            </w:pPr>
            <w:r w:rsidRPr="00FB4562">
              <w:rPr>
                <w:b/>
                <w:sz w:val="28"/>
                <w:szCs w:val="28"/>
              </w:rPr>
              <w:t>1</w:t>
            </w:r>
          </w:p>
        </w:tc>
        <w:tc>
          <w:tcPr>
            <w:tcW w:w="2468" w:type="dxa"/>
          </w:tcPr>
          <w:p w:rsidR="00534D0E" w:rsidRPr="00FB4562" w:rsidRDefault="00534D0E" w:rsidP="0078213A">
            <w:pPr>
              <w:rPr>
                <w:sz w:val="28"/>
                <w:szCs w:val="28"/>
              </w:rPr>
            </w:pPr>
            <w:r w:rsidRPr="00FB4562">
              <w:rPr>
                <w:b/>
                <w:bCs/>
                <w:color w:val="000000"/>
                <w:sz w:val="28"/>
                <w:szCs w:val="28"/>
              </w:rPr>
              <w:t> </w:t>
            </w:r>
            <w:r w:rsidRPr="00FB4562">
              <w:rPr>
                <w:b/>
                <w:color w:val="000000"/>
                <w:sz w:val="28"/>
                <w:szCs w:val="28"/>
              </w:rPr>
              <w:t>Загальні принципи організації транспортного обслуговування туристів</w:t>
            </w:r>
          </w:p>
        </w:tc>
        <w:tc>
          <w:tcPr>
            <w:tcW w:w="4596" w:type="dxa"/>
          </w:tcPr>
          <w:p w:rsidR="00534D0E" w:rsidRPr="00FB4562" w:rsidRDefault="00534D0E" w:rsidP="00F30936">
            <w:pPr>
              <w:spacing w:before="100" w:beforeAutospacing="1" w:after="100" w:afterAutospacing="1"/>
              <w:jc w:val="both"/>
              <w:rPr>
                <w:color w:val="000000"/>
                <w:sz w:val="28"/>
                <w:szCs w:val="28"/>
              </w:rPr>
            </w:pPr>
            <w:r w:rsidRPr="00FB4562">
              <w:rPr>
                <w:color w:val="000000"/>
                <w:sz w:val="28"/>
                <w:szCs w:val="28"/>
              </w:rPr>
              <w:t>Перелік заходів, призначених для забезпечення безпеки транспортних подорожей. Діяльність міжнародних організацій з питань безпеки перевезень різними видами транспорт. Забезпечення безпеки туристів при організація транспортних подорожей різними видами транспорту. Особливості розробки транспортних маршрутів. Вимоги до транспортних засобів для перевезення туристів. Вимоги щодо перевезень туристів на рейсових та чартерних маршрутах. Характеристика системи міжнародних транспортних перевезень.</w:t>
            </w:r>
          </w:p>
        </w:tc>
        <w:tc>
          <w:tcPr>
            <w:tcW w:w="1695" w:type="dxa"/>
          </w:tcPr>
          <w:p w:rsidR="00ED0C0B" w:rsidRDefault="00ED0C0B" w:rsidP="00ED0C0B">
            <w:pPr>
              <w:rPr>
                <w:rStyle w:val="a4"/>
                <w:rFonts w:ascii="Arial" w:hAnsi="Arial" w:cs="Arial"/>
                <w:color w:val="660099"/>
                <w:shd w:val="clear" w:color="auto" w:fill="FFFFFF"/>
              </w:rPr>
            </w:pPr>
            <w:r>
              <w:fldChar w:fldCharType="begin"/>
            </w:r>
            <w:r>
              <w:instrText xml:space="preserve"> HYPERLINK "https://www.google.com.ua/url?sa=t&amp;rct=j&amp;q=&amp;esrc=s&amp;source=web&amp;cd=2&amp;ved=2ahUKEwiezeCztsLoAhVww4sKHa9_APQQFjABegQIARAB&amp;url=https%3A%2F%2Fwww.twirpx.com%2Ffile%2F2973420%2F&amp;usg=AOvVaw1h8jHPiuHSDQGeDLCAuNL7"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www.twirpx.com </w:t>
            </w:r>
          </w:p>
          <w:p w:rsidR="00ED0C0B" w:rsidRDefault="00ED0C0B" w:rsidP="00ED0C0B">
            <w:pPr>
              <w:rPr>
                <w:rStyle w:val="a4"/>
                <w:rFonts w:ascii="Arial" w:hAnsi="Arial" w:cs="Arial"/>
                <w:color w:val="660099"/>
                <w:shd w:val="clear" w:color="auto" w:fill="FFFFFF"/>
              </w:rPr>
            </w:pPr>
            <w:r>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E47BEB" w:rsidRDefault="00ED0C0B" w:rsidP="00163EF4">
            <w:pPr>
              <w:rPr>
                <w:rFonts w:ascii="Arial" w:hAnsi="Arial" w:cs="Arial"/>
                <w:color w:val="660099"/>
                <w:u w:val="single"/>
                <w:shd w:val="clear" w:color="auto" w:fill="FFFFFF"/>
              </w:rPr>
            </w:pPr>
            <w:r>
              <w:fldChar w:fldCharType="end"/>
            </w:r>
            <w:r w:rsidR="00163EF4" w:rsidRPr="00E47BEB">
              <w:t xml:space="preserve"> </w:t>
            </w:r>
            <w:r w:rsidR="00163EF4" w:rsidRPr="00163EF4">
              <w:rPr>
                <w:lang w:val="ru-RU"/>
              </w:rPr>
              <w:fldChar w:fldCharType="begin"/>
            </w:r>
            <w:r w:rsidR="00163EF4" w:rsidRPr="00E47BEB">
              <w:instrText xml:space="preserve"> </w:instrText>
            </w:r>
            <w:r w:rsidR="00163EF4" w:rsidRPr="00163EF4">
              <w:rPr>
                <w:lang w:val="ru-RU"/>
              </w:rPr>
              <w:instrText>HYPERLINK</w:instrText>
            </w:r>
            <w:r w:rsidR="00163EF4" w:rsidRPr="00E47BEB">
              <w:instrText xml:space="preserve"> "</w:instrText>
            </w:r>
            <w:r w:rsidR="00163EF4" w:rsidRPr="00163EF4">
              <w:rPr>
                <w:lang w:val="ru-RU"/>
              </w:rPr>
              <w:instrText>https</w:instrText>
            </w:r>
            <w:r w:rsidR="00163EF4" w:rsidRPr="00E47BEB">
              <w:instrText>://</w:instrText>
            </w:r>
            <w:r w:rsidR="00163EF4" w:rsidRPr="00163EF4">
              <w:rPr>
                <w:lang w:val="ru-RU"/>
              </w:rPr>
              <w:instrText>www</w:instrText>
            </w:r>
            <w:r w:rsidR="00163EF4" w:rsidRPr="00E47BEB">
              <w:instrText>.</w:instrText>
            </w:r>
            <w:r w:rsidR="00163EF4" w:rsidRPr="00163EF4">
              <w:rPr>
                <w:lang w:val="ru-RU"/>
              </w:rPr>
              <w:instrText>google</w:instrText>
            </w:r>
            <w:r w:rsidR="00163EF4" w:rsidRPr="00E47BEB">
              <w:instrText>.</w:instrText>
            </w:r>
            <w:r w:rsidR="00163EF4" w:rsidRPr="00163EF4">
              <w:rPr>
                <w:lang w:val="ru-RU"/>
              </w:rPr>
              <w:instrText>com</w:instrText>
            </w:r>
            <w:r w:rsidR="00163EF4" w:rsidRPr="00E47BEB">
              <w:instrText>.</w:instrText>
            </w:r>
            <w:r w:rsidR="00163EF4" w:rsidRPr="00163EF4">
              <w:rPr>
                <w:lang w:val="ru-RU"/>
              </w:rPr>
              <w:instrText>ua</w:instrText>
            </w:r>
            <w:r w:rsidR="00163EF4" w:rsidRPr="00E47BEB">
              <w:instrText>/</w:instrText>
            </w:r>
            <w:r w:rsidR="00163EF4" w:rsidRPr="00163EF4">
              <w:rPr>
                <w:lang w:val="ru-RU"/>
              </w:rPr>
              <w:instrText>url</w:instrText>
            </w:r>
            <w:r w:rsidR="00163EF4" w:rsidRPr="00E47BEB">
              <w:instrText>?</w:instrText>
            </w:r>
            <w:r w:rsidR="00163EF4" w:rsidRPr="00163EF4">
              <w:rPr>
                <w:lang w:val="ru-RU"/>
              </w:rPr>
              <w:instrText>sa</w:instrText>
            </w:r>
            <w:r w:rsidR="00163EF4" w:rsidRPr="00E47BEB">
              <w:instrText>=</w:instrText>
            </w:r>
            <w:r w:rsidR="00163EF4" w:rsidRPr="00163EF4">
              <w:rPr>
                <w:lang w:val="ru-RU"/>
              </w:rPr>
              <w:instrText>t</w:instrText>
            </w:r>
            <w:r w:rsidR="00163EF4" w:rsidRPr="00E47BEB">
              <w:instrText>&amp;</w:instrText>
            </w:r>
            <w:r w:rsidR="00163EF4" w:rsidRPr="00163EF4">
              <w:rPr>
                <w:lang w:val="ru-RU"/>
              </w:rPr>
              <w:instrText>rct</w:instrText>
            </w:r>
            <w:r w:rsidR="00163EF4" w:rsidRPr="00E47BEB">
              <w:instrText>=</w:instrText>
            </w:r>
            <w:r w:rsidR="00163EF4" w:rsidRPr="00163EF4">
              <w:rPr>
                <w:lang w:val="ru-RU"/>
              </w:rPr>
              <w:instrText>j</w:instrText>
            </w:r>
            <w:r w:rsidR="00163EF4" w:rsidRPr="00E47BEB">
              <w:instrText>&amp;</w:instrText>
            </w:r>
            <w:r w:rsidR="00163EF4" w:rsidRPr="00163EF4">
              <w:rPr>
                <w:lang w:val="ru-RU"/>
              </w:rPr>
              <w:instrText>q</w:instrText>
            </w:r>
            <w:r w:rsidR="00163EF4" w:rsidRPr="00E47BEB">
              <w:instrText>=&amp;</w:instrText>
            </w:r>
            <w:r w:rsidR="00163EF4" w:rsidRPr="00163EF4">
              <w:rPr>
                <w:lang w:val="ru-RU"/>
              </w:rPr>
              <w:instrText>esrc</w:instrText>
            </w:r>
            <w:r w:rsidR="00163EF4" w:rsidRPr="00E47BEB">
              <w:instrText>=</w:instrText>
            </w:r>
            <w:r w:rsidR="00163EF4" w:rsidRPr="00163EF4">
              <w:rPr>
                <w:lang w:val="ru-RU"/>
              </w:rPr>
              <w:instrText>s</w:instrText>
            </w:r>
            <w:r w:rsidR="00163EF4" w:rsidRPr="00E47BEB">
              <w:instrText>&amp;</w:instrText>
            </w:r>
            <w:r w:rsidR="00163EF4" w:rsidRPr="00163EF4">
              <w:rPr>
                <w:lang w:val="ru-RU"/>
              </w:rPr>
              <w:instrText>source</w:instrText>
            </w:r>
            <w:r w:rsidR="00163EF4" w:rsidRPr="00E47BEB">
              <w:instrText>=</w:instrText>
            </w:r>
            <w:r w:rsidR="00163EF4" w:rsidRPr="00163EF4">
              <w:rPr>
                <w:lang w:val="ru-RU"/>
              </w:rPr>
              <w:instrText>web</w:instrText>
            </w:r>
            <w:r w:rsidR="00163EF4" w:rsidRPr="00E47BEB">
              <w:instrText>&amp;</w:instrText>
            </w:r>
            <w:r w:rsidR="00163EF4" w:rsidRPr="00163EF4">
              <w:rPr>
                <w:lang w:val="ru-RU"/>
              </w:rPr>
              <w:instrText>cd</w:instrText>
            </w:r>
            <w:r w:rsidR="00163EF4" w:rsidRPr="00E47BEB">
              <w:instrText>=10&amp;</w:instrText>
            </w:r>
            <w:r w:rsidR="00163EF4" w:rsidRPr="00163EF4">
              <w:rPr>
                <w:lang w:val="ru-RU"/>
              </w:rPr>
              <w:instrText>ved</w:instrText>
            </w:r>
            <w:r w:rsidR="00163EF4" w:rsidRPr="00E47BEB">
              <w:instrText>=2</w:instrText>
            </w:r>
            <w:r w:rsidR="00163EF4" w:rsidRPr="00163EF4">
              <w:rPr>
                <w:lang w:val="ru-RU"/>
              </w:rPr>
              <w:instrText>ahUKEwj</w:instrText>
            </w:r>
            <w:r w:rsidR="00163EF4" w:rsidRPr="00E47BEB">
              <w:instrText>0</w:instrText>
            </w:r>
            <w:r w:rsidR="00163EF4" w:rsidRPr="00163EF4">
              <w:rPr>
                <w:lang w:val="ru-RU"/>
              </w:rPr>
              <w:instrText>i</w:instrText>
            </w:r>
            <w:r w:rsidR="00163EF4" w:rsidRPr="00E47BEB">
              <w:instrText>-</w:instrText>
            </w:r>
            <w:r w:rsidR="00163EF4" w:rsidRPr="00163EF4">
              <w:rPr>
                <w:lang w:val="ru-RU"/>
              </w:rPr>
              <w:instrText>zeu</w:instrText>
            </w:r>
            <w:r w:rsidR="00163EF4" w:rsidRPr="00E47BEB">
              <w:instrText>8</w:instrText>
            </w:r>
            <w:r w:rsidR="00163EF4" w:rsidRPr="00163EF4">
              <w:rPr>
                <w:lang w:val="ru-RU"/>
              </w:rPr>
              <w:instrText>LoAhVj</w:instrText>
            </w:r>
            <w:r w:rsidR="00163EF4" w:rsidRPr="00E47BEB">
              <w:instrText>-</w:instrText>
            </w:r>
            <w:r w:rsidR="00163EF4" w:rsidRPr="00163EF4">
              <w:rPr>
                <w:lang w:val="ru-RU"/>
              </w:rPr>
              <w:instrText>ioKHVboB</w:instrText>
            </w:r>
            <w:r w:rsidR="00163EF4" w:rsidRPr="00E47BEB">
              <w:instrText>8</w:instrText>
            </w:r>
            <w:r w:rsidR="00163EF4" w:rsidRPr="00163EF4">
              <w:rPr>
                <w:lang w:val="ru-RU"/>
              </w:rPr>
              <w:instrText>MQFjAJegQICBAB</w:instrText>
            </w:r>
            <w:r w:rsidR="00163EF4" w:rsidRPr="00E47BEB">
              <w:instrText>&amp;</w:instrText>
            </w:r>
            <w:r w:rsidR="00163EF4" w:rsidRPr="00163EF4">
              <w:rPr>
                <w:lang w:val="ru-RU"/>
              </w:rPr>
              <w:instrText>url</w:instrText>
            </w:r>
            <w:r w:rsidR="00163EF4" w:rsidRPr="00E47BEB">
              <w:instrText>=</w:instrText>
            </w:r>
            <w:r w:rsidR="00163EF4" w:rsidRPr="00163EF4">
              <w:rPr>
                <w:lang w:val="ru-RU"/>
              </w:rPr>
              <w:instrText>http</w:instrText>
            </w:r>
            <w:r w:rsidR="00163EF4" w:rsidRPr="00E47BEB">
              <w:instrText>%3</w:instrText>
            </w:r>
            <w:r w:rsidR="00163EF4" w:rsidRPr="00163EF4">
              <w:rPr>
                <w:lang w:val="ru-RU"/>
              </w:rPr>
              <w:instrText>A</w:instrText>
            </w:r>
            <w:r w:rsidR="00163EF4" w:rsidRPr="00E47BEB">
              <w:instrText>%2</w:instrText>
            </w:r>
            <w:r w:rsidR="00163EF4" w:rsidRPr="00163EF4">
              <w:rPr>
                <w:lang w:val="ru-RU"/>
              </w:rPr>
              <w:instrText>F</w:instrText>
            </w:r>
            <w:r w:rsidR="00163EF4" w:rsidRPr="00E47BEB">
              <w:instrText>%2</w:instrText>
            </w:r>
            <w:r w:rsidR="00163EF4" w:rsidRPr="00163EF4">
              <w:rPr>
                <w:lang w:val="ru-RU"/>
              </w:rPr>
              <w:instrText>Fwww</w:instrText>
            </w:r>
            <w:r w:rsidR="00163EF4" w:rsidRPr="00E47BEB">
              <w:instrText>.</w:instrText>
            </w:r>
            <w:r w:rsidR="00163EF4" w:rsidRPr="00163EF4">
              <w:rPr>
                <w:lang w:val="ru-RU"/>
              </w:rPr>
              <w:instrText>irbis</w:instrText>
            </w:r>
            <w:r w:rsidR="00163EF4" w:rsidRPr="00E47BEB">
              <w:instrText>-</w:instrText>
            </w:r>
            <w:r w:rsidR="00163EF4" w:rsidRPr="00163EF4">
              <w:rPr>
                <w:lang w:val="ru-RU"/>
              </w:rPr>
              <w:instrText>nbuv</w:instrText>
            </w:r>
            <w:r w:rsidR="00163EF4" w:rsidRPr="00E47BEB">
              <w:instrText>.</w:instrText>
            </w:r>
            <w:r w:rsidR="00163EF4" w:rsidRPr="00163EF4">
              <w:rPr>
                <w:lang w:val="ru-RU"/>
              </w:rPr>
              <w:instrText>gov</w:instrText>
            </w:r>
            <w:r w:rsidR="00163EF4" w:rsidRPr="00E47BEB">
              <w:instrText>.</w:instrText>
            </w:r>
            <w:r w:rsidR="00163EF4" w:rsidRPr="00163EF4">
              <w:rPr>
                <w:lang w:val="ru-RU"/>
              </w:rPr>
              <w:instrText>ua</w:instrText>
            </w:r>
            <w:r w:rsidR="00163EF4" w:rsidRPr="00E47BEB">
              <w:instrText>%2</w:instrText>
            </w:r>
            <w:r w:rsidR="00163EF4" w:rsidRPr="00163EF4">
              <w:rPr>
                <w:lang w:val="ru-RU"/>
              </w:rPr>
              <w:instrText>Fcgi</w:instrText>
            </w:r>
            <w:r w:rsidR="00163EF4" w:rsidRPr="00E47BEB">
              <w:instrText>-</w:instrText>
            </w:r>
            <w:r w:rsidR="00163EF4" w:rsidRPr="00163EF4">
              <w:rPr>
                <w:lang w:val="ru-RU"/>
              </w:rPr>
              <w:instrText>bin</w:instrText>
            </w:r>
            <w:r w:rsidR="00163EF4" w:rsidRPr="00E47BEB">
              <w:instrText>%2</w:instrText>
            </w:r>
            <w:r w:rsidR="00163EF4" w:rsidRPr="00163EF4">
              <w:rPr>
                <w:lang w:val="ru-RU"/>
              </w:rPr>
              <w:instrText>Firbis</w:instrText>
            </w:r>
            <w:r w:rsidR="00163EF4" w:rsidRPr="00E47BEB">
              <w:instrText>_</w:instrText>
            </w:r>
            <w:r w:rsidR="00163EF4" w:rsidRPr="00163EF4">
              <w:rPr>
                <w:lang w:val="ru-RU"/>
              </w:rPr>
              <w:instrText>nbuv</w:instrText>
            </w:r>
            <w:r w:rsidR="00163EF4" w:rsidRPr="00E47BEB">
              <w:instrText>%2</w:instrText>
            </w:r>
            <w:r w:rsidR="00163EF4" w:rsidRPr="00163EF4">
              <w:rPr>
                <w:lang w:val="ru-RU"/>
              </w:rPr>
              <w:instrText>Fcgiirbis</w:instrText>
            </w:r>
            <w:r w:rsidR="00163EF4" w:rsidRPr="00E47BEB">
              <w:instrText>_64.</w:instrText>
            </w:r>
            <w:r w:rsidR="00163EF4" w:rsidRPr="00163EF4">
              <w:rPr>
                <w:lang w:val="ru-RU"/>
              </w:rPr>
              <w:instrText>exe</w:instrText>
            </w:r>
            <w:r w:rsidR="00163EF4" w:rsidRPr="00E47BEB">
              <w:instrText>%3</w:instrText>
            </w:r>
            <w:r w:rsidR="00163EF4" w:rsidRPr="00163EF4">
              <w:rPr>
                <w:lang w:val="ru-RU"/>
              </w:rPr>
              <w:instrText>FZ</w:instrText>
            </w:r>
            <w:r w:rsidR="00163EF4" w:rsidRPr="00E47BEB">
              <w:instrText>21</w:instrText>
            </w:r>
            <w:r w:rsidR="00163EF4" w:rsidRPr="00163EF4">
              <w:rPr>
                <w:lang w:val="ru-RU"/>
              </w:rPr>
              <w:instrText>ID</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I</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P</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STN</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REF</w:instrText>
            </w:r>
            <w:r w:rsidR="00163EF4" w:rsidRPr="00E47BEB">
              <w:instrText>%3</w:instrText>
            </w:r>
            <w:r w:rsidR="00163EF4" w:rsidRPr="00163EF4">
              <w:rPr>
                <w:lang w:val="ru-RU"/>
              </w:rPr>
              <w:instrText>D</w:instrText>
            </w:r>
            <w:r w:rsidR="00163EF4" w:rsidRPr="00E47BEB">
              <w:instrText>10%26</w:instrText>
            </w:r>
            <w:r w:rsidR="00163EF4" w:rsidRPr="00163EF4">
              <w:rPr>
                <w:lang w:val="ru-RU"/>
              </w:rPr>
              <w:instrText>S</w:instrText>
            </w:r>
            <w:r w:rsidR="00163EF4" w:rsidRPr="00E47BEB">
              <w:instrText>21</w:instrText>
            </w:r>
            <w:r w:rsidR="00163EF4" w:rsidRPr="00163EF4">
              <w:rPr>
                <w:lang w:val="ru-RU"/>
              </w:rPr>
              <w:instrText>FMT</w:instrText>
            </w:r>
            <w:r w:rsidR="00163EF4" w:rsidRPr="00E47BEB">
              <w:instrText>%3</w:instrText>
            </w:r>
            <w:r w:rsidR="00163EF4" w:rsidRPr="00163EF4">
              <w:rPr>
                <w:lang w:val="ru-RU"/>
              </w:rPr>
              <w:instrText>Dfullwebr</w:instrText>
            </w:r>
            <w:r w:rsidR="00163EF4" w:rsidRPr="00E47BEB">
              <w:instrText>%26</w:instrText>
            </w:r>
            <w:r w:rsidR="00163EF4" w:rsidRPr="00163EF4">
              <w:rPr>
                <w:lang w:val="ru-RU"/>
              </w:rPr>
              <w:instrText>C</w:instrText>
            </w:r>
            <w:r w:rsidR="00163EF4" w:rsidRPr="00E47BEB">
              <w:instrText>21</w:instrText>
            </w:r>
            <w:r w:rsidR="00163EF4" w:rsidRPr="00163EF4">
              <w:rPr>
                <w:lang w:val="ru-RU"/>
              </w:rPr>
              <w:instrText>COM</w:instrText>
            </w:r>
            <w:r w:rsidR="00163EF4" w:rsidRPr="00E47BEB">
              <w:instrText>%3</w:instrText>
            </w:r>
            <w:r w:rsidR="00163EF4" w:rsidRPr="00163EF4">
              <w:rPr>
                <w:lang w:val="ru-RU"/>
              </w:rPr>
              <w:instrText>DS</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CNR</w:instrText>
            </w:r>
            <w:r w:rsidR="00163EF4" w:rsidRPr="00E47BEB">
              <w:instrText>%3</w:instrText>
            </w:r>
            <w:r w:rsidR="00163EF4" w:rsidRPr="00163EF4">
              <w:rPr>
                <w:lang w:val="ru-RU"/>
              </w:rPr>
              <w:instrText>D</w:instrText>
            </w:r>
            <w:r w:rsidR="00163EF4" w:rsidRPr="00E47BEB">
              <w:instrText>20%26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01%3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02%3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03%3</w:instrText>
            </w:r>
            <w:r w:rsidR="00163EF4" w:rsidRPr="00163EF4">
              <w:rPr>
                <w:lang w:val="ru-RU"/>
              </w:rPr>
              <w:instrText>DA</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COLORTERMS</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STR</w:instrText>
            </w:r>
            <w:r w:rsidR="00163EF4" w:rsidRPr="00E47BEB">
              <w:instrText>%3</w:instrText>
            </w:r>
            <w:r w:rsidR="00163EF4" w:rsidRPr="00163EF4">
              <w:rPr>
                <w:lang w:val="ru-RU"/>
              </w:rPr>
              <w:instrText>D</w:instrText>
            </w:r>
            <w:r w:rsidR="00163EF4" w:rsidRPr="00E47BEB">
              <w:instrText>%25</w:instrText>
            </w:r>
            <w:r w:rsidR="00163EF4" w:rsidRPr="00163EF4">
              <w:rPr>
                <w:lang w:val="ru-RU"/>
              </w:rPr>
              <w:instrText>D</w:instrText>
            </w:r>
            <w:r w:rsidR="00163EF4" w:rsidRPr="00E47BEB">
              <w:instrText>0%2591%25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5%25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9%25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4%25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8%25</w:instrText>
            </w:r>
            <w:r w:rsidR="00163EF4" w:rsidRPr="00163EF4">
              <w:rPr>
                <w:lang w:val="ru-RU"/>
              </w:rPr>
              <w:instrText>D</w:instrText>
            </w:r>
            <w:r w:rsidR="00163EF4" w:rsidRPr="00E47BEB">
              <w:instrText>0%25</w:instrText>
            </w:r>
            <w:r w:rsidR="00163EF4" w:rsidRPr="00163EF4">
              <w:rPr>
                <w:lang w:val="ru-RU"/>
              </w:rPr>
              <w:instrText>BA</w:instrText>
            </w:r>
            <w:r w:rsidR="00163EF4" w:rsidRPr="00E47BEB">
              <w:instrText>%2520%25</w:instrText>
            </w:r>
            <w:r w:rsidR="00163EF4" w:rsidRPr="00163EF4">
              <w:rPr>
                <w:lang w:val="ru-RU"/>
              </w:rPr>
              <w:instrText>D</w:instrText>
            </w:r>
            <w:r w:rsidR="00163EF4" w:rsidRPr="00E47BEB">
              <w:instrText>0%259</w:instrText>
            </w:r>
            <w:r w:rsidR="00163EF4" w:rsidRPr="00163EF4">
              <w:rPr>
                <w:lang w:val="ru-RU"/>
              </w:rPr>
              <w:instrText>E</w:instrText>
            </w:r>
            <w:r w:rsidR="00163EF4" w:rsidRPr="00E47BEB">
              <w:instrText>%24&amp;</w:instrText>
            </w:r>
            <w:r w:rsidR="00163EF4" w:rsidRPr="00163EF4">
              <w:rPr>
                <w:lang w:val="ru-RU"/>
              </w:rPr>
              <w:instrText>usg</w:instrText>
            </w:r>
            <w:r w:rsidR="00163EF4" w:rsidRPr="00E47BEB">
              <w:instrText>=</w:instrText>
            </w:r>
            <w:r w:rsidR="00163EF4" w:rsidRPr="00163EF4">
              <w:rPr>
                <w:lang w:val="ru-RU"/>
              </w:rPr>
              <w:instrText>AOvVaw</w:instrText>
            </w:r>
            <w:r w:rsidR="00163EF4" w:rsidRPr="00E47BEB">
              <w:instrText>2</w:instrText>
            </w:r>
            <w:r w:rsidR="00163EF4" w:rsidRPr="00163EF4">
              <w:rPr>
                <w:lang w:val="ru-RU"/>
              </w:rPr>
              <w:instrText>ee</w:instrText>
            </w:r>
            <w:r w:rsidR="00163EF4" w:rsidRPr="00E47BEB">
              <w:instrText>4</w:instrText>
            </w:r>
            <w:r w:rsidR="00163EF4" w:rsidRPr="00163EF4">
              <w:rPr>
                <w:lang w:val="ru-RU"/>
              </w:rPr>
              <w:instrText>Osos</w:instrText>
            </w:r>
            <w:r w:rsidR="00163EF4" w:rsidRPr="00E47BEB">
              <w:instrText>8</w:instrText>
            </w:r>
            <w:r w:rsidR="00163EF4" w:rsidRPr="00163EF4">
              <w:rPr>
                <w:lang w:val="ru-RU"/>
              </w:rPr>
              <w:instrText>u</w:instrText>
            </w:r>
            <w:r w:rsidR="00163EF4" w:rsidRPr="00E47BEB">
              <w:instrText>8</w:instrText>
            </w:r>
            <w:r w:rsidR="00163EF4" w:rsidRPr="00163EF4">
              <w:rPr>
                <w:lang w:val="ru-RU"/>
              </w:rPr>
              <w:instrText>xtMKt</w:instrText>
            </w:r>
            <w:r w:rsidR="00163EF4" w:rsidRPr="00E47BEB">
              <w:instrText>2</w:instrText>
            </w:r>
            <w:r w:rsidR="00163EF4" w:rsidRPr="00163EF4">
              <w:rPr>
                <w:lang w:val="ru-RU"/>
              </w:rPr>
              <w:instrText>XOCSm</w:instrText>
            </w:r>
            <w:r w:rsidR="00163EF4" w:rsidRPr="00E47BEB">
              <w:instrText xml:space="preserve">" </w:instrText>
            </w:r>
            <w:r w:rsidR="00163EF4" w:rsidRPr="00163EF4">
              <w:rPr>
                <w:lang w:val="ru-RU"/>
              </w:rPr>
              <w:fldChar w:fldCharType="separate"/>
            </w:r>
          </w:p>
          <w:p w:rsidR="00163EF4" w:rsidRPr="00163EF4" w:rsidRDefault="00163EF4" w:rsidP="00163EF4">
            <w:pPr>
              <w:rPr>
                <w:lang w:val="ru-RU"/>
              </w:rPr>
            </w:pPr>
            <w:r w:rsidRPr="00163EF4">
              <w:rPr>
                <w:rFonts w:ascii="Arial" w:hAnsi="Arial" w:cs="Arial"/>
                <w:color w:val="3C4043"/>
                <w:sz w:val="21"/>
                <w:szCs w:val="21"/>
                <w:u w:val="single"/>
                <w:shd w:val="clear" w:color="auto" w:fill="FFFFFF"/>
                <w:lang w:val="ru-RU"/>
              </w:rPr>
              <w:t>www.irbis-nbuv.gov.ua</w:t>
            </w:r>
          </w:p>
          <w:p w:rsidR="00534D0E" w:rsidRPr="00FB4562" w:rsidRDefault="00163EF4" w:rsidP="00163EF4">
            <w:pPr>
              <w:spacing w:before="100" w:beforeAutospacing="1" w:after="100" w:afterAutospacing="1"/>
              <w:jc w:val="both"/>
              <w:rPr>
                <w:color w:val="000000"/>
                <w:sz w:val="28"/>
                <w:szCs w:val="28"/>
              </w:rPr>
            </w:pPr>
            <w:r w:rsidRPr="00163EF4">
              <w:rPr>
                <w:lang w:val="ru-RU"/>
              </w:rPr>
              <w:fldChar w:fldCharType="end"/>
            </w:r>
          </w:p>
        </w:tc>
      </w:tr>
      <w:tr w:rsidR="00534D0E" w:rsidRPr="00FB4562" w:rsidTr="00813085">
        <w:tc>
          <w:tcPr>
            <w:tcW w:w="586" w:type="dxa"/>
          </w:tcPr>
          <w:p w:rsidR="00534D0E" w:rsidRPr="00FB4562" w:rsidRDefault="00534D0E" w:rsidP="00F30936">
            <w:pPr>
              <w:jc w:val="center"/>
              <w:rPr>
                <w:b/>
                <w:sz w:val="28"/>
                <w:szCs w:val="28"/>
              </w:rPr>
            </w:pPr>
            <w:r w:rsidRPr="00FB4562">
              <w:rPr>
                <w:b/>
                <w:sz w:val="28"/>
                <w:szCs w:val="28"/>
              </w:rPr>
              <w:t>2</w:t>
            </w:r>
          </w:p>
        </w:tc>
        <w:tc>
          <w:tcPr>
            <w:tcW w:w="2468" w:type="dxa"/>
          </w:tcPr>
          <w:p w:rsidR="00534D0E" w:rsidRPr="00FB4562" w:rsidRDefault="00534D0E" w:rsidP="00F30936">
            <w:pPr>
              <w:rPr>
                <w:sz w:val="28"/>
                <w:szCs w:val="28"/>
              </w:rPr>
            </w:pPr>
            <w:r w:rsidRPr="00FB4562">
              <w:rPr>
                <w:b/>
                <w:color w:val="000000"/>
                <w:sz w:val="28"/>
                <w:szCs w:val="28"/>
              </w:rPr>
              <w:t xml:space="preserve"> Туристичні перевезення залізничним транспорто</w:t>
            </w:r>
            <w:r w:rsidRPr="00FB4562">
              <w:rPr>
                <w:color w:val="000000"/>
                <w:sz w:val="28"/>
                <w:szCs w:val="28"/>
              </w:rPr>
              <w:t>м</w:t>
            </w:r>
          </w:p>
        </w:tc>
        <w:tc>
          <w:tcPr>
            <w:tcW w:w="4596" w:type="dxa"/>
          </w:tcPr>
          <w:p w:rsidR="00534D0E" w:rsidRPr="00FB4562" w:rsidRDefault="00534D0E" w:rsidP="00F30936">
            <w:pPr>
              <w:spacing w:before="100" w:beforeAutospacing="1" w:after="100" w:afterAutospacing="1"/>
              <w:jc w:val="both"/>
              <w:rPr>
                <w:color w:val="000000"/>
                <w:sz w:val="28"/>
                <w:szCs w:val="28"/>
              </w:rPr>
            </w:pPr>
            <w:r w:rsidRPr="00FB4562">
              <w:rPr>
                <w:color w:val="000000"/>
                <w:sz w:val="28"/>
                <w:szCs w:val="28"/>
              </w:rPr>
              <w:t xml:space="preserve">Організація </w:t>
            </w:r>
            <w:proofErr w:type="spellStart"/>
            <w:r w:rsidRPr="00FB4562">
              <w:rPr>
                <w:color w:val="000000"/>
                <w:sz w:val="28"/>
                <w:szCs w:val="28"/>
              </w:rPr>
              <w:t>туристсько</w:t>
            </w:r>
            <w:proofErr w:type="spellEnd"/>
            <w:r w:rsidRPr="00FB4562">
              <w:rPr>
                <w:color w:val="000000"/>
                <w:sz w:val="28"/>
                <w:szCs w:val="28"/>
              </w:rPr>
              <w:t>-екскурсійних потягів. Забезпечення безпеки перевезення туристів залізничним транспортом.</w:t>
            </w:r>
          </w:p>
        </w:tc>
        <w:tc>
          <w:tcPr>
            <w:tcW w:w="1695" w:type="dxa"/>
          </w:tcPr>
          <w:p w:rsidR="00ED0C0B" w:rsidRDefault="00ED0C0B" w:rsidP="00ED0C0B">
            <w:pPr>
              <w:rPr>
                <w:rStyle w:val="a4"/>
                <w:rFonts w:ascii="Arial" w:hAnsi="Arial" w:cs="Arial"/>
                <w:color w:val="660099"/>
                <w:shd w:val="clear" w:color="auto" w:fill="FFFFFF"/>
              </w:rPr>
            </w:pPr>
            <w:r>
              <w:fldChar w:fldCharType="begin"/>
            </w:r>
            <w:r>
              <w:instrText xml:space="preserve"> HYPERLINK "https://www.google.com.ua/url?sa=t&amp;rct=j&amp;q=&amp;esrc=s&amp;source=web&amp;cd=2&amp;ved=2ahUKEwiezeCztsLoAhVww4sKHa9_APQQFjABegQIARAB&amp;url=https%3A%2F%2Fwww.twirpx.com%2Ffile%2F2973420%2F&amp;usg=AOvVaw1h8jHPiuHSDQGeDLCAuNL7"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www.twirpx.com </w:t>
            </w:r>
          </w:p>
          <w:p w:rsidR="00ED0C0B" w:rsidRDefault="00ED0C0B" w:rsidP="00ED0C0B">
            <w:pPr>
              <w:rPr>
                <w:rStyle w:val="a4"/>
                <w:rFonts w:ascii="Arial" w:hAnsi="Arial" w:cs="Arial"/>
                <w:color w:val="660099"/>
                <w:shd w:val="clear" w:color="auto" w:fill="FFFFFF"/>
              </w:rPr>
            </w:pPr>
            <w:r>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534D0E" w:rsidRPr="00FB4562" w:rsidRDefault="00ED0C0B" w:rsidP="00163EF4">
            <w:pPr>
              <w:tabs>
                <w:tab w:val="left" w:pos="1134"/>
              </w:tabs>
              <w:jc w:val="both"/>
              <w:rPr>
                <w:color w:val="000000"/>
                <w:sz w:val="28"/>
                <w:szCs w:val="28"/>
              </w:rPr>
            </w:pPr>
            <w:r>
              <w:fldChar w:fldCharType="end"/>
            </w:r>
            <w:r w:rsidR="00163EF4" w:rsidRPr="003268DE">
              <w:rPr>
                <w:color w:val="000000"/>
                <w:sz w:val="28"/>
                <w:szCs w:val="28"/>
              </w:rPr>
              <w:t xml:space="preserve"> </w:t>
            </w:r>
          </w:p>
        </w:tc>
      </w:tr>
      <w:tr w:rsidR="00534D0E" w:rsidRPr="00FB4562" w:rsidTr="00813085">
        <w:tc>
          <w:tcPr>
            <w:tcW w:w="586" w:type="dxa"/>
          </w:tcPr>
          <w:p w:rsidR="00534D0E" w:rsidRPr="00FB4562" w:rsidRDefault="00534D0E" w:rsidP="00F30936">
            <w:pPr>
              <w:jc w:val="center"/>
              <w:rPr>
                <w:b/>
                <w:sz w:val="28"/>
                <w:szCs w:val="28"/>
              </w:rPr>
            </w:pPr>
            <w:r w:rsidRPr="00FB4562">
              <w:rPr>
                <w:b/>
                <w:sz w:val="28"/>
                <w:szCs w:val="28"/>
              </w:rPr>
              <w:t>3</w:t>
            </w:r>
          </w:p>
        </w:tc>
        <w:tc>
          <w:tcPr>
            <w:tcW w:w="2468" w:type="dxa"/>
          </w:tcPr>
          <w:p w:rsidR="00534D0E" w:rsidRPr="00FB4562" w:rsidRDefault="00534D0E" w:rsidP="00F30936">
            <w:pPr>
              <w:rPr>
                <w:b/>
                <w:color w:val="000000"/>
                <w:sz w:val="28"/>
                <w:szCs w:val="28"/>
              </w:rPr>
            </w:pPr>
            <w:r w:rsidRPr="00FB4562">
              <w:rPr>
                <w:b/>
                <w:color w:val="000000"/>
                <w:sz w:val="28"/>
                <w:szCs w:val="28"/>
              </w:rPr>
              <w:t>Організація перевезень туристів автотранспортом</w:t>
            </w:r>
            <w:r w:rsidRPr="00FB4562">
              <w:rPr>
                <w:b/>
                <w:spacing w:val="-8"/>
                <w:sz w:val="28"/>
                <w:szCs w:val="28"/>
              </w:rPr>
              <w:t xml:space="preserve">  </w:t>
            </w:r>
          </w:p>
        </w:tc>
        <w:tc>
          <w:tcPr>
            <w:tcW w:w="4596" w:type="dxa"/>
          </w:tcPr>
          <w:p w:rsidR="00534D0E" w:rsidRPr="00FB4562" w:rsidRDefault="00534D0E" w:rsidP="00F30936">
            <w:pPr>
              <w:spacing w:before="100" w:beforeAutospacing="1" w:after="100" w:afterAutospacing="1"/>
              <w:jc w:val="both"/>
              <w:rPr>
                <w:color w:val="000000"/>
                <w:sz w:val="28"/>
                <w:szCs w:val="28"/>
              </w:rPr>
            </w:pPr>
            <w:r w:rsidRPr="00FB4562">
              <w:rPr>
                <w:color w:val="000000"/>
                <w:sz w:val="28"/>
                <w:szCs w:val="28"/>
              </w:rPr>
              <w:t xml:space="preserve">Визначення економічної ефективності рейсів та складання графіків руху. Організація перевезень на регулярних маршрутах.. Розрахунок вартості перевезення. Організація прокату </w:t>
            </w:r>
            <w:r w:rsidRPr="00FB4562">
              <w:rPr>
                <w:color w:val="000000"/>
                <w:sz w:val="28"/>
                <w:szCs w:val="28"/>
              </w:rPr>
              <w:lastRenderedPageBreak/>
              <w:t>автомобілів: основні прокатні компанії, умови прокату</w:t>
            </w:r>
          </w:p>
        </w:tc>
        <w:tc>
          <w:tcPr>
            <w:tcW w:w="1695" w:type="dxa"/>
          </w:tcPr>
          <w:p w:rsidR="00ED0C0B" w:rsidRDefault="00ED0C0B" w:rsidP="00ED0C0B">
            <w:pPr>
              <w:rPr>
                <w:rStyle w:val="a4"/>
                <w:rFonts w:ascii="Arial" w:hAnsi="Arial" w:cs="Arial"/>
                <w:color w:val="660099"/>
                <w:shd w:val="clear" w:color="auto" w:fill="FFFFFF"/>
              </w:rPr>
            </w:pPr>
            <w:r>
              <w:lastRenderedPageBreak/>
              <w:fldChar w:fldCharType="begin"/>
            </w:r>
            <w:r>
              <w:instrText xml:space="preserve"> HYPERLINK "https://www.google.com.ua/url?sa=t&amp;rct=j&amp;q=&amp;esrc=s&amp;source=web&amp;cd=2&amp;ved=2ahUKEwiezeCztsLoAhVww4sKHa9_APQQFjABegQIARAB&amp;url=https%3A%2F%2Fwww.twirpx.com%2Ffile%2F2973420%2F&amp;usg=AOvVaw1h8jHPiuHSDQGeDLCAuNL7"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www.twirpx.com </w:t>
            </w:r>
          </w:p>
          <w:p w:rsidR="00ED0C0B" w:rsidRDefault="00ED0C0B" w:rsidP="00ED0C0B">
            <w:pPr>
              <w:rPr>
                <w:rStyle w:val="a4"/>
                <w:rFonts w:ascii="Arial" w:hAnsi="Arial" w:cs="Arial"/>
                <w:color w:val="660099"/>
                <w:shd w:val="clear" w:color="auto" w:fill="FFFFFF"/>
              </w:rPr>
            </w:pPr>
            <w:r>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E47BEB" w:rsidRDefault="00ED0C0B" w:rsidP="00163EF4">
            <w:pPr>
              <w:rPr>
                <w:rFonts w:ascii="Arial" w:hAnsi="Arial" w:cs="Arial"/>
                <w:color w:val="660099"/>
                <w:u w:val="single"/>
                <w:shd w:val="clear" w:color="auto" w:fill="FFFFFF"/>
              </w:rPr>
            </w:pPr>
            <w:r>
              <w:fldChar w:fldCharType="end"/>
            </w:r>
            <w:r w:rsidR="00163EF4" w:rsidRPr="00163EF4">
              <w:rPr>
                <w:lang w:val="ru-RU"/>
              </w:rPr>
              <w:fldChar w:fldCharType="begin"/>
            </w:r>
            <w:r w:rsidR="00163EF4" w:rsidRPr="00E47BEB">
              <w:instrText xml:space="preserve"> </w:instrText>
            </w:r>
            <w:r w:rsidR="00163EF4" w:rsidRPr="00163EF4">
              <w:rPr>
                <w:lang w:val="ru-RU"/>
              </w:rPr>
              <w:instrText>HYPERLINK</w:instrText>
            </w:r>
            <w:r w:rsidR="00163EF4" w:rsidRPr="00E47BEB">
              <w:instrText xml:space="preserve"> "</w:instrText>
            </w:r>
            <w:r w:rsidR="00163EF4" w:rsidRPr="00163EF4">
              <w:rPr>
                <w:lang w:val="ru-RU"/>
              </w:rPr>
              <w:instrText>https</w:instrText>
            </w:r>
            <w:r w:rsidR="00163EF4" w:rsidRPr="00E47BEB">
              <w:instrText>://</w:instrText>
            </w:r>
            <w:r w:rsidR="00163EF4" w:rsidRPr="00163EF4">
              <w:rPr>
                <w:lang w:val="ru-RU"/>
              </w:rPr>
              <w:instrText>www</w:instrText>
            </w:r>
            <w:r w:rsidR="00163EF4" w:rsidRPr="00E47BEB">
              <w:instrText>.</w:instrText>
            </w:r>
            <w:r w:rsidR="00163EF4" w:rsidRPr="00163EF4">
              <w:rPr>
                <w:lang w:val="ru-RU"/>
              </w:rPr>
              <w:instrText>google</w:instrText>
            </w:r>
            <w:r w:rsidR="00163EF4" w:rsidRPr="00E47BEB">
              <w:instrText>.</w:instrText>
            </w:r>
            <w:r w:rsidR="00163EF4" w:rsidRPr="00163EF4">
              <w:rPr>
                <w:lang w:val="ru-RU"/>
              </w:rPr>
              <w:instrText>com</w:instrText>
            </w:r>
            <w:r w:rsidR="00163EF4" w:rsidRPr="00E47BEB">
              <w:instrText>.</w:instrText>
            </w:r>
            <w:r w:rsidR="00163EF4" w:rsidRPr="00163EF4">
              <w:rPr>
                <w:lang w:val="ru-RU"/>
              </w:rPr>
              <w:instrText>ua</w:instrText>
            </w:r>
            <w:r w:rsidR="00163EF4" w:rsidRPr="00E47BEB">
              <w:instrText>/</w:instrText>
            </w:r>
            <w:r w:rsidR="00163EF4" w:rsidRPr="00163EF4">
              <w:rPr>
                <w:lang w:val="ru-RU"/>
              </w:rPr>
              <w:instrText>url</w:instrText>
            </w:r>
            <w:r w:rsidR="00163EF4" w:rsidRPr="00E47BEB">
              <w:instrText>?</w:instrText>
            </w:r>
            <w:r w:rsidR="00163EF4" w:rsidRPr="00163EF4">
              <w:rPr>
                <w:lang w:val="ru-RU"/>
              </w:rPr>
              <w:instrText>sa</w:instrText>
            </w:r>
            <w:r w:rsidR="00163EF4" w:rsidRPr="00E47BEB">
              <w:instrText>=</w:instrText>
            </w:r>
            <w:r w:rsidR="00163EF4" w:rsidRPr="00163EF4">
              <w:rPr>
                <w:lang w:val="ru-RU"/>
              </w:rPr>
              <w:instrText>t</w:instrText>
            </w:r>
            <w:r w:rsidR="00163EF4" w:rsidRPr="00E47BEB">
              <w:instrText>&amp;</w:instrText>
            </w:r>
            <w:r w:rsidR="00163EF4" w:rsidRPr="00163EF4">
              <w:rPr>
                <w:lang w:val="ru-RU"/>
              </w:rPr>
              <w:instrText>rct</w:instrText>
            </w:r>
            <w:r w:rsidR="00163EF4" w:rsidRPr="00E47BEB">
              <w:instrText>=</w:instrText>
            </w:r>
            <w:r w:rsidR="00163EF4" w:rsidRPr="00163EF4">
              <w:rPr>
                <w:lang w:val="ru-RU"/>
              </w:rPr>
              <w:instrText>j</w:instrText>
            </w:r>
            <w:r w:rsidR="00163EF4" w:rsidRPr="00E47BEB">
              <w:instrText>&amp;</w:instrText>
            </w:r>
            <w:r w:rsidR="00163EF4" w:rsidRPr="00163EF4">
              <w:rPr>
                <w:lang w:val="ru-RU"/>
              </w:rPr>
              <w:instrText>q</w:instrText>
            </w:r>
            <w:r w:rsidR="00163EF4" w:rsidRPr="00E47BEB">
              <w:instrText>=&amp;</w:instrText>
            </w:r>
            <w:r w:rsidR="00163EF4" w:rsidRPr="00163EF4">
              <w:rPr>
                <w:lang w:val="ru-RU"/>
              </w:rPr>
              <w:instrText>esrc</w:instrText>
            </w:r>
            <w:r w:rsidR="00163EF4" w:rsidRPr="00E47BEB">
              <w:instrText>=</w:instrText>
            </w:r>
            <w:r w:rsidR="00163EF4" w:rsidRPr="00163EF4">
              <w:rPr>
                <w:lang w:val="ru-RU"/>
              </w:rPr>
              <w:instrText>s</w:instrText>
            </w:r>
            <w:r w:rsidR="00163EF4" w:rsidRPr="00E47BEB">
              <w:instrText>&amp;</w:instrText>
            </w:r>
            <w:r w:rsidR="00163EF4" w:rsidRPr="00163EF4">
              <w:rPr>
                <w:lang w:val="ru-RU"/>
              </w:rPr>
              <w:instrText>source</w:instrText>
            </w:r>
            <w:r w:rsidR="00163EF4" w:rsidRPr="00E47BEB">
              <w:instrText>=</w:instrText>
            </w:r>
            <w:r w:rsidR="00163EF4" w:rsidRPr="00163EF4">
              <w:rPr>
                <w:lang w:val="ru-RU"/>
              </w:rPr>
              <w:instrText>web</w:instrText>
            </w:r>
            <w:r w:rsidR="00163EF4" w:rsidRPr="00E47BEB">
              <w:instrText>&amp;</w:instrText>
            </w:r>
            <w:r w:rsidR="00163EF4" w:rsidRPr="00163EF4">
              <w:rPr>
                <w:lang w:val="ru-RU"/>
              </w:rPr>
              <w:instrText>cd</w:instrText>
            </w:r>
            <w:r w:rsidR="00163EF4" w:rsidRPr="00E47BEB">
              <w:instrText>=10&amp;</w:instrText>
            </w:r>
            <w:r w:rsidR="00163EF4" w:rsidRPr="00163EF4">
              <w:rPr>
                <w:lang w:val="ru-RU"/>
              </w:rPr>
              <w:instrText>ved</w:instrText>
            </w:r>
            <w:r w:rsidR="00163EF4" w:rsidRPr="00E47BEB">
              <w:instrText>=2</w:instrText>
            </w:r>
            <w:r w:rsidR="00163EF4" w:rsidRPr="00163EF4">
              <w:rPr>
                <w:lang w:val="ru-RU"/>
              </w:rPr>
              <w:instrText>ahUKEwj</w:instrText>
            </w:r>
            <w:r w:rsidR="00163EF4" w:rsidRPr="00E47BEB">
              <w:instrText>0</w:instrText>
            </w:r>
            <w:r w:rsidR="00163EF4" w:rsidRPr="00163EF4">
              <w:rPr>
                <w:lang w:val="ru-RU"/>
              </w:rPr>
              <w:instrText>i</w:instrText>
            </w:r>
            <w:r w:rsidR="00163EF4" w:rsidRPr="00E47BEB">
              <w:instrText>-</w:instrText>
            </w:r>
            <w:r w:rsidR="00163EF4" w:rsidRPr="00163EF4">
              <w:rPr>
                <w:lang w:val="ru-RU"/>
              </w:rPr>
              <w:instrText>zeu</w:instrText>
            </w:r>
            <w:r w:rsidR="00163EF4" w:rsidRPr="00E47BEB">
              <w:instrText>8</w:instrText>
            </w:r>
            <w:r w:rsidR="00163EF4" w:rsidRPr="00163EF4">
              <w:rPr>
                <w:lang w:val="ru-RU"/>
              </w:rPr>
              <w:instrText>LoAhVj</w:instrText>
            </w:r>
            <w:r w:rsidR="00163EF4" w:rsidRPr="00E47BEB">
              <w:instrText>-</w:instrText>
            </w:r>
            <w:r w:rsidR="00163EF4" w:rsidRPr="00163EF4">
              <w:rPr>
                <w:lang w:val="ru-RU"/>
              </w:rPr>
              <w:instrText>ioKHVboB</w:instrText>
            </w:r>
            <w:r w:rsidR="00163EF4" w:rsidRPr="00E47BEB">
              <w:instrText>8</w:instrText>
            </w:r>
            <w:r w:rsidR="00163EF4" w:rsidRPr="00163EF4">
              <w:rPr>
                <w:lang w:val="ru-RU"/>
              </w:rPr>
              <w:instrText>MQFjAJegQICBAB</w:instrText>
            </w:r>
            <w:r w:rsidR="00163EF4" w:rsidRPr="00E47BEB">
              <w:instrText>&amp;</w:instrText>
            </w:r>
            <w:r w:rsidR="00163EF4" w:rsidRPr="00163EF4">
              <w:rPr>
                <w:lang w:val="ru-RU"/>
              </w:rPr>
              <w:instrText>url</w:instrText>
            </w:r>
            <w:r w:rsidR="00163EF4" w:rsidRPr="00E47BEB">
              <w:instrText>=</w:instrText>
            </w:r>
            <w:r w:rsidR="00163EF4" w:rsidRPr="00163EF4">
              <w:rPr>
                <w:lang w:val="ru-RU"/>
              </w:rPr>
              <w:instrText>http</w:instrText>
            </w:r>
            <w:r w:rsidR="00163EF4" w:rsidRPr="00E47BEB">
              <w:instrText>%3</w:instrText>
            </w:r>
            <w:r w:rsidR="00163EF4" w:rsidRPr="00163EF4">
              <w:rPr>
                <w:lang w:val="ru-RU"/>
              </w:rPr>
              <w:instrText>A</w:instrText>
            </w:r>
            <w:r w:rsidR="00163EF4" w:rsidRPr="00E47BEB">
              <w:instrText>%2</w:instrText>
            </w:r>
            <w:r w:rsidR="00163EF4" w:rsidRPr="00163EF4">
              <w:rPr>
                <w:lang w:val="ru-RU"/>
              </w:rPr>
              <w:instrText>F</w:instrText>
            </w:r>
            <w:r w:rsidR="00163EF4" w:rsidRPr="00E47BEB">
              <w:instrText>%2</w:instrText>
            </w:r>
            <w:r w:rsidR="00163EF4" w:rsidRPr="00163EF4">
              <w:rPr>
                <w:lang w:val="ru-RU"/>
              </w:rPr>
              <w:instrText>Fwww</w:instrText>
            </w:r>
            <w:r w:rsidR="00163EF4" w:rsidRPr="00E47BEB">
              <w:instrText>.</w:instrText>
            </w:r>
            <w:r w:rsidR="00163EF4" w:rsidRPr="00163EF4">
              <w:rPr>
                <w:lang w:val="ru-RU"/>
              </w:rPr>
              <w:instrText>irbis</w:instrText>
            </w:r>
            <w:r w:rsidR="00163EF4" w:rsidRPr="00E47BEB">
              <w:instrText>-</w:instrText>
            </w:r>
            <w:r w:rsidR="00163EF4" w:rsidRPr="00163EF4">
              <w:rPr>
                <w:lang w:val="ru-RU"/>
              </w:rPr>
              <w:instrText>nbuv</w:instrText>
            </w:r>
            <w:r w:rsidR="00163EF4" w:rsidRPr="00E47BEB">
              <w:instrText>.</w:instrText>
            </w:r>
            <w:r w:rsidR="00163EF4" w:rsidRPr="00163EF4">
              <w:rPr>
                <w:lang w:val="ru-RU"/>
              </w:rPr>
              <w:instrText>gov</w:instrText>
            </w:r>
            <w:r w:rsidR="00163EF4" w:rsidRPr="00E47BEB">
              <w:instrText>.</w:instrText>
            </w:r>
            <w:r w:rsidR="00163EF4" w:rsidRPr="00163EF4">
              <w:rPr>
                <w:lang w:val="ru-RU"/>
              </w:rPr>
              <w:instrText>ua</w:instrText>
            </w:r>
            <w:r w:rsidR="00163EF4" w:rsidRPr="00E47BEB">
              <w:instrText>%2</w:instrText>
            </w:r>
            <w:r w:rsidR="00163EF4" w:rsidRPr="00163EF4">
              <w:rPr>
                <w:lang w:val="ru-RU"/>
              </w:rPr>
              <w:instrText>Fcgi</w:instrText>
            </w:r>
            <w:r w:rsidR="00163EF4" w:rsidRPr="00E47BEB">
              <w:instrText>-</w:instrText>
            </w:r>
            <w:r w:rsidR="00163EF4" w:rsidRPr="00163EF4">
              <w:rPr>
                <w:lang w:val="ru-RU"/>
              </w:rPr>
              <w:instrText>bin</w:instrText>
            </w:r>
            <w:r w:rsidR="00163EF4" w:rsidRPr="00E47BEB">
              <w:instrText>%2</w:instrText>
            </w:r>
            <w:r w:rsidR="00163EF4" w:rsidRPr="00163EF4">
              <w:rPr>
                <w:lang w:val="ru-RU"/>
              </w:rPr>
              <w:instrText>Firbis</w:instrText>
            </w:r>
            <w:r w:rsidR="00163EF4" w:rsidRPr="00E47BEB">
              <w:instrText>_</w:instrText>
            </w:r>
            <w:r w:rsidR="00163EF4" w:rsidRPr="00163EF4">
              <w:rPr>
                <w:lang w:val="ru-RU"/>
              </w:rPr>
              <w:instrText>nbuv</w:instrText>
            </w:r>
            <w:r w:rsidR="00163EF4" w:rsidRPr="00E47BEB">
              <w:instrText>%2</w:instrText>
            </w:r>
            <w:r w:rsidR="00163EF4" w:rsidRPr="00163EF4">
              <w:rPr>
                <w:lang w:val="ru-RU"/>
              </w:rPr>
              <w:instrText>Fcgiirbis</w:instrText>
            </w:r>
            <w:r w:rsidR="00163EF4" w:rsidRPr="00E47BEB">
              <w:instrText>_64.</w:instrText>
            </w:r>
            <w:r w:rsidR="00163EF4" w:rsidRPr="00163EF4">
              <w:rPr>
                <w:lang w:val="ru-RU"/>
              </w:rPr>
              <w:instrText>exe</w:instrText>
            </w:r>
            <w:r w:rsidR="00163EF4" w:rsidRPr="00E47BEB">
              <w:instrText>%3</w:instrText>
            </w:r>
            <w:r w:rsidR="00163EF4" w:rsidRPr="00163EF4">
              <w:rPr>
                <w:lang w:val="ru-RU"/>
              </w:rPr>
              <w:instrText>FZ</w:instrText>
            </w:r>
            <w:r w:rsidR="00163EF4" w:rsidRPr="00E47BEB">
              <w:instrText>21</w:instrText>
            </w:r>
            <w:r w:rsidR="00163EF4" w:rsidRPr="00163EF4">
              <w:rPr>
                <w:lang w:val="ru-RU"/>
              </w:rPr>
              <w:instrText>ID</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I</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P</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STN</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REF</w:instrText>
            </w:r>
            <w:r w:rsidR="00163EF4" w:rsidRPr="00E47BEB">
              <w:instrText>%3</w:instrText>
            </w:r>
            <w:r w:rsidR="00163EF4" w:rsidRPr="00163EF4">
              <w:rPr>
                <w:lang w:val="ru-RU"/>
              </w:rPr>
              <w:instrText>D</w:instrText>
            </w:r>
            <w:r w:rsidR="00163EF4" w:rsidRPr="00E47BEB">
              <w:instrText>10%26</w:instrText>
            </w:r>
            <w:r w:rsidR="00163EF4" w:rsidRPr="00163EF4">
              <w:rPr>
                <w:lang w:val="ru-RU"/>
              </w:rPr>
              <w:instrText>S</w:instrText>
            </w:r>
            <w:r w:rsidR="00163EF4" w:rsidRPr="00E47BEB">
              <w:instrText>21</w:instrText>
            </w:r>
            <w:r w:rsidR="00163EF4" w:rsidRPr="00163EF4">
              <w:rPr>
                <w:lang w:val="ru-RU"/>
              </w:rPr>
              <w:instrText>FMT</w:instrText>
            </w:r>
            <w:r w:rsidR="00163EF4" w:rsidRPr="00E47BEB">
              <w:instrText>%3</w:instrText>
            </w:r>
            <w:r w:rsidR="00163EF4" w:rsidRPr="00163EF4">
              <w:rPr>
                <w:lang w:val="ru-RU"/>
              </w:rPr>
              <w:instrText>Dfullwebr</w:instrText>
            </w:r>
            <w:r w:rsidR="00163EF4" w:rsidRPr="00E47BEB">
              <w:instrText>%26</w:instrText>
            </w:r>
            <w:r w:rsidR="00163EF4" w:rsidRPr="00163EF4">
              <w:rPr>
                <w:lang w:val="ru-RU"/>
              </w:rPr>
              <w:instrText>C</w:instrText>
            </w:r>
            <w:r w:rsidR="00163EF4" w:rsidRPr="00E47BEB">
              <w:instrText>21</w:instrText>
            </w:r>
            <w:r w:rsidR="00163EF4" w:rsidRPr="00163EF4">
              <w:rPr>
                <w:lang w:val="ru-RU"/>
              </w:rPr>
              <w:instrText>COM</w:instrText>
            </w:r>
            <w:r w:rsidR="00163EF4" w:rsidRPr="00E47BEB">
              <w:instrText>%3</w:instrText>
            </w:r>
            <w:r w:rsidR="00163EF4" w:rsidRPr="00163EF4">
              <w:rPr>
                <w:lang w:val="ru-RU"/>
              </w:rPr>
              <w:instrText>DS</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CNR</w:instrText>
            </w:r>
            <w:r w:rsidR="00163EF4" w:rsidRPr="00E47BEB">
              <w:instrText>%3</w:instrText>
            </w:r>
            <w:r w:rsidR="00163EF4" w:rsidRPr="00163EF4">
              <w:rPr>
                <w:lang w:val="ru-RU"/>
              </w:rPr>
              <w:instrText>D</w:instrText>
            </w:r>
            <w:r w:rsidR="00163EF4" w:rsidRPr="00E47BEB">
              <w:instrText>20%26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01%3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02%3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03%3</w:instrText>
            </w:r>
            <w:r w:rsidR="00163EF4" w:rsidRPr="00163EF4">
              <w:rPr>
                <w:lang w:val="ru-RU"/>
              </w:rPr>
              <w:instrText>DA</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COLORTERMS</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STR</w:instrText>
            </w:r>
            <w:r w:rsidR="00163EF4" w:rsidRPr="00E47BEB">
              <w:instrText>%3</w:instrText>
            </w:r>
            <w:r w:rsidR="00163EF4" w:rsidRPr="00163EF4">
              <w:rPr>
                <w:lang w:val="ru-RU"/>
              </w:rPr>
              <w:instrText>D</w:instrText>
            </w:r>
            <w:r w:rsidR="00163EF4" w:rsidRPr="00E47BEB">
              <w:instrText>%25</w:instrText>
            </w:r>
            <w:r w:rsidR="00163EF4" w:rsidRPr="00163EF4">
              <w:rPr>
                <w:lang w:val="ru-RU"/>
              </w:rPr>
              <w:instrText>D</w:instrText>
            </w:r>
            <w:r w:rsidR="00163EF4" w:rsidRPr="00E47BEB">
              <w:instrText>0%2591%25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5%25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9%25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4%25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8%25</w:instrText>
            </w:r>
            <w:r w:rsidR="00163EF4" w:rsidRPr="00163EF4">
              <w:rPr>
                <w:lang w:val="ru-RU"/>
              </w:rPr>
              <w:instrText>D</w:instrText>
            </w:r>
            <w:r w:rsidR="00163EF4" w:rsidRPr="00E47BEB">
              <w:instrText>0%25</w:instrText>
            </w:r>
            <w:r w:rsidR="00163EF4" w:rsidRPr="00163EF4">
              <w:rPr>
                <w:lang w:val="ru-RU"/>
              </w:rPr>
              <w:instrText>BA</w:instrText>
            </w:r>
            <w:r w:rsidR="00163EF4" w:rsidRPr="00E47BEB">
              <w:instrText>%2520%25</w:instrText>
            </w:r>
            <w:r w:rsidR="00163EF4" w:rsidRPr="00163EF4">
              <w:rPr>
                <w:lang w:val="ru-RU"/>
              </w:rPr>
              <w:instrText>D</w:instrText>
            </w:r>
            <w:r w:rsidR="00163EF4" w:rsidRPr="00E47BEB">
              <w:instrText>0%259</w:instrText>
            </w:r>
            <w:r w:rsidR="00163EF4" w:rsidRPr="00163EF4">
              <w:rPr>
                <w:lang w:val="ru-RU"/>
              </w:rPr>
              <w:instrText>E</w:instrText>
            </w:r>
            <w:r w:rsidR="00163EF4" w:rsidRPr="00E47BEB">
              <w:instrText>%24&amp;</w:instrText>
            </w:r>
            <w:r w:rsidR="00163EF4" w:rsidRPr="00163EF4">
              <w:rPr>
                <w:lang w:val="ru-RU"/>
              </w:rPr>
              <w:instrText>usg</w:instrText>
            </w:r>
            <w:r w:rsidR="00163EF4" w:rsidRPr="00E47BEB">
              <w:instrText>=</w:instrText>
            </w:r>
            <w:r w:rsidR="00163EF4" w:rsidRPr="00163EF4">
              <w:rPr>
                <w:lang w:val="ru-RU"/>
              </w:rPr>
              <w:instrText>AOvVaw</w:instrText>
            </w:r>
            <w:r w:rsidR="00163EF4" w:rsidRPr="00E47BEB">
              <w:instrText>2</w:instrText>
            </w:r>
            <w:r w:rsidR="00163EF4" w:rsidRPr="00163EF4">
              <w:rPr>
                <w:lang w:val="ru-RU"/>
              </w:rPr>
              <w:instrText>ee</w:instrText>
            </w:r>
            <w:r w:rsidR="00163EF4" w:rsidRPr="00E47BEB">
              <w:instrText>4</w:instrText>
            </w:r>
            <w:r w:rsidR="00163EF4" w:rsidRPr="00163EF4">
              <w:rPr>
                <w:lang w:val="ru-RU"/>
              </w:rPr>
              <w:instrText>Osos</w:instrText>
            </w:r>
            <w:r w:rsidR="00163EF4" w:rsidRPr="00E47BEB">
              <w:instrText>8</w:instrText>
            </w:r>
            <w:r w:rsidR="00163EF4" w:rsidRPr="00163EF4">
              <w:rPr>
                <w:lang w:val="ru-RU"/>
              </w:rPr>
              <w:instrText>u</w:instrText>
            </w:r>
            <w:r w:rsidR="00163EF4" w:rsidRPr="00E47BEB">
              <w:instrText>8</w:instrText>
            </w:r>
            <w:r w:rsidR="00163EF4" w:rsidRPr="00163EF4">
              <w:rPr>
                <w:lang w:val="ru-RU"/>
              </w:rPr>
              <w:instrText>xtMKt</w:instrText>
            </w:r>
            <w:r w:rsidR="00163EF4" w:rsidRPr="00E47BEB">
              <w:instrText>2</w:instrText>
            </w:r>
            <w:r w:rsidR="00163EF4" w:rsidRPr="00163EF4">
              <w:rPr>
                <w:lang w:val="ru-RU"/>
              </w:rPr>
              <w:instrText>XOCSm</w:instrText>
            </w:r>
            <w:r w:rsidR="00163EF4" w:rsidRPr="00E47BEB">
              <w:instrText xml:space="preserve">" </w:instrText>
            </w:r>
            <w:r w:rsidR="00163EF4" w:rsidRPr="00163EF4">
              <w:rPr>
                <w:lang w:val="ru-RU"/>
              </w:rPr>
              <w:fldChar w:fldCharType="separate"/>
            </w:r>
          </w:p>
          <w:p w:rsidR="00163EF4" w:rsidRPr="00163EF4" w:rsidRDefault="00163EF4" w:rsidP="00163EF4">
            <w:pPr>
              <w:rPr>
                <w:lang w:val="ru-RU"/>
              </w:rPr>
            </w:pPr>
            <w:r w:rsidRPr="00163EF4">
              <w:rPr>
                <w:rFonts w:ascii="Arial" w:hAnsi="Arial" w:cs="Arial"/>
                <w:color w:val="3C4043"/>
                <w:sz w:val="21"/>
                <w:szCs w:val="21"/>
                <w:u w:val="single"/>
                <w:shd w:val="clear" w:color="auto" w:fill="FFFFFF"/>
                <w:lang w:val="ru-RU"/>
              </w:rPr>
              <w:t>www.irbis-nbuv.gov.ua</w:t>
            </w:r>
          </w:p>
          <w:p w:rsidR="00534D0E" w:rsidRPr="00FB4562" w:rsidRDefault="00163EF4" w:rsidP="00163EF4">
            <w:pPr>
              <w:spacing w:before="100" w:beforeAutospacing="1" w:after="100" w:afterAutospacing="1"/>
              <w:jc w:val="both"/>
              <w:rPr>
                <w:color w:val="000000"/>
                <w:sz w:val="28"/>
                <w:szCs w:val="28"/>
              </w:rPr>
            </w:pPr>
            <w:r w:rsidRPr="00163EF4">
              <w:rPr>
                <w:lang w:val="ru-RU"/>
              </w:rPr>
              <w:lastRenderedPageBreak/>
              <w:fldChar w:fldCharType="end"/>
            </w:r>
          </w:p>
        </w:tc>
      </w:tr>
      <w:tr w:rsidR="00534D0E" w:rsidRPr="00FB4562" w:rsidTr="00813085">
        <w:tc>
          <w:tcPr>
            <w:tcW w:w="586" w:type="dxa"/>
          </w:tcPr>
          <w:p w:rsidR="00534D0E" w:rsidRPr="00FB4562" w:rsidRDefault="00ED0380" w:rsidP="00F30936">
            <w:pPr>
              <w:jc w:val="center"/>
              <w:rPr>
                <w:b/>
                <w:sz w:val="28"/>
                <w:szCs w:val="28"/>
              </w:rPr>
            </w:pPr>
            <w:r w:rsidRPr="00FB4562">
              <w:rPr>
                <w:b/>
                <w:sz w:val="28"/>
                <w:szCs w:val="28"/>
              </w:rPr>
              <w:lastRenderedPageBreak/>
              <w:t>4</w:t>
            </w:r>
          </w:p>
        </w:tc>
        <w:tc>
          <w:tcPr>
            <w:tcW w:w="2468" w:type="dxa"/>
          </w:tcPr>
          <w:p w:rsidR="00534D0E" w:rsidRPr="00FB4562" w:rsidRDefault="00534D0E" w:rsidP="00F30936">
            <w:pPr>
              <w:rPr>
                <w:b/>
                <w:color w:val="000000"/>
                <w:sz w:val="28"/>
                <w:szCs w:val="28"/>
              </w:rPr>
            </w:pPr>
            <w:r w:rsidRPr="00FB4562">
              <w:rPr>
                <w:b/>
                <w:color w:val="000000"/>
                <w:sz w:val="28"/>
                <w:szCs w:val="28"/>
              </w:rPr>
              <w:t>Морські та річкові перевезення і круїзи</w:t>
            </w:r>
          </w:p>
        </w:tc>
        <w:tc>
          <w:tcPr>
            <w:tcW w:w="4596" w:type="dxa"/>
          </w:tcPr>
          <w:p w:rsidR="00534D0E" w:rsidRPr="00FB4562" w:rsidRDefault="00FB4562" w:rsidP="00F30936">
            <w:pPr>
              <w:spacing w:before="100" w:beforeAutospacing="1" w:after="100" w:afterAutospacing="1"/>
              <w:jc w:val="both"/>
              <w:rPr>
                <w:color w:val="000000"/>
                <w:sz w:val="28"/>
                <w:szCs w:val="28"/>
              </w:rPr>
            </w:pPr>
            <w:r w:rsidRPr="00FB4562">
              <w:rPr>
                <w:color w:val="000000"/>
                <w:sz w:val="28"/>
                <w:szCs w:val="28"/>
              </w:rPr>
              <w:t>Особливості обслуговування туристів водним транспортом та формування круїзних територій. Особливості лінійних та каботажних маршрутів. Типи та класи суден. Характеристика основних круїзних територій світу.</w:t>
            </w:r>
          </w:p>
        </w:tc>
        <w:tc>
          <w:tcPr>
            <w:tcW w:w="1695" w:type="dxa"/>
          </w:tcPr>
          <w:p w:rsidR="00ED0C0B" w:rsidRDefault="00ED0C0B" w:rsidP="00ED0C0B">
            <w:pPr>
              <w:rPr>
                <w:rStyle w:val="a4"/>
                <w:rFonts w:ascii="Arial" w:hAnsi="Arial" w:cs="Arial"/>
                <w:color w:val="660099"/>
                <w:shd w:val="clear" w:color="auto" w:fill="FFFFFF"/>
              </w:rPr>
            </w:pPr>
            <w:r>
              <w:fldChar w:fldCharType="begin"/>
            </w:r>
            <w:r>
              <w:instrText xml:space="preserve"> HYPERLINK "https://www.google.com.ua/url?sa=t&amp;rct=j&amp;q=&amp;esrc=s&amp;source=web&amp;cd=2&amp;ved=2ahUKEwiezeCztsLoAhVww4sKHa9_APQQFjABegQIARAB&amp;url=https%3A%2F%2Fwww.twirpx.com%2Ffile%2F2973420%2F&amp;usg=AOvVaw1h8jHPiuHSDQGeDLCAuNL7"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www.twirpx.com </w:t>
            </w:r>
          </w:p>
          <w:p w:rsidR="00ED0C0B" w:rsidRDefault="00ED0C0B" w:rsidP="00ED0C0B">
            <w:pPr>
              <w:rPr>
                <w:rStyle w:val="a4"/>
                <w:rFonts w:ascii="Arial" w:hAnsi="Arial" w:cs="Arial"/>
                <w:color w:val="660099"/>
                <w:shd w:val="clear" w:color="auto" w:fill="FFFFFF"/>
              </w:rPr>
            </w:pPr>
            <w:r>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E47BEB" w:rsidRDefault="00ED0C0B" w:rsidP="00163EF4">
            <w:pPr>
              <w:rPr>
                <w:rFonts w:ascii="Arial" w:hAnsi="Arial" w:cs="Arial"/>
                <w:color w:val="660099"/>
                <w:u w:val="single"/>
                <w:shd w:val="clear" w:color="auto" w:fill="FFFFFF"/>
              </w:rPr>
            </w:pPr>
            <w:r>
              <w:fldChar w:fldCharType="end"/>
            </w:r>
            <w:r w:rsidR="00163EF4" w:rsidRPr="00163EF4">
              <w:rPr>
                <w:lang w:val="ru-RU"/>
              </w:rPr>
              <w:fldChar w:fldCharType="begin"/>
            </w:r>
            <w:r w:rsidR="00163EF4" w:rsidRPr="00E47BEB">
              <w:instrText xml:space="preserve"> </w:instrText>
            </w:r>
            <w:r w:rsidR="00163EF4" w:rsidRPr="00163EF4">
              <w:rPr>
                <w:lang w:val="ru-RU"/>
              </w:rPr>
              <w:instrText>HYPERLINK</w:instrText>
            </w:r>
            <w:r w:rsidR="00163EF4" w:rsidRPr="00E47BEB">
              <w:instrText xml:space="preserve"> "</w:instrText>
            </w:r>
            <w:r w:rsidR="00163EF4" w:rsidRPr="00163EF4">
              <w:rPr>
                <w:lang w:val="ru-RU"/>
              </w:rPr>
              <w:instrText>https</w:instrText>
            </w:r>
            <w:r w:rsidR="00163EF4" w:rsidRPr="00E47BEB">
              <w:instrText>://</w:instrText>
            </w:r>
            <w:r w:rsidR="00163EF4" w:rsidRPr="00163EF4">
              <w:rPr>
                <w:lang w:val="ru-RU"/>
              </w:rPr>
              <w:instrText>www</w:instrText>
            </w:r>
            <w:r w:rsidR="00163EF4" w:rsidRPr="00E47BEB">
              <w:instrText>.</w:instrText>
            </w:r>
            <w:r w:rsidR="00163EF4" w:rsidRPr="00163EF4">
              <w:rPr>
                <w:lang w:val="ru-RU"/>
              </w:rPr>
              <w:instrText>google</w:instrText>
            </w:r>
            <w:r w:rsidR="00163EF4" w:rsidRPr="00E47BEB">
              <w:instrText>.</w:instrText>
            </w:r>
            <w:r w:rsidR="00163EF4" w:rsidRPr="00163EF4">
              <w:rPr>
                <w:lang w:val="ru-RU"/>
              </w:rPr>
              <w:instrText>com</w:instrText>
            </w:r>
            <w:r w:rsidR="00163EF4" w:rsidRPr="00E47BEB">
              <w:instrText>.</w:instrText>
            </w:r>
            <w:r w:rsidR="00163EF4" w:rsidRPr="00163EF4">
              <w:rPr>
                <w:lang w:val="ru-RU"/>
              </w:rPr>
              <w:instrText>ua</w:instrText>
            </w:r>
            <w:r w:rsidR="00163EF4" w:rsidRPr="00E47BEB">
              <w:instrText>/</w:instrText>
            </w:r>
            <w:r w:rsidR="00163EF4" w:rsidRPr="00163EF4">
              <w:rPr>
                <w:lang w:val="ru-RU"/>
              </w:rPr>
              <w:instrText>url</w:instrText>
            </w:r>
            <w:r w:rsidR="00163EF4" w:rsidRPr="00E47BEB">
              <w:instrText>?</w:instrText>
            </w:r>
            <w:r w:rsidR="00163EF4" w:rsidRPr="00163EF4">
              <w:rPr>
                <w:lang w:val="ru-RU"/>
              </w:rPr>
              <w:instrText>sa</w:instrText>
            </w:r>
            <w:r w:rsidR="00163EF4" w:rsidRPr="00E47BEB">
              <w:instrText>=</w:instrText>
            </w:r>
            <w:r w:rsidR="00163EF4" w:rsidRPr="00163EF4">
              <w:rPr>
                <w:lang w:val="ru-RU"/>
              </w:rPr>
              <w:instrText>t</w:instrText>
            </w:r>
            <w:r w:rsidR="00163EF4" w:rsidRPr="00E47BEB">
              <w:instrText>&amp;</w:instrText>
            </w:r>
            <w:r w:rsidR="00163EF4" w:rsidRPr="00163EF4">
              <w:rPr>
                <w:lang w:val="ru-RU"/>
              </w:rPr>
              <w:instrText>rct</w:instrText>
            </w:r>
            <w:r w:rsidR="00163EF4" w:rsidRPr="00E47BEB">
              <w:instrText>=</w:instrText>
            </w:r>
            <w:r w:rsidR="00163EF4" w:rsidRPr="00163EF4">
              <w:rPr>
                <w:lang w:val="ru-RU"/>
              </w:rPr>
              <w:instrText>j</w:instrText>
            </w:r>
            <w:r w:rsidR="00163EF4" w:rsidRPr="00E47BEB">
              <w:instrText>&amp;</w:instrText>
            </w:r>
            <w:r w:rsidR="00163EF4" w:rsidRPr="00163EF4">
              <w:rPr>
                <w:lang w:val="ru-RU"/>
              </w:rPr>
              <w:instrText>q</w:instrText>
            </w:r>
            <w:r w:rsidR="00163EF4" w:rsidRPr="00E47BEB">
              <w:instrText>=&amp;</w:instrText>
            </w:r>
            <w:r w:rsidR="00163EF4" w:rsidRPr="00163EF4">
              <w:rPr>
                <w:lang w:val="ru-RU"/>
              </w:rPr>
              <w:instrText>esrc</w:instrText>
            </w:r>
            <w:r w:rsidR="00163EF4" w:rsidRPr="00E47BEB">
              <w:instrText>=</w:instrText>
            </w:r>
            <w:r w:rsidR="00163EF4" w:rsidRPr="00163EF4">
              <w:rPr>
                <w:lang w:val="ru-RU"/>
              </w:rPr>
              <w:instrText>s</w:instrText>
            </w:r>
            <w:r w:rsidR="00163EF4" w:rsidRPr="00E47BEB">
              <w:instrText>&amp;</w:instrText>
            </w:r>
            <w:r w:rsidR="00163EF4" w:rsidRPr="00163EF4">
              <w:rPr>
                <w:lang w:val="ru-RU"/>
              </w:rPr>
              <w:instrText>source</w:instrText>
            </w:r>
            <w:r w:rsidR="00163EF4" w:rsidRPr="00E47BEB">
              <w:instrText>=</w:instrText>
            </w:r>
            <w:r w:rsidR="00163EF4" w:rsidRPr="00163EF4">
              <w:rPr>
                <w:lang w:val="ru-RU"/>
              </w:rPr>
              <w:instrText>web</w:instrText>
            </w:r>
            <w:r w:rsidR="00163EF4" w:rsidRPr="00E47BEB">
              <w:instrText>&amp;</w:instrText>
            </w:r>
            <w:r w:rsidR="00163EF4" w:rsidRPr="00163EF4">
              <w:rPr>
                <w:lang w:val="ru-RU"/>
              </w:rPr>
              <w:instrText>cd</w:instrText>
            </w:r>
            <w:r w:rsidR="00163EF4" w:rsidRPr="00E47BEB">
              <w:instrText>=10&amp;</w:instrText>
            </w:r>
            <w:r w:rsidR="00163EF4" w:rsidRPr="00163EF4">
              <w:rPr>
                <w:lang w:val="ru-RU"/>
              </w:rPr>
              <w:instrText>ved</w:instrText>
            </w:r>
            <w:r w:rsidR="00163EF4" w:rsidRPr="00E47BEB">
              <w:instrText>=2</w:instrText>
            </w:r>
            <w:r w:rsidR="00163EF4" w:rsidRPr="00163EF4">
              <w:rPr>
                <w:lang w:val="ru-RU"/>
              </w:rPr>
              <w:instrText>ahUKEwj</w:instrText>
            </w:r>
            <w:r w:rsidR="00163EF4" w:rsidRPr="00E47BEB">
              <w:instrText>0</w:instrText>
            </w:r>
            <w:r w:rsidR="00163EF4" w:rsidRPr="00163EF4">
              <w:rPr>
                <w:lang w:val="ru-RU"/>
              </w:rPr>
              <w:instrText>i</w:instrText>
            </w:r>
            <w:r w:rsidR="00163EF4" w:rsidRPr="00E47BEB">
              <w:instrText>-</w:instrText>
            </w:r>
            <w:r w:rsidR="00163EF4" w:rsidRPr="00163EF4">
              <w:rPr>
                <w:lang w:val="ru-RU"/>
              </w:rPr>
              <w:instrText>zeu</w:instrText>
            </w:r>
            <w:r w:rsidR="00163EF4" w:rsidRPr="00E47BEB">
              <w:instrText>8</w:instrText>
            </w:r>
            <w:r w:rsidR="00163EF4" w:rsidRPr="00163EF4">
              <w:rPr>
                <w:lang w:val="ru-RU"/>
              </w:rPr>
              <w:instrText>LoAhVj</w:instrText>
            </w:r>
            <w:r w:rsidR="00163EF4" w:rsidRPr="00E47BEB">
              <w:instrText>-</w:instrText>
            </w:r>
            <w:r w:rsidR="00163EF4" w:rsidRPr="00163EF4">
              <w:rPr>
                <w:lang w:val="ru-RU"/>
              </w:rPr>
              <w:instrText>ioKHVboB</w:instrText>
            </w:r>
            <w:r w:rsidR="00163EF4" w:rsidRPr="00E47BEB">
              <w:instrText>8</w:instrText>
            </w:r>
            <w:r w:rsidR="00163EF4" w:rsidRPr="00163EF4">
              <w:rPr>
                <w:lang w:val="ru-RU"/>
              </w:rPr>
              <w:instrText>MQFjAJegQICBAB</w:instrText>
            </w:r>
            <w:r w:rsidR="00163EF4" w:rsidRPr="00E47BEB">
              <w:instrText>&amp;</w:instrText>
            </w:r>
            <w:r w:rsidR="00163EF4" w:rsidRPr="00163EF4">
              <w:rPr>
                <w:lang w:val="ru-RU"/>
              </w:rPr>
              <w:instrText>url</w:instrText>
            </w:r>
            <w:r w:rsidR="00163EF4" w:rsidRPr="00E47BEB">
              <w:instrText>=</w:instrText>
            </w:r>
            <w:r w:rsidR="00163EF4" w:rsidRPr="00163EF4">
              <w:rPr>
                <w:lang w:val="ru-RU"/>
              </w:rPr>
              <w:instrText>http</w:instrText>
            </w:r>
            <w:r w:rsidR="00163EF4" w:rsidRPr="00E47BEB">
              <w:instrText>%3</w:instrText>
            </w:r>
            <w:r w:rsidR="00163EF4" w:rsidRPr="00163EF4">
              <w:rPr>
                <w:lang w:val="ru-RU"/>
              </w:rPr>
              <w:instrText>A</w:instrText>
            </w:r>
            <w:r w:rsidR="00163EF4" w:rsidRPr="00E47BEB">
              <w:instrText>%2</w:instrText>
            </w:r>
            <w:r w:rsidR="00163EF4" w:rsidRPr="00163EF4">
              <w:rPr>
                <w:lang w:val="ru-RU"/>
              </w:rPr>
              <w:instrText>F</w:instrText>
            </w:r>
            <w:r w:rsidR="00163EF4" w:rsidRPr="00E47BEB">
              <w:instrText>%2</w:instrText>
            </w:r>
            <w:r w:rsidR="00163EF4" w:rsidRPr="00163EF4">
              <w:rPr>
                <w:lang w:val="ru-RU"/>
              </w:rPr>
              <w:instrText>Fwww</w:instrText>
            </w:r>
            <w:r w:rsidR="00163EF4" w:rsidRPr="00E47BEB">
              <w:instrText>.</w:instrText>
            </w:r>
            <w:r w:rsidR="00163EF4" w:rsidRPr="00163EF4">
              <w:rPr>
                <w:lang w:val="ru-RU"/>
              </w:rPr>
              <w:instrText>irbis</w:instrText>
            </w:r>
            <w:r w:rsidR="00163EF4" w:rsidRPr="00E47BEB">
              <w:instrText>-</w:instrText>
            </w:r>
            <w:r w:rsidR="00163EF4" w:rsidRPr="00163EF4">
              <w:rPr>
                <w:lang w:val="ru-RU"/>
              </w:rPr>
              <w:instrText>nbuv</w:instrText>
            </w:r>
            <w:r w:rsidR="00163EF4" w:rsidRPr="00E47BEB">
              <w:instrText>.</w:instrText>
            </w:r>
            <w:r w:rsidR="00163EF4" w:rsidRPr="00163EF4">
              <w:rPr>
                <w:lang w:val="ru-RU"/>
              </w:rPr>
              <w:instrText>gov</w:instrText>
            </w:r>
            <w:r w:rsidR="00163EF4" w:rsidRPr="00E47BEB">
              <w:instrText>.</w:instrText>
            </w:r>
            <w:r w:rsidR="00163EF4" w:rsidRPr="00163EF4">
              <w:rPr>
                <w:lang w:val="ru-RU"/>
              </w:rPr>
              <w:instrText>ua</w:instrText>
            </w:r>
            <w:r w:rsidR="00163EF4" w:rsidRPr="00E47BEB">
              <w:instrText>%2</w:instrText>
            </w:r>
            <w:r w:rsidR="00163EF4" w:rsidRPr="00163EF4">
              <w:rPr>
                <w:lang w:val="ru-RU"/>
              </w:rPr>
              <w:instrText>Fcgi</w:instrText>
            </w:r>
            <w:r w:rsidR="00163EF4" w:rsidRPr="00E47BEB">
              <w:instrText>-</w:instrText>
            </w:r>
            <w:r w:rsidR="00163EF4" w:rsidRPr="00163EF4">
              <w:rPr>
                <w:lang w:val="ru-RU"/>
              </w:rPr>
              <w:instrText>bin</w:instrText>
            </w:r>
            <w:r w:rsidR="00163EF4" w:rsidRPr="00E47BEB">
              <w:instrText>%2</w:instrText>
            </w:r>
            <w:r w:rsidR="00163EF4" w:rsidRPr="00163EF4">
              <w:rPr>
                <w:lang w:val="ru-RU"/>
              </w:rPr>
              <w:instrText>Firbis</w:instrText>
            </w:r>
            <w:r w:rsidR="00163EF4" w:rsidRPr="00E47BEB">
              <w:instrText>_</w:instrText>
            </w:r>
            <w:r w:rsidR="00163EF4" w:rsidRPr="00163EF4">
              <w:rPr>
                <w:lang w:val="ru-RU"/>
              </w:rPr>
              <w:instrText>nbuv</w:instrText>
            </w:r>
            <w:r w:rsidR="00163EF4" w:rsidRPr="00E47BEB">
              <w:instrText>%2</w:instrText>
            </w:r>
            <w:r w:rsidR="00163EF4" w:rsidRPr="00163EF4">
              <w:rPr>
                <w:lang w:val="ru-RU"/>
              </w:rPr>
              <w:instrText>Fcgiirbis</w:instrText>
            </w:r>
            <w:r w:rsidR="00163EF4" w:rsidRPr="00E47BEB">
              <w:instrText>_64.</w:instrText>
            </w:r>
            <w:r w:rsidR="00163EF4" w:rsidRPr="00163EF4">
              <w:rPr>
                <w:lang w:val="ru-RU"/>
              </w:rPr>
              <w:instrText>exe</w:instrText>
            </w:r>
            <w:r w:rsidR="00163EF4" w:rsidRPr="00E47BEB">
              <w:instrText>%3</w:instrText>
            </w:r>
            <w:r w:rsidR="00163EF4" w:rsidRPr="00163EF4">
              <w:rPr>
                <w:lang w:val="ru-RU"/>
              </w:rPr>
              <w:instrText>FZ</w:instrText>
            </w:r>
            <w:r w:rsidR="00163EF4" w:rsidRPr="00E47BEB">
              <w:instrText>21</w:instrText>
            </w:r>
            <w:r w:rsidR="00163EF4" w:rsidRPr="00163EF4">
              <w:rPr>
                <w:lang w:val="ru-RU"/>
              </w:rPr>
              <w:instrText>ID</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I</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P</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STN</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REF</w:instrText>
            </w:r>
            <w:r w:rsidR="00163EF4" w:rsidRPr="00E47BEB">
              <w:instrText>%3</w:instrText>
            </w:r>
            <w:r w:rsidR="00163EF4" w:rsidRPr="00163EF4">
              <w:rPr>
                <w:lang w:val="ru-RU"/>
              </w:rPr>
              <w:instrText>D</w:instrText>
            </w:r>
            <w:r w:rsidR="00163EF4" w:rsidRPr="00E47BEB">
              <w:instrText>10%26</w:instrText>
            </w:r>
            <w:r w:rsidR="00163EF4" w:rsidRPr="00163EF4">
              <w:rPr>
                <w:lang w:val="ru-RU"/>
              </w:rPr>
              <w:instrText>S</w:instrText>
            </w:r>
            <w:r w:rsidR="00163EF4" w:rsidRPr="00E47BEB">
              <w:instrText>21</w:instrText>
            </w:r>
            <w:r w:rsidR="00163EF4" w:rsidRPr="00163EF4">
              <w:rPr>
                <w:lang w:val="ru-RU"/>
              </w:rPr>
              <w:instrText>FMT</w:instrText>
            </w:r>
            <w:r w:rsidR="00163EF4" w:rsidRPr="00E47BEB">
              <w:instrText>%3</w:instrText>
            </w:r>
            <w:r w:rsidR="00163EF4" w:rsidRPr="00163EF4">
              <w:rPr>
                <w:lang w:val="ru-RU"/>
              </w:rPr>
              <w:instrText>Dfullwebr</w:instrText>
            </w:r>
            <w:r w:rsidR="00163EF4" w:rsidRPr="00E47BEB">
              <w:instrText>%26</w:instrText>
            </w:r>
            <w:r w:rsidR="00163EF4" w:rsidRPr="00163EF4">
              <w:rPr>
                <w:lang w:val="ru-RU"/>
              </w:rPr>
              <w:instrText>C</w:instrText>
            </w:r>
            <w:r w:rsidR="00163EF4" w:rsidRPr="00E47BEB">
              <w:instrText>21</w:instrText>
            </w:r>
            <w:r w:rsidR="00163EF4" w:rsidRPr="00163EF4">
              <w:rPr>
                <w:lang w:val="ru-RU"/>
              </w:rPr>
              <w:instrText>COM</w:instrText>
            </w:r>
            <w:r w:rsidR="00163EF4" w:rsidRPr="00E47BEB">
              <w:instrText>%3</w:instrText>
            </w:r>
            <w:r w:rsidR="00163EF4" w:rsidRPr="00163EF4">
              <w:rPr>
                <w:lang w:val="ru-RU"/>
              </w:rPr>
              <w:instrText>DS</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CNR</w:instrText>
            </w:r>
            <w:r w:rsidR="00163EF4" w:rsidRPr="00E47BEB">
              <w:instrText>%3</w:instrText>
            </w:r>
            <w:r w:rsidR="00163EF4" w:rsidRPr="00163EF4">
              <w:rPr>
                <w:lang w:val="ru-RU"/>
              </w:rPr>
              <w:instrText>D</w:instrText>
            </w:r>
            <w:r w:rsidR="00163EF4" w:rsidRPr="00E47BEB">
              <w:instrText>20%26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01%3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02%3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03%3</w:instrText>
            </w:r>
            <w:r w:rsidR="00163EF4" w:rsidRPr="00163EF4">
              <w:rPr>
                <w:lang w:val="ru-RU"/>
              </w:rPr>
              <w:instrText>DA</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COLORTERMS</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STR</w:instrText>
            </w:r>
            <w:r w:rsidR="00163EF4" w:rsidRPr="00E47BEB">
              <w:instrText>%3</w:instrText>
            </w:r>
            <w:r w:rsidR="00163EF4" w:rsidRPr="00163EF4">
              <w:rPr>
                <w:lang w:val="ru-RU"/>
              </w:rPr>
              <w:instrText>D</w:instrText>
            </w:r>
            <w:r w:rsidR="00163EF4" w:rsidRPr="00E47BEB">
              <w:instrText>%25</w:instrText>
            </w:r>
            <w:r w:rsidR="00163EF4" w:rsidRPr="00163EF4">
              <w:rPr>
                <w:lang w:val="ru-RU"/>
              </w:rPr>
              <w:instrText>D</w:instrText>
            </w:r>
            <w:r w:rsidR="00163EF4" w:rsidRPr="00E47BEB">
              <w:instrText>0%2591%25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5%25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9%25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4%25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8%25</w:instrText>
            </w:r>
            <w:r w:rsidR="00163EF4" w:rsidRPr="00163EF4">
              <w:rPr>
                <w:lang w:val="ru-RU"/>
              </w:rPr>
              <w:instrText>D</w:instrText>
            </w:r>
            <w:r w:rsidR="00163EF4" w:rsidRPr="00E47BEB">
              <w:instrText>0%25</w:instrText>
            </w:r>
            <w:r w:rsidR="00163EF4" w:rsidRPr="00163EF4">
              <w:rPr>
                <w:lang w:val="ru-RU"/>
              </w:rPr>
              <w:instrText>BA</w:instrText>
            </w:r>
            <w:r w:rsidR="00163EF4" w:rsidRPr="00E47BEB">
              <w:instrText>%2520%25</w:instrText>
            </w:r>
            <w:r w:rsidR="00163EF4" w:rsidRPr="00163EF4">
              <w:rPr>
                <w:lang w:val="ru-RU"/>
              </w:rPr>
              <w:instrText>D</w:instrText>
            </w:r>
            <w:r w:rsidR="00163EF4" w:rsidRPr="00E47BEB">
              <w:instrText>0%259</w:instrText>
            </w:r>
            <w:r w:rsidR="00163EF4" w:rsidRPr="00163EF4">
              <w:rPr>
                <w:lang w:val="ru-RU"/>
              </w:rPr>
              <w:instrText>E</w:instrText>
            </w:r>
            <w:r w:rsidR="00163EF4" w:rsidRPr="00E47BEB">
              <w:instrText>%24&amp;</w:instrText>
            </w:r>
            <w:r w:rsidR="00163EF4" w:rsidRPr="00163EF4">
              <w:rPr>
                <w:lang w:val="ru-RU"/>
              </w:rPr>
              <w:instrText>usg</w:instrText>
            </w:r>
            <w:r w:rsidR="00163EF4" w:rsidRPr="00E47BEB">
              <w:instrText>=</w:instrText>
            </w:r>
            <w:r w:rsidR="00163EF4" w:rsidRPr="00163EF4">
              <w:rPr>
                <w:lang w:val="ru-RU"/>
              </w:rPr>
              <w:instrText>AOvVaw</w:instrText>
            </w:r>
            <w:r w:rsidR="00163EF4" w:rsidRPr="00E47BEB">
              <w:instrText>2</w:instrText>
            </w:r>
            <w:r w:rsidR="00163EF4" w:rsidRPr="00163EF4">
              <w:rPr>
                <w:lang w:val="ru-RU"/>
              </w:rPr>
              <w:instrText>ee</w:instrText>
            </w:r>
            <w:r w:rsidR="00163EF4" w:rsidRPr="00E47BEB">
              <w:instrText>4</w:instrText>
            </w:r>
            <w:r w:rsidR="00163EF4" w:rsidRPr="00163EF4">
              <w:rPr>
                <w:lang w:val="ru-RU"/>
              </w:rPr>
              <w:instrText>Osos</w:instrText>
            </w:r>
            <w:r w:rsidR="00163EF4" w:rsidRPr="00E47BEB">
              <w:instrText>8</w:instrText>
            </w:r>
            <w:r w:rsidR="00163EF4" w:rsidRPr="00163EF4">
              <w:rPr>
                <w:lang w:val="ru-RU"/>
              </w:rPr>
              <w:instrText>u</w:instrText>
            </w:r>
            <w:r w:rsidR="00163EF4" w:rsidRPr="00E47BEB">
              <w:instrText>8</w:instrText>
            </w:r>
            <w:r w:rsidR="00163EF4" w:rsidRPr="00163EF4">
              <w:rPr>
                <w:lang w:val="ru-RU"/>
              </w:rPr>
              <w:instrText>xtMKt</w:instrText>
            </w:r>
            <w:r w:rsidR="00163EF4" w:rsidRPr="00E47BEB">
              <w:instrText>2</w:instrText>
            </w:r>
            <w:r w:rsidR="00163EF4" w:rsidRPr="00163EF4">
              <w:rPr>
                <w:lang w:val="ru-RU"/>
              </w:rPr>
              <w:instrText>XOCSm</w:instrText>
            </w:r>
            <w:r w:rsidR="00163EF4" w:rsidRPr="00E47BEB">
              <w:instrText xml:space="preserve">" </w:instrText>
            </w:r>
            <w:r w:rsidR="00163EF4" w:rsidRPr="00163EF4">
              <w:rPr>
                <w:lang w:val="ru-RU"/>
              </w:rPr>
              <w:fldChar w:fldCharType="separate"/>
            </w:r>
          </w:p>
          <w:p w:rsidR="00163EF4" w:rsidRPr="00163EF4" w:rsidRDefault="00163EF4" w:rsidP="00163EF4">
            <w:pPr>
              <w:rPr>
                <w:lang w:val="ru-RU"/>
              </w:rPr>
            </w:pPr>
            <w:r w:rsidRPr="00163EF4">
              <w:rPr>
                <w:rFonts w:ascii="Arial" w:hAnsi="Arial" w:cs="Arial"/>
                <w:color w:val="3C4043"/>
                <w:sz w:val="21"/>
                <w:szCs w:val="21"/>
                <w:u w:val="single"/>
                <w:shd w:val="clear" w:color="auto" w:fill="FFFFFF"/>
                <w:lang w:val="ru-RU"/>
              </w:rPr>
              <w:t>www.irbis-nbuv.gov.ua</w:t>
            </w:r>
          </w:p>
          <w:p w:rsidR="00534D0E" w:rsidRPr="00FB4562" w:rsidRDefault="00163EF4" w:rsidP="00163EF4">
            <w:pPr>
              <w:spacing w:before="100" w:beforeAutospacing="1" w:after="100" w:afterAutospacing="1"/>
              <w:jc w:val="both"/>
              <w:rPr>
                <w:color w:val="000000"/>
                <w:sz w:val="28"/>
                <w:szCs w:val="28"/>
              </w:rPr>
            </w:pPr>
            <w:r w:rsidRPr="00163EF4">
              <w:rPr>
                <w:lang w:val="ru-RU"/>
              </w:rPr>
              <w:fldChar w:fldCharType="end"/>
            </w:r>
          </w:p>
        </w:tc>
      </w:tr>
      <w:tr w:rsidR="00534D0E" w:rsidRPr="00FB4562" w:rsidTr="00813085">
        <w:tc>
          <w:tcPr>
            <w:tcW w:w="586" w:type="dxa"/>
          </w:tcPr>
          <w:p w:rsidR="00534D0E" w:rsidRPr="00FB4562" w:rsidRDefault="00ED0380" w:rsidP="00F30936">
            <w:pPr>
              <w:jc w:val="center"/>
              <w:rPr>
                <w:b/>
                <w:sz w:val="28"/>
                <w:szCs w:val="28"/>
              </w:rPr>
            </w:pPr>
            <w:r w:rsidRPr="00FB4562">
              <w:rPr>
                <w:b/>
                <w:sz w:val="28"/>
                <w:szCs w:val="28"/>
              </w:rPr>
              <w:t>5</w:t>
            </w:r>
          </w:p>
        </w:tc>
        <w:tc>
          <w:tcPr>
            <w:tcW w:w="2468" w:type="dxa"/>
          </w:tcPr>
          <w:p w:rsidR="00534D0E" w:rsidRPr="00FB4562" w:rsidRDefault="00534D0E" w:rsidP="00F30936">
            <w:pPr>
              <w:rPr>
                <w:b/>
                <w:color w:val="000000"/>
                <w:sz w:val="28"/>
                <w:szCs w:val="28"/>
              </w:rPr>
            </w:pPr>
            <w:r w:rsidRPr="00FB4562">
              <w:rPr>
                <w:b/>
                <w:color w:val="000000"/>
                <w:sz w:val="28"/>
                <w:szCs w:val="28"/>
              </w:rPr>
              <w:t>Туристичні перевезення повітряним транспортом</w:t>
            </w:r>
          </w:p>
        </w:tc>
        <w:tc>
          <w:tcPr>
            <w:tcW w:w="4596" w:type="dxa"/>
          </w:tcPr>
          <w:p w:rsidR="00534D0E" w:rsidRPr="00FB4562" w:rsidRDefault="00FB4562" w:rsidP="00F30936">
            <w:pPr>
              <w:spacing w:before="100" w:beforeAutospacing="1" w:after="100" w:afterAutospacing="1"/>
              <w:jc w:val="both"/>
              <w:rPr>
                <w:color w:val="000000"/>
                <w:sz w:val="28"/>
                <w:szCs w:val="28"/>
              </w:rPr>
            </w:pPr>
            <w:r w:rsidRPr="00FB4562">
              <w:rPr>
                <w:color w:val="000000"/>
                <w:sz w:val="28"/>
                <w:szCs w:val="28"/>
              </w:rPr>
              <w:t>Порядок отримання сертифікату на продаж авіаквитків. Послідовність оформлення документів та основні вимоги до сертифікації посередницьких послуг із продажу авіаквитків.</w:t>
            </w:r>
          </w:p>
        </w:tc>
        <w:tc>
          <w:tcPr>
            <w:tcW w:w="1695" w:type="dxa"/>
          </w:tcPr>
          <w:p w:rsidR="00ED0C0B" w:rsidRPr="00ED0C0B" w:rsidRDefault="00ED0C0B" w:rsidP="00ED0C0B">
            <w:pPr>
              <w:rPr>
                <w:rStyle w:val="a4"/>
                <w:rFonts w:ascii="Arial" w:hAnsi="Arial" w:cs="Arial"/>
                <w:color w:val="660099"/>
                <w:u w:val="none"/>
                <w:shd w:val="clear" w:color="auto" w:fill="FFFFFF"/>
              </w:rPr>
            </w:pPr>
            <w:r w:rsidRPr="00ED0C0B">
              <w:fldChar w:fldCharType="begin"/>
            </w:r>
            <w:r w:rsidRPr="00ED0C0B">
              <w:instrText xml:space="preserve"> HYPERLINK "https://www.google.com.ua/url?sa=t&amp;rct=j&amp;q=&amp;esrc=s&amp;source=web&amp;cd=2&amp;ved=2ahUKEwiezeCztsLoAhVww4sKHa9_APQQFjABegQIARAB&amp;url=https%3A%2F%2Fwww.twirpx.com%2Ffile%2F2973420%2F&amp;usg=AOvVaw1h8jHPiuHSDQGeDLCAuNL7" </w:instrText>
            </w:r>
            <w:r w:rsidRPr="00ED0C0B">
              <w:fldChar w:fldCharType="separate"/>
            </w:r>
          </w:p>
          <w:p w:rsidR="00ED0C0B" w:rsidRPr="00ED0C0B" w:rsidRDefault="00ED0C0B" w:rsidP="00ED0C0B">
            <w:r w:rsidRPr="00ED0C0B">
              <w:rPr>
                <w:rStyle w:val="HTML"/>
                <w:rFonts w:ascii="Arial" w:hAnsi="Arial" w:cs="Arial"/>
                <w:i w:val="0"/>
                <w:iCs w:val="0"/>
                <w:color w:val="3C4043"/>
                <w:sz w:val="21"/>
                <w:szCs w:val="21"/>
                <w:shd w:val="clear" w:color="auto" w:fill="FFFFFF"/>
              </w:rPr>
              <w:t>www.twirpx.com </w:t>
            </w:r>
          </w:p>
          <w:p w:rsidR="00ED0C0B" w:rsidRDefault="00ED0C0B" w:rsidP="00ED0C0B">
            <w:pPr>
              <w:rPr>
                <w:rStyle w:val="a4"/>
                <w:rFonts w:ascii="Arial" w:hAnsi="Arial" w:cs="Arial"/>
                <w:color w:val="660099"/>
                <w:shd w:val="clear" w:color="auto" w:fill="FFFFFF"/>
              </w:rPr>
            </w:pPr>
            <w:r w:rsidRPr="00ED0C0B">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E47BEB" w:rsidRDefault="00ED0C0B" w:rsidP="00163EF4">
            <w:pPr>
              <w:rPr>
                <w:rFonts w:ascii="Arial" w:hAnsi="Arial" w:cs="Arial"/>
                <w:color w:val="660099"/>
                <w:u w:val="single"/>
                <w:shd w:val="clear" w:color="auto" w:fill="FFFFFF"/>
              </w:rPr>
            </w:pPr>
            <w:r>
              <w:fldChar w:fldCharType="end"/>
            </w:r>
            <w:r w:rsidR="00163EF4" w:rsidRPr="00163EF4">
              <w:rPr>
                <w:lang w:val="ru-RU"/>
              </w:rPr>
              <w:fldChar w:fldCharType="begin"/>
            </w:r>
            <w:r w:rsidR="00163EF4" w:rsidRPr="00E47BEB">
              <w:instrText xml:space="preserve"> </w:instrText>
            </w:r>
            <w:r w:rsidR="00163EF4" w:rsidRPr="00163EF4">
              <w:rPr>
                <w:lang w:val="ru-RU"/>
              </w:rPr>
              <w:instrText>HYPERLINK</w:instrText>
            </w:r>
            <w:r w:rsidR="00163EF4" w:rsidRPr="00E47BEB">
              <w:instrText xml:space="preserve"> "</w:instrText>
            </w:r>
            <w:r w:rsidR="00163EF4" w:rsidRPr="00163EF4">
              <w:rPr>
                <w:lang w:val="ru-RU"/>
              </w:rPr>
              <w:instrText>https</w:instrText>
            </w:r>
            <w:r w:rsidR="00163EF4" w:rsidRPr="00E47BEB">
              <w:instrText>://</w:instrText>
            </w:r>
            <w:r w:rsidR="00163EF4" w:rsidRPr="00163EF4">
              <w:rPr>
                <w:lang w:val="ru-RU"/>
              </w:rPr>
              <w:instrText>www</w:instrText>
            </w:r>
            <w:r w:rsidR="00163EF4" w:rsidRPr="00E47BEB">
              <w:instrText>.</w:instrText>
            </w:r>
            <w:r w:rsidR="00163EF4" w:rsidRPr="00163EF4">
              <w:rPr>
                <w:lang w:val="ru-RU"/>
              </w:rPr>
              <w:instrText>google</w:instrText>
            </w:r>
            <w:r w:rsidR="00163EF4" w:rsidRPr="00E47BEB">
              <w:instrText>.</w:instrText>
            </w:r>
            <w:r w:rsidR="00163EF4" w:rsidRPr="00163EF4">
              <w:rPr>
                <w:lang w:val="ru-RU"/>
              </w:rPr>
              <w:instrText>com</w:instrText>
            </w:r>
            <w:r w:rsidR="00163EF4" w:rsidRPr="00E47BEB">
              <w:instrText>.</w:instrText>
            </w:r>
            <w:r w:rsidR="00163EF4" w:rsidRPr="00163EF4">
              <w:rPr>
                <w:lang w:val="ru-RU"/>
              </w:rPr>
              <w:instrText>ua</w:instrText>
            </w:r>
            <w:r w:rsidR="00163EF4" w:rsidRPr="00E47BEB">
              <w:instrText>/</w:instrText>
            </w:r>
            <w:r w:rsidR="00163EF4" w:rsidRPr="00163EF4">
              <w:rPr>
                <w:lang w:val="ru-RU"/>
              </w:rPr>
              <w:instrText>url</w:instrText>
            </w:r>
            <w:r w:rsidR="00163EF4" w:rsidRPr="00E47BEB">
              <w:instrText>?</w:instrText>
            </w:r>
            <w:r w:rsidR="00163EF4" w:rsidRPr="00163EF4">
              <w:rPr>
                <w:lang w:val="ru-RU"/>
              </w:rPr>
              <w:instrText>sa</w:instrText>
            </w:r>
            <w:r w:rsidR="00163EF4" w:rsidRPr="00E47BEB">
              <w:instrText>=</w:instrText>
            </w:r>
            <w:r w:rsidR="00163EF4" w:rsidRPr="00163EF4">
              <w:rPr>
                <w:lang w:val="ru-RU"/>
              </w:rPr>
              <w:instrText>t</w:instrText>
            </w:r>
            <w:r w:rsidR="00163EF4" w:rsidRPr="00E47BEB">
              <w:instrText>&amp;</w:instrText>
            </w:r>
            <w:r w:rsidR="00163EF4" w:rsidRPr="00163EF4">
              <w:rPr>
                <w:lang w:val="ru-RU"/>
              </w:rPr>
              <w:instrText>rct</w:instrText>
            </w:r>
            <w:r w:rsidR="00163EF4" w:rsidRPr="00E47BEB">
              <w:instrText>=</w:instrText>
            </w:r>
            <w:r w:rsidR="00163EF4" w:rsidRPr="00163EF4">
              <w:rPr>
                <w:lang w:val="ru-RU"/>
              </w:rPr>
              <w:instrText>j</w:instrText>
            </w:r>
            <w:r w:rsidR="00163EF4" w:rsidRPr="00E47BEB">
              <w:instrText>&amp;</w:instrText>
            </w:r>
            <w:r w:rsidR="00163EF4" w:rsidRPr="00163EF4">
              <w:rPr>
                <w:lang w:val="ru-RU"/>
              </w:rPr>
              <w:instrText>q</w:instrText>
            </w:r>
            <w:r w:rsidR="00163EF4" w:rsidRPr="00E47BEB">
              <w:instrText>=&amp;</w:instrText>
            </w:r>
            <w:r w:rsidR="00163EF4" w:rsidRPr="00163EF4">
              <w:rPr>
                <w:lang w:val="ru-RU"/>
              </w:rPr>
              <w:instrText>esrc</w:instrText>
            </w:r>
            <w:r w:rsidR="00163EF4" w:rsidRPr="00E47BEB">
              <w:instrText>=</w:instrText>
            </w:r>
            <w:r w:rsidR="00163EF4" w:rsidRPr="00163EF4">
              <w:rPr>
                <w:lang w:val="ru-RU"/>
              </w:rPr>
              <w:instrText>s</w:instrText>
            </w:r>
            <w:r w:rsidR="00163EF4" w:rsidRPr="00E47BEB">
              <w:instrText>&amp;</w:instrText>
            </w:r>
            <w:r w:rsidR="00163EF4" w:rsidRPr="00163EF4">
              <w:rPr>
                <w:lang w:val="ru-RU"/>
              </w:rPr>
              <w:instrText>source</w:instrText>
            </w:r>
            <w:r w:rsidR="00163EF4" w:rsidRPr="00E47BEB">
              <w:instrText>=</w:instrText>
            </w:r>
            <w:r w:rsidR="00163EF4" w:rsidRPr="00163EF4">
              <w:rPr>
                <w:lang w:val="ru-RU"/>
              </w:rPr>
              <w:instrText>web</w:instrText>
            </w:r>
            <w:r w:rsidR="00163EF4" w:rsidRPr="00E47BEB">
              <w:instrText>&amp;</w:instrText>
            </w:r>
            <w:r w:rsidR="00163EF4" w:rsidRPr="00163EF4">
              <w:rPr>
                <w:lang w:val="ru-RU"/>
              </w:rPr>
              <w:instrText>cd</w:instrText>
            </w:r>
            <w:r w:rsidR="00163EF4" w:rsidRPr="00E47BEB">
              <w:instrText>=10&amp;</w:instrText>
            </w:r>
            <w:r w:rsidR="00163EF4" w:rsidRPr="00163EF4">
              <w:rPr>
                <w:lang w:val="ru-RU"/>
              </w:rPr>
              <w:instrText>ved</w:instrText>
            </w:r>
            <w:r w:rsidR="00163EF4" w:rsidRPr="00E47BEB">
              <w:instrText>=2</w:instrText>
            </w:r>
            <w:r w:rsidR="00163EF4" w:rsidRPr="00163EF4">
              <w:rPr>
                <w:lang w:val="ru-RU"/>
              </w:rPr>
              <w:instrText>ahUKEwj</w:instrText>
            </w:r>
            <w:r w:rsidR="00163EF4" w:rsidRPr="00E47BEB">
              <w:instrText>0</w:instrText>
            </w:r>
            <w:r w:rsidR="00163EF4" w:rsidRPr="00163EF4">
              <w:rPr>
                <w:lang w:val="ru-RU"/>
              </w:rPr>
              <w:instrText>i</w:instrText>
            </w:r>
            <w:r w:rsidR="00163EF4" w:rsidRPr="00E47BEB">
              <w:instrText>-</w:instrText>
            </w:r>
            <w:r w:rsidR="00163EF4" w:rsidRPr="00163EF4">
              <w:rPr>
                <w:lang w:val="ru-RU"/>
              </w:rPr>
              <w:instrText>zeu</w:instrText>
            </w:r>
            <w:r w:rsidR="00163EF4" w:rsidRPr="00E47BEB">
              <w:instrText>8</w:instrText>
            </w:r>
            <w:r w:rsidR="00163EF4" w:rsidRPr="00163EF4">
              <w:rPr>
                <w:lang w:val="ru-RU"/>
              </w:rPr>
              <w:instrText>LoAhVj</w:instrText>
            </w:r>
            <w:r w:rsidR="00163EF4" w:rsidRPr="00E47BEB">
              <w:instrText>-</w:instrText>
            </w:r>
            <w:r w:rsidR="00163EF4" w:rsidRPr="00163EF4">
              <w:rPr>
                <w:lang w:val="ru-RU"/>
              </w:rPr>
              <w:instrText>ioKHVboB</w:instrText>
            </w:r>
            <w:r w:rsidR="00163EF4" w:rsidRPr="00E47BEB">
              <w:instrText>8</w:instrText>
            </w:r>
            <w:r w:rsidR="00163EF4" w:rsidRPr="00163EF4">
              <w:rPr>
                <w:lang w:val="ru-RU"/>
              </w:rPr>
              <w:instrText>MQFjAJegQICBAB</w:instrText>
            </w:r>
            <w:r w:rsidR="00163EF4" w:rsidRPr="00E47BEB">
              <w:instrText>&amp;</w:instrText>
            </w:r>
            <w:r w:rsidR="00163EF4" w:rsidRPr="00163EF4">
              <w:rPr>
                <w:lang w:val="ru-RU"/>
              </w:rPr>
              <w:instrText>url</w:instrText>
            </w:r>
            <w:r w:rsidR="00163EF4" w:rsidRPr="00E47BEB">
              <w:instrText>=</w:instrText>
            </w:r>
            <w:r w:rsidR="00163EF4" w:rsidRPr="00163EF4">
              <w:rPr>
                <w:lang w:val="ru-RU"/>
              </w:rPr>
              <w:instrText>http</w:instrText>
            </w:r>
            <w:r w:rsidR="00163EF4" w:rsidRPr="00E47BEB">
              <w:instrText>%3</w:instrText>
            </w:r>
            <w:r w:rsidR="00163EF4" w:rsidRPr="00163EF4">
              <w:rPr>
                <w:lang w:val="ru-RU"/>
              </w:rPr>
              <w:instrText>A</w:instrText>
            </w:r>
            <w:r w:rsidR="00163EF4" w:rsidRPr="00E47BEB">
              <w:instrText>%2</w:instrText>
            </w:r>
            <w:r w:rsidR="00163EF4" w:rsidRPr="00163EF4">
              <w:rPr>
                <w:lang w:val="ru-RU"/>
              </w:rPr>
              <w:instrText>F</w:instrText>
            </w:r>
            <w:r w:rsidR="00163EF4" w:rsidRPr="00E47BEB">
              <w:instrText>%2</w:instrText>
            </w:r>
            <w:r w:rsidR="00163EF4" w:rsidRPr="00163EF4">
              <w:rPr>
                <w:lang w:val="ru-RU"/>
              </w:rPr>
              <w:instrText>Fwww</w:instrText>
            </w:r>
            <w:r w:rsidR="00163EF4" w:rsidRPr="00E47BEB">
              <w:instrText>.</w:instrText>
            </w:r>
            <w:r w:rsidR="00163EF4" w:rsidRPr="00163EF4">
              <w:rPr>
                <w:lang w:val="ru-RU"/>
              </w:rPr>
              <w:instrText>irbis</w:instrText>
            </w:r>
            <w:r w:rsidR="00163EF4" w:rsidRPr="00E47BEB">
              <w:instrText>-</w:instrText>
            </w:r>
            <w:r w:rsidR="00163EF4" w:rsidRPr="00163EF4">
              <w:rPr>
                <w:lang w:val="ru-RU"/>
              </w:rPr>
              <w:instrText>nbuv</w:instrText>
            </w:r>
            <w:r w:rsidR="00163EF4" w:rsidRPr="00E47BEB">
              <w:instrText>.</w:instrText>
            </w:r>
            <w:r w:rsidR="00163EF4" w:rsidRPr="00163EF4">
              <w:rPr>
                <w:lang w:val="ru-RU"/>
              </w:rPr>
              <w:instrText>gov</w:instrText>
            </w:r>
            <w:r w:rsidR="00163EF4" w:rsidRPr="00E47BEB">
              <w:instrText>.</w:instrText>
            </w:r>
            <w:r w:rsidR="00163EF4" w:rsidRPr="00163EF4">
              <w:rPr>
                <w:lang w:val="ru-RU"/>
              </w:rPr>
              <w:instrText>ua</w:instrText>
            </w:r>
            <w:r w:rsidR="00163EF4" w:rsidRPr="00E47BEB">
              <w:instrText>%2</w:instrText>
            </w:r>
            <w:r w:rsidR="00163EF4" w:rsidRPr="00163EF4">
              <w:rPr>
                <w:lang w:val="ru-RU"/>
              </w:rPr>
              <w:instrText>Fcgi</w:instrText>
            </w:r>
            <w:r w:rsidR="00163EF4" w:rsidRPr="00E47BEB">
              <w:instrText>-</w:instrText>
            </w:r>
            <w:r w:rsidR="00163EF4" w:rsidRPr="00163EF4">
              <w:rPr>
                <w:lang w:val="ru-RU"/>
              </w:rPr>
              <w:instrText>bin</w:instrText>
            </w:r>
            <w:r w:rsidR="00163EF4" w:rsidRPr="00E47BEB">
              <w:instrText>%2</w:instrText>
            </w:r>
            <w:r w:rsidR="00163EF4" w:rsidRPr="00163EF4">
              <w:rPr>
                <w:lang w:val="ru-RU"/>
              </w:rPr>
              <w:instrText>Firbis</w:instrText>
            </w:r>
            <w:r w:rsidR="00163EF4" w:rsidRPr="00E47BEB">
              <w:instrText>_</w:instrText>
            </w:r>
            <w:r w:rsidR="00163EF4" w:rsidRPr="00163EF4">
              <w:rPr>
                <w:lang w:val="ru-RU"/>
              </w:rPr>
              <w:instrText>nbuv</w:instrText>
            </w:r>
            <w:r w:rsidR="00163EF4" w:rsidRPr="00E47BEB">
              <w:instrText>%2</w:instrText>
            </w:r>
            <w:r w:rsidR="00163EF4" w:rsidRPr="00163EF4">
              <w:rPr>
                <w:lang w:val="ru-RU"/>
              </w:rPr>
              <w:instrText>Fcgiirbis</w:instrText>
            </w:r>
            <w:r w:rsidR="00163EF4" w:rsidRPr="00E47BEB">
              <w:instrText>_64.</w:instrText>
            </w:r>
            <w:r w:rsidR="00163EF4" w:rsidRPr="00163EF4">
              <w:rPr>
                <w:lang w:val="ru-RU"/>
              </w:rPr>
              <w:instrText>exe</w:instrText>
            </w:r>
            <w:r w:rsidR="00163EF4" w:rsidRPr="00E47BEB">
              <w:instrText>%3</w:instrText>
            </w:r>
            <w:r w:rsidR="00163EF4" w:rsidRPr="00163EF4">
              <w:rPr>
                <w:lang w:val="ru-RU"/>
              </w:rPr>
              <w:instrText>FZ</w:instrText>
            </w:r>
            <w:r w:rsidR="00163EF4" w:rsidRPr="00E47BEB">
              <w:instrText>21</w:instrText>
            </w:r>
            <w:r w:rsidR="00163EF4" w:rsidRPr="00163EF4">
              <w:rPr>
                <w:lang w:val="ru-RU"/>
              </w:rPr>
              <w:instrText>ID</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I</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P</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STN</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REF</w:instrText>
            </w:r>
            <w:r w:rsidR="00163EF4" w:rsidRPr="00E47BEB">
              <w:instrText>%3</w:instrText>
            </w:r>
            <w:r w:rsidR="00163EF4" w:rsidRPr="00163EF4">
              <w:rPr>
                <w:lang w:val="ru-RU"/>
              </w:rPr>
              <w:instrText>D</w:instrText>
            </w:r>
            <w:r w:rsidR="00163EF4" w:rsidRPr="00E47BEB">
              <w:instrText>10%26</w:instrText>
            </w:r>
            <w:r w:rsidR="00163EF4" w:rsidRPr="00163EF4">
              <w:rPr>
                <w:lang w:val="ru-RU"/>
              </w:rPr>
              <w:instrText>S</w:instrText>
            </w:r>
            <w:r w:rsidR="00163EF4" w:rsidRPr="00E47BEB">
              <w:instrText>21</w:instrText>
            </w:r>
            <w:r w:rsidR="00163EF4" w:rsidRPr="00163EF4">
              <w:rPr>
                <w:lang w:val="ru-RU"/>
              </w:rPr>
              <w:instrText>FMT</w:instrText>
            </w:r>
            <w:r w:rsidR="00163EF4" w:rsidRPr="00E47BEB">
              <w:instrText>%3</w:instrText>
            </w:r>
            <w:r w:rsidR="00163EF4" w:rsidRPr="00163EF4">
              <w:rPr>
                <w:lang w:val="ru-RU"/>
              </w:rPr>
              <w:instrText>Dfullwebr</w:instrText>
            </w:r>
            <w:r w:rsidR="00163EF4" w:rsidRPr="00E47BEB">
              <w:instrText>%26</w:instrText>
            </w:r>
            <w:r w:rsidR="00163EF4" w:rsidRPr="00163EF4">
              <w:rPr>
                <w:lang w:val="ru-RU"/>
              </w:rPr>
              <w:instrText>C</w:instrText>
            </w:r>
            <w:r w:rsidR="00163EF4" w:rsidRPr="00E47BEB">
              <w:instrText>21</w:instrText>
            </w:r>
            <w:r w:rsidR="00163EF4" w:rsidRPr="00163EF4">
              <w:rPr>
                <w:lang w:val="ru-RU"/>
              </w:rPr>
              <w:instrText>COM</w:instrText>
            </w:r>
            <w:r w:rsidR="00163EF4" w:rsidRPr="00E47BEB">
              <w:instrText>%3</w:instrText>
            </w:r>
            <w:r w:rsidR="00163EF4" w:rsidRPr="00163EF4">
              <w:rPr>
                <w:lang w:val="ru-RU"/>
              </w:rPr>
              <w:instrText>DS</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CNR</w:instrText>
            </w:r>
            <w:r w:rsidR="00163EF4" w:rsidRPr="00E47BEB">
              <w:instrText>%3</w:instrText>
            </w:r>
            <w:r w:rsidR="00163EF4" w:rsidRPr="00163EF4">
              <w:rPr>
                <w:lang w:val="ru-RU"/>
              </w:rPr>
              <w:instrText>D</w:instrText>
            </w:r>
            <w:r w:rsidR="00163EF4" w:rsidRPr="00E47BEB">
              <w:instrText>20%26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01%3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02%3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03%3</w:instrText>
            </w:r>
            <w:r w:rsidR="00163EF4" w:rsidRPr="00163EF4">
              <w:rPr>
                <w:lang w:val="ru-RU"/>
              </w:rPr>
              <w:instrText>DA</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COLORTERMS</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STR</w:instrText>
            </w:r>
            <w:r w:rsidR="00163EF4" w:rsidRPr="00E47BEB">
              <w:instrText>%3</w:instrText>
            </w:r>
            <w:r w:rsidR="00163EF4" w:rsidRPr="00163EF4">
              <w:rPr>
                <w:lang w:val="ru-RU"/>
              </w:rPr>
              <w:instrText>D</w:instrText>
            </w:r>
            <w:r w:rsidR="00163EF4" w:rsidRPr="00E47BEB">
              <w:instrText>%25</w:instrText>
            </w:r>
            <w:r w:rsidR="00163EF4" w:rsidRPr="00163EF4">
              <w:rPr>
                <w:lang w:val="ru-RU"/>
              </w:rPr>
              <w:instrText>D</w:instrText>
            </w:r>
            <w:r w:rsidR="00163EF4" w:rsidRPr="00E47BEB">
              <w:instrText>0%2591%25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5%25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9%25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4%25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8%25</w:instrText>
            </w:r>
            <w:r w:rsidR="00163EF4" w:rsidRPr="00163EF4">
              <w:rPr>
                <w:lang w:val="ru-RU"/>
              </w:rPr>
              <w:instrText>D</w:instrText>
            </w:r>
            <w:r w:rsidR="00163EF4" w:rsidRPr="00E47BEB">
              <w:instrText>0%25</w:instrText>
            </w:r>
            <w:r w:rsidR="00163EF4" w:rsidRPr="00163EF4">
              <w:rPr>
                <w:lang w:val="ru-RU"/>
              </w:rPr>
              <w:instrText>BA</w:instrText>
            </w:r>
            <w:r w:rsidR="00163EF4" w:rsidRPr="00E47BEB">
              <w:instrText>%2520%25</w:instrText>
            </w:r>
            <w:r w:rsidR="00163EF4" w:rsidRPr="00163EF4">
              <w:rPr>
                <w:lang w:val="ru-RU"/>
              </w:rPr>
              <w:instrText>D</w:instrText>
            </w:r>
            <w:r w:rsidR="00163EF4" w:rsidRPr="00E47BEB">
              <w:instrText>0%259</w:instrText>
            </w:r>
            <w:r w:rsidR="00163EF4" w:rsidRPr="00163EF4">
              <w:rPr>
                <w:lang w:val="ru-RU"/>
              </w:rPr>
              <w:instrText>E</w:instrText>
            </w:r>
            <w:r w:rsidR="00163EF4" w:rsidRPr="00E47BEB">
              <w:instrText>%24&amp;</w:instrText>
            </w:r>
            <w:r w:rsidR="00163EF4" w:rsidRPr="00163EF4">
              <w:rPr>
                <w:lang w:val="ru-RU"/>
              </w:rPr>
              <w:instrText>usg</w:instrText>
            </w:r>
            <w:r w:rsidR="00163EF4" w:rsidRPr="00E47BEB">
              <w:instrText>=</w:instrText>
            </w:r>
            <w:r w:rsidR="00163EF4" w:rsidRPr="00163EF4">
              <w:rPr>
                <w:lang w:val="ru-RU"/>
              </w:rPr>
              <w:instrText>AOvVaw</w:instrText>
            </w:r>
            <w:r w:rsidR="00163EF4" w:rsidRPr="00E47BEB">
              <w:instrText>2</w:instrText>
            </w:r>
            <w:r w:rsidR="00163EF4" w:rsidRPr="00163EF4">
              <w:rPr>
                <w:lang w:val="ru-RU"/>
              </w:rPr>
              <w:instrText>ee</w:instrText>
            </w:r>
            <w:r w:rsidR="00163EF4" w:rsidRPr="00E47BEB">
              <w:instrText>4</w:instrText>
            </w:r>
            <w:r w:rsidR="00163EF4" w:rsidRPr="00163EF4">
              <w:rPr>
                <w:lang w:val="ru-RU"/>
              </w:rPr>
              <w:instrText>Osos</w:instrText>
            </w:r>
            <w:r w:rsidR="00163EF4" w:rsidRPr="00E47BEB">
              <w:instrText>8</w:instrText>
            </w:r>
            <w:r w:rsidR="00163EF4" w:rsidRPr="00163EF4">
              <w:rPr>
                <w:lang w:val="ru-RU"/>
              </w:rPr>
              <w:instrText>u</w:instrText>
            </w:r>
            <w:r w:rsidR="00163EF4" w:rsidRPr="00E47BEB">
              <w:instrText>8</w:instrText>
            </w:r>
            <w:r w:rsidR="00163EF4" w:rsidRPr="00163EF4">
              <w:rPr>
                <w:lang w:val="ru-RU"/>
              </w:rPr>
              <w:instrText>xtMKt</w:instrText>
            </w:r>
            <w:r w:rsidR="00163EF4" w:rsidRPr="00E47BEB">
              <w:instrText>2</w:instrText>
            </w:r>
            <w:r w:rsidR="00163EF4" w:rsidRPr="00163EF4">
              <w:rPr>
                <w:lang w:val="ru-RU"/>
              </w:rPr>
              <w:instrText>XOCSm</w:instrText>
            </w:r>
            <w:r w:rsidR="00163EF4" w:rsidRPr="00E47BEB">
              <w:instrText xml:space="preserve">" </w:instrText>
            </w:r>
            <w:r w:rsidR="00163EF4" w:rsidRPr="00163EF4">
              <w:rPr>
                <w:lang w:val="ru-RU"/>
              </w:rPr>
              <w:fldChar w:fldCharType="separate"/>
            </w:r>
          </w:p>
          <w:p w:rsidR="00163EF4" w:rsidRPr="00163EF4" w:rsidRDefault="00163EF4" w:rsidP="00163EF4">
            <w:pPr>
              <w:rPr>
                <w:lang w:val="ru-RU"/>
              </w:rPr>
            </w:pPr>
            <w:r w:rsidRPr="00163EF4">
              <w:rPr>
                <w:rFonts w:ascii="Arial" w:hAnsi="Arial" w:cs="Arial"/>
                <w:color w:val="3C4043"/>
                <w:sz w:val="21"/>
                <w:szCs w:val="21"/>
                <w:u w:val="single"/>
                <w:shd w:val="clear" w:color="auto" w:fill="FFFFFF"/>
                <w:lang w:val="ru-RU"/>
              </w:rPr>
              <w:t>www.irbis-nbuv.gov.ua</w:t>
            </w:r>
          </w:p>
          <w:p w:rsidR="00534D0E" w:rsidRPr="00FB4562" w:rsidRDefault="00163EF4" w:rsidP="00163EF4">
            <w:pPr>
              <w:spacing w:before="100" w:beforeAutospacing="1" w:after="100" w:afterAutospacing="1"/>
              <w:jc w:val="both"/>
              <w:rPr>
                <w:color w:val="000000"/>
                <w:sz w:val="28"/>
                <w:szCs w:val="28"/>
              </w:rPr>
            </w:pPr>
            <w:r w:rsidRPr="00163EF4">
              <w:rPr>
                <w:lang w:val="ru-RU"/>
              </w:rPr>
              <w:fldChar w:fldCharType="end"/>
            </w:r>
          </w:p>
        </w:tc>
      </w:tr>
      <w:tr w:rsidR="00534D0E" w:rsidRPr="00FB4562" w:rsidTr="00813085">
        <w:tc>
          <w:tcPr>
            <w:tcW w:w="586" w:type="dxa"/>
          </w:tcPr>
          <w:p w:rsidR="00534D0E" w:rsidRPr="00FB4562" w:rsidRDefault="00ED0380" w:rsidP="00F30936">
            <w:pPr>
              <w:jc w:val="center"/>
              <w:rPr>
                <w:b/>
                <w:sz w:val="28"/>
                <w:szCs w:val="28"/>
              </w:rPr>
            </w:pPr>
            <w:r w:rsidRPr="00FB4562">
              <w:rPr>
                <w:b/>
                <w:sz w:val="28"/>
                <w:szCs w:val="28"/>
              </w:rPr>
              <w:t>6</w:t>
            </w:r>
          </w:p>
        </w:tc>
        <w:tc>
          <w:tcPr>
            <w:tcW w:w="2468" w:type="dxa"/>
          </w:tcPr>
          <w:p w:rsidR="00534D0E" w:rsidRPr="00FB4562" w:rsidRDefault="00534D0E" w:rsidP="00F30936">
            <w:pPr>
              <w:rPr>
                <w:b/>
                <w:color w:val="000000"/>
                <w:sz w:val="28"/>
                <w:szCs w:val="28"/>
              </w:rPr>
            </w:pPr>
            <w:r w:rsidRPr="00FB4562">
              <w:rPr>
                <w:b/>
                <w:color w:val="000000"/>
                <w:sz w:val="28"/>
                <w:szCs w:val="28"/>
              </w:rPr>
              <w:t>Паспортно-візові формальності</w:t>
            </w:r>
          </w:p>
        </w:tc>
        <w:tc>
          <w:tcPr>
            <w:tcW w:w="4596" w:type="dxa"/>
          </w:tcPr>
          <w:p w:rsidR="00534D0E" w:rsidRPr="00FB4562" w:rsidRDefault="00FB4562" w:rsidP="00F30936">
            <w:pPr>
              <w:spacing w:before="100" w:beforeAutospacing="1" w:after="100" w:afterAutospacing="1"/>
              <w:jc w:val="both"/>
              <w:rPr>
                <w:color w:val="000000"/>
                <w:sz w:val="28"/>
                <w:szCs w:val="28"/>
              </w:rPr>
            </w:pPr>
            <w:r w:rsidRPr="00FB4562">
              <w:rPr>
                <w:color w:val="000000"/>
                <w:sz w:val="28"/>
                <w:szCs w:val="28"/>
              </w:rPr>
              <w:t>Правила акредитації туристичної фірми в консульській установі посольства іноземної країни. Правила та порядок оформлення української візи для іноземних громадян. Міжнародна туристична візова політика України. Туристична віза та правила її оформлення в посольства різних держав.</w:t>
            </w:r>
          </w:p>
        </w:tc>
        <w:tc>
          <w:tcPr>
            <w:tcW w:w="1695" w:type="dxa"/>
          </w:tcPr>
          <w:p w:rsidR="00ED0C0B" w:rsidRPr="00ED0C0B" w:rsidRDefault="00ED0C0B" w:rsidP="00ED0C0B">
            <w:pPr>
              <w:rPr>
                <w:rStyle w:val="a4"/>
                <w:rFonts w:ascii="Arial" w:hAnsi="Arial" w:cs="Arial"/>
                <w:color w:val="660099"/>
                <w:u w:val="none"/>
                <w:shd w:val="clear" w:color="auto" w:fill="FFFFFF"/>
              </w:rPr>
            </w:pPr>
            <w:r w:rsidRPr="00ED0C0B">
              <w:fldChar w:fldCharType="begin"/>
            </w:r>
            <w:r w:rsidRPr="00ED0C0B">
              <w:instrText xml:space="preserve"> HYPERLINK "https://www.google.com.ua/url?sa=t&amp;rct=j&amp;q=&amp;esrc=s&amp;source=web&amp;cd=2&amp;ved=2ahUKEwiezeCztsLoAhVww4sKHa9_APQQFjABegQIARAB&amp;url=https%3A%2F%2Fwww.twirpx.com%2Ffile%2F2973420%2F&amp;usg=AOvVaw1h8jHPiuHSDQGeDLCAuNL7" </w:instrText>
            </w:r>
            <w:r w:rsidRPr="00ED0C0B">
              <w:fldChar w:fldCharType="separate"/>
            </w:r>
          </w:p>
          <w:p w:rsidR="00ED0C0B" w:rsidRPr="00ED0C0B" w:rsidRDefault="00ED0C0B" w:rsidP="00ED0C0B">
            <w:r w:rsidRPr="00ED0C0B">
              <w:rPr>
                <w:rStyle w:val="HTML"/>
                <w:rFonts w:ascii="Arial" w:hAnsi="Arial" w:cs="Arial"/>
                <w:i w:val="0"/>
                <w:iCs w:val="0"/>
                <w:color w:val="3C4043"/>
                <w:sz w:val="21"/>
                <w:szCs w:val="21"/>
                <w:shd w:val="clear" w:color="auto" w:fill="FFFFFF"/>
              </w:rPr>
              <w:t>www.twirpx.com </w:t>
            </w:r>
          </w:p>
          <w:p w:rsidR="00ED0C0B" w:rsidRDefault="00ED0C0B" w:rsidP="00ED0C0B">
            <w:pPr>
              <w:rPr>
                <w:rStyle w:val="a4"/>
                <w:rFonts w:ascii="Arial" w:hAnsi="Arial" w:cs="Arial"/>
                <w:color w:val="660099"/>
                <w:shd w:val="clear" w:color="auto" w:fill="FFFFFF"/>
              </w:rPr>
            </w:pPr>
            <w:r w:rsidRPr="00ED0C0B">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534D0E" w:rsidRPr="00FB4562" w:rsidRDefault="00ED0C0B" w:rsidP="00ED0C0B">
            <w:pPr>
              <w:spacing w:before="100" w:beforeAutospacing="1" w:after="100" w:afterAutospacing="1"/>
              <w:jc w:val="both"/>
              <w:rPr>
                <w:color w:val="000000"/>
                <w:sz w:val="28"/>
                <w:szCs w:val="28"/>
              </w:rPr>
            </w:pPr>
            <w:r>
              <w:fldChar w:fldCharType="end"/>
            </w:r>
          </w:p>
        </w:tc>
      </w:tr>
      <w:tr w:rsidR="00534D0E" w:rsidRPr="00FB4562" w:rsidTr="00813085">
        <w:tc>
          <w:tcPr>
            <w:tcW w:w="586" w:type="dxa"/>
          </w:tcPr>
          <w:p w:rsidR="00534D0E" w:rsidRPr="00FB4562" w:rsidRDefault="00ED0380" w:rsidP="00F30936">
            <w:pPr>
              <w:jc w:val="center"/>
              <w:rPr>
                <w:b/>
                <w:sz w:val="28"/>
                <w:szCs w:val="28"/>
              </w:rPr>
            </w:pPr>
            <w:r w:rsidRPr="00FB4562">
              <w:rPr>
                <w:b/>
                <w:sz w:val="28"/>
                <w:szCs w:val="28"/>
              </w:rPr>
              <w:t>7</w:t>
            </w:r>
          </w:p>
        </w:tc>
        <w:tc>
          <w:tcPr>
            <w:tcW w:w="2468" w:type="dxa"/>
          </w:tcPr>
          <w:p w:rsidR="00534D0E" w:rsidRPr="00FB4562" w:rsidRDefault="00534D0E" w:rsidP="00F30936">
            <w:pPr>
              <w:rPr>
                <w:b/>
                <w:color w:val="000000"/>
                <w:sz w:val="28"/>
                <w:szCs w:val="28"/>
              </w:rPr>
            </w:pPr>
            <w:r w:rsidRPr="00FB4562">
              <w:rPr>
                <w:b/>
                <w:color w:val="000000"/>
                <w:sz w:val="28"/>
                <w:szCs w:val="28"/>
              </w:rPr>
              <w:t>Види туристичних формальностей та умови їх виконання</w:t>
            </w:r>
          </w:p>
        </w:tc>
        <w:tc>
          <w:tcPr>
            <w:tcW w:w="4596" w:type="dxa"/>
          </w:tcPr>
          <w:p w:rsidR="00534D0E" w:rsidRPr="00FB4562" w:rsidRDefault="00A4768D" w:rsidP="00F30936">
            <w:pPr>
              <w:spacing w:before="100" w:beforeAutospacing="1" w:after="100" w:afterAutospacing="1"/>
              <w:jc w:val="both"/>
              <w:rPr>
                <w:color w:val="000000"/>
                <w:sz w:val="28"/>
                <w:szCs w:val="28"/>
              </w:rPr>
            </w:pPr>
            <w:r w:rsidRPr="00FB4562">
              <w:rPr>
                <w:color w:val="000000"/>
                <w:sz w:val="28"/>
                <w:szCs w:val="28"/>
              </w:rPr>
              <w:t>Перелік основних нормативних документів, які забезпечують спрощення туристських формальностей та встановлення візового режиму в ряді країн світу. Вплив туристської політики та спрощення туристських формальностей</w:t>
            </w:r>
          </w:p>
        </w:tc>
        <w:tc>
          <w:tcPr>
            <w:tcW w:w="1695" w:type="dxa"/>
          </w:tcPr>
          <w:p w:rsidR="00ED0C0B" w:rsidRPr="00ED0C0B" w:rsidRDefault="00ED0C0B" w:rsidP="00ED0C0B">
            <w:pPr>
              <w:rPr>
                <w:rStyle w:val="a4"/>
                <w:rFonts w:ascii="Arial" w:hAnsi="Arial" w:cs="Arial"/>
                <w:color w:val="660099"/>
                <w:u w:val="none"/>
                <w:shd w:val="clear" w:color="auto" w:fill="FFFFFF"/>
              </w:rPr>
            </w:pPr>
            <w:r w:rsidRPr="00ED0C0B">
              <w:fldChar w:fldCharType="begin"/>
            </w:r>
            <w:r w:rsidRPr="00ED0C0B">
              <w:instrText xml:space="preserve"> HYPERLINK "https://www.google.com.ua/url?sa=t&amp;rct=j&amp;q=&amp;esrc=s&amp;source=web&amp;cd=2&amp;ved=2ahUKEwiezeCztsLoAhVww4sKHa9_APQQFjABegQIARAB&amp;url=https%3A%2F%2Fwww.twirpx.com%2Ffile%2F2973420%2F&amp;usg=AOvVaw1h8jHPiuHSDQGeDLCAuNL7" </w:instrText>
            </w:r>
            <w:r w:rsidRPr="00ED0C0B">
              <w:fldChar w:fldCharType="separate"/>
            </w:r>
          </w:p>
          <w:p w:rsidR="00ED0C0B" w:rsidRPr="00ED0C0B" w:rsidRDefault="00ED0C0B" w:rsidP="00ED0C0B">
            <w:r w:rsidRPr="00ED0C0B">
              <w:rPr>
                <w:rStyle w:val="HTML"/>
                <w:rFonts w:ascii="Arial" w:hAnsi="Arial" w:cs="Arial"/>
                <w:i w:val="0"/>
                <w:iCs w:val="0"/>
                <w:color w:val="3C4043"/>
                <w:sz w:val="21"/>
                <w:szCs w:val="21"/>
                <w:shd w:val="clear" w:color="auto" w:fill="FFFFFF"/>
              </w:rPr>
              <w:t>www.twirpx.com </w:t>
            </w:r>
          </w:p>
          <w:p w:rsidR="00ED0C0B" w:rsidRDefault="00ED0C0B" w:rsidP="00ED0C0B">
            <w:pPr>
              <w:rPr>
                <w:rStyle w:val="a4"/>
                <w:rFonts w:ascii="Arial" w:hAnsi="Arial" w:cs="Arial"/>
                <w:color w:val="660099"/>
                <w:shd w:val="clear" w:color="auto" w:fill="FFFFFF"/>
              </w:rPr>
            </w:pPr>
            <w:r w:rsidRPr="00ED0C0B">
              <w:fldChar w:fldCharType="end"/>
            </w: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ED0C0B" w:rsidRDefault="00ED0C0B" w:rsidP="00ED0C0B">
            <w:r>
              <w:rPr>
                <w:rStyle w:val="HTML"/>
                <w:rFonts w:ascii="Arial" w:hAnsi="Arial" w:cs="Arial"/>
                <w:i w:val="0"/>
                <w:iCs w:val="0"/>
                <w:color w:val="3C4043"/>
                <w:sz w:val="21"/>
                <w:szCs w:val="21"/>
                <w:u w:val="single"/>
                <w:shd w:val="clear" w:color="auto" w:fill="FFFFFF"/>
              </w:rPr>
              <w:t>eprints.kname.edu.ua </w:t>
            </w:r>
          </w:p>
          <w:p w:rsidR="00163EF4" w:rsidRPr="00E47BEB" w:rsidRDefault="00ED0C0B" w:rsidP="00163EF4">
            <w:pPr>
              <w:rPr>
                <w:rFonts w:ascii="Arial" w:hAnsi="Arial" w:cs="Arial"/>
                <w:color w:val="660099"/>
                <w:u w:val="single"/>
                <w:shd w:val="clear" w:color="auto" w:fill="FFFFFF"/>
              </w:rPr>
            </w:pPr>
            <w:r>
              <w:fldChar w:fldCharType="end"/>
            </w:r>
            <w:r w:rsidR="00163EF4" w:rsidRPr="00163EF4">
              <w:rPr>
                <w:lang w:val="ru-RU"/>
              </w:rPr>
              <w:fldChar w:fldCharType="begin"/>
            </w:r>
            <w:r w:rsidR="00163EF4" w:rsidRPr="00E47BEB">
              <w:instrText xml:space="preserve"> </w:instrText>
            </w:r>
            <w:r w:rsidR="00163EF4" w:rsidRPr="00163EF4">
              <w:rPr>
                <w:lang w:val="ru-RU"/>
              </w:rPr>
              <w:instrText>HYPERLINK</w:instrText>
            </w:r>
            <w:r w:rsidR="00163EF4" w:rsidRPr="00E47BEB">
              <w:instrText xml:space="preserve"> "</w:instrText>
            </w:r>
            <w:r w:rsidR="00163EF4" w:rsidRPr="00163EF4">
              <w:rPr>
                <w:lang w:val="ru-RU"/>
              </w:rPr>
              <w:instrText>https</w:instrText>
            </w:r>
            <w:r w:rsidR="00163EF4" w:rsidRPr="00E47BEB">
              <w:instrText>://</w:instrText>
            </w:r>
            <w:r w:rsidR="00163EF4" w:rsidRPr="00163EF4">
              <w:rPr>
                <w:lang w:val="ru-RU"/>
              </w:rPr>
              <w:instrText>www</w:instrText>
            </w:r>
            <w:r w:rsidR="00163EF4" w:rsidRPr="00E47BEB">
              <w:instrText>.</w:instrText>
            </w:r>
            <w:r w:rsidR="00163EF4" w:rsidRPr="00163EF4">
              <w:rPr>
                <w:lang w:val="ru-RU"/>
              </w:rPr>
              <w:instrText>google</w:instrText>
            </w:r>
            <w:r w:rsidR="00163EF4" w:rsidRPr="00E47BEB">
              <w:instrText>.</w:instrText>
            </w:r>
            <w:r w:rsidR="00163EF4" w:rsidRPr="00163EF4">
              <w:rPr>
                <w:lang w:val="ru-RU"/>
              </w:rPr>
              <w:instrText>com</w:instrText>
            </w:r>
            <w:r w:rsidR="00163EF4" w:rsidRPr="00E47BEB">
              <w:instrText>.</w:instrText>
            </w:r>
            <w:r w:rsidR="00163EF4" w:rsidRPr="00163EF4">
              <w:rPr>
                <w:lang w:val="ru-RU"/>
              </w:rPr>
              <w:instrText>ua</w:instrText>
            </w:r>
            <w:r w:rsidR="00163EF4" w:rsidRPr="00E47BEB">
              <w:instrText>/</w:instrText>
            </w:r>
            <w:r w:rsidR="00163EF4" w:rsidRPr="00163EF4">
              <w:rPr>
                <w:lang w:val="ru-RU"/>
              </w:rPr>
              <w:instrText>url</w:instrText>
            </w:r>
            <w:r w:rsidR="00163EF4" w:rsidRPr="00E47BEB">
              <w:instrText>?</w:instrText>
            </w:r>
            <w:r w:rsidR="00163EF4" w:rsidRPr="00163EF4">
              <w:rPr>
                <w:lang w:val="ru-RU"/>
              </w:rPr>
              <w:instrText>sa</w:instrText>
            </w:r>
            <w:r w:rsidR="00163EF4" w:rsidRPr="00E47BEB">
              <w:instrText>=</w:instrText>
            </w:r>
            <w:r w:rsidR="00163EF4" w:rsidRPr="00163EF4">
              <w:rPr>
                <w:lang w:val="ru-RU"/>
              </w:rPr>
              <w:instrText>t</w:instrText>
            </w:r>
            <w:r w:rsidR="00163EF4" w:rsidRPr="00E47BEB">
              <w:instrText>&amp;</w:instrText>
            </w:r>
            <w:r w:rsidR="00163EF4" w:rsidRPr="00163EF4">
              <w:rPr>
                <w:lang w:val="ru-RU"/>
              </w:rPr>
              <w:instrText>rct</w:instrText>
            </w:r>
            <w:r w:rsidR="00163EF4" w:rsidRPr="00E47BEB">
              <w:instrText>=</w:instrText>
            </w:r>
            <w:r w:rsidR="00163EF4" w:rsidRPr="00163EF4">
              <w:rPr>
                <w:lang w:val="ru-RU"/>
              </w:rPr>
              <w:instrText>j</w:instrText>
            </w:r>
            <w:r w:rsidR="00163EF4" w:rsidRPr="00E47BEB">
              <w:instrText>&amp;</w:instrText>
            </w:r>
            <w:r w:rsidR="00163EF4" w:rsidRPr="00163EF4">
              <w:rPr>
                <w:lang w:val="ru-RU"/>
              </w:rPr>
              <w:instrText>q</w:instrText>
            </w:r>
            <w:r w:rsidR="00163EF4" w:rsidRPr="00E47BEB">
              <w:instrText>=&amp;</w:instrText>
            </w:r>
            <w:r w:rsidR="00163EF4" w:rsidRPr="00163EF4">
              <w:rPr>
                <w:lang w:val="ru-RU"/>
              </w:rPr>
              <w:instrText>esrc</w:instrText>
            </w:r>
            <w:r w:rsidR="00163EF4" w:rsidRPr="00E47BEB">
              <w:instrText>=</w:instrText>
            </w:r>
            <w:r w:rsidR="00163EF4" w:rsidRPr="00163EF4">
              <w:rPr>
                <w:lang w:val="ru-RU"/>
              </w:rPr>
              <w:instrText>s</w:instrText>
            </w:r>
            <w:r w:rsidR="00163EF4" w:rsidRPr="00E47BEB">
              <w:instrText>&amp;</w:instrText>
            </w:r>
            <w:r w:rsidR="00163EF4" w:rsidRPr="00163EF4">
              <w:rPr>
                <w:lang w:val="ru-RU"/>
              </w:rPr>
              <w:instrText>source</w:instrText>
            </w:r>
            <w:r w:rsidR="00163EF4" w:rsidRPr="00E47BEB">
              <w:instrText>=</w:instrText>
            </w:r>
            <w:r w:rsidR="00163EF4" w:rsidRPr="00163EF4">
              <w:rPr>
                <w:lang w:val="ru-RU"/>
              </w:rPr>
              <w:instrText>web</w:instrText>
            </w:r>
            <w:r w:rsidR="00163EF4" w:rsidRPr="00E47BEB">
              <w:instrText>&amp;</w:instrText>
            </w:r>
            <w:r w:rsidR="00163EF4" w:rsidRPr="00163EF4">
              <w:rPr>
                <w:lang w:val="ru-RU"/>
              </w:rPr>
              <w:instrText>cd</w:instrText>
            </w:r>
            <w:r w:rsidR="00163EF4" w:rsidRPr="00E47BEB">
              <w:instrText>=10&amp;</w:instrText>
            </w:r>
            <w:r w:rsidR="00163EF4" w:rsidRPr="00163EF4">
              <w:rPr>
                <w:lang w:val="ru-RU"/>
              </w:rPr>
              <w:instrText>ved</w:instrText>
            </w:r>
            <w:r w:rsidR="00163EF4" w:rsidRPr="00E47BEB">
              <w:instrText>=2</w:instrText>
            </w:r>
            <w:r w:rsidR="00163EF4" w:rsidRPr="00163EF4">
              <w:rPr>
                <w:lang w:val="ru-RU"/>
              </w:rPr>
              <w:instrText>ahUKEwj</w:instrText>
            </w:r>
            <w:r w:rsidR="00163EF4" w:rsidRPr="00E47BEB">
              <w:instrText>0</w:instrText>
            </w:r>
            <w:r w:rsidR="00163EF4" w:rsidRPr="00163EF4">
              <w:rPr>
                <w:lang w:val="ru-RU"/>
              </w:rPr>
              <w:instrText>i</w:instrText>
            </w:r>
            <w:r w:rsidR="00163EF4" w:rsidRPr="00E47BEB">
              <w:instrText>-</w:instrText>
            </w:r>
            <w:r w:rsidR="00163EF4" w:rsidRPr="00163EF4">
              <w:rPr>
                <w:lang w:val="ru-RU"/>
              </w:rPr>
              <w:instrText>zeu</w:instrText>
            </w:r>
            <w:r w:rsidR="00163EF4" w:rsidRPr="00E47BEB">
              <w:instrText>8</w:instrText>
            </w:r>
            <w:r w:rsidR="00163EF4" w:rsidRPr="00163EF4">
              <w:rPr>
                <w:lang w:val="ru-RU"/>
              </w:rPr>
              <w:instrText>LoAhVj</w:instrText>
            </w:r>
            <w:r w:rsidR="00163EF4" w:rsidRPr="00E47BEB">
              <w:instrText>-</w:instrText>
            </w:r>
            <w:r w:rsidR="00163EF4" w:rsidRPr="00163EF4">
              <w:rPr>
                <w:lang w:val="ru-RU"/>
              </w:rPr>
              <w:instrText>ioKHVboB</w:instrText>
            </w:r>
            <w:r w:rsidR="00163EF4" w:rsidRPr="00E47BEB">
              <w:instrText>8</w:instrText>
            </w:r>
            <w:r w:rsidR="00163EF4" w:rsidRPr="00163EF4">
              <w:rPr>
                <w:lang w:val="ru-RU"/>
              </w:rPr>
              <w:instrText>MQFjAJegQICBAB</w:instrText>
            </w:r>
            <w:r w:rsidR="00163EF4" w:rsidRPr="00E47BEB">
              <w:instrText>&amp;</w:instrText>
            </w:r>
            <w:r w:rsidR="00163EF4" w:rsidRPr="00163EF4">
              <w:rPr>
                <w:lang w:val="ru-RU"/>
              </w:rPr>
              <w:instrText>url</w:instrText>
            </w:r>
            <w:r w:rsidR="00163EF4" w:rsidRPr="00E47BEB">
              <w:instrText>=</w:instrText>
            </w:r>
            <w:r w:rsidR="00163EF4" w:rsidRPr="00163EF4">
              <w:rPr>
                <w:lang w:val="ru-RU"/>
              </w:rPr>
              <w:instrText>http</w:instrText>
            </w:r>
            <w:r w:rsidR="00163EF4" w:rsidRPr="00E47BEB">
              <w:instrText>%3</w:instrText>
            </w:r>
            <w:r w:rsidR="00163EF4" w:rsidRPr="00163EF4">
              <w:rPr>
                <w:lang w:val="ru-RU"/>
              </w:rPr>
              <w:instrText>A</w:instrText>
            </w:r>
            <w:r w:rsidR="00163EF4" w:rsidRPr="00E47BEB">
              <w:instrText>%2</w:instrText>
            </w:r>
            <w:r w:rsidR="00163EF4" w:rsidRPr="00163EF4">
              <w:rPr>
                <w:lang w:val="ru-RU"/>
              </w:rPr>
              <w:instrText>F</w:instrText>
            </w:r>
            <w:r w:rsidR="00163EF4" w:rsidRPr="00E47BEB">
              <w:instrText>%2</w:instrText>
            </w:r>
            <w:r w:rsidR="00163EF4" w:rsidRPr="00163EF4">
              <w:rPr>
                <w:lang w:val="ru-RU"/>
              </w:rPr>
              <w:instrText>Fwww</w:instrText>
            </w:r>
            <w:r w:rsidR="00163EF4" w:rsidRPr="00E47BEB">
              <w:instrText>.</w:instrText>
            </w:r>
            <w:r w:rsidR="00163EF4" w:rsidRPr="00163EF4">
              <w:rPr>
                <w:lang w:val="ru-RU"/>
              </w:rPr>
              <w:instrText>irbis</w:instrText>
            </w:r>
            <w:r w:rsidR="00163EF4" w:rsidRPr="00E47BEB">
              <w:instrText>-</w:instrText>
            </w:r>
            <w:r w:rsidR="00163EF4" w:rsidRPr="00163EF4">
              <w:rPr>
                <w:lang w:val="ru-RU"/>
              </w:rPr>
              <w:instrText>nbuv</w:instrText>
            </w:r>
            <w:r w:rsidR="00163EF4" w:rsidRPr="00E47BEB">
              <w:instrText>.</w:instrText>
            </w:r>
            <w:r w:rsidR="00163EF4" w:rsidRPr="00163EF4">
              <w:rPr>
                <w:lang w:val="ru-RU"/>
              </w:rPr>
              <w:instrText>gov</w:instrText>
            </w:r>
            <w:r w:rsidR="00163EF4" w:rsidRPr="00E47BEB">
              <w:instrText>.</w:instrText>
            </w:r>
            <w:r w:rsidR="00163EF4" w:rsidRPr="00163EF4">
              <w:rPr>
                <w:lang w:val="ru-RU"/>
              </w:rPr>
              <w:instrText>ua</w:instrText>
            </w:r>
            <w:r w:rsidR="00163EF4" w:rsidRPr="00E47BEB">
              <w:instrText>%2</w:instrText>
            </w:r>
            <w:r w:rsidR="00163EF4" w:rsidRPr="00163EF4">
              <w:rPr>
                <w:lang w:val="ru-RU"/>
              </w:rPr>
              <w:instrText>Fcgi</w:instrText>
            </w:r>
            <w:r w:rsidR="00163EF4" w:rsidRPr="00E47BEB">
              <w:instrText>-</w:instrText>
            </w:r>
            <w:r w:rsidR="00163EF4" w:rsidRPr="00163EF4">
              <w:rPr>
                <w:lang w:val="ru-RU"/>
              </w:rPr>
              <w:instrText>bin</w:instrText>
            </w:r>
            <w:r w:rsidR="00163EF4" w:rsidRPr="00E47BEB">
              <w:instrText>%2</w:instrText>
            </w:r>
            <w:r w:rsidR="00163EF4" w:rsidRPr="00163EF4">
              <w:rPr>
                <w:lang w:val="ru-RU"/>
              </w:rPr>
              <w:instrText>Firbis</w:instrText>
            </w:r>
            <w:r w:rsidR="00163EF4" w:rsidRPr="00E47BEB">
              <w:instrText>_</w:instrText>
            </w:r>
            <w:r w:rsidR="00163EF4" w:rsidRPr="00163EF4">
              <w:rPr>
                <w:lang w:val="ru-RU"/>
              </w:rPr>
              <w:instrText>nbuv</w:instrText>
            </w:r>
            <w:r w:rsidR="00163EF4" w:rsidRPr="00E47BEB">
              <w:instrText>%2</w:instrText>
            </w:r>
            <w:r w:rsidR="00163EF4" w:rsidRPr="00163EF4">
              <w:rPr>
                <w:lang w:val="ru-RU"/>
              </w:rPr>
              <w:instrText>Fcgiirbis</w:instrText>
            </w:r>
            <w:r w:rsidR="00163EF4" w:rsidRPr="00E47BEB">
              <w:instrText>_64.</w:instrText>
            </w:r>
            <w:r w:rsidR="00163EF4" w:rsidRPr="00163EF4">
              <w:rPr>
                <w:lang w:val="ru-RU"/>
              </w:rPr>
              <w:instrText>exe</w:instrText>
            </w:r>
            <w:r w:rsidR="00163EF4" w:rsidRPr="00E47BEB">
              <w:instrText>%3</w:instrText>
            </w:r>
            <w:r w:rsidR="00163EF4" w:rsidRPr="00163EF4">
              <w:rPr>
                <w:lang w:val="ru-RU"/>
              </w:rPr>
              <w:instrText>FZ</w:instrText>
            </w:r>
            <w:r w:rsidR="00163EF4" w:rsidRPr="00E47BEB">
              <w:instrText>21</w:instrText>
            </w:r>
            <w:r w:rsidR="00163EF4" w:rsidRPr="00163EF4">
              <w:rPr>
                <w:lang w:val="ru-RU"/>
              </w:rPr>
              <w:instrText>ID</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I</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P</w:instrText>
            </w:r>
            <w:r w:rsidR="00163EF4" w:rsidRPr="00E47BEB">
              <w:instrText>21</w:instrText>
            </w:r>
            <w:r w:rsidR="00163EF4" w:rsidRPr="00163EF4">
              <w:rPr>
                <w:lang w:val="ru-RU"/>
              </w:rPr>
              <w:instrText>DBN</w:instrText>
            </w:r>
            <w:r w:rsidR="00163EF4" w:rsidRPr="00E47BEB">
              <w:instrText>%3</w:instrText>
            </w:r>
            <w:r w:rsidR="00163EF4" w:rsidRPr="00163EF4">
              <w:rPr>
                <w:lang w:val="ru-RU"/>
              </w:rPr>
              <w:instrText>DREF</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STN</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REF</w:instrText>
            </w:r>
            <w:r w:rsidR="00163EF4" w:rsidRPr="00E47BEB">
              <w:instrText>%3</w:instrText>
            </w:r>
            <w:r w:rsidR="00163EF4" w:rsidRPr="00163EF4">
              <w:rPr>
                <w:lang w:val="ru-RU"/>
              </w:rPr>
              <w:instrText>D</w:instrText>
            </w:r>
            <w:r w:rsidR="00163EF4" w:rsidRPr="00E47BEB">
              <w:instrText>10%26</w:instrText>
            </w:r>
            <w:r w:rsidR="00163EF4" w:rsidRPr="00163EF4">
              <w:rPr>
                <w:lang w:val="ru-RU"/>
              </w:rPr>
              <w:instrText>S</w:instrText>
            </w:r>
            <w:r w:rsidR="00163EF4" w:rsidRPr="00E47BEB">
              <w:instrText>21</w:instrText>
            </w:r>
            <w:r w:rsidR="00163EF4" w:rsidRPr="00163EF4">
              <w:rPr>
                <w:lang w:val="ru-RU"/>
              </w:rPr>
              <w:instrText>FMT</w:instrText>
            </w:r>
            <w:r w:rsidR="00163EF4" w:rsidRPr="00E47BEB">
              <w:instrText>%3</w:instrText>
            </w:r>
            <w:r w:rsidR="00163EF4" w:rsidRPr="00163EF4">
              <w:rPr>
                <w:lang w:val="ru-RU"/>
              </w:rPr>
              <w:instrText>Dfullwebr</w:instrText>
            </w:r>
            <w:r w:rsidR="00163EF4" w:rsidRPr="00E47BEB">
              <w:instrText>%26</w:instrText>
            </w:r>
            <w:r w:rsidR="00163EF4" w:rsidRPr="00163EF4">
              <w:rPr>
                <w:lang w:val="ru-RU"/>
              </w:rPr>
              <w:instrText>C</w:instrText>
            </w:r>
            <w:r w:rsidR="00163EF4" w:rsidRPr="00E47BEB">
              <w:instrText>21</w:instrText>
            </w:r>
            <w:r w:rsidR="00163EF4" w:rsidRPr="00163EF4">
              <w:rPr>
                <w:lang w:val="ru-RU"/>
              </w:rPr>
              <w:instrText>COM</w:instrText>
            </w:r>
            <w:r w:rsidR="00163EF4" w:rsidRPr="00E47BEB">
              <w:instrText>%3</w:instrText>
            </w:r>
            <w:r w:rsidR="00163EF4" w:rsidRPr="00163EF4">
              <w:rPr>
                <w:lang w:val="ru-RU"/>
              </w:rPr>
              <w:instrText>DS</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CNR</w:instrText>
            </w:r>
            <w:r w:rsidR="00163EF4" w:rsidRPr="00E47BEB">
              <w:instrText>%3</w:instrText>
            </w:r>
            <w:r w:rsidR="00163EF4" w:rsidRPr="00163EF4">
              <w:rPr>
                <w:lang w:val="ru-RU"/>
              </w:rPr>
              <w:instrText>D</w:instrText>
            </w:r>
            <w:r w:rsidR="00163EF4" w:rsidRPr="00E47BEB">
              <w:instrText>20%26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01%3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02%3</w:instrText>
            </w:r>
            <w:r w:rsidR="00163EF4" w:rsidRPr="00163EF4">
              <w:rPr>
                <w:lang w:val="ru-RU"/>
              </w:rPr>
              <w:instrText>D</w:instrText>
            </w:r>
            <w:r w:rsidR="00163EF4" w:rsidRPr="00E47BEB">
              <w:instrText>0%26</w:instrText>
            </w:r>
            <w:r w:rsidR="00163EF4" w:rsidRPr="00163EF4">
              <w:rPr>
                <w:lang w:val="ru-RU"/>
              </w:rPr>
              <w:instrText>S</w:instrText>
            </w:r>
            <w:r w:rsidR="00163EF4" w:rsidRPr="00E47BEB">
              <w:instrText>21</w:instrText>
            </w:r>
            <w:r w:rsidR="00163EF4" w:rsidRPr="00163EF4">
              <w:rPr>
                <w:lang w:val="ru-RU"/>
              </w:rPr>
              <w:instrText>P</w:instrText>
            </w:r>
            <w:r w:rsidR="00163EF4" w:rsidRPr="00E47BEB">
              <w:instrText>03%3</w:instrText>
            </w:r>
            <w:r w:rsidR="00163EF4" w:rsidRPr="00163EF4">
              <w:rPr>
                <w:lang w:val="ru-RU"/>
              </w:rPr>
              <w:instrText>DA</w:instrText>
            </w:r>
            <w:r w:rsidR="00163EF4" w:rsidRPr="00E47BEB">
              <w:instrText>%3</w:instrText>
            </w:r>
            <w:r w:rsidR="00163EF4" w:rsidRPr="00163EF4">
              <w:rPr>
                <w:lang w:val="ru-RU"/>
              </w:rPr>
              <w:instrText>D</w:instrText>
            </w:r>
            <w:r w:rsidR="00163EF4" w:rsidRPr="00E47BEB">
              <w:instrText>%26</w:instrText>
            </w:r>
            <w:r w:rsidR="00163EF4" w:rsidRPr="00163EF4">
              <w:rPr>
                <w:lang w:val="ru-RU"/>
              </w:rPr>
              <w:instrText>S</w:instrText>
            </w:r>
            <w:r w:rsidR="00163EF4" w:rsidRPr="00E47BEB">
              <w:instrText>21</w:instrText>
            </w:r>
            <w:r w:rsidR="00163EF4" w:rsidRPr="00163EF4">
              <w:rPr>
                <w:lang w:val="ru-RU"/>
              </w:rPr>
              <w:instrText>COLORTERMS</w:instrText>
            </w:r>
            <w:r w:rsidR="00163EF4" w:rsidRPr="00E47BEB">
              <w:instrText>%3</w:instrText>
            </w:r>
            <w:r w:rsidR="00163EF4" w:rsidRPr="00163EF4">
              <w:rPr>
                <w:lang w:val="ru-RU"/>
              </w:rPr>
              <w:instrText>D</w:instrText>
            </w:r>
            <w:r w:rsidR="00163EF4" w:rsidRPr="00E47BEB">
              <w:instrText>1%26</w:instrText>
            </w:r>
            <w:r w:rsidR="00163EF4" w:rsidRPr="00163EF4">
              <w:rPr>
                <w:lang w:val="ru-RU"/>
              </w:rPr>
              <w:instrText>S</w:instrText>
            </w:r>
            <w:r w:rsidR="00163EF4" w:rsidRPr="00E47BEB">
              <w:instrText>21</w:instrText>
            </w:r>
            <w:r w:rsidR="00163EF4" w:rsidRPr="00163EF4">
              <w:rPr>
                <w:lang w:val="ru-RU"/>
              </w:rPr>
              <w:instrText>STR</w:instrText>
            </w:r>
            <w:r w:rsidR="00163EF4" w:rsidRPr="00E47BEB">
              <w:instrText>%3</w:instrText>
            </w:r>
            <w:r w:rsidR="00163EF4" w:rsidRPr="00163EF4">
              <w:rPr>
                <w:lang w:val="ru-RU"/>
              </w:rPr>
              <w:instrText>D</w:instrText>
            </w:r>
            <w:r w:rsidR="00163EF4" w:rsidRPr="00E47BEB">
              <w:instrText>%25</w:instrText>
            </w:r>
            <w:r w:rsidR="00163EF4" w:rsidRPr="00163EF4">
              <w:rPr>
                <w:lang w:val="ru-RU"/>
              </w:rPr>
              <w:instrText>D</w:instrText>
            </w:r>
            <w:r w:rsidR="00163EF4" w:rsidRPr="00E47BEB">
              <w:instrText>0%2591%25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5%25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9%25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4%25</w:instrText>
            </w:r>
            <w:r w:rsidR="00163EF4" w:rsidRPr="00163EF4">
              <w:rPr>
                <w:lang w:val="ru-RU"/>
              </w:rPr>
              <w:instrText>D</w:instrText>
            </w:r>
            <w:r w:rsidR="00163EF4" w:rsidRPr="00E47BEB">
              <w:instrText>0%25</w:instrText>
            </w:r>
            <w:r w:rsidR="00163EF4" w:rsidRPr="00163EF4">
              <w:rPr>
                <w:lang w:val="ru-RU"/>
              </w:rPr>
              <w:instrText>B</w:instrText>
            </w:r>
            <w:r w:rsidR="00163EF4" w:rsidRPr="00E47BEB">
              <w:instrText>8%25</w:instrText>
            </w:r>
            <w:r w:rsidR="00163EF4" w:rsidRPr="00163EF4">
              <w:rPr>
                <w:lang w:val="ru-RU"/>
              </w:rPr>
              <w:instrText>D</w:instrText>
            </w:r>
            <w:r w:rsidR="00163EF4" w:rsidRPr="00E47BEB">
              <w:instrText>0%25</w:instrText>
            </w:r>
            <w:r w:rsidR="00163EF4" w:rsidRPr="00163EF4">
              <w:rPr>
                <w:lang w:val="ru-RU"/>
              </w:rPr>
              <w:instrText>BA</w:instrText>
            </w:r>
            <w:r w:rsidR="00163EF4" w:rsidRPr="00E47BEB">
              <w:instrText>%2520%25</w:instrText>
            </w:r>
            <w:r w:rsidR="00163EF4" w:rsidRPr="00163EF4">
              <w:rPr>
                <w:lang w:val="ru-RU"/>
              </w:rPr>
              <w:instrText>D</w:instrText>
            </w:r>
            <w:r w:rsidR="00163EF4" w:rsidRPr="00E47BEB">
              <w:instrText>0%259</w:instrText>
            </w:r>
            <w:r w:rsidR="00163EF4" w:rsidRPr="00163EF4">
              <w:rPr>
                <w:lang w:val="ru-RU"/>
              </w:rPr>
              <w:instrText>E</w:instrText>
            </w:r>
            <w:r w:rsidR="00163EF4" w:rsidRPr="00E47BEB">
              <w:instrText>%24&amp;</w:instrText>
            </w:r>
            <w:r w:rsidR="00163EF4" w:rsidRPr="00163EF4">
              <w:rPr>
                <w:lang w:val="ru-RU"/>
              </w:rPr>
              <w:instrText>usg</w:instrText>
            </w:r>
            <w:r w:rsidR="00163EF4" w:rsidRPr="00E47BEB">
              <w:instrText>=</w:instrText>
            </w:r>
            <w:r w:rsidR="00163EF4" w:rsidRPr="00163EF4">
              <w:rPr>
                <w:lang w:val="ru-RU"/>
              </w:rPr>
              <w:instrText>AOvVaw</w:instrText>
            </w:r>
            <w:r w:rsidR="00163EF4" w:rsidRPr="00E47BEB">
              <w:instrText>2</w:instrText>
            </w:r>
            <w:r w:rsidR="00163EF4" w:rsidRPr="00163EF4">
              <w:rPr>
                <w:lang w:val="ru-RU"/>
              </w:rPr>
              <w:instrText>ee</w:instrText>
            </w:r>
            <w:r w:rsidR="00163EF4" w:rsidRPr="00E47BEB">
              <w:instrText>4</w:instrText>
            </w:r>
            <w:r w:rsidR="00163EF4" w:rsidRPr="00163EF4">
              <w:rPr>
                <w:lang w:val="ru-RU"/>
              </w:rPr>
              <w:instrText>Osos</w:instrText>
            </w:r>
            <w:r w:rsidR="00163EF4" w:rsidRPr="00E47BEB">
              <w:instrText>8</w:instrText>
            </w:r>
            <w:r w:rsidR="00163EF4" w:rsidRPr="00163EF4">
              <w:rPr>
                <w:lang w:val="ru-RU"/>
              </w:rPr>
              <w:instrText>u</w:instrText>
            </w:r>
            <w:r w:rsidR="00163EF4" w:rsidRPr="00E47BEB">
              <w:instrText>8</w:instrText>
            </w:r>
            <w:r w:rsidR="00163EF4" w:rsidRPr="00163EF4">
              <w:rPr>
                <w:lang w:val="ru-RU"/>
              </w:rPr>
              <w:instrText>xtMKt</w:instrText>
            </w:r>
            <w:r w:rsidR="00163EF4" w:rsidRPr="00E47BEB">
              <w:instrText>2</w:instrText>
            </w:r>
            <w:r w:rsidR="00163EF4" w:rsidRPr="00163EF4">
              <w:rPr>
                <w:lang w:val="ru-RU"/>
              </w:rPr>
              <w:instrText>XOCSm</w:instrText>
            </w:r>
            <w:r w:rsidR="00163EF4" w:rsidRPr="00E47BEB">
              <w:instrText xml:space="preserve">" </w:instrText>
            </w:r>
            <w:r w:rsidR="00163EF4" w:rsidRPr="00163EF4">
              <w:rPr>
                <w:lang w:val="ru-RU"/>
              </w:rPr>
              <w:fldChar w:fldCharType="separate"/>
            </w:r>
          </w:p>
          <w:p w:rsidR="00163EF4" w:rsidRPr="00163EF4" w:rsidRDefault="00163EF4" w:rsidP="00163EF4">
            <w:pPr>
              <w:rPr>
                <w:lang w:val="ru-RU"/>
              </w:rPr>
            </w:pPr>
            <w:r w:rsidRPr="00163EF4">
              <w:rPr>
                <w:rFonts w:ascii="Arial" w:hAnsi="Arial" w:cs="Arial"/>
                <w:color w:val="3C4043"/>
                <w:sz w:val="21"/>
                <w:szCs w:val="21"/>
                <w:u w:val="single"/>
                <w:shd w:val="clear" w:color="auto" w:fill="FFFFFF"/>
                <w:lang w:val="ru-RU"/>
              </w:rPr>
              <w:t>www.irbis-nbuv.gov.ua</w:t>
            </w:r>
          </w:p>
          <w:p w:rsidR="00534D0E" w:rsidRPr="00FB4562" w:rsidRDefault="00163EF4" w:rsidP="00163EF4">
            <w:pPr>
              <w:spacing w:before="100" w:beforeAutospacing="1" w:after="100" w:afterAutospacing="1"/>
              <w:jc w:val="both"/>
              <w:rPr>
                <w:color w:val="000000"/>
                <w:sz w:val="28"/>
                <w:szCs w:val="28"/>
              </w:rPr>
            </w:pPr>
            <w:r w:rsidRPr="00163EF4">
              <w:rPr>
                <w:lang w:val="ru-RU"/>
              </w:rPr>
              <w:fldChar w:fldCharType="end"/>
            </w:r>
          </w:p>
        </w:tc>
      </w:tr>
      <w:tr w:rsidR="00163EF4" w:rsidRPr="00FB4562" w:rsidTr="00813085">
        <w:tc>
          <w:tcPr>
            <w:tcW w:w="586" w:type="dxa"/>
          </w:tcPr>
          <w:p w:rsidR="00163EF4" w:rsidRPr="00FB4562" w:rsidRDefault="00163EF4" w:rsidP="00163EF4">
            <w:pPr>
              <w:jc w:val="center"/>
              <w:rPr>
                <w:b/>
                <w:sz w:val="28"/>
                <w:szCs w:val="28"/>
              </w:rPr>
            </w:pPr>
            <w:r w:rsidRPr="00FB4562">
              <w:rPr>
                <w:b/>
                <w:sz w:val="28"/>
                <w:szCs w:val="28"/>
              </w:rPr>
              <w:t>8</w:t>
            </w:r>
          </w:p>
        </w:tc>
        <w:tc>
          <w:tcPr>
            <w:tcW w:w="2468" w:type="dxa"/>
          </w:tcPr>
          <w:p w:rsidR="00163EF4" w:rsidRPr="00FB4562" w:rsidRDefault="00163EF4" w:rsidP="00163EF4">
            <w:pPr>
              <w:rPr>
                <w:b/>
                <w:color w:val="000000"/>
                <w:sz w:val="28"/>
                <w:szCs w:val="28"/>
              </w:rPr>
            </w:pPr>
            <w:r w:rsidRPr="00FB4562">
              <w:rPr>
                <w:b/>
                <w:color w:val="000000"/>
                <w:sz w:val="28"/>
                <w:szCs w:val="28"/>
              </w:rPr>
              <w:t>Митні, валютні та медико-санітарні туристичні формальності</w:t>
            </w:r>
            <w:r w:rsidRPr="00FB4562">
              <w:rPr>
                <w:b/>
                <w:spacing w:val="-8"/>
                <w:sz w:val="28"/>
                <w:szCs w:val="28"/>
              </w:rPr>
              <w:t>.</w:t>
            </w:r>
          </w:p>
        </w:tc>
        <w:tc>
          <w:tcPr>
            <w:tcW w:w="4596" w:type="dxa"/>
          </w:tcPr>
          <w:p w:rsidR="00163EF4" w:rsidRPr="00FB4562" w:rsidRDefault="00163EF4" w:rsidP="00163EF4">
            <w:pPr>
              <w:spacing w:before="100" w:beforeAutospacing="1" w:after="100" w:afterAutospacing="1"/>
              <w:jc w:val="both"/>
              <w:rPr>
                <w:color w:val="000000"/>
                <w:sz w:val="28"/>
                <w:szCs w:val="28"/>
              </w:rPr>
            </w:pPr>
            <w:r w:rsidRPr="00FB4562">
              <w:rPr>
                <w:color w:val="000000"/>
                <w:sz w:val="28"/>
                <w:szCs w:val="28"/>
              </w:rPr>
              <w:t xml:space="preserve">Перелік міжнародних документів що регулюють питання в’їзду – виїзду в екологічно небезпечні території. </w:t>
            </w:r>
            <w:proofErr w:type="spellStart"/>
            <w:r w:rsidRPr="00FB4562">
              <w:rPr>
                <w:color w:val="000000"/>
                <w:sz w:val="28"/>
                <w:szCs w:val="28"/>
              </w:rPr>
              <w:t>Епідеміологічно</w:t>
            </w:r>
            <w:proofErr w:type="spellEnd"/>
            <w:r w:rsidRPr="00FB4562">
              <w:rPr>
                <w:color w:val="000000"/>
                <w:sz w:val="28"/>
                <w:szCs w:val="28"/>
              </w:rPr>
              <w:t xml:space="preserve"> небезпечні території та правила поведінки туристів при здійсненні подорожей. Порядок надання </w:t>
            </w:r>
            <w:r w:rsidRPr="00FB4562">
              <w:rPr>
                <w:color w:val="000000"/>
                <w:sz w:val="28"/>
                <w:szCs w:val="28"/>
              </w:rPr>
              <w:lastRenderedPageBreak/>
              <w:t>медичної допомоги іноземним туриста</w:t>
            </w:r>
            <w:r>
              <w:rPr>
                <w:color w:val="000000"/>
                <w:sz w:val="28"/>
                <w:szCs w:val="28"/>
              </w:rPr>
              <w:t>м на території іноземних держав</w:t>
            </w:r>
            <w:r w:rsidRPr="00FB4562">
              <w:rPr>
                <w:color w:val="000000"/>
                <w:sz w:val="28"/>
                <w:szCs w:val="28"/>
              </w:rPr>
              <w:t>.</w:t>
            </w:r>
          </w:p>
        </w:tc>
        <w:tc>
          <w:tcPr>
            <w:tcW w:w="1695" w:type="dxa"/>
          </w:tcPr>
          <w:p w:rsidR="00163EF4" w:rsidRDefault="00163EF4" w:rsidP="00163EF4">
            <w:pPr>
              <w:rPr>
                <w:rStyle w:val="a4"/>
                <w:rFonts w:ascii="Arial" w:hAnsi="Arial" w:cs="Arial"/>
                <w:color w:val="660099"/>
                <w:shd w:val="clear" w:color="auto" w:fill="FFFFFF"/>
              </w:rPr>
            </w:pPr>
            <w:r>
              <w:lastRenderedPageBreak/>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163EF4" w:rsidRDefault="00163EF4" w:rsidP="00163EF4">
            <w:r>
              <w:rPr>
                <w:rStyle w:val="HTML"/>
                <w:rFonts w:ascii="Arial" w:hAnsi="Arial" w:cs="Arial"/>
                <w:i w:val="0"/>
                <w:iCs w:val="0"/>
                <w:color w:val="3C4043"/>
                <w:sz w:val="21"/>
                <w:szCs w:val="21"/>
                <w:u w:val="single"/>
                <w:shd w:val="clear" w:color="auto" w:fill="FFFFFF"/>
              </w:rPr>
              <w:t>eprints.kname.edu.ua </w:t>
            </w:r>
          </w:p>
          <w:p w:rsidR="00163EF4" w:rsidRPr="00163EF4" w:rsidRDefault="00163EF4" w:rsidP="00163EF4">
            <w:pPr>
              <w:rPr>
                <w:rFonts w:ascii="Arial" w:hAnsi="Arial" w:cs="Arial"/>
                <w:color w:val="660099"/>
                <w:u w:val="single"/>
                <w:shd w:val="clear" w:color="auto" w:fill="FFFFFF"/>
              </w:rPr>
            </w:pPr>
            <w:r>
              <w:fldChar w:fldCharType="end"/>
            </w:r>
            <w:r w:rsidRPr="00163EF4">
              <w:rPr>
                <w:lang w:val="ru-RU"/>
              </w:rPr>
              <w:fldChar w:fldCharType="begin"/>
            </w:r>
            <w:r w:rsidRPr="00163EF4">
              <w:instrText xml:space="preserve"> </w:instrText>
            </w:r>
            <w:r w:rsidRPr="00163EF4">
              <w:rPr>
                <w:lang w:val="ru-RU"/>
              </w:rPr>
              <w:instrText>HYPERLINK</w:instrText>
            </w:r>
            <w:r w:rsidRPr="00163EF4">
              <w:instrText xml:space="preserve"> "</w:instrText>
            </w:r>
            <w:r w:rsidRPr="00163EF4">
              <w:rPr>
                <w:lang w:val="ru-RU"/>
              </w:rPr>
              <w:instrText>https</w:instrText>
            </w:r>
            <w:r w:rsidRPr="00163EF4">
              <w:instrText>://</w:instrText>
            </w:r>
            <w:r w:rsidRPr="00163EF4">
              <w:rPr>
                <w:lang w:val="ru-RU"/>
              </w:rPr>
              <w:instrText>www</w:instrText>
            </w:r>
            <w:r w:rsidRPr="00163EF4">
              <w:instrText>.</w:instrText>
            </w:r>
            <w:r w:rsidRPr="00163EF4">
              <w:rPr>
                <w:lang w:val="ru-RU"/>
              </w:rPr>
              <w:instrText>google</w:instrText>
            </w:r>
            <w:r w:rsidRPr="00163EF4">
              <w:instrText>.</w:instrText>
            </w:r>
            <w:r w:rsidRPr="00163EF4">
              <w:rPr>
                <w:lang w:val="ru-RU"/>
              </w:rPr>
              <w:instrText>com</w:instrText>
            </w:r>
            <w:r w:rsidRPr="00163EF4">
              <w:instrText>.</w:instrText>
            </w:r>
            <w:r w:rsidRPr="00163EF4">
              <w:rPr>
                <w:lang w:val="ru-RU"/>
              </w:rPr>
              <w:instrText>ua</w:instrText>
            </w:r>
            <w:r w:rsidRPr="00163EF4">
              <w:instrText>/</w:instrText>
            </w:r>
            <w:r w:rsidRPr="00163EF4">
              <w:rPr>
                <w:lang w:val="ru-RU"/>
              </w:rPr>
              <w:instrText>url</w:instrText>
            </w:r>
            <w:r w:rsidRPr="00163EF4">
              <w:instrText>?</w:instrText>
            </w:r>
            <w:r w:rsidRPr="00163EF4">
              <w:rPr>
                <w:lang w:val="ru-RU"/>
              </w:rPr>
              <w:instrText>sa</w:instrText>
            </w:r>
            <w:r w:rsidRPr="00163EF4">
              <w:instrText>=</w:instrText>
            </w:r>
            <w:r w:rsidRPr="00163EF4">
              <w:rPr>
                <w:lang w:val="ru-RU"/>
              </w:rPr>
              <w:instrText>t</w:instrText>
            </w:r>
            <w:r w:rsidRPr="00163EF4">
              <w:instrText>&amp;</w:instrText>
            </w:r>
            <w:r w:rsidRPr="00163EF4">
              <w:rPr>
                <w:lang w:val="ru-RU"/>
              </w:rPr>
              <w:instrText>rct</w:instrText>
            </w:r>
            <w:r w:rsidRPr="00163EF4">
              <w:instrText>=</w:instrText>
            </w:r>
            <w:r w:rsidRPr="00163EF4">
              <w:rPr>
                <w:lang w:val="ru-RU"/>
              </w:rPr>
              <w:instrText>j</w:instrText>
            </w:r>
            <w:r w:rsidRPr="00163EF4">
              <w:instrText>&amp;</w:instrText>
            </w:r>
            <w:r w:rsidRPr="00163EF4">
              <w:rPr>
                <w:lang w:val="ru-RU"/>
              </w:rPr>
              <w:instrText>q</w:instrText>
            </w:r>
            <w:r w:rsidRPr="00163EF4">
              <w:instrText>=&amp;</w:instrText>
            </w:r>
            <w:r w:rsidRPr="00163EF4">
              <w:rPr>
                <w:lang w:val="ru-RU"/>
              </w:rPr>
              <w:instrText>esrc</w:instrText>
            </w:r>
            <w:r w:rsidRPr="00163EF4">
              <w:instrText>=</w:instrText>
            </w:r>
            <w:r w:rsidRPr="00163EF4">
              <w:rPr>
                <w:lang w:val="ru-RU"/>
              </w:rPr>
              <w:instrText>s</w:instrText>
            </w:r>
            <w:r w:rsidRPr="00163EF4">
              <w:instrText>&amp;</w:instrText>
            </w:r>
            <w:r w:rsidRPr="00163EF4">
              <w:rPr>
                <w:lang w:val="ru-RU"/>
              </w:rPr>
              <w:instrText>source</w:instrText>
            </w:r>
            <w:r w:rsidRPr="00163EF4">
              <w:instrText>=</w:instrText>
            </w:r>
            <w:r w:rsidRPr="00163EF4">
              <w:rPr>
                <w:lang w:val="ru-RU"/>
              </w:rPr>
              <w:instrText>web</w:instrText>
            </w:r>
            <w:r w:rsidRPr="00163EF4">
              <w:instrText>&amp;</w:instrText>
            </w:r>
            <w:r w:rsidRPr="00163EF4">
              <w:rPr>
                <w:lang w:val="ru-RU"/>
              </w:rPr>
              <w:instrText>cd</w:instrText>
            </w:r>
            <w:r w:rsidRPr="00163EF4">
              <w:instrText>=10&amp;</w:instrText>
            </w:r>
            <w:r w:rsidRPr="00163EF4">
              <w:rPr>
                <w:lang w:val="ru-RU"/>
              </w:rPr>
              <w:instrText>ved</w:instrText>
            </w:r>
            <w:r w:rsidRPr="00163EF4">
              <w:instrText>=2</w:instrText>
            </w:r>
            <w:r w:rsidRPr="00163EF4">
              <w:rPr>
                <w:lang w:val="ru-RU"/>
              </w:rPr>
              <w:instrText>ahUKEwj</w:instrText>
            </w:r>
            <w:r w:rsidRPr="00163EF4">
              <w:instrText>0</w:instrText>
            </w:r>
            <w:r w:rsidRPr="00163EF4">
              <w:rPr>
                <w:lang w:val="ru-RU"/>
              </w:rPr>
              <w:instrText>i</w:instrText>
            </w:r>
            <w:r w:rsidRPr="00163EF4">
              <w:instrText>-</w:instrText>
            </w:r>
            <w:r w:rsidRPr="00163EF4">
              <w:rPr>
                <w:lang w:val="ru-RU"/>
              </w:rPr>
              <w:instrText>zeu</w:instrText>
            </w:r>
            <w:r w:rsidRPr="00163EF4">
              <w:instrText>8</w:instrText>
            </w:r>
            <w:r w:rsidRPr="00163EF4">
              <w:rPr>
                <w:lang w:val="ru-RU"/>
              </w:rPr>
              <w:instrText>LoAhVj</w:instrText>
            </w:r>
            <w:r w:rsidRPr="00163EF4">
              <w:instrText>-</w:instrText>
            </w:r>
            <w:r w:rsidRPr="00163EF4">
              <w:rPr>
                <w:lang w:val="ru-RU"/>
              </w:rPr>
              <w:instrText>ioKHVboB</w:instrText>
            </w:r>
            <w:r w:rsidRPr="00163EF4">
              <w:instrText>8</w:instrText>
            </w:r>
            <w:r w:rsidRPr="00163EF4">
              <w:rPr>
                <w:lang w:val="ru-RU"/>
              </w:rPr>
              <w:instrText>MQFjAJegQICBAB</w:instrText>
            </w:r>
            <w:r w:rsidRPr="00163EF4">
              <w:instrText>&amp;</w:instrText>
            </w:r>
            <w:r w:rsidRPr="00163EF4">
              <w:rPr>
                <w:lang w:val="ru-RU"/>
              </w:rPr>
              <w:instrText>url</w:instrText>
            </w:r>
            <w:r w:rsidRPr="00163EF4">
              <w:instrText>=</w:instrText>
            </w:r>
            <w:r w:rsidRPr="00163EF4">
              <w:rPr>
                <w:lang w:val="ru-RU"/>
              </w:rPr>
              <w:instrText>http</w:instrText>
            </w:r>
            <w:r w:rsidRPr="00163EF4">
              <w:instrText>%3</w:instrText>
            </w:r>
            <w:r w:rsidRPr="00163EF4">
              <w:rPr>
                <w:lang w:val="ru-RU"/>
              </w:rPr>
              <w:instrText>A</w:instrText>
            </w:r>
            <w:r w:rsidRPr="00163EF4">
              <w:instrText>%2</w:instrText>
            </w:r>
            <w:r w:rsidRPr="00163EF4">
              <w:rPr>
                <w:lang w:val="ru-RU"/>
              </w:rPr>
              <w:instrText>F</w:instrText>
            </w:r>
            <w:r w:rsidRPr="00163EF4">
              <w:instrText>%2</w:instrText>
            </w:r>
            <w:r w:rsidRPr="00163EF4">
              <w:rPr>
                <w:lang w:val="ru-RU"/>
              </w:rPr>
              <w:instrText>Fwww</w:instrText>
            </w:r>
            <w:r w:rsidRPr="00163EF4">
              <w:instrText>.</w:instrText>
            </w:r>
            <w:r w:rsidRPr="00163EF4">
              <w:rPr>
                <w:lang w:val="ru-RU"/>
              </w:rPr>
              <w:instrText>irbis</w:instrText>
            </w:r>
            <w:r w:rsidRPr="00163EF4">
              <w:instrText>-</w:instrText>
            </w:r>
            <w:r w:rsidRPr="00163EF4">
              <w:rPr>
                <w:lang w:val="ru-RU"/>
              </w:rPr>
              <w:instrText>nbuv</w:instrText>
            </w:r>
            <w:r w:rsidRPr="00163EF4">
              <w:instrText>.</w:instrText>
            </w:r>
            <w:r w:rsidRPr="00163EF4">
              <w:rPr>
                <w:lang w:val="ru-RU"/>
              </w:rPr>
              <w:instrText>gov</w:instrText>
            </w:r>
            <w:r w:rsidRPr="00163EF4">
              <w:instrText>.</w:instrText>
            </w:r>
            <w:r w:rsidRPr="00163EF4">
              <w:rPr>
                <w:lang w:val="ru-RU"/>
              </w:rPr>
              <w:instrText>ua</w:instrText>
            </w:r>
            <w:r w:rsidRPr="00163EF4">
              <w:instrText>%2</w:instrText>
            </w:r>
            <w:r w:rsidRPr="00163EF4">
              <w:rPr>
                <w:lang w:val="ru-RU"/>
              </w:rPr>
              <w:instrText>Fcgi</w:instrText>
            </w:r>
            <w:r w:rsidRPr="00163EF4">
              <w:instrText>-</w:instrText>
            </w:r>
            <w:r w:rsidRPr="00163EF4">
              <w:rPr>
                <w:lang w:val="ru-RU"/>
              </w:rPr>
              <w:instrText>bin</w:instrText>
            </w:r>
            <w:r w:rsidRPr="00163EF4">
              <w:instrText>%2</w:instrText>
            </w:r>
            <w:r w:rsidRPr="00163EF4">
              <w:rPr>
                <w:lang w:val="ru-RU"/>
              </w:rPr>
              <w:instrText>Firbis</w:instrText>
            </w:r>
            <w:r w:rsidRPr="00163EF4">
              <w:instrText>_</w:instrText>
            </w:r>
            <w:r w:rsidRPr="00163EF4">
              <w:rPr>
                <w:lang w:val="ru-RU"/>
              </w:rPr>
              <w:instrText>nbuv</w:instrText>
            </w:r>
            <w:r w:rsidRPr="00163EF4">
              <w:instrText>%2</w:instrText>
            </w:r>
            <w:r w:rsidRPr="00163EF4">
              <w:rPr>
                <w:lang w:val="ru-RU"/>
              </w:rPr>
              <w:instrText>Fcgiirbis</w:instrText>
            </w:r>
            <w:r w:rsidRPr="00163EF4">
              <w:instrText>_64.</w:instrText>
            </w:r>
            <w:r w:rsidRPr="00163EF4">
              <w:rPr>
                <w:lang w:val="ru-RU"/>
              </w:rPr>
              <w:instrText>exe</w:instrText>
            </w:r>
            <w:r w:rsidRPr="00163EF4">
              <w:instrText>%3</w:instrText>
            </w:r>
            <w:r w:rsidRPr="00163EF4">
              <w:rPr>
                <w:lang w:val="ru-RU"/>
              </w:rPr>
              <w:instrText>FZ</w:instrText>
            </w:r>
            <w:r w:rsidRPr="00163EF4">
              <w:instrText>21</w:instrText>
            </w:r>
            <w:r w:rsidRPr="00163EF4">
              <w:rPr>
                <w:lang w:val="ru-RU"/>
              </w:rPr>
              <w:instrText>ID</w:instrText>
            </w:r>
            <w:r w:rsidRPr="00163EF4">
              <w:instrText>%3</w:instrText>
            </w:r>
            <w:r w:rsidRPr="00163EF4">
              <w:rPr>
                <w:lang w:val="ru-RU"/>
              </w:rPr>
              <w:instrText>D</w:instrText>
            </w:r>
            <w:r w:rsidRPr="00163EF4">
              <w:instrText>%26</w:instrText>
            </w:r>
            <w:r w:rsidRPr="00163EF4">
              <w:rPr>
                <w:lang w:val="ru-RU"/>
              </w:rPr>
              <w:instrText>I</w:instrText>
            </w:r>
            <w:r w:rsidRPr="00163EF4">
              <w:instrText>21</w:instrText>
            </w:r>
            <w:r w:rsidRPr="00163EF4">
              <w:rPr>
                <w:lang w:val="ru-RU"/>
              </w:rPr>
              <w:instrText>DBN</w:instrText>
            </w:r>
            <w:r w:rsidRPr="00163EF4">
              <w:instrText>%3</w:instrText>
            </w:r>
            <w:r w:rsidRPr="00163EF4">
              <w:rPr>
                <w:lang w:val="ru-RU"/>
              </w:rPr>
              <w:instrText>DREF</w:instrText>
            </w:r>
            <w:r w:rsidRPr="00163EF4">
              <w:instrText>%26</w:instrText>
            </w:r>
            <w:r w:rsidRPr="00163EF4">
              <w:rPr>
                <w:lang w:val="ru-RU"/>
              </w:rPr>
              <w:instrText>P</w:instrText>
            </w:r>
            <w:r w:rsidRPr="00163EF4">
              <w:instrText>21</w:instrText>
            </w:r>
            <w:r w:rsidRPr="00163EF4">
              <w:rPr>
                <w:lang w:val="ru-RU"/>
              </w:rPr>
              <w:instrText>DBN</w:instrText>
            </w:r>
            <w:r w:rsidRPr="00163EF4">
              <w:instrText>%3</w:instrText>
            </w:r>
            <w:r w:rsidRPr="00163EF4">
              <w:rPr>
                <w:lang w:val="ru-RU"/>
              </w:rPr>
              <w:instrText>DREF</w:instrText>
            </w:r>
            <w:r w:rsidRPr="00163EF4">
              <w:instrText>%26</w:instrText>
            </w:r>
            <w:r w:rsidRPr="00163EF4">
              <w:rPr>
                <w:lang w:val="ru-RU"/>
              </w:rPr>
              <w:instrText>S</w:instrText>
            </w:r>
            <w:r w:rsidRPr="00163EF4">
              <w:instrText>21</w:instrText>
            </w:r>
            <w:r w:rsidRPr="00163EF4">
              <w:rPr>
                <w:lang w:val="ru-RU"/>
              </w:rPr>
              <w:instrText>STN</w:instrText>
            </w:r>
            <w:r w:rsidRPr="00163EF4">
              <w:instrText>%3</w:instrText>
            </w:r>
            <w:r w:rsidRPr="00163EF4">
              <w:rPr>
                <w:lang w:val="ru-RU"/>
              </w:rPr>
              <w:instrText>D</w:instrText>
            </w:r>
            <w:r w:rsidRPr="00163EF4">
              <w:instrText>1%26</w:instrText>
            </w:r>
            <w:r w:rsidRPr="00163EF4">
              <w:rPr>
                <w:lang w:val="ru-RU"/>
              </w:rPr>
              <w:instrText>S</w:instrText>
            </w:r>
            <w:r w:rsidRPr="00163EF4">
              <w:instrText>21</w:instrText>
            </w:r>
            <w:r w:rsidRPr="00163EF4">
              <w:rPr>
                <w:lang w:val="ru-RU"/>
              </w:rPr>
              <w:instrText>REF</w:instrText>
            </w:r>
            <w:r w:rsidRPr="00163EF4">
              <w:instrText>%3</w:instrText>
            </w:r>
            <w:r w:rsidRPr="00163EF4">
              <w:rPr>
                <w:lang w:val="ru-RU"/>
              </w:rPr>
              <w:instrText>D</w:instrText>
            </w:r>
            <w:r w:rsidRPr="00163EF4">
              <w:instrText>10%26</w:instrText>
            </w:r>
            <w:r w:rsidRPr="00163EF4">
              <w:rPr>
                <w:lang w:val="ru-RU"/>
              </w:rPr>
              <w:instrText>S</w:instrText>
            </w:r>
            <w:r w:rsidRPr="00163EF4">
              <w:instrText>21</w:instrText>
            </w:r>
            <w:r w:rsidRPr="00163EF4">
              <w:rPr>
                <w:lang w:val="ru-RU"/>
              </w:rPr>
              <w:instrText>FMT</w:instrText>
            </w:r>
            <w:r w:rsidRPr="00163EF4">
              <w:instrText>%3</w:instrText>
            </w:r>
            <w:r w:rsidRPr="00163EF4">
              <w:rPr>
                <w:lang w:val="ru-RU"/>
              </w:rPr>
              <w:instrText>Dfullwebr</w:instrText>
            </w:r>
            <w:r w:rsidRPr="00163EF4">
              <w:instrText>%26</w:instrText>
            </w:r>
            <w:r w:rsidRPr="00163EF4">
              <w:rPr>
                <w:lang w:val="ru-RU"/>
              </w:rPr>
              <w:instrText>C</w:instrText>
            </w:r>
            <w:r w:rsidRPr="00163EF4">
              <w:instrText>21</w:instrText>
            </w:r>
            <w:r w:rsidRPr="00163EF4">
              <w:rPr>
                <w:lang w:val="ru-RU"/>
              </w:rPr>
              <w:instrText>COM</w:instrText>
            </w:r>
            <w:r w:rsidRPr="00163EF4">
              <w:instrText>%3</w:instrText>
            </w:r>
            <w:r w:rsidRPr="00163EF4">
              <w:rPr>
                <w:lang w:val="ru-RU"/>
              </w:rPr>
              <w:instrText>DS</w:instrText>
            </w:r>
            <w:r w:rsidRPr="00163EF4">
              <w:instrText>%26</w:instrText>
            </w:r>
            <w:r w:rsidRPr="00163EF4">
              <w:rPr>
                <w:lang w:val="ru-RU"/>
              </w:rPr>
              <w:instrText>S</w:instrText>
            </w:r>
            <w:r w:rsidRPr="00163EF4">
              <w:instrText>21</w:instrText>
            </w:r>
            <w:r w:rsidRPr="00163EF4">
              <w:rPr>
                <w:lang w:val="ru-RU"/>
              </w:rPr>
              <w:instrText>CNR</w:instrText>
            </w:r>
            <w:r w:rsidRPr="00163EF4">
              <w:instrText>%3</w:instrText>
            </w:r>
            <w:r w:rsidRPr="00163EF4">
              <w:rPr>
                <w:lang w:val="ru-RU"/>
              </w:rPr>
              <w:instrText>D</w:instrText>
            </w:r>
            <w:r w:rsidRPr="00163EF4">
              <w:instrText>20%26</w:instrText>
            </w:r>
            <w:r w:rsidRPr="00163EF4">
              <w:rPr>
                <w:lang w:val="ru-RU"/>
              </w:rPr>
              <w:instrText>S</w:instrText>
            </w:r>
            <w:r w:rsidRPr="00163EF4">
              <w:instrText>21</w:instrText>
            </w:r>
            <w:r w:rsidRPr="00163EF4">
              <w:rPr>
                <w:lang w:val="ru-RU"/>
              </w:rPr>
              <w:instrText>P</w:instrText>
            </w:r>
            <w:r w:rsidRPr="00163EF4">
              <w:instrText>01%3</w:instrText>
            </w:r>
            <w:r w:rsidRPr="00163EF4">
              <w:rPr>
                <w:lang w:val="ru-RU"/>
              </w:rPr>
              <w:instrText>D</w:instrText>
            </w:r>
            <w:r w:rsidRPr="00163EF4">
              <w:instrText>0%26</w:instrText>
            </w:r>
            <w:r w:rsidRPr="00163EF4">
              <w:rPr>
                <w:lang w:val="ru-RU"/>
              </w:rPr>
              <w:instrText>S</w:instrText>
            </w:r>
            <w:r w:rsidRPr="00163EF4">
              <w:instrText>21</w:instrText>
            </w:r>
            <w:r w:rsidRPr="00163EF4">
              <w:rPr>
                <w:lang w:val="ru-RU"/>
              </w:rPr>
              <w:instrText>P</w:instrText>
            </w:r>
            <w:r w:rsidRPr="00163EF4">
              <w:instrText>02%3</w:instrText>
            </w:r>
            <w:r w:rsidRPr="00163EF4">
              <w:rPr>
                <w:lang w:val="ru-RU"/>
              </w:rPr>
              <w:instrText>D</w:instrText>
            </w:r>
            <w:r w:rsidRPr="00163EF4">
              <w:instrText>0%26</w:instrText>
            </w:r>
            <w:r w:rsidRPr="00163EF4">
              <w:rPr>
                <w:lang w:val="ru-RU"/>
              </w:rPr>
              <w:instrText>S</w:instrText>
            </w:r>
            <w:r w:rsidRPr="00163EF4">
              <w:instrText>21</w:instrText>
            </w:r>
            <w:r w:rsidRPr="00163EF4">
              <w:rPr>
                <w:lang w:val="ru-RU"/>
              </w:rPr>
              <w:instrText>P</w:instrText>
            </w:r>
            <w:r w:rsidRPr="00163EF4">
              <w:instrText>03%3</w:instrText>
            </w:r>
            <w:r w:rsidRPr="00163EF4">
              <w:rPr>
                <w:lang w:val="ru-RU"/>
              </w:rPr>
              <w:instrText>DA</w:instrText>
            </w:r>
            <w:r w:rsidRPr="00163EF4">
              <w:instrText>%3</w:instrText>
            </w:r>
            <w:r w:rsidRPr="00163EF4">
              <w:rPr>
                <w:lang w:val="ru-RU"/>
              </w:rPr>
              <w:instrText>D</w:instrText>
            </w:r>
            <w:r w:rsidRPr="00163EF4">
              <w:instrText>%26</w:instrText>
            </w:r>
            <w:r w:rsidRPr="00163EF4">
              <w:rPr>
                <w:lang w:val="ru-RU"/>
              </w:rPr>
              <w:instrText>S</w:instrText>
            </w:r>
            <w:r w:rsidRPr="00163EF4">
              <w:instrText>21</w:instrText>
            </w:r>
            <w:r w:rsidRPr="00163EF4">
              <w:rPr>
                <w:lang w:val="ru-RU"/>
              </w:rPr>
              <w:instrText>COLORTERMS</w:instrText>
            </w:r>
            <w:r w:rsidRPr="00163EF4">
              <w:instrText>%3</w:instrText>
            </w:r>
            <w:r w:rsidRPr="00163EF4">
              <w:rPr>
                <w:lang w:val="ru-RU"/>
              </w:rPr>
              <w:instrText>D</w:instrText>
            </w:r>
            <w:r w:rsidRPr="00163EF4">
              <w:instrText>1%26</w:instrText>
            </w:r>
            <w:r w:rsidRPr="00163EF4">
              <w:rPr>
                <w:lang w:val="ru-RU"/>
              </w:rPr>
              <w:instrText>S</w:instrText>
            </w:r>
            <w:r w:rsidRPr="00163EF4">
              <w:instrText>21</w:instrText>
            </w:r>
            <w:r w:rsidRPr="00163EF4">
              <w:rPr>
                <w:lang w:val="ru-RU"/>
              </w:rPr>
              <w:instrText>STR</w:instrText>
            </w:r>
            <w:r w:rsidRPr="00163EF4">
              <w:instrText>%3</w:instrText>
            </w:r>
            <w:r w:rsidRPr="00163EF4">
              <w:rPr>
                <w:lang w:val="ru-RU"/>
              </w:rPr>
              <w:instrText>D</w:instrText>
            </w:r>
            <w:r w:rsidRPr="00163EF4">
              <w:instrText>%25</w:instrText>
            </w:r>
            <w:r w:rsidRPr="00163EF4">
              <w:rPr>
                <w:lang w:val="ru-RU"/>
              </w:rPr>
              <w:instrText>D</w:instrText>
            </w:r>
            <w:r w:rsidRPr="00163EF4">
              <w:instrText>0%2591%25</w:instrText>
            </w:r>
            <w:r w:rsidRPr="00163EF4">
              <w:rPr>
                <w:lang w:val="ru-RU"/>
              </w:rPr>
              <w:instrText>D</w:instrText>
            </w:r>
            <w:r w:rsidRPr="00163EF4">
              <w:instrText>0%25</w:instrText>
            </w:r>
            <w:r w:rsidRPr="00163EF4">
              <w:rPr>
                <w:lang w:val="ru-RU"/>
              </w:rPr>
              <w:instrText>B</w:instrText>
            </w:r>
            <w:r w:rsidRPr="00163EF4">
              <w:instrText>5%25</w:instrText>
            </w:r>
            <w:r w:rsidRPr="00163EF4">
              <w:rPr>
                <w:lang w:val="ru-RU"/>
              </w:rPr>
              <w:instrText>D</w:instrText>
            </w:r>
            <w:r w:rsidRPr="00163EF4">
              <w:instrText>0%25</w:instrText>
            </w:r>
            <w:r w:rsidRPr="00163EF4">
              <w:rPr>
                <w:lang w:val="ru-RU"/>
              </w:rPr>
              <w:instrText>B</w:instrText>
            </w:r>
            <w:r w:rsidRPr="00163EF4">
              <w:instrText>9%25</w:instrText>
            </w:r>
            <w:r w:rsidRPr="00163EF4">
              <w:rPr>
                <w:lang w:val="ru-RU"/>
              </w:rPr>
              <w:instrText>D</w:instrText>
            </w:r>
            <w:r w:rsidRPr="00163EF4">
              <w:instrText>0%25</w:instrText>
            </w:r>
            <w:r w:rsidRPr="00163EF4">
              <w:rPr>
                <w:lang w:val="ru-RU"/>
              </w:rPr>
              <w:instrText>B</w:instrText>
            </w:r>
            <w:r w:rsidRPr="00163EF4">
              <w:instrText>4%25</w:instrText>
            </w:r>
            <w:r w:rsidRPr="00163EF4">
              <w:rPr>
                <w:lang w:val="ru-RU"/>
              </w:rPr>
              <w:instrText>D</w:instrText>
            </w:r>
            <w:r w:rsidRPr="00163EF4">
              <w:instrText>0%25</w:instrText>
            </w:r>
            <w:r w:rsidRPr="00163EF4">
              <w:rPr>
                <w:lang w:val="ru-RU"/>
              </w:rPr>
              <w:instrText>B</w:instrText>
            </w:r>
            <w:r w:rsidRPr="00163EF4">
              <w:instrText>8%25</w:instrText>
            </w:r>
            <w:r w:rsidRPr="00163EF4">
              <w:rPr>
                <w:lang w:val="ru-RU"/>
              </w:rPr>
              <w:instrText>D</w:instrText>
            </w:r>
            <w:r w:rsidRPr="00163EF4">
              <w:instrText>0%25</w:instrText>
            </w:r>
            <w:r w:rsidRPr="00163EF4">
              <w:rPr>
                <w:lang w:val="ru-RU"/>
              </w:rPr>
              <w:instrText>BA</w:instrText>
            </w:r>
            <w:r w:rsidRPr="00163EF4">
              <w:instrText>%2520%25</w:instrText>
            </w:r>
            <w:r w:rsidRPr="00163EF4">
              <w:rPr>
                <w:lang w:val="ru-RU"/>
              </w:rPr>
              <w:instrText>D</w:instrText>
            </w:r>
            <w:r w:rsidRPr="00163EF4">
              <w:instrText>0%259</w:instrText>
            </w:r>
            <w:r w:rsidRPr="00163EF4">
              <w:rPr>
                <w:lang w:val="ru-RU"/>
              </w:rPr>
              <w:instrText>E</w:instrText>
            </w:r>
            <w:r w:rsidRPr="00163EF4">
              <w:instrText>%24&amp;</w:instrText>
            </w:r>
            <w:r w:rsidRPr="00163EF4">
              <w:rPr>
                <w:lang w:val="ru-RU"/>
              </w:rPr>
              <w:instrText>usg</w:instrText>
            </w:r>
            <w:r w:rsidRPr="00163EF4">
              <w:instrText>=</w:instrText>
            </w:r>
            <w:r w:rsidRPr="00163EF4">
              <w:rPr>
                <w:lang w:val="ru-RU"/>
              </w:rPr>
              <w:instrText>AOvVaw</w:instrText>
            </w:r>
            <w:r w:rsidRPr="00163EF4">
              <w:instrText>2</w:instrText>
            </w:r>
            <w:r w:rsidRPr="00163EF4">
              <w:rPr>
                <w:lang w:val="ru-RU"/>
              </w:rPr>
              <w:instrText>ee</w:instrText>
            </w:r>
            <w:r w:rsidRPr="00163EF4">
              <w:instrText>4</w:instrText>
            </w:r>
            <w:r w:rsidRPr="00163EF4">
              <w:rPr>
                <w:lang w:val="ru-RU"/>
              </w:rPr>
              <w:instrText>Osos</w:instrText>
            </w:r>
            <w:r w:rsidRPr="00163EF4">
              <w:instrText>8</w:instrText>
            </w:r>
            <w:r w:rsidRPr="00163EF4">
              <w:rPr>
                <w:lang w:val="ru-RU"/>
              </w:rPr>
              <w:instrText>u</w:instrText>
            </w:r>
            <w:r w:rsidRPr="00163EF4">
              <w:instrText>8</w:instrText>
            </w:r>
            <w:r w:rsidRPr="00163EF4">
              <w:rPr>
                <w:lang w:val="ru-RU"/>
              </w:rPr>
              <w:instrText>xtMKt</w:instrText>
            </w:r>
            <w:r w:rsidRPr="00163EF4">
              <w:instrText>2</w:instrText>
            </w:r>
            <w:r w:rsidRPr="00163EF4">
              <w:rPr>
                <w:lang w:val="ru-RU"/>
              </w:rPr>
              <w:instrText>XOCSm</w:instrText>
            </w:r>
            <w:r w:rsidRPr="00163EF4">
              <w:instrText xml:space="preserve">" </w:instrText>
            </w:r>
            <w:r w:rsidRPr="00163EF4">
              <w:rPr>
                <w:lang w:val="ru-RU"/>
              </w:rPr>
              <w:fldChar w:fldCharType="separate"/>
            </w:r>
          </w:p>
          <w:p w:rsidR="00163EF4" w:rsidRPr="00163EF4" w:rsidRDefault="00163EF4" w:rsidP="00163EF4">
            <w:r w:rsidRPr="00163EF4">
              <w:rPr>
                <w:rFonts w:ascii="Arial" w:hAnsi="Arial" w:cs="Arial"/>
                <w:color w:val="3C4043"/>
                <w:sz w:val="21"/>
                <w:szCs w:val="21"/>
                <w:u w:val="single"/>
                <w:shd w:val="clear" w:color="auto" w:fill="FFFFFF"/>
                <w:lang w:val="ru-RU"/>
              </w:rPr>
              <w:t>www</w:t>
            </w:r>
            <w:r w:rsidRPr="00163EF4">
              <w:rPr>
                <w:rFonts w:ascii="Arial" w:hAnsi="Arial" w:cs="Arial"/>
                <w:color w:val="3C4043"/>
                <w:sz w:val="21"/>
                <w:szCs w:val="21"/>
                <w:u w:val="single"/>
                <w:shd w:val="clear" w:color="auto" w:fill="FFFFFF"/>
              </w:rPr>
              <w:t>.</w:t>
            </w:r>
            <w:r w:rsidRPr="00163EF4">
              <w:rPr>
                <w:rFonts w:ascii="Arial" w:hAnsi="Arial" w:cs="Arial"/>
                <w:color w:val="3C4043"/>
                <w:sz w:val="21"/>
                <w:szCs w:val="21"/>
                <w:u w:val="single"/>
                <w:shd w:val="clear" w:color="auto" w:fill="FFFFFF"/>
                <w:lang w:val="ru-RU"/>
              </w:rPr>
              <w:t>irbis</w:t>
            </w:r>
            <w:r w:rsidRPr="00163EF4">
              <w:rPr>
                <w:rFonts w:ascii="Arial" w:hAnsi="Arial" w:cs="Arial"/>
                <w:color w:val="3C4043"/>
                <w:sz w:val="21"/>
                <w:szCs w:val="21"/>
                <w:u w:val="single"/>
                <w:shd w:val="clear" w:color="auto" w:fill="FFFFFF"/>
              </w:rPr>
              <w:t>-</w:t>
            </w:r>
            <w:r w:rsidRPr="00163EF4">
              <w:rPr>
                <w:rFonts w:ascii="Arial" w:hAnsi="Arial" w:cs="Arial"/>
                <w:color w:val="3C4043"/>
                <w:sz w:val="21"/>
                <w:szCs w:val="21"/>
                <w:u w:val="single"/>
                <w:shd w:val="clear" w:color="auto" w:fill="FFFFFF"/>
                <w:lang w:val="ru-RU"/>
              </w:rPr>
              <w:t>nbuv</w:t>
            </w:r>
            <w:r w:rsidRPr="00163EF4">
              <w:rPr>
                <w:rFonts w:ascii="Arial" w:hAnsi="Arial" w:cs="Arial"/>
                <w:color w:val="3C4043"/>
                <w:sz w:val="21"/>
                <w:szCs w:val="21"/>
                <w:u w:val="single"/>
                <w:shd w:val="clear" w:color="auto" w:fill="FFFFFF"/>
              </w:rPr>
              <w:t>.</w:t>
            </w:r>
            <w:r w:rsidRPr="00163EF4">
              <w:rPr>
                <w:rFonts w:ascii="Arial" w:hAnsi="Arial" w:cs="Arial"/>
                <w:color w:val="3C4043"/>
                <w:sz w:val="21"/>
                <w:szCs w:val="21"/>
                <w:u w:val="single"/>
                <w:shd w:val="clear" w:color="auto" w:fill="FFFFFF"/>
                <w:lang w:val="ru-RU"/>
              </w:rPr>
              <w:t>gov</w:t>
            </w:r>
            <w:r w:rsidRPr="00163EF4">
              <w:rPr>
                <w:rFonts w:ascii="Arial" w:hAnsi="Arial" w:cs="Arial"/>
                <w:color w:val="3C4043"/>
                <w:sz w:val="21"/>
                <w:szCs w:val="21"/>
                <w:u w:val="single"/>
                <w:shd w:val="clear" w:color="auto" w:fill="FFFFFF"/>
              </w:rPr>
              <w:t>.</w:t>
            </w:r>
            <w:r w:rsidRPr="00163EF4">
              <w:rPr>
                <w:rFonts w:ascii="Arial" w:hAnsi="Arial" w:cs="Arial"/>
                <w:color w:val="3C4043"/>
                <w:sz w:val="21"/>
                <w:szCs w:val="21"/>
                <w:u w:val="single"/>
                <w:shd w:val="clear" w:color="auto" w:fill="FFFFFF"/>
                <w:lang w:val="ru-RU"/>
              </w:rPr>
              <w:t>ua</w:t>
            </w:r>
          </w:p>
          <w:p w:rsidR="00163EF4" w:rsidRPr="00FB4562" w:rsidRDefault="00163EF4" w:rsidP="00163EF4">
            <w:pPr>
              <w:spacing w:before="100" w:beforeAutospacing="1" w:after="100" w:afterAutospacing="1"/>
              <w:jc w:val="both"/>
              <w:rPr>
                <w:color w:val="000000"/>
                <w:sz w:val="28"/>
                <w:szCs w:val="28"/>
              </w:rPr>
            </w:pPr>
            <w:r w:rsidRPr="00163EF4">
              <w:rPr>
                <w:lang w:val="ru-RU"/>
              </w:rPr>
              <w:fldChar w:fldCharType="end"/>
            </w:r>
          </w:p>
        </w:tc>
      </w:tr>
      <w:tr w:rsidR="00163EF4" w:rsidRPr="00FB4562" w:rsidTr="00813085">
        <w:tc>
          <w:tcPr>
            <w:tcW w:w="586" w:type="dxa"/>
          </w:tcPr>
          <w:p w:rsidR="00163EF4" w:rsidRPr="00FB4562" w:rsidRDefault="00163EF4" w:rsidP="00163EF4">
            <w:pPr>
              <w:jc w:val="center"/>
              <w:rPr>
                <w:b/>
                <w:sz w:val="28"/>
                <w:szCs w:val="28"/>
              </w:rPr>
            </w:pPr>
            <w:r w:rsidRPr="00FB4562">
              <w:rPr>
                <w:b/>
                <w:sz w:val="28"/>
                <w:szCs w:val="28"/>
              </w:rPr>
              <w:lastRenderedPageBreak/>
              <w:t>9</w:t>
            </w:r>
          </w:p>
        </w:tc>
        <w:tc>
          <w:tcPr>
            <w:tcW w:w="2468" w:type="dxa"/>
          </w:tcPr>
          <w:p w:rsidR="00163EF4" w:rsidRPr="00FB4562" w:rsidRDefault="00163EF4" w:rsidP="00163EF4">
            <w:pPr>
              <w:rPr>
                <w:b/>
                <w:color w:val="000000"/>
                <w:sz w:val="28"/>
                <w:szCs w:val="28"/>
              </w:rPr>
            </w:pPr>
            <w:r w:rsidRPr="00FB4562">
              <w:rPr>
                <w:b/>
                <w:color w:val="000000"/>
                <w:sz w:val="28"/>
                <w:szCs w:val="28"/>
              </w:rPr>
              <w:t>Туристичні документи та правила їх оформлення</w:t>
            </w:r>
            <w:r w:rsidRPr="00FB4562">
              <w:rPr>
                <w:b/>
                <w:spacing w:val="-8"/>
                <w:sz w:val="28"/>
                <w:szCs w:val="28"/>
              </w:rPr>
              <w:t xml:space="preserve"> </w:t>
            </w:r>
            <w:r w:rsidRPr="00FB4562">
              <w:rPr>
                <w:color w:val="000000"/>
                <w:sz w:val="28"/>
                <w:szCs w:val="28"/>
              </w:rPr>
              <w:t xml:space="preserve"> </w:t>
            </w:r>
          </w:p>
        </w:tc>
        <w:tc>
          <w:tcPr>
            <w:tcW w:w="4596" w:type="dxa"/>
          </w:tcPr>
          <w:p w:rsidR="00163EF4" w:rsidRPr="00FB4562" w:rsidRDefault="00163EF4" w:rsidP="00163EF4">
            <w:pPr>
              <w:spacing w:before="100" w:beforeAutospacing="1" w:after="100" w:afterAutospacing="1"/>
              <w:jc w:val="both"/>
              <w:rPr>
                <w:color w:val="000000"/>
                <w:sz w:val="28"/>
                <w:szCs w:val="28"/>
              </w:rPr>
            </w:pPr>
            <w:r w:rsidRPr="00FB4562">
              <w:rPr>
                <w:color w:val="000000"/>
                <w:sz w:val="28"/>
                <w:szCs w:val="28"/>
              </w:rPr>
              <w:t>Порядок та послідовність оформлення документів індивідуальних туристів. Перелік питань щодо інформування туристів при здійсненні подорожей за кордон</w:t>
            </w:r>
          </w:p>
        </w:tc>
        <w:tc>
          <w:tcPr>
            <w:tcW w:w="1695" w:type="dxa"/>
          </w:tcPr>
          <w:p w:rsidR="00163EF4" w:rsidRDefault="00163EF4" w:rsidP="00163EF4">
            <w:pPr>
              <w:rPr>
                <w:rStyle w:val="a4"/>
                <w:rFonts w:ascii="Arial" w:hAnsi="Arial" w:cs="Arial"/>
                <w:color w:val="660099"/>
                <w:shd w:val="clear" w:color="auto" w:fill="FFFFFF"/>
              </w:rPr>
            </w:pP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163EF4" w:rsidRDefault="00163EF4" w:rsidP="00163EF4">
            <w:r>
              <w:rPr>
                <w:rStyle w:val="HTML"/>
                <w:rFonts w:ascii="Arial" w:hAnsi="Arial" w:cs="Arial"/>
                <w:i w:val="0"/>
                <w:iCs w:val="0"/>
                <w:color w:val="3C4043"/>
                <w:sz w:val="21"/>
                <w:szCs w:val="21"/>
                <w:u w:val="single"/>
                <w:shd w:val="clear" w:color="auto" w:fill="FFFFFF"/>
              </w:rPr>
              <w:t>eprints.kname.edu.ua </w:t>
            </w:r>
          </w:p>
          <w:p w:rsidR="00163EF4" w:rsidRPr="00FB4562" w:rsidRDefault="00163EF4" w:rsidP="00163EF4">
            <w:pPr>
              <w:spacing w:before="100" w:beforeAutospacing="1" w:after="100" w:afterAutospacing="1"/>
              <w:jc w:val="both"/>
              <w:rPr>
                <w:color w:val="000000"/>
                <w:sz w:val="28"/>
                <w:szCs w:val="28"/>
              </w:rPr>
            </w:pPr>
            <w:r>
              <w:fldChar w:fldCharType="end"/>
            </w:r>
          </w:p>
        </w:tc>
      </w:tr>
      <w:tr w:rsidR="00163EF4" w:rsidRPr="00FB4562" w:rsidTr="00813085">
        <w:tc>
          <w:tcPr>
            <w:tcW w:w="586" w:type="dxa"/>
          </w:tcPr>
          <w:p w:rsidR="00163EF4" w:rsidRPr="00FB4562" w:rsidRDefault="00163EF4" w:rsidP="00163EF4">
            <w:pPr>
              <w:jc w:val="center"/>
              <w:rPr>
                <w:b/>
                <w:sz w:val="28"/>
                <w:szCs w:val="28"/>
              </w:rPr>
            </w:pPr>
            <w:r w:rsidRPr="00FB4562">
              <w:rPr>
                <w:b/>
                <w:sz w:val="28"/>
                <w:szCs w:val="28"/>
              </w:rPr>
              <w:t>10</w:t>
            </w:r>
          </w:p>
        </w:tc>
        <w:tc>
          <w:tcPr>
            <w:tcW w:w="2468" w:type="dxa"/>
          </w:tcPr>
          <w:p w:rsidR="00163EF4" w:rsidRPr="00FB4562" w:rsidRDefault="00163EF4" w:rsidP="00163EF4">
            <w:pPr>
              <w:rPr>
                <w:b/>
                <w:color w:val="000000"/>
                <w:sz w:val="28"/>
                <w:szCs w:val="28"/>
              </w:rPr>
            </w:pPr>
            <w:r w:rsidRPr="00FB4562">
              <w:rPr>
                <w:b/>
                <w:color w:val="000000"/>
                <w:sz w:val="28"/>
                <w:szCs w:val="28"/>
              </w:rPr>
              <w:t>Бронювання туристичного обслуговування</w:t>
            </w:r>
            <w:r w:rsidRPr="00FB4562">
              <w:rPr>
                <w:b/>
                <w:spacing w:val="-8"/>
                <w:sz w:val="28"/>
                <w:szCs w:val="28"/>
              </w:rPr>
              <w:t xml:space="preserve">. </w:t>
            </w:r>
            <w:r w:rsidRPr="00FB4562">
              <w:rPr>
                <w:b/>
                <w:color w:val="000000"/>
                <w:sz w:val="28"/>
                <w:szCs w:val="28"/>
              </w:rPr>
              <w:t>Процес бронювання послуг готельних, транспортних, екскурсійних підприємств.</w:t>
            </w:r>
          </w:p>
        </w:tc>
        <w:tc>
          <w:tcPr>
            <w:tcW w:w="4596" w:type="dxa"/>
          </w:tcPr>
          <w:p w:rsidR="00163EF4" w:rsidRPr="00FB4562" w:rsidRDefault="00163EF4" w:rsidP="00163EF4">
            <w:pPr>
              <w:spacing w:before="100" w:beforeAutospacing="1" w:after="100" w:afterAutospacing="1"/>
              <w:jc w:val="both"/>
              <w:rPr>
                <w:color w:val="000000"/>
                <w:sz w:val="28"/>
                <w:szCs w:val="28"/>
              </w:rPr>
            </w:pPr>
            <w:r w:rsidRPr="00FB4562">
              <w:rPr>
                <w:color w:val="000000"/>
                <w:sz w:val="28"/>
                <w:szCs w:val="28"/>
              </w:rPr>
              <w:t xml:space="preserve">Своєчасна та несвоєчасна ануляція туристичних послуг. Правила </w:t>
            </w:r>
            <w:proofErr w:type="spellStart"/>
            <w:r w:rsidRPr="00FB4562">
              <w:rPr>
                <w:color w:val="000000"/>
                <w:sz w:val="28"/>
                <w:szCs w:val="28"/>
              </w:rPr>
              <w:t>dead</w:t>
            </w:r>
            <w:proofErr w:type="spellEnd"/>
            <w:r w:rsidRPr="00FB4562">
              <w:rPr>
                <w:color w:val="000000"/>
                <w:sz w:val="28"/>
                <w:szCs w:val="28"/>
              </w:rPr>
              <w:t xml:space="preserve"> – </w:t>
            </w:r>
            <w:proofErr w:type="spellStart"/>
            <w:r w:rsidRPr="00FB4562">
              <w:rPr>
                <w:color w:val="000000"/>
                <w:sz w:val="28"/>
                <w:szCs w:val="28"/>
              </w:rPr>
              <w:t>line</w:t>
            </w:r>
            <w:proofErr w:type="spellEnd"/>
            <w:r w:rsidRPr="00FB4562">
              <w:rPr>
                <w:color w:val="000000"/>
                <w:sz w:val="28"/>
                <w:szCs w:val="28"/>
              </w:rPr>
              <w:t>. Компенсація та штрафні санкції в разі несвоєчасної ануляції</w:t>
            </w:r>
          </w:p>
        </w:tc>
        <w:tc>
          <w:tcPr>
            <w:tcW w:w="1695" w:type="dxa"/>
          </w:tcPr>
          <w:p w:rsidR="00163EF4" w:rsidRPr="00ED0C0B" w:rsidRDefault="00163EF4" w:rsidP="00163EF4">
            <w:pPr>
              <w:rPr>
                <w:rStyle w:val="a4"/>
                <w:rFonts w:ascii="Arial" w:hAnsi="Arial" w:cs="Arial"/>
                <w:color w:val="660099"/>
                <w:u w:val="none"/>
                <w:shd w:val="clear" w:color="auto" w:fill="FFFFFF"/>
              </w:rPr>
            </w:pPr>
            <w:r w:rsidRPr="00ED0C0B">
              <w:fldChar w:fldCharType="begin"/>
            </w:r>
            <w:r w:rsidRPr="00ED0C0B">
              <w:instrText xml:space="preserve"> HYPERLINK "https://www.google.com.ua/url?sa=t&amp;rct=j&amp;q=&amp;esrc=s&amp;source=web&amp;cd=2&amp;ved=2ahUKEwiezeCztsLoAhVww4sKHa9_APQQFjABegQIARAB&amp;url=https%3A%2F%2Fwww.twirpx.com%2Ffile%2F2973420%2F&amp;usg=AOvVaw1h8jHPiuHSDQGeDLCAuNL7" </w:instrText>
            </w:r>
            <w:r w:rsidRPr="00ED0C0B">
              <w:fldChar w:fldCharType="separate"/>
            </w:r>
          </w:p>
          <w:p w:rsidR="00163EF4" w:rsidRPr="00ED0C0B" w:rsidRDefault="00163EF4" w:rsidP="00163EF4">
            <w:r w:rsidRPr="00ED0C0B">
              <w:rPr>
                <w:rStyle w:val="HTML"/>
                <w:rFonts w:ascii="Arial" w:hAnsi="Arial" w:cs="Arial"/>
                <w:i w:val="0"/>
                <w:iCs w:val="0"/>
                <w:color w:val="3C4043"/>
                <w:sz w:val="21"/>
                <w:szCs w:val="21"/>
                <w:shd w:val="clear" w:color="auto" w:fill="FFFFFF"/>
              </w:rPr>
              <w:t>www.twirpx.com </w:t>
            </w:r>
          </w:p>
          <w:p w:rsidR="00163EF4" w:rsidRPr="00FB4562" w:rsidRDefault="00163EF4" w:rsidP="00163EF4">
            <w:pPr>
              <w:rPr>
                <w:color w:val="000000"/>
                <w:sz w:val="28"/>
                <w:szCs w:val="28"/>
              </w:rPr>
            </w:pPr>
            <w:r w:rsidRPr="00ED0C0B">
              <w:fldChar w:fldCharType="end"/>
            </w:r>
          </w:p>
          <w:p w:rsidR="00163EF4" w:rsidRDefault="00163EF4" w:rsidP="00163EF4">
            <w:pPr>
              <w:rPr>
                <w:rStyle w:val="a4"/>
                <w:rFonts w:ascii="Arial" w:hAnsi="Arial" w:cs="Arial"/>
                <w:color w:val="660099"/>
                <w:shd w:val="clear" w:color="auto" w:fill="FFFFFF"/>
              </w:rPr>
            </w:pPr>
            <w:r>
              <w:fldChar w:fldCharType="begin"/>
            </w:r>
            <w:r>
              <w:instrText xml:space="preserve"> HYPERLINK "https://www.google.com.ua/url?sa=t&amp;rct=j&amp;q=&amp;esrc=s&amp;source=web&amp;cd=7&amp;ved=2ahUKEwiezeCztsLoAhVww4sKHa9_APQQFjAGegQICBAB&amp;url=http%3A%2F%2Feprints.kname.edu.ua%2F42790%2F1%2F2014%2520%25D0%25BF%25D0%25B5%25D1%2587.%2520161%25D0%259B%2520%25D0%25BE%25D1%2580%25D0%25B3%25D0%25B0%25D0%25BD%25D1%2596%25D0%25B7%25D0%25B0%25D1%2586%25D1%2596%25D1%258F%2520%25D1%2582%25D1%2583%25D1%2580%25D0%25B8%25D1%2581%25D1%2582%25D1%2581%25D1%258C%25D0%25BA%25D0%25B8%25D1%2585%2520%25D0%25BF%25D0%25BE%25D0%25B4%25D0%25BE%25D1%2580%25D0%25BE%25D0%25B6%25D0%25B5%25D0%25B9.pdf&amp;usg=AOvVaw3YvqPvmQ_JMfgKnctXxxXS" </w:instrText>
            </w:r>
            <w:r>
              <w:fldChar w:fldCharType="separate"/>
            </w:r>
          </w:p>
          <w:p w:rsidR="00163EF4" w:rsidRDefault="00163EF4" w:rsidP="00163EF4">
            <w:r>
              <w:rPr>
                <w:rStyle w:val="HTML"/>
                <w:rFonts w:ascii="Arial" w:hAnsi="Arial" w:cs="Arial"/>
                <w:i w:val="0"/>
                <w:iCs w:val="0"/>
                <w:color w:val="3C4043"/>
                <w:sz w:val="21"/>
                <w:szCs w:val="21"/>
                <w:u w:val="single"/>
                <w:shd w:val="clear" w:color="auto" w:fill="FFFFFF"/>
              </w:rPr>
              <w:t>eprints.kname.edu.ua </w:t>
            </w:r>
          </w:p>
          <w:p w:rsidR="00163EF4" w:rsidRPr="00FB4562" w:rsidRDefault="00163EF4" w:rsidP="00163EF4">
            <w:pPr>
              <w:spacing w:before="100" w:beforeAutospacing="1" w:after="100" w:afterAutospacing="1"/>
              <w:jc w:val="both"/>
              <w:rPr>
                <w:color w:val="000000"/>
                <w:sz w:val="28"/>
                <w:szCs w:val="28"/>
              </w:rPr>
            </w:pPr>
            <w:r>
              <w:fldChar w:fldCharType="end"/>
            </w:r>
          </w:p>
        </w:tc>
      </w:tr>
    </w:tbl>
    <w:p w:rsidR="00BC7E8A" w:rsidRPr="00FB4562" w:rsidRDefault="00BC7E8A" w:rsidP="00BC7E8A">
      <w:pPr>
        <w:rPr>
          <w:rFonts w:ascii="Calibri" w:hAnsi="Calibri"/>
          <w:color w:val="000000"/>
          <w:sz w:val="28"/>
          <w:szCs w:val="28"/>
          <w:shd w:val="clear" w:color="auto" w:fill="FFFFFF"/>
        </w:rPr>
      </w:pPr>
    </w:p>
    <w:p w:rsidR="00ED3B02" w:rsidRPr="0042399B" w:rsidRDefault="00ED3B02">
      <w:pPr>
        <w:rPr>
          <w:sz w:val="28"/>
          <w:szCs w:val="28"/>
        </w:rPr>
      </w:pPr>
    </w:p>
    <w:p w:rsidR="002615EA" w:rsidRPr="0042399B" w:rsidRDefault="002615EA">
      <w:pPr>
        <w:rPr>
          <w:sz w:val="28"/>
          <w:szCs w:val="28"/>
        </w:rPr>
      </w:pPr>
    </w:p>
    <w:p w:rsidR="002615EA" w:rsidRPr="0042399B" w:rsidRDefault="002615EA">
      <w:pPr>
        <w:rPr>
          <w:sz w:val="28"/>
          <w:szCs w:val="28"/>
        </w:rPr>
      </w:pPr>
    </w:p>
    <w:sectPr w:rsidR="002615EA" w:rsidRPr="00423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86406"/>
    <w:multiLevelType w:val="multilevel"/>
    <w:tmpl w:val="109464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80F36F3"/>
    <w:multiLevelType w:val="multilevel"/>
    <w:tmpl w:val="8F68FF3C"/>
    <w:styleLink w:val="WW8Num25"/>
    <w:lvl w:ilvl="0">
      <w:start w:val="1"/>
      <w:numFmt w:val="decimal"/>
      <w:lvlText w:val="%1."/>
      <w:lvlJc w:val="left"/>
      <w:pPr>
        <w:ind w:left="720" w:hanging="360"/>
      </w:pPr>
      <w:rPr>
        <w:szCs w:val="28"/>
        <w:lang w:val="uk-U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8A"/>
    <w:rsid w:val="00163EF4"/>
    <w:rsid w:val="002615EA"/>
    <w:rsid w:val="003339A9"/>
    <w:rsid w:val="003F7923"/>
    <w:rsid w:val="004017B9"/>
    <w:rsid w:val="004118A8"/>
    <w:rsid w:val="0042399B"/>
    <w:rsid w:val="00534D0E"/>
    <w:rsid w:val="0078213A"/>
    <w:rsid w:val="007C48D1"/>
    <w:rsid w:val="00813085"/>
    <w:rsid w:val="00915FE4"/>
    <w:rsid w:val="00923473"/>
    <w:rsid w:val="0095044B"/>
    <w:rsid w:val="00A4768D"/>
    <w:rsid w:val="00BC7E8A"/>
    <w:rsid w:val="00CD2E6C"/>
    <w:rsid w:val="00D07B9F"/>
    <w:rsid w:val="00DF681B"/>
    <w:rsid w:val="00E47BEB"/>
    <w:rsid w:val="00ED0380"/>
    <w:rsid w:val="00ED0C0B"/>
    <w:rsid w:val="00ED3B02"/>
    <w:rsid w:val="00F30936"/>
    <w:rsid w:val="00FB4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12085-B067-48B3-A030-ECC830D7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E8A"/>
    <w:pPr>
      <w:spacing w:after="0" w:line="240" w:lineRule="auto"/>
    </w:pPr>
    <w:rPr>
      <w:rFonts w:eastAsia="Times New Roman"/>
      <w:color w:val="auto"/>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7E8A"/>
    <w:pPr>
      <w:spacing w:after="0" w:line="240" w:lineRule="auto"/>
    </w:pPr>
    <w:rPr>
      <w:rFonts w:eastAsia="Times New Roman"/>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34D0E"/>
    <w:pPr>
      <w:suppressAutoHyphens/>
      <w:autoSpaceDN w:val="0"/>
      <w:spacing w:after="0" w:line="240" w:lineRule="auto"/>
      <w:textAlignment w:val="baseline"/>
    </w:pPr>
    <w:rPr>
      <w:rFonts w:eastAsia="Times New Roman"/>
      <w:color w:val="auto"/>
      <w:kern w:val="3"/>
      <w:szCs w:val="24"/>
      <w:lang w:eastAsia="zh-CN"/>
    </w:rPr>
  </w:style>
  <w:style w:type="numbering" w:customStyle="1" w:styleId="WW8Num25">
    <w:name w:val="WW8Num25"/>
    <w:basedOn w:val="a2"/>
    <w:rsid w:val="007C48D1"/>
    <w:pPr>
      <w:numPr>
        <w:numId w:val="1"/>
      </w:numPr>
    </w:pPr>
  </w:style>
  <w:style w:type="character" w:styleId="a4">
    <w:name w:val="Hyperlink"/>
    <w:basedOn w:val="a0"/>
    <w:uiPriority w:val="99"/>
    <w:semiHidden/>
    <w:unhideWhenUsed/>
    <w:rsid w:val="00ED0C0B"/>
    <w:rPr>
      <w:color w:val="0000FF"/>
      <w:u w:val="single"/>
    </w:rPr>
  </w:style>
  <w:style w:type="character" w:styleId="HTML">
    <w:name w:val="HTML Cite"/>
    <w:basedOn w:val="a0"/>
    <w:uiPriority w:val="99"/>
    <w:semiHidden/>
    <w:unhideWhenUsed/>
    <w:rsid w:val="00ED0C0B"/>
    <w:rPr>
      <w:i/>
      <w:iCs/>
    </w:rPr>
  </w:style>
  <w:style w:type="character" w:styleId="a5">
    <w:name w:val="FollowedHyperlink"/>
    <w:basedOn w:val="a0"/>
    <w:uiPriority w:val="99"/>
    <w:semiHidden/>
    <w:unhideWhenUsed/>
    <w:rsid w:val="00163E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417">
      <w:bodyDiv w:val="1"/>
      <w:marLeft w:val="0"/>
      <w:marRight w:val="0"/>
      <w:marTop w:val="0"/>
      <w:marBottom w:val="0"/>
      <w:divBdr>
        <w:top w:val="none" w:sz="0" w:space="0" w:color="auto"/>
        <w:left w:val="none" w:sz="0" w:space="0" w:color="auto"/>
        <w:bottom w:val="none" w:sz="0" w:space="0" w:color="auto"/>
        <w:right w:val="none" w:sz="0" w:space="0" w:color="auto"/>
      </w:divBdr>
      <w:divsChild>
        <w:div w:id="1569344204">
          <w:marLeft w:val="0"/>
          <w:marRight w:val="0"/>
          <w:marTop w:val="0"/>
          <w:marBottom w:val="0"/>
          <w:divBdr>
            <w:top w:val="none" w:sz="0" w:space="0" w:color="auto"/>
            <w:left w:val="none" w:sz="0" w:space="0" w:color="auto"/>
            <w:bottom w:val="none" w:sz="0" w:space="0" w:color="auto"/>
            <w:right w:val="none" w:sz="0" w:space="0" w:color="auto"/>
          </w:divBdr>
        </w:div>
      </w:divsChild>
    </w:div>
    <w:div w:id="59989437">
      <w:bodyDiv w:val="1"/>
      <w:marLeft w:val="0"/>
      <w:marRight w:val="0"/>
      <w:marTop w:val="0"/>
      <w:marBottom w:val="0"/>
      <w:divBdr>
        <w:top w:val="none" w:sz="0" w:space="0" w:color="auto"/>
        <w:left w:val="none" w:sz="0" w:space="0" w:color="auto"/>
        <w:bottom w:val="none" w:sz="0" w:space="0" w:color="auto"/>
        <w:right w:val="none" w:sz="0" w:space="0" w:color="auto"/>
      </w:divBdr>
      <w:divsChild>
        <w:div w:id="1604724262">
          <w:marLeft w:val="0"/>
          <w:marRight w:val="0"/>
          <w:marTop w:val="0"/>
          <w:marBottom w:val="0"/>
          <w:divBdr>
            <w:top w:val="none" w:sz="0" w:space="0" w:color="auto"/>
            <w:left w:val="none" w:sz="0" w:space="0" w:color="auto"/>
            <w:bottom w:val="none" w:sz="0" w:space="0" w:color="auto"/>
            <w:right w:val="none" w:sz="0" w:space="0" w:color="auto"/>
          </w:divBdr>
        </w:div>
      </w:divsChild>
    </w:div>
    <w:div w:id="93063300">
      <w:bodyDiv w:val="1"/>
      <w:marLeft w:val="0"/>
      <w:marRight w:val="0"/>
      <w:marTop w:val="0"/>
      <w:marBottom w:val="0"/>
      <w:divBdr>
        <w:top w:val="none" w:sz="0" w:space="0" w:color="auto"/>
        <w:left w:val="none" w:sz="0" w:space="0" w:color="auto"/>
        <w:bottom w:val="none" w:sz="0" w:space="0" w:color="auto"/>
        <w:right w:val="none" w:sz="0" w:space="0" w:color="auto"/>
      </w:divBdr>
      <w:divsChild>
        <w:div w:id="827794328">
          <w:marLeft w:val="0"/>
          <w:marRight w:val="0"/>
          <w:marTop w:val="0"/>
          <w:marBottom w:val="0"/>
          <w:divBdr>
            <w:top w:val="none" w:sz="0" w:space="0" w:color="auto"/>
            <w:left w:val="none" w:sz="0" w:space="0" w:color="auto"/>
            <w:bottom w:val="none" w:sz="0" w:space="0" w:color="auto"/>
            <w:right w:val="none" w:sz="0" w:space="0" w:color="auto"/>
          </w:divBdr>
        </w:div>
      </w:divsChild>
    </w:div>
    <w:div w:id="131756112">
      <w:bodyDiv w:val="1"/>
      <w:marLeft w:val="0"/>
      <w:marRight w:val="0"/>
      <w:marTop w:val="0"/>
      <w:marBottom w:val="0"/>
      <w:divBdr>
        <w:top w:val="none" w:sz="0" w:space="0" w:color="auto"/>
        <w:left w:val="none" w:sz="0" w:space="0" w:color="auto"/>
        <w:bottom w:val="none" w:sz="0" w:space="0" w:color="auto"/>
        <w:right w:val="none" w:sz="0" w:space="0" w:color="auto"/>
      </w:divBdr>
      <w:divsChild>
        <w:div w:id="582572909">
          <w:marLeft w:val="0"/>
          <w:marRight w:val="0"/>
          <w:marTop w:val="0"/>
          <w:marBottom w:val="0"/>
          <w:divBdr>
            <w:top w:val="none" w:sz="0" w:space="0" w:color="auto"/>
            <w:left w:val="none" w:sz="0" w:space="0" w:color="auto"/>
            <w:bottom w:val="none" w:sz="0" w:space="0" w:color="auto"/>
            <w:right w:val="none" w:sz="0" w:space="0" w:color="auto"/>
          </w:divBdr>
        </w:div>
      </w:divsChild>
    </w:div>
    <w:div w:id="249462142">
      <w:bodyDiv w:val="1"/>
      <w:marLeft w:val="0"/>
      <w:marRight w:val="0"/>
      <w:marTop w:val="0"/>
      <w:marBottom w:val="0"/>
      <w:divBdr>
        <w:top w:val="none" w:sz="0" w:space="0" w:color="auto"/>
        <w:left w:val="none" w:sz="0" w:space="0" w:color="auto"/>
        <w:bottom w:val="none" w:sz="0" w:space="0" w:color="auto"/>
        <w:right w:val="none" w:sz="0" w:space="0" w:color="auto"/>
      </w:divBdr>
      <w:divsChild>
        <w:div w:id="799104814">
          <w:marLeft w:val="0"/>
          <w:marRight w:val="0"/>
          <w:marTop w:val="0"/>
          <w:marBottom w:val="0"/>
          <w:divBdr>
            <w:top w:val="none" w:sz="0" w:space="0" w:color="auto"/>
            <w:left w:val="none" w:sz="0" w:space="0" w:color="auto"/>
            <w:bottom w:val="none" w:sz="0" w:space="0" w:color="auto"/>
            <w:right w:val="none" w:sz="0" w:space="0" w:color="auto"/>
          </w:divBdr>
        </w:div>
      </w:divsChild>
    </w:div>
    <w:div w:id="333145388">
      <w:bodyDiv w:val="1"/>
      <w:marLeft w:val="0"/>
      <w:marRight w:val="0"/>
      <w:marTop w:val="0"/>
      <w:marBottom w:val="0"/>
      <w:divBdr>
        <w:top w:val="none" w:sz="0" w:space="0" w:color="auto"/>
        <w:left w:val="none" w:sz="0" w:space="0" w:color="auto"/>
        <w:bottom w:val="none" w:sz="0" w:space="0" w:color="auto"/>
        <w:right w:val="none" w:sz="0" w:space="0" w:color="auto"/>
      </w:divBdr>
      <w:divsChild>
        <w:div w:id="1728409051">
          <w:marLeft w:val="0"/>
          <w:marRight w:val="0"/>
          <w:marTop w:val="0"/>
          <w:marBottom w:val="0"/>
          <w:divBdr>
            <w:top w:val="none" w:sz="0" w:space="0" w:color="auto"/>
            <w:left w:val="none" w:sz="0" w:space="0" w:color="auto"/>
            <w:bottom w:val="none" w:sz="0" w:space="0" w:color="auto"/>
            <w:right w:val="none" w:sz="0" w:space="0" w:color="auto"/>
          </w:divBdr>
        </w:div>
      </w:divsChild>
    </w:div>
    <w:div w:id="388190012">
      <w:bodyDiv w:val="1"/>
      <w:marLeft w:val="0"/>
      <w:marRight w:val="0"/>
      <w:marTop w:val="0"/>
      <w:marBottom w:val="0"/>
      <w:divBdr>
        <w:top w:val="none" w:sz="0" w:space="0" w:color="auto"/>
        <w:left w:val="none" w:sz="0" w:space="0" w:color="auto"/>
        <w:bottom w:val="none" w:sz="0" w:space="0" w:color="auto"/>
        <w:right w:val="none" w:sz="0" w:space="0" w:color="auto"/>
      </w:divBdr>
      <w:divsChild>
        <w:div w:id="574973216">
          <w:marLeft w:val="0"/>
          <w:marRight w:val="0"/>
          <w:marTop w:val="0"/>
          <w:marBottom w:val="0"/>
          <w:divBdr>
            <w:top w:val="none" w:sz="0" w:space="0" w:color="auto"/>
            <w:left w:val="none" w:sz="0" w:space="0" w:color="auto"/>
            <w:bottom w:val="none" w:sz="0" w:space="0" w:color="auto"/>
            <w:right w:val="none" w:sz="0" w:space="0" w:color="auto"/>
          </w:divBdr>
        </w:div>
      </w:divsChild>
    </w:div>
    <w:div w:id="405568956">
      <w:bodyDiv w:val="1"/>
      <w:marLeft w:val="0"/>
      <w:marRight w:val="0"/>
      <w:marTop w:val="0"/>
      <w:marBottom w:val="0"/>
      <w:divBdr>
        <w:top w:val="none" w:sz="0" w:space="0" w:color="auto"/>
        <w:left w:val="none" w:sz="0" w:space="0" w:color="auto"/>
        <w:bottom w:val="none" w:sz="0" w:space="0" w:color="auto"/>
        <w:right w:val="none" w:sz="0" w:space="0" w:color="auto"/>
      </w:divBdr>
      <w:divsChild>
        <w:div w:id="1588609242">
          <w:marLeft w:val="0"/>
          <w:marRight w:val="0"/>
          <w:marTop w:val="0"/>
          <w:marBottom w:val="0"/>
          <w:divBdr>
            <w:top w:val="none" w:sz="0" w:space="0" w:color="auto"/>
            <w:left w:val="none" w:sz="0" w:space="0" w:color="auto"/>
            <w:bottom w:val="none" w:sz="0" w:space="0" w:color="auto"/>
            <w:right w:val="none" w:sz="0" w:space="0" w:color="auto"/>
          </w:divBdr>
        </w:div>
      </w:divsChild>
    </w:div>
    <w:div w:id="428699284">
      <w:bodyDiv w:val="1"/>
      <w:marLeft w:val="0"/>
      <w:marRight w:val="0"/>
      <w:marTop w:val="0"/>
      <w:marBottom w:val="0"/>
      <w:divBdr>
        <w:top w:val="none" w:sz="0" w:space="0" w:color="auto"/>
        <w:left w:val="none" w:sz="0" w:space="0" w:color="auto"/>
        <w:bottom w:val="none" w:sz="0" w:space="0" w:color="auto"/>
        <w:right w:val="none" w:sz="0" w:space="0" w:color="auto"/>
      </w:divBdr>
      <w:divsChild>
        <w:div w:id="1291518279">
          <w:marLeft w:val="0"/>
          <w:marRight w:val="0"/>
          <w:marTop w:val="0"/>
          <w:marBottom w:val="0"/>
          <w:divBdr>
            <w:top w:val="none" w:sz="0" w:space="0" w:color="auto"/>
            <w:left w:val="none" w:sz="0" w:space="0" w:color="auto"/>
            <w:bottom w:val="none" w:sz="0" w:space="0" w:color="auto"/>
            <w:right w:val="none" w:sz="0" w:space="0" w:color="auto"/>
          </w:divBdr>
        </w:div>
      </w:divsChild>
    </w:div>
    <w:div w:id="576592109">
      <w:bodyDiv w:val="1"/>
      <w:marLeft w:val="0"/>
      <w:marRight w:val="0"/>
      <w:marTop w:val="0"/>
      <w:marBottom w:val="0"/>
      <w:divBdr>
        <w:top w:val="none" w:sz="0" w:space="0" w:color="auto"/>
        <w:left w:val="none" w:sz="0" w:space="0" w:color="auto"/>
        <w:bottom w:val="none" w:sz="0" w:space="0" w:color="auto"/>
        <w:right w:val="none" w:sz="0" w:space="0" w:color="auto"/>
      </w:divBdr>
      <w:divsChild>
        <w:div w:id="23484750">
          <w:marLeft w:val="0"/>
          <w:marRight w:val="0"/>
          <w:marTop w:val="0"/>
          <w:marBottom w:val="0"/>
          <w:divBdr>
            <w:top w:val="none" w:sz="0" w:space="0" w:color="auto"/>
            <w:left w:val="none" w:sz="0" w:space="0" w:color="auto"/>
            <w:bottom w:val="none" w:sz="0" w:space="0" w:color="auto"/>
            <w:right w:val="none" w:sz="0" w:space="0" w:color="auto"/>
          </w:divBdr>
        </w:div>
      </w:divsChild>
    </w:div>
    <w:div w:id="627275700">
      <w:bodyDiv w:val="1"/>
      <w:marLeft w:val="0"/>
      <w:marRight w:val="0"/>
      <w:marTop w:val="0"/>
      <w:marBottom w:val="0"/>
      <w:divBdr>
        <w:top w:val="none" w:sz="0" w:space="0" w:color="auto"/>
        <w:left w:val="none" w:sz="0" w:space="0" w:color="auto"/>
        <w:bottom w:val="none" w:sz="0" w:space="0" w:color="auto"/>
        <w:right w:val="none" w:sz="0" w:space="0" w:color="auto"/>
      </w:divBdr>
      <w:divsChild>
        <w:div w:id="315914773">
          <w:marLeft w:val="0"/>
          <w:marRight w:val="0"/>
          <w:marTop w:val="0"/>
          <w:marBottom w:val="0"/>
          <w:divBdr>
            <w:top w:val="none" w:sz="0" w:space="0" w:color="auto"/>
            <w:left w:val="none" w:sz="0" w:space="0" w:color="auto"/>
            <w:bottom w:val="none" w:sz="0" w:space="0" w:color="auto"/>
            <w:right w:val="none" w:sz="0" w:space="0" w:color="auto"/>
          </w:divBdr>
        </w:div>
      </w:divsChild>
    </w:div>
    <w:div w:id="632711948">
      <w:bodyDiv w:val="1"/>
      <w:marLeft w:val="0"/>
      <w:marRight w:val="0"/>
      <w:marTop w:val="0"/>
      <w:marBottom w:val="0"/>
      <w:divBdr>
        <w:top w:val="none" w:sz="0" w:space="0" w:color="auto"/>
        <w:left w:val="none" w:sz="0" w:space="0" w:color="auto"/>
        <w:bottom w:val="none" w:sz="0" w:space="0" w:color="auto"/>
        <w:right w:val="none" w:sz="0" w:space="0" w:color="auto"/>
      </w:divBdr>
      <w:divsChild>
        <w:div w:id="547910265">
          <w:marLeft w:val="0"/>
          <w:marRight w:val="0"/>
          <w:marTop w:val="0"/>
          <w:marBottom w:val="0"/>
          <w:divBdr>
            <w:top w:val="none" w:sz="0" w:space="0" w:color="auto"/>
            <w:left w:val="none" w:sz="0" w:space="0" w:color="auto"/>
            <w:bottom w:val="none" w:sz="0" w:space="0" w:color="auto"/>
            <w:right w:val="none" w:sz="0" w:space="0" w:color="auto"/>
          </w:divBdr>
        </w:div>
      </w:divsChild>
    </w:div>
    <w:div w:id="777407793">
      <w:bodyDiv w:val="1"/>
      <w:marLeft w:val="0"/>
      <w:marRight w:val="0"/>
      <w:marTop w:val="0"/>
      <w:marBottom w:val="0"/>
      <w:divBdr>
        <w:top w:val="none" w:sz="0" w:space="0" w:color="auto"/>
        <w:left w:val="none" w:sz="0" w:space="0" w:color="auto"/>
        <w:bottom w:val="none" w:sz="0" w:space="0" w:color="auto"/>
        <w:right w:val="none" w:sz="0" w:space="0" w:color="auto"/>
      </w:divBdr>
      <w:divsChild>
        <w:div w:id="1867987636">
          <w:marLeft w:val="0"/>
          <w:marRight w:val="0"/>
          <w:marTop w:val="0"/>
          <w:marBottom w:val="0"/>
          <w:divBdr>
            <w:top w:val="none" w:sz="0" w:space="0" w:color="auto"/>
            <w:left w:val="none" w:sz="0" w:space="0" w:color="auto"/>
            <w:bottom w:val="none" w:sz="0" w:space="0" w:color="auto"/>
            <w:right w:val="none" w:sz="0" w:space="0" w:color="auto"/>
          </w:divBdr>
        </w:div>
      </w:divsChild>
    </w:div>
    <w:div w:id="866602392">
      <w:bodyDiv w:val="1"/>
      <w:marLeft w:val="0"/>
      <w:marRight w:val="0"/>
      <w:marTop w:val="0"/>
      <w:marBottom w:val="0"/>
      <w:divBdr>
        <w:top w:val="none" w:sz="0" w:space="0" w:color="auto"/>
        <w:left w:val="none" w:sz="0" w:space="0" w:color="auto"/>
        <w:bottom w:val="none" w:sz="0" w:space="0" w:color="auto"/>
        <w:right w:val="none" w:sz="0" w:space="0" w:color="auto"/>
      </w:divBdr>
      <w:divsChild>
        <w:div w:id="204634439">
          <w:marLeft w:val="0"/>
          <w:marRight w:val="0"/>
          <w:marTop w:val="0"/>
          <w:marBottom w:val="0"/>
          <w:divBdr>
            <w:top w:val="none" w:sz="0" w:space="0" w:color="auto"/>
            <w:left w:val="none" w:sz="0" w:space="0" w:color="auto"/>
            <w:bottom w:val="none" w:sz="0" w:space="0" w:color="auto"/>
            <w:right w:val="none" w:sz="0" w:space="0" w:color="auto"/>
          </w:divBdr>
        </w:div>
      </w:divsChild>
    </w:div>
    <w:div w:id="892039671">
      <w:bodyDiv w:val="1"/>
      <w:marLeft w:val="0"/>
      <w:marRight w:val="0"/>
      <w:marTop w:val="0"/>
      <w:marBottom w:val="0"/>
      <w:divBdr>
        <w:top w:val="none" w:sz="0" w:space="0" w:color="auto"/>
        <w:left w:val="none" w:sz="0" w:space="0" w:color="auto"/>
        <w:bottom w:val="none" w:sz="0" w:space="0" w:color="auto"/>
        <w:right w:val="none" w:sz="0" w:space="0" w:color="auto"/>
      </w:divBdr>
      <w:divsChild>
        <w:div w:id="138232971">
          <w:marLeft w:val="0"/>
          <w:marRight w:val="0"/>
          <w:marTop w:val="0"/>
          <w:marBottom w:val="0"/>
          <w:divBdr>
            <w:top w:val="none" w:sz="0" w:space="0" w:color="auto"/>
            <w:left w:val="none" w:sz="0" w:space="0" w:color="auto"/>
            <w:bottom w:val="none" w:sz="0" w:space="0" w:color="auto"/>
            <w:right w:val="none" w:sz="0" w:space="0" w:color="auto"/>
          </w:divBdr>
        </w:div>
      </w:divsChild>
    </w:div>
    <w:div w:id="916521797">
      <w:bodyDiv w:val="1"/>
      <w:marLeft w:val="0"/>
      <w:marRight w:val="0"/>
      <w:marTop w:val="0"/>
      <w:marBottom w:val="0"/>
      <w:divBdr>
        <w:top w:val="none" w:sz="0" w:space="0" w:color="auto"/>
        <w:left w:val="none" w:sz="0" w:space="0" w:color="auto"/>
        <w:bottom w:val="none" w:sz="0" w:space="0" w:color="auto"/>
        <w:right w:val="none" w:sz="0" w:space="0" w:color="auto"/>
      </w:divBdr>
      <w:divsChild>
        <w:div w:id="1276600778">
          <w:marLeft w:val="0"/>
          <w:marRight w:val="0"/>
          <w:marTop w:val="0"/>
          <w:marBottom w:val="0"/>
          <w:divBdr>
            <w:top w:val="none" w:sz="0" w:space="0" w:color="auto"/>
            <w:left w:val="none" w:sz="0" w:space="0" w:color="auto"/>
            <w:bottom w:val="none" w:sz="0" w:space="0" w:color="auto"/>
            <w:right w:val="none" w:sz="0" w:space="0" w:color="auto"/>
          </w:divBdr>
        </w:div>
      </w:divsChild>
    </w:div>
    <w:div w:id="1084304069">
      <w:bodyDiv w:val="1"/>
      <w:marLeft w:val="0"/>
      <w:marRight w:val="0"/>
      <w:marTop w:val="0"/>
      <w:marBottom w:val="0"/>
      <w:divBdr>
        <w:top w:val="none" w:sz="0" w:space="0" w:color="auto"/>
        <w:left w:val="none" w:sz="0" w:space="0" w:color="auto"/>
        <w:bottom w:val="none" w:sz="0" w:space="0" w:color="auto"/>
        <w:right w:val="none" w:sz="0" w:space="0" w:color="auto"/>
      </w:divBdr>
      <w:divsChild>
        <w:div w:id="242571142">
          <w:marLeft w:val="0"/>
          <w:marRight w:val="0"/>
          <w:marTop w:val="0"/>
          <w:marBottom w:val="0"/>
          <w:divBdr>
            <w:top w:val="none" w:sz="0" w:space="0" w:color="auto"/>
            <w:left w:val="none" w:sz="0" w:space="0" w:color="auto"/>
            <w:bottom w:val="none" w:sz="0" w:space="0" w:color="auto"/>
            <w:right w:val="none" w:sz="0" w:space="0" w:color="auto"/>
          </w:divBdr>
        </w:div>
      </w:divsChild>
    </w:div>
    <w:div w:id="1108962689">
      <w:bodyDiv w:val="1"/>
      <w:marLeft w:val="0"/>
      <w:marRight w:val="0"/>
      <w:marTop w:val="0"/>
      <w:marBottom w:val="0"/>
      <w:divBdr>
        <w:top w:val="none" w:sz="0" w:space="0" w:color="auto"/>
        <w:left w:val="none" w:sz="0" w:space="0" w:color="auto"/>
        <w:bottom w:val="none" w:sz="0" w:space="0" w:color="auto"/>
        <w:right w:val="none" w:sz="0" w:space="0" w:color="auto"/>
      </w:divBdr>
      <w:divsChild>
        <w:div w:id="1729498675">
          <w:marLeft w:val="0"/>
          <w:marRight w:val="0"/>
          <w:marTop w:val="0"/>
          <w:marBottom w:val="0"/>
          <w:divBdr>
            <w:top w:val="none" w:sz="0" w:space="0" w:color="auto"/>
            <w:left w:val="none" w:sz="0" w:space="0" w:color="auto"/>
            <w:bottom w:val="none" w:sz="0" w:space="0" w:color="auto"/>
            <w:right w:val="none" w:sz="0" w:space="0" w:color="auto"/>
          </w:divBdr>
        </w:div>
      </w:divsChild>
    </w:div>
    <w:div w:id="1150513519">
      <w:bodyDiv w:val="1"/>
      <w:marLeft w:val="0"/>
      <w:marRight w:val="0"/>
      <w:marTop w:val="0"/>
      <w:marBottom w:val="0"/>
      <w:divBdr>
        <w:top w:val="none" w:sz="0" w:space="0" w:color="auto"/>
        <w:left w:val="none" w:sz="0" w:space="0" w:color="auto"/>
        <w:bottom w:val="none" w:sz="0" w:space="0" w:color="auto"/>
        <w:right w:val="none" w:sz="0" w:space="0" w:color="auto"/>
      </w:divBdr>
      <w:divsChild>
        <w:div w:id="584724248">
          <w:marLeft w:val="0"/>
          <w:marRight w:val="0"/>
          <w:marTop w:val="0"/>
          <w:marBottom w:val="0"/>
          <w:divBdr>
            <w:top w:val="none" w:sz="0" w:space="0" w:color="auto"/>
            <w:left w:val="none" w:sz="0" w:space="0" w:color="auto"/>
            <w:bottom w:val="none" w:sz="0" w:space="0" w:color="auto"/>
            <w:right w:val="none" w:sz="0" w:space="0" w:color="auto"/>
          </w:divBdr>
        </w:div>
      </w:divsChild>
    </w:div>
    <w:div w:id="1237278264">
      <w:bodyDiv w:val="1"/>
      <w:marLeft w:val="0"/>
      <w:marRight w:val="0"/>
      <w:marTop w:val="0"/>
      <w:marBottom w:val="0"/>
      <w:divBdr>
        <w:top w:val="none" w:sz="0" w:space="0" w:color="auto"/>
        <w:left w:val="none" w:sz="0" w:space="0" w:color="auto"/>
        <w:bottom w:val="none" w:sz="0" w:space="0" w:color="auto"/>
        <w:right w:val="none" w:sz="0" w:space="0" w:color="auto"/>
      </w:divBdr>
      <w:divsChild>
        <w:div w:id="1187256467">
          <w:marLeft w:val="0"/>
          <w:marRight w:val="0"/>
          <w:marTop w:val="0"/>
          <w:marBottom w:val="0"/>
          <w:divBdr>
            <w:top w:val="none" w:sz="0" w:space="0" w:color="auto"/>
            <w:left w:val="none" w:sz="0" w:space="0" w:color="auto"/>
            <w:bottom w:val="none" w:sz="0" w:space="0" w:color="auto"/>
            <w:right w:val="none" w:sz="0" w:space="0" w:color="auto"/>
          </w:divBdr>
        </w:div>
      </w:divsChild>
    </w:div>
    <w:div w:id="1352101372">
      <w:bodyDiv w:val="1"/>
      <w:marLeft w:val="0"/>
      <w:marRight w:val="0"/>
      <w:marTop w:val="0"/>
      <w:marBottom w:val="0"/>
      <w:divBdr>
        <w:top w:val="none" w:sz="0" w:space="0" w:color="auto"/>
        <w:left w:val="none" w:sz="0" w:space="0" w:color="auto"/>
        <w:bottom w:val="none" w:sz="0" w:space="0" w:color="auto"/>
        <w:right w:val="none" w:sz="0" w:space="0" w:color="auto"/>
      </w:divBdr>
      <w:divsChild>
        <w:div w:id="39521019">
          <w:marLeft w:val="0"/>
          <w:marRight w:val="0"/>
          <w:marTop w:val="0"/>
          <w:marBottom w:val="0"/>
          <w:divBdr>
            <w:top w:val="none" w:sz="0" w:space="0" w:color="auto"/>
            <w:left w:val="none" w:sz="0" w:space="0" w:color="auto"/>
            <w:bottom w:val="none" w:sz="0" w:space="0" w:color="auto"/>
            <w:right w:val="none" w:sz="0" w:space="0" w:color="auto"/>
          </w:divBdr>
        </w:div>
      </w:divsChild>
    </w:div>
    <w:div w:id="1449203036">
      <w:bodyDiv w:val="1"/>
      <w:marLeft w:val="0"/>
      <w:marRight w:val="0"/>
      <w:marTop w:val="0"/>
      <w:marBottom w:val="0"/>
      <w:divBdr>
        <w:top w:val="none" w:sz="0" w:space="0" w:color="auto"/>
        <w:left w:val="none" w:sz="0" w:space="0" w:color="auto"/>
        <w:bottom w:val="none" w:sz="0" w:space="0" w:color="auto"/>
        <w:right w:val="none" w:sz="0" w:space="0" w:color="auto"/>
      </w:divBdr>
      <w:divsChild>
        <w:div w:id="1693454136">
          <w:marLeft w:val="0"/>
          <w:marRight w:val="0"/>
          <w:marTop w:val="0"/>
          <w:marBottom w:val="0"/>
          <w:divBdr>
            <w:top w:val="none" w:sz="0" w:space="0" w:color="auto"/>
            <w:left w:val="none" w:sz="0" w:space="0" w:color="auto"/>
            <w:bottom w:val="none" w:sz="0" w:space="0" w:color="auto"/>
            <w:right w:val="none" w:sz="0" w:space="0" w:color="auto"/>
          </w:divBdr>
        </w:div>
      </w:divsChild>
    </w:div>
    <w:div w:id="1493984635">
      <w:bodyDiv w:val="1"/>
      <w:marLeft w:val="0"/>
      <w:marRight w:val="0"/>
      <w:marTop w:val="0"/>
      <w:marBottom w:val="0"/>
      <w:divBdr>
        <w:top w:val="none" w:sz="0" w:space="0" w:color="auto"/>
        <w:left w:val="none" w:sz="0" w:space="0" w:color="auto"/>
        <w:bottom w:val="none" w:sz="0" w:space="0" w:color="auto"/>
        <w:right w:val="none" w:sz="0" w:space="0" w:color="auto"/>
      </w:divBdr>
      <w:divsChild>
        <w:div w:id="327556424">
          <w:marLeft w:val="0"/>
          <w:marRight w:val="0"/>
          <w:marTop w:val="0"/>
          <w:marBottom w:val="0"/>
          <w:divBdr>
            <w:top w:val="none" w:sz="0" w:space="0" w:color="auto"/>
            <w:left w:val="none" w:sz="0" w:space="0" w:color="auto"/>
            <w:bottom w:val="none" w:sz="0" w:space="0" w:color="auto"/>
            <w:right w:val="none" w:sz="0" w:space="0" w:color="auto"/>
          </w:divBdr>
        </w:div>
      </w:divsChild>
    </w:div>
    <w:div w:id="1532953085">
      <w:bodyDiv w:val="1"/>
      <w:marLeft w:val="0"/>
      <w:marRight w:val="0"/>
      <w:marTop w:val="0"/>
      <w:marBottom w:val="0"/>
      <w:divBdr>
        <w:top w:val="none" w:sz="0" w:space="0" w:color="auto"/>
        <w:left w:val="none" w:sz="0" w:space="0" w:color="auto"/>
        <w:bottom w:val="none" w:sz="0" w:space="0" w:color="auto"/>
        <w:right w:val="none" w:sz="0" w:space="0" w:color="auto"/>
      </w:divBdr>
      <w:divsChild>
        <w:div w:id="1403795699">
          <w:marLeft w:val="0"/>
          <w:marRight w:val="0"/>
          <w:marTop w:val="0"/>
          <w:marBottom w:val="0"/>
          <w:divBdr>
            <w:top w:val="none" w:sz="0" w:space="0" w:color="auto"/>
            <w:left w:val="none" w:sz="0" w:space="0" w:color="auto"/>
            <w:bottom w:val="none" w:sz="0" w:space="0" w:color="auto"/>
            <w:right w:val="none" w:sz="0" w:space="0" w:color="auto"/>
          </w:divBdr>
        </w:div>
      </w:divsChild>
    </w:div>
    <w:div w:id="1590652806">
      <w:bodyDiv w:val="1"/>
      <w:marLeft w:val="0"/>
      <w:marRight w:val="0"/>
      <w:marTop w:val="0"/>
      <w:marBottom w:val="0"/>
      <w:divBdr>
        <w:top w:val="none" w:sz="0" w:space="0" w:color="auto"/>
        <w:left w:val="none" w:sz="0" w:space="0" w:color="auto"/>
        <w:bottom w:val="none" w:sz="0" w:space="0" w:color="auto"/>
        <w:right w:val="none" w:sz="0" w:space="0" w:color="auto"/>
      </w:divBdr>
      <w:divsChild>
        <w:div w:id="972978814">
          <w:marLeft w:val="0"/>
          <w:marRight w:val="0"/>
          <w:marTop w:val="0"/>
          <w:marBottom w:val="0"/>
          <w:divBdr>
            <w:top w:val="none" w:sz="0" w:space="0" w:color="auto"/>
            <w:left w:val="none" w:sz="0" w:space="0" w:color="auto"/>
            <w:bottom w:val="none" w:sz="0" w:space="0" w:color="auto"/>
            <w:right w:val="none" w:sz="0" w:space="0" w:color="auto"/>
          </w:divBdr>
        </w:div>
      </w:divsChild>
    </w:div>
    <w:div w:id="1727951498">
      <w:bodyDiv w:val="1"/>
      <w:marLeft w:val="0"/>
      <w:marRight w:val="0"/>
      <w:marTop w:val="0"/>
      <w:marBottom w:val="0"/>
      <w:divBdr>
        <w:top w:val="none" w:sz="0" w:space="0" w:color="auto"/>
        <w:left w:val="none" w:sz="0" w:space="0" w:color="auto"/>
        <w:bottom w:val="none" w:sz="0" w:space="0" w:color="auto"/>
        <w:right w:val="none" w:sz="0" w:space="0" w:color="auto"/>
      </w:divBdr>
      <w:divsChild>
        <w:div w:id="443186371">
          <w:marLeft w:val="0"/>
          <w:marRight w:val="0"/>
          <w:marTop w:val="0"/>
          <w:marBottom w:val="0"/>
          <w:divBdr>
            <w:top w:val="none" w:sz="0" w:space="0" w:color="auto"/>
            <w:left w:val="none" w:sz="0" w:space="0" w:color="auto"/>
            <w:bottom w:val="none" w:sz="0" w:space="0" w:color="auto"/>
            <w:right w:val="none" w:sz="0" w:space="0" w:color="auto"/>
          </w:divBdr>
        </w:div>
      </w:divsChild>
    </w:div>
    <w:div w:id="1905481581">
      <w:bodyDiv w:val="1"/>
      <w:marLeft w:val="0"/>
      <w:marRight w:val="0"/>
      <w:marTop w:val="0"/>
      <w:marBottom w:val="0"/>
      <w:divBdr>
        <w:top w:val="none" w:sz="0" w:space="0" w:color="auto"/>
        <w:left w:val="none" w:sz="0" w:space="0" w:color="auto"/>
        <w:bottom w:val="none" w:sz="0" w:space="0" w:color="auto"/>
        <w:right w:val="none" w:sz="0" w:space="0" w:color="auto"/>
      </w:divBdr>
      <w:divsChild>
        <w:div w:id="1728603690">
          <w:marLeft w:val="0"/>
          <w:marRight w:val="0"/>
          <w:marTop w:val="0"/>
          <w:marBottom w:val="0"/>
          <w:divBdr>
            <w:top w:val="none" w:sz="0" w:space="0" w:color="auto"/>
            <w:left w:val="none" w:sz="0" w:space="0" w:color="auto"/>
            <w:bottom w:val="none" w:sz="0" w:space="0" w:color="auto"/>
            <w:right w:val="none" w:sz="0" w:space="0" w:color="auto"/>
          </w:divBdr>
        </w:div>
      </w:divsChild>
    </w:div>
    <w:div w:id="1912697065">
      <w:bodyDiv w:val="1"/>
      <w:marLeft w:val="0"/>
      <w:marRight w:val="0"/>
      <w:marTop w:val="0"/>
      <w:marBottom w:val="0"/>
      <w:divBdr>
        <w:top w:val="none" w:sz="0" w:space="0" w:color="auto"/>
        <w:left w:val="none" w:sz="0" w:space="0" w:color="auto"/>
        <w:bottom w:val="none" w:sz="0" w:space="0" w:color="auto"/>
        <w:right w:val="none" w:sz="0" w:space="0" w:color="auto"/>
      </w:divBdr>
      <w:divsChild>
        <w:div w:id="1508057817">
          <w:marLeft w:val="0"/>
          <w:marRight w:val="0"/>
          <w:marTop w:val="0"/>
          <w:marBottom w:val="0"/>
          <w:divBdr>
            <w:top w:val="none" w:sz="0" w:space="0" w:color="auto"/>
            <w:left w:val="none" w:sz="0" w:space="0" w:color="auto"/>
            <w:bottom w:val="none" w:sz="0" w:space="0" w:color="auto"/>
            <w:right w:val="none" w:sz="0" w:space="0" w:color="auto"/>
          </w:divBdr>
        </w:div>
      </w:divsChild>
    </w:div>
    <w:div w:id="1989357186">
      <w:bodyDiv w:val="1"/>
      <w:marLeft w:val="0"/>
      <w:marRight w:val="0"/>
      <w:marTop w:val="0"/>
      <w:marBottom w:val="0"/>
      <w:divBdr>
        <w:top w:val="none" w:sz="0" w:space="0" w:color="auto"/>
        <w:left w:val="none" w:sz="0" w:space="0" w:color="auto"/>
        <w:bottom w:val="none" w:sz="0" w:space="0" w:color="auto"/>
        <w:right w:val="none" w:sz="0" w:space="0" w:color="auto"/>
      </w:divBdr>
      <w:divsChild>
        <w:div w:id="2044597476">
          <w:marLeft w:val="0"/>
          <w:marRight w:val="0"/>
          <w:marTop w:val="0"/>
          <w:marBottom w:val="0"/>
          <w:divBdr>
            <w:top w:val="none" w:sz="0" w:space="0" w:color="auto"/>
            <w:left w:val="none" w:sz="0" w:space="0" w:color="auto"/>
            <w:bottom w:val="none" w:sz="0" w:space="0" w:color="auto"/>
            <w:right w:val="none" w:sz="0" w:space="0" w:color="auto"/>
          </w:divBdr>
        </w:div>
      </w:divsChild>
    </w:div>
    <w:div w:id="2020158981">
      <w:bodyDiv w:val="1"/>
      <w:marLeft w:val="0"/>
      <w:marRight w:val="0"/>
      <w:marTop w:val="0"/>
      <w:marBottom w:val="0"/>
      <w:divBdr>
        <w:top w:val="none" w:sz="0" w:space="0" w:color="auto"/>
        <w:left w:val="none" w:sz="0" w:space="0" w:color="auto"/>
        <w:bottom w:val="none" w:sz="0" w:space="0" w:color="auto"/>
        <w:right w:val="none" w:sz="0" w:space="0" w:color="auto"/>
      </w:divBdr>
      <w:divsChild>
        <w:div w:id="1344478807">
          <w:marLeft w:val="0"/>
          <w:marRight w:val="0"/>
          <w:marTop w:val="0"/>
          <w:marBottom w:val="0"/>
          <w:divBdr>
            <w:top w:val="none" w:sz="0" w:space="0" w:color="auto"/>
            <w:left w:val="none" w:sz="0" w:space="0" w:color="auto"/>
            <w:bottom w:val="none" w:sz="0" w:space="0" w:color="auto"/>
            <w:right w:val="none" w:sz="0" w:space="0" w:color="auto"/>
          </w:divBdr>
        </w:div>
      </w:divsChild>
    </w:div>
    <w:div w:id="2025789218">
      <w:bodyDiv w:val="1"/>
      <w:marLeft w:val="0"/>
      <w:marRight w:val="0"/>
      <w:marTop w:val="0"/>
      <w:marBottom w:val="0"/>
      <w:divBdr>
        <w:top w:val="none" w:sz="0" w:space="0" w:color="auto"/>
        <w:left w:val="none" w:sz="0" w:space="0" w:color="auto"/>
        <w:bottom w:val="none" w:sz="0" w:space="0" w:color="auto"/>
        <w:right w:val="none" w:sz="0" w:space="0" w:color="auto"/>
      </w:divBdr>
      <w:divsChild>
        <w:div w:id="946497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4800</Words>
  <Characters>27360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2020-03-30T18:34:00Z</dcterms:created>
  <dcterms:modified xsi:type="dcterms:W3CDTF">2020-03-30T18:34:00Z</dcterms:modified>
</cp:coreProperties>
</file>