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60" w:rsidRPr="00C76BD8" w:rsidRDefault="00184160" w:rsidP="0018416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76BD8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184160" w:rsidRPr="00C76BD8" w:rsidRDefault="00184160" w:rsidP="00184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6BD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76BD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ЕТНОКУЛЬТУРА</w:t>
      </w:r>
      <w:r w:rsidRPr="00C76B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84160" w:rsidRPr="00C76BD8" w:rsidRDefault="00184160" w:rsidP="00184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6BD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ЕКОНОМІКИ ТА МЕНЕДЖМЕНТУ, КАФЕДРА ІСТОРІЇ УКРАЇНИ,ЕКОНОМІЧНОЇ ТЕОРІЇ ТА ТУРИЗМУ, 242 «ТУРИЗМ», ОР «БАКАЛАВР», 2 КУРС</w:t>
      </w:r>
    </w:p>
    <w:p w:rsidR="00184160" w:rsidRPr="00C76BD8" w:rsidRDefault="00184160" w:rsidP="00184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76BD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Вислободська</w:t>
      </w:r>
      <w:proofErr w:type="spellEnd"/>
      <w:r w:rsidRPr="00C76B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Галина Петрівна, </w:t>
      </w:r>
      <w:hyperlink r:id="rId5" w:history="1">
        <w:r w:rsidRPr="00C76BD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vyslgal</w:t>
        </w:r>
        <w:r w:rsidRPr="00C76B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C76BD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C76BD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C76BD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ua</w:t>
        </w:r>
      </w:hyperlink>
    </w:p>
    <w:p w:rsidR="00184160" w:rsidRPr="00C76BD8" w:rsidRDefault="00184160" w:rsidP="00184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822"/>
        <w:gridCol w:w="4561"/>
        <w:gridCol w:w="7386"/>
      </w:tblGrid>
      <w:tr w:rsidR="00184160" w:rsidRPr="00C76BD8" w:rsidTr="00B45A5F">
        <w:tc>
          <w:tcPr>
            <w:tcW w:w="828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0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184160" w:rsidRPr="00C76BD8" w:rsidTr="00B45A5F">
        <w:tc>
          <w:tcPr>
            <w:tcW w:w="15228" w:type="dxa"/>
            <w:gridSpan w:val="4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C76BD8" w:rsidRPr="002937F1" w:rsidTr="00B45A5F"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76BD8" w:rsidRPr="00C76BD8" w:rsidRDefault="00C76BD8" w:rsidP="00B45A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Етнічна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картина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людства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</w:t>
            </w:r>
            <w:proofErr w:type="gram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інції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Африки.</w:t>
            </w:r>
          </w:p>
        </w:tc>
        <w:tc>
          <w:tcPr>
            <w:tcW w:w="6120" w:type="dxa"/>
          </w:tcPr>
          <w:p w:rsidR="00C76BD8" w:rsidRPr="00C76BD8" w:rsidRDefault="00C76BD8" w:rsidP="00B4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івнічноафриканська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історико-етнографічні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Східноафриканська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: культура та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етноси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Західноафриканська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Центральноафриканська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тропічна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Південноафриканська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C76BD8" w:rsidRDefault="002937F1" w:rsidP="002937F1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http://politics.ellib.org.ua/pages-6316.html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/25256/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kulturologiya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</w:hyperlink>
          </w:p>
          <w:p w:rsidR="00434765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bookmarkStart w:id="0" w:name="_GoBack"/>
              <w:bookmarkEnd w:id="0"/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udpu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files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ece</w:t>
              </w:r>
              <w:r w:rsidR="00434765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/396514.</w:t>
              </w:r>
              <w:proofErr w:type="spellStart"/>
              <w:r w:rsidR="00434765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C76BD8" w:rsidRPr="002937F1" w:rsidTr="00B45A5F"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76BD8" w:rsidRPr="00C76BD8" w:rsidRDefault="00C76BD8" w:rsidP="00B45A5F">
            <w:pPr>
              <w:pStyle w:val="21"/>
              <w:spacing w:after="0" w:line="240" w:lineRule="auto"/>
              <w:ind w:firstLine="23"/>
              <w:jc w:val="both"/>
              <w:rPr>
                <w:b/>
                <w:szCs w:val="28"/>
                <w:lang w:val="uk-UA"/>
              </w:rPr>
            </w:pPr>
            <w:r w:rsidRPr="00C76BD8">
              <w:rPr>
                <w:b/>
                <w:szCs w:val="28"/>
                <w:lang w:val="uk-UA"/>
              </w:rPr>
              <w:t xml:space="preserve">Тема 5. </w:t>
            </w:r>
            <w:r w:rsidRPr="00C76BD8">
              <w:rPr>
                <w:b/>
                <w:bCs/>
                <w:szCs w:val="28"/>
                <w:lang w:val="uk-UA"/>
              </w:rPr>
              <w:t>Етнічна картина людства: провінції Північної та Південної Америки</w:t>
            </w:r>
          </w:p>
        </w:tc>
        <w:tc>
          <w:tcPr>
            <w:tcW w:w="6120" w:type="dxa"/>
          </w:tcPr>
          <w:p w:rsidR="00C76BD8" w:rsidRPr="00C76BD8" w:rsidRDefault="00C76BD8" w:rsidP="00B45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івнічноамериканська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Латиноамериканська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Південноамериканська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провінція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D6FE2" w:rsidRDefault="002937F1" w:rsidP="009D6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http://www.info-library.com.ua/books-text-7090.html</w:t>
              </w:r>
            </w:hyperlink>
          </w:p>
          <w:p w:rsidR="009D6FE2" w:rsidRDefault="002937F1" w:rsidP="009D6FE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info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books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text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-7091.</w:t>
              </w:r>
              <w:proofErr w:type="spellStart"/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  <w:p w:rsidR="002937F1" w:rsidRPr="002937F1" w:rsidRDefault="002937F1" w:rsidP="009D6FE2">
            <w:pPr>
              <w:spacing w:after="0" w:line="240" w:lineRule="auto"/>
              <w:rPr>
                <w:rStyle w:val="a3"/>
                <w:lang w:val="uk-UA"/>
              </w:rPr>
            </w:pPr>
            <w:hyperlink r:id="rId11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https://stud.com.ua/25256/kulturologiya/etnologiya_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etnografiya</w:t>
              </w:r>
              <w:proofErr w:type="spellEnd"/>
            </w:hyperlink>
          </w:p>
          <w:p w:rsidR="00C76BD8" w:rsidRPr="009D6FE2" w:rsidRDefault="002937F1" w:rsidP="009D6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udpu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files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ece</w:t>
              </w:r>
              <w:r w:rsidR="009D6FE2"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/396514.</w:t>
              </w:r>
              <w:proofErr w:type="spellStart"/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</w:tc>
      </w:tr>
      <w:tr w:rsidR="00C76BD8" w:rsidRPr="002937F1" w:rsidTr="00B45A5F"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76BD8" w:rsidRPr="00C76BD8" w:rsidRDefault="00C76BD8" w:rsidP="001E2D79">
            <w:pPr>
              <w:pStyle w:val="21"/>
              <w:spacing w:after="0" w:line="240" w:lineRule="auto"/>
              <w:ind w:firstLine="23"/>
              <w:jc w:val="both"/>
              <w:rPr>
                <w:b/>
                <w:bCs/>
                <w:szCs w:val="28"/>
                <w:lang w:val="uk-UA"/>
              </w:rPr>
            </w:pPr>
            <w:r w:rsidRPr="00C76BD8">
              <w:rPr>
                <w:b/>
                <w:bCs/>
                <w:szCs w:val="28"/>
                <w:lang w:val="uk-UA"/>
              </w:rPr>
              <w:t xml:space="preserve">Тема 6. Етнічна картина людства: </w:t>
            </w:r>
            <w:r w:rsidRPr="00C76BD8">
              <w:rPr>
                <w:b/>
                <w:bCs/>
                <w:szCs w:val="28"/>
                <w:lang w:val="uk-UA"/>
              </w:rPr>
              <w:lastRenderedPageBreak/>
              <w:t>народи Азії.</w:t>
            </w:r>
            <w:r w:rsidR="001E2D79"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6120" w:type="dxa"/>
          </w:tcPr>
          <w:p w:rsidR="00C76BD8" w:rsidRPr="00C76BD8" w:rsidRDefault="00C76BD8" w:rsidP="00B45A5F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Етноси Північної Азії та еволюція їхньої культури. </w:t>
            </w:r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Народи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Південної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Азії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C76BD8" w:rsidRDefault="009D6FE2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udpu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library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files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ece</w:t>
              </w:r>
              <w:r w:rsidRPr="009D6FE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/396514.</w:t>
              </w:r>
              <w:proofErr w:type="spellStart"/>
              <w:r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3"/>
                </w:rPr>
                <w:t>h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ttps://stud.com.ua/25256/kulturologiya/etnologiya_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  <w:tr w:rsidR="00C76BD8" w:rsidRPr="002937F1" w:rsidTr="00B45A5F"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C76BD8" w:rsidRPr="00C76BD8" w:rsidRDefault="00C76BD8" w:rsidP="00C76BD8">
            <w:pPr>
              <w:pStyle w:val="21"/>
              <w:spacing w:after="0" w:line="240" w:lineRule="auto"/>
              <w:ind w:firstLine="23"/>
              <w:jc w:val="both"/>
              <w:rPr>
                <w:b/>
                <w:bCs/>
                <w:szCs w:val="28"/>
                <w:lang w:val="uk-UA"/>
              </w:rPr>
            </w:pPr>
            <w:r w:rsidRPr="00C76BD8">
              <w:rPr>
                <w:b/>
                <w:bCs/>
                <w:szCs w:val="28"/>
                <w:lang w:val="uk-UA"/>
              </w:rPr>
              <w:t xml:space="preserve">Тема 7. Етнічна картина людства: народи Європи. </w:t>
            </w:r>
          </w:p>
          <w:p w:rsidR="00C76BD8" w:rsidRPr="00C76BD8" w:rsidRDefault="00C76BD8" w:rsidP="00B45A5F">
            <w:pPr>
              <w:pStyle w:val="21"/>
              <w:spacing w:after="0" w:line="240" w:lineRule="auto"/>
              <w:ind w:firstLine="23"/>
              <w:jc w:val="both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C76BD8" w:rsidRPr="00C76BD8" w:rsidRDefault="00C76BD8" w:rsidP="001E2D79">
            <w:pPr>
              <w:pStyle w:val="21"/>
              <w:spacing w:after="0" w:line="240" w:lineRule="auto"/>
              <w:ind w:firstLine="23"/>
              <w:jc w:val="both"/>
              <w:rPr>
                <w:szCs w:val="28"/>
              </w:rPr>
            </w:pPr>
            <w:r w:rsidRPr="002937F1">
              <w:rPr>
                <w:szCs w:val="28"/>
                <w:lang w:val="uk-UA"/>
              </w:rPr>
              <w:t xml:space="preserve">Етногенез і етнічна історія народів Західної і Центральної Європи. Давні індоєвропейці і </w:t>
            </w:r>
            <w:proofErr w:type="spellStart"/>
            <w:r w:rsidRPr="002937F1">
              <w:rPr>
                <w:szCs w:val="28"/>
                <w:lang w:val="uk-UA"/>
              </w:rPr>
              <w:t>доіндоєвропейські</w:t>
            </w:r>
            <w:proofErr w:type="spellEnd"/>
            <w:r w:rsidRPr="002937F1">
              <w:rPr>
                <w:szCs w:val="28"/>
                <w:lang w:val="uk-UA"/>
              </w:rPr>
              <w:t xml:space="preserve"> народи. Переміщення германських, слов’янських і кельтських племен. </w:t>
            </w:r>
            <w:proofErr w:type="spellStart"/>
            <w:r w:rsidRPr="00C76BD8">
              <w:rPr>
                <w:szCs w:val="28"/>
              </w:rPr>
              <w:t>Велике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переселення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народі</w:t>
            </w:r>
            <w:proofErr w:type="gramStart"/>
            <w:r w:rsidRPr="00C76BD8">
              <w:rPr>
                <w:szCs w:val="28"/>
              </w:rPr>
              <w:t>в</w:t>
            </w:r>
            <w:proofErr w:type="spellEnd"/>
            <w:proofErr w:type="gramEnd"/>
            <w:r w:rsidRPr="00C76BD8">
              <w:rPr>
                <w:szCs w:val="28"/>
              </w:rPr>
              <w:t xml:space="preserve"> та </w:t>
            </w:r>
            <w:proofErr w:type="spellStart"/>
            <w:r w:rsidRPr="00C76BD8">
              <w:rPr>
                <w:szCs w:val="28"/>
              </w:rPr>
              <w:t>його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вплив</w:t>
            </w:r>
            <w:proofErr w:type="spellEnd"/>
            <w:r w:rsidRPr="00C76BD8">
              <w:rPr>
                <w:szCs w:val="28"/>
              </w:rPr>
              <w:t xml:space="preserve"> на </w:t>
            </w:r>
            <w:proofErr w:type="spellStart"/>
            <w:r w:rsidRPr="00C76BD8">
              <w:rPr>
                <w:szCs w:val="28"/>
              </w:rPr>
              <w:t>етнічні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процеси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Формування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сучасних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народів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Західної</w:t>
            </w:r>
            <w:proofErr w:type="spellEnd"/>
            <w:r w:rsidRPr="00C76BD8">
              <w:rPr>
                <w:szCs w:val="28"/>
              </w:rPr>
              <w:t xml:space="preserve"> і </w:t>
            </w:r>
            <w:proofErr w:type="spellStart"/>
            <w:r w:rsidRPr="00C76BD8">
              <w:rPr>
                <w:szCs w:val="28"/>
              </w:rPr>
              <w:t>Центральної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Європи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Держави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регіону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Етнолінгвістична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класифікація</w:t>
            </w:r>
            <w:proofErr w:type="spellEnd"/>
            <w:r w:rsidRPr="00C76BD8">
              <w:rPr>
                <w:szCs w:val="28"/>
              </w:rPr>
              <w:t xml:space="preserve"> і </w:t>
            </w:r>
            <w:proofErr w:type="spellStart"/>
            <w:r w:rsidRPr="00C76BD8">
              <w:rPr>
                <w:szCs w:val="28"/>
              </w:rPr>
              <w:t>антропологічний</w:t>
            </w:r>
            <w:proofErr w:type="spellEnd"/>
            <w:r w:rsidRPr="00C76BD8">
              <w:rPr>
                <w:szCs w:val="28"/>
              </w:rPr>
              <w:t xml:space="preserve"> склад</w:t>
            </w:r>
            <w:proofErr w:type="gramStart"/>
            <w:r w:rsidRPr="00C76BD8">
              <w:rPr>
                <w:szCs w:val="28"/>
              </w:rPr>
              <w:t>.</w:t>
            </w:r>
            <w:proofErr w:type="gram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І</w:t>
            </w:r>
            <w:proofErr w:type="gramStart"/>
            <w:r w:rsidRPr="00C76BD8">
              <w:rPr>
                <w:szCs w:val="28"/>
              </w:rPr>
              <w:t>с</w:t>
            </w:r>
            <w:proofErr w:type="gramEnd"/>
            <w:r w:rsidRPr="00C76BD8">
              <w:rPr>
                <w:szCs w:val="28"/>
              </w:rPr>
              <w:t>торико-етнографічні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області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регіону</w:t>
            </w:r>
            <w:proofErr w:type="spellEnd"/>
            <w:r w:rsidRPr="00C76BD8">
              <w:rPr>
                <w:szCs w:val="28"/>
              </w:rPr>
              <w:t xml:space="preserve">. Народи </w:t>
            </w:r>
            <w:proofErr w:type="spellStart"/>
            <w:r w:rsidRPr="00C76BD8">
              <w:rPr>
                <w:szCs w:val="28"/>
              </w:rPr>
              <w:t>Східної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Європи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proofErr w:type="gramStart"/>
            <w:r w:rsidRPr="00C76BD8">
              <w:rPr>
                <w:szCs w:val="28"/>
              </w:rPr>
              <w:t>П</w:t>
            </w:r>
            <w:proofErr w:type="gramEnd"/>
            <w:r w:rsidRPr="00C76BD8">
              <w:rPr>
                <w:szCs w:val="28"/>
              </w:rPr>
              <w:t>івденні</w:t>
            </w:r>
            <w:proofErr w:type="spellEnd"/>
            <w:r w:rsidRPr="00C76BD8">
              <w:rPr>
                <w:szCs w:val="28"/>
              </w:rPr>
              <w:t xml:space="preserve"> і </w:t>
            </w:r>
            <w:proofErr w:type="spellStart"/>
            <w:r w:rsidRPr="00C76BD8">
              <w:rPr>
                <w:szCs w:val="28"/>
              </w:rPr>
              <w:t>західні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слов’яни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Концепція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етногенезу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слов’ян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Основні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етапи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етнічної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історії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Східнослов’янські</w:t>
            </w:r>
            <w:proofErr w:type="spellEnd"/>
            <w:r w:rsidRPr="00C76BD8">
              <w:rPr>
                <w:szCs w:val="28"/>
              </w:rPr>
              <w:t xml:space="preserve"> народи. Народи Прибалтики. </w:t>
            </w:r>
            <w:proofErr w:type="spellStart"/>
            <w:r w:rsidRPr="00C76BD8">
              <w:rPr>
                <w:szCs w:val="28"/>
              </w:rPr>
              <w:t>Етногенез</w:t>
            </w:r>
            <w:proofErr w:type="spellEnd"/>
            <w:r w:rsidRPr="00C76BD8">
              <w:rPr>
                <w:szCs w:val="28"/>
              </w:rPr>
              <w:t xml:space="preserve"> і </w:t>
            </w:r>
            <w:proofErr w:type="spellStart"/>
            <w:r w:rsidRPr="00C76BD8">
              <w:rPr>
                <w:szCs w:val="28"/>
              </w:rPr>
              <w:t>етнічна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історія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Формування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націй</w:t>
            </w:r>
            <w:proofErr w:type="spellEnd"/>
            <w:r w:rsidRPr="00C76BD8">
              <w:rPr>
                <w:szCs w:val="28"/>
              </w:rPr>
              <w:t xml:space="preserve">. Народи </w:t>
            </w:r>
            <w:proofErr w:type="spellStart"/>
            <w:proofErr w:type="gramStart"/>
            <w:r w:rsidRPr="00C76BD8">
              <w:rPr>
                <w:szCs w:val="28"/>
              </w:rPr>
              <w:t>П</w:t>
            </w:r>
            <w:proofErr w:type="gramEnd"/>
            <w:r w:rsidRPr="00C76BD8">
              <w:rPr>
                <w:szCs w:val="28"/>
              </w:rPr>
              <w:t>івденного</w:t>
            </w:r>
            <w:proofErr w:type="spellEnd"/>
            <w:r w:rsidRPr="00C76BD8">
              <w:rPr>
                <w:szCs w:val="28"/>
              </w:rPr>
              <w:t xml:space="preserve"> Заходу і </w:t>
            </w:r>
            <w:proofErr w:type="spellStart"/>
            <w:r w:rsidRPr="00C76BD8">
              <w:rPr>
                <w:szCs w:val="28"/>
              </w:rPr>
              <w:t>Півдня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Східної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Європи</w:t>
            </w:r>
            <w:proofErr w:type="spellEnd"/>
            <w:r w:rsidRPr="00C76BD8">
              <w:rPr>
                <w:szCs w:val="28"/>
              </w:rPr>
              <w:t xml:space="preserve">. </w:t>
            </w:r>
            <w:proofErr w:type="spellStart"/>
            <w:r w:rsidRPr="00C76BD8">
              <w:rPr>
                <w:szCs w:val="28"/>
              </w:rPr>
              <w:t>Регіональні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особливості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традиційно-побутової</w:t>
            </w:r>
            <w:proofErr w:type="spellEnd"/>
            <w:r w:rsidRPr="00C76BD8">
              <w:rPr>
                <w:szCs w:val="28"/>
              </w:rPr>
              <w:t xml:space="preserve"> </w:t>
            </w:r>
            <w:proofErr w:type="spellStart"/>
            <w:r w:rsidRPr="00C76BD8">
              <w:rPr>
                <w:szCs w:val="28"/>
              </w:rPr>
              <w:t>культури</w:t>
            </w:r>
            <w:proofErr w:type="spellEnd"/>
            <w:r w:rsidRPr="00C76BD8">
              <w:rPr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C76BD8" w:rsidRDefault="002937F1" w:rsidP="002937F1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9D6FE2" w:rsidRPr="004347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https://library.udpu.edu.ua/library_files/ece/396514.pdf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https://stud.com.ua/25256/kulturologiya/etnologiya_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  <w:tr w:rsidR="00184160" w:rsidRPr="00C76BD8" w:rsidTr="00B45A5F">
        <w:tc>
          <w:tcPr>
            <w:tcW w:w="15228" w:type="dxa"/>
            <w:gridSpan w:val="4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C76BD8" w:rsidRPr="002937F1" w:rsidTr="00B45A5F"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76BD8" w:rsidRPr="00C76BD8" w:rsidRDefault="00C76BD8" w:rsidP="00B4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Етнічна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картина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людства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пров</w:t>
            </w:r>
            <w:proofErr w:type="gram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інції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Африки.</w:t>
            </w:r>
          </w:p>
        </w:tc>
        <w:tc>
          <w:tcPr>
            <w:tcW w:w="6120" w:type="dxa"/>
          </w:tcPr>
          <w:p w:rsidR="00C76BD8" w:rsidRPr="00C76BD8" w:rsidRDefault="00C76BD8" w:rsidP="00B4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lastRenderedPageBreak/>
              <w:t>Виникнення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народі</w:t>
            </w:r>
            <w:proofErr w:type="gramStart"/>
            <w:r w:rsidRPr="00C76BD8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proofErr w:type="gramEnd"/>
            <w:r w:rsidRPr="00C76BD8">
              <w:rPr>
                <w:rFonts w:ascii="Times New Roman" w:hAnsi="Times New Roman" w:cs="Times New Roman"/>
                <w:sz w:val="28"/>
              </w:rPr>
              <w:t xml:space="preserve"> Африки.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Перші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поселення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біля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</w:rPr>
              <w:t>ік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Тигр та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lastRenderedPageBreak/>
              <w:t>Євфрат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Стародавній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Єгипет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Месопотамія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960" w:type="dxa"/>
          </w:tcPr>
          <w:p w:rsidR="00C76BD8" w:rsidRPr="002937F1" w:rsidRDefault="002937F1" w:rsidP="002937F1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9D6FE2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https://library.udpu.edu.ua/library_files/ece/396514.pdf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/25256/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kulturologiya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  <w:tr w:rsidR="00C76BD8" w:rsidRPr="002937F1" w:rsidTr="001E2D79">
        <w:trPr>
          <w:trHeight w:val="1195"/>
        </w:trPr>
        <w:tc>
          <w:tcPr>
            <w:tcW w:w="828" w:type="dxa"/>
          </w:tcPr>
          <w:p w:rsidR="00C76BD8" w:rsidRPr="00C76BD8" w:rsidRDefault="00C76BD8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</w:tcPr>
          <w:p w:rsidR="00C76BD8" w:rsidRPr="00C76BD8" w:rsidRDefault="00C76BD8" w:rsidP="00B4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Етнічна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картина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людства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</w:t>
            </w:r>
            <w:proofErr w:type="gram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інції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Північної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Південної</w:t>
            </w:r>
            <w:proofErr w:type="spellEnd"/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Америки</w:t>
            </w:r>
          </w:p>
        </w:tc>
        <w:tc>
          <w:tcPr>
            <w:tcW w:w="6120" w:type="dxa"/>
          </w:tcPr>
          <w:p w:rsidR="00C76BD8" w:rsidRPr="00C76BD8" w:rsidRDefault="00C76BD8" w:rsidP="00B45A5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Народологія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</w:rPr>
              <w:t>івнічної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Америки.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Тенденції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розвитку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етнічних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відносин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 xml:space="preserve"> у США та</w:t>
            </w:r>
            <w:proofErr w:type="gramStart"/>
            <w:r w:rsidRPr="00C76BD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</w:rPr>
              <w:t>анаді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60" w:type="dxa"/>
          </w:tcPr>
          <w:p w:rsidR="00C76BD8" w:rsidRPr="002937F1" w:rsidRDefault="002937F1" w:rsidP="002937F1">
            <w:pPr>
              <w:tabs>
                <w:tab w:val="right" w:pos="7170"/>
              </w:tabs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9D6FE2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https://library.udpu.edu.ua/library_files/ece/396514.pdf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/25256/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kulturologiya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  <w:tr w:rsidR="00184160" w:rsidRPr="002937F1" w:rsidTr="00B45A5F">
        <w:tc>
          <w:tcPr>
            <w:tcW w:w="828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84160" w:rsidRPr="00316F7B" w:rsidRDefault="00316F7B" w:rsidP="002937F1">
            <w:pPr>
              <w:pStyle w:val="21"/>
              <w:spacing w:after="0" w:line="240" w:lineRule="auto"/>
              <w:ind w:firstLine="23"/>
              <w:jc w:val="both"/>
              <w:rPr>
                <w:szCs w:val="28"/>
                <w:lang w:val="uk-UA"/>
              </w:rPr>
            </w:pPr>
            <w:r w:rsidRPr="00C76BD8">
              <w:rPr>
                <w:b/>
                <w:bCs/>
                <w:szCs w:val="28"/>
                <w:lang w:val="uk-UA"/>
              </w:rPr>
              <w:t xml:space="preserve">Тема 6. Етнічна картина людства: народи Азії. </w:t>
            </w:r>
          </w:p>
        </w:tc>
        <w:tc>
          <w:tcPr>
            <w:tcW w:w="6120" w:type="dxa"/>
          </w:tcPr>
          <w:p w:rsidR="00184160" w:rsidRPr="00C76BD8" w:rsidRDefault="00316F7B" w:rsidP="00B4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Етноси Японії.</w:t>
            </w:r>
            <w:r w:rsidR="009D6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Етноси Китаю. Народи Індії. </w:t>
            </w:r>
          </w:p>
        </w:tc>
        <w:tc>
          <w:tcPr>
            <w:tcW w:w="3960" w:type="dxa"/>
          </w:tcPr>
          <w:p w:rsidR="00184160" w:rsidRPr="002937F1" w:rsidRDefault="002937F1" w:rsidP="002937F1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9D6FE2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https://library.udpu.edu.ua/library_files/ece/396514.pdf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/25256/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kulturologiya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  <w:tr w:rsidR="00184160" w:rsidRPr="002937F1" w:rsidTr="00B45A5F">
        <w:tc>
          <w:tcPr>
            <w:tcW w:w="828" w:type="dxa"/>
          </w:tcPr>
          <w:p w:rsidR="00184160" w:rsidRPr="00C76BD8" w:rsidRDefault="00184160" w:rsidP="00B45A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1E2D79" w:rsidRPr="00C76BD8" w:rsidRDefault="001E2D79" w:rsidP="001E2D79">
            <w:pPr>
              <w:pStyle w:val="21"/>
              <w:spacing w:after="0" w:line="240" w:lineRule="auto"/>
              <w:ind w:firstLine="23"/>
              <w:jc w:val="both"/>
              <w:rPr>
                <w:b/>
                <w:bCs/>
                <w:szCs w:val="28"/>
                <w:lang w:val="uk-UA"/>
              </w:rPr>
            </w:pPr>
            <w:r w:rsidRPr="00C76BD8">
              <w:rPr>
                <w:b/>
                <w:bCs/>
                <w:szCs w:val="28"/>
                <w:lang w:val="uk-UA"/>
              </w:rPr>
              <w:t xml:space="preserve">Тема 7. Етнічна картина людства: народи Європи. </w:t>
            </w:r>
          </w:p>
          <w:p w:rsidR="00184160" w:rsidRPr="001E2D79" w:rsidRDefault="00184160" w:rsidP="00B45A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184160" w:rsidRPr="00C76BD8" w:rsidRDefault="001E2D79" w:rsidP="00B4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Народи Урало-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Поволжя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Народи </w:t>
            </w:r>
            <w:proofErr w:type="spellStart"/>
            <w:proofErr w:type="gram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івночі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Східної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Європи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етнічні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C7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184160" w:rsidRPr="002937F1" w:rsidRDefault="002937F1" w:rsidP="002937F1">
            <w:pPr>
              <w:spacing w:after="0"/>
              <w:rPr>
                <w:rStyle w:val="a3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9D6FE2"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https://library.udpu.edu.ua/library_files/ece/396514.pdf</w:t>
              </w:r>
            </w:hyperlink>
          </w:p>
          <w:p w:rsidR="002937F1" w:rsidRPr="002937F1" w:rsidRDefault="002937F1" w:rsidP="002937F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stud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/25256/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kulturologiya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etnologiya</w:t>
              </w:r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Pr="002937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etnografiya</w:t>
              </w:r>
              <w:proofErr w:type="spellEnd"/>
            </w:hyperlink>
          </w:p>
        </w:tc>
      </w:tr>
    </w:tbl>
    <w:p w:rsidR="0025016A" w:rsidRPr="002937F1" w:rsidRDefault="0025016A">
      <w:pPr>
        <w:rPr>
          <w:rFonts w:ascii="Times New Roman" w:hAnsi="Times New Roman" w:cs="Times New Roman"/>
          <w:lang w:val="uk-UA"/>
        </w:rPr>
      </w:pPr>
    </w:p>
    <w:sectPr w:rsidR="0025016A" w:rsidRPr="002937F1" w:rsidSect="0018416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60"/>
    <w:rsid w:val="00001DD3"/>
    <w:rsid w:val="00003C05"/>
    <w:rsid w:val="00013127"/>
    <w:rsid w:val="00021124"/>
    <w:rsid w:val="00033C7F"/>
    <w:rsid w:val="0003688A"/>
    <w:rsid w:val="00045BC1"/>
    <w:rsid w:val="0005085F"/>
    <w:rsid w:val="00075069"/>
    <w:rsid w:val="00076366"/>
    <w:rsid w:val="000A7AD0"/>
    <w:rsid w:val="000C53CB"/>
    <w:rsid w:val="000E7A0F"/>
    <w:rsid w:val="001250F6"/>
    <w:rsid w:val="00131D01"/>
    <w:rsid w:val="00132D92"/>
    <w:rsid w:val="00165708"/>
    <w:rsid w:val="00183786"/>
    <w:rsid w:val="00184160"/>
    <w:rsid w:val="00184F93"/>
    <w:rsid w:val="001C621E"/>
    <w:rsid w:val="001E2D79"/>
    <w:rsid w:val="00214A4A"/>
    <w:rsid w:val="0024331A"/>
    <w:rsid w:val="0025016A"/>
    <w:rsid w:val="0025171B"/>
    <w:rsid w:val="00252241"/>
    <w:rsid w:val="00253E74"/>
    <w:rsid w:val="00261E73"/>
    <w:rsid w:val="002835C7"/>
    <w:rsid w:val="002937F1"/>
    <w:rsid w:val="002E0F58"/>
    <w:rsid w:val="002E0F80"/>
    <w:rsid w:val="002E7D09"/>
    <w:rsid w:val="002F29EA"/>
    <w:rsid w:val="00316F7B"/>
    <w:rsid w:val="0032438A"/>
    <w:rsid w:val="0036148B"/>
    <w:rsid w:val="00381CCF"/>
    <w:rsid w:val="00391F71"/>
    <w:rsid w:val="003F76FB"/>
    <w:rsid w:val="00406068"/>
    <w:rsid w:val="00434765"/>
    <w:rsid w:val="00464CF0"/>
    <w:rsid w:val="004876D5"/>
    <w:rsid w:val="004A2A5D"/>
    <w:rsid w:val="004B23E4"/>
    <w:rsid w:val="004E1C64"/>
    <w:rsid w:val="004E283C"/>
    <w:rsid w:val="0051406C"/>
    <w:rsid w:val="00522492"/>
    <w:rsid w:val="0055005B"/>
    <w:rsid w:val="00555513"/>
    <w:rsid w:val="00587391"/>
    <w:rsid w:val="00590D71"/>
    <w:rsid w:val="00607D3E"/>
    <w:rsid w:val="00612499"/>
    <w:rsid w:val="00631E9A"/>
    <w:rsid w:val="00692B30"/>
    <w:rsid w:val="0069760F"/>
    <w:rsid w:val="006C6816"/>
    <w:rsid w:val="006F482A"/>
    <w:rsid w:val="00711861"/>
    <w:rsid w:val="0075311C"/>
    <w:rsid w:val="00757D05"/>
    <w:rsid w:val="00766DA8"/>
    <w:rsid w:val="00866B70"/>
    <w:rsid w:val="008A620D"/>
    <w:rsid w:val="00921135"/>
    <w:rsid w:val="00921E95"/>
    <w:rsid w:val="009436A8"/>
    <w:rsid w:val="00962D30"/>
    <w:rsid w:val="00967191"/>
    <w:rsid w:val="00991052"/>
    <w:rsid w:val="009A6972"/>
    <w:rsid w:val="009D6FE2"/>
    <w:rsid w:val="009D79CD"/>
    <w:rsid w:val="00A379F9"/>
    <w:rsid w:val="00A83D88"/>
    <w:rsid w:val="00A87CBB"/>
    <w:rsid w:val="00AA743A"/>
    <w:rsid w:val="00AC713F"/>
    <w:rsid w:val="00B00D53"/>
    <w:rsid w:val="00B12C48"/>
    <w:rsid w:val="00B27C05"/>
    <w:rsid w:val="00B32D4F"/>
    <w:rsid w:val="00B66389"/>
    <w:rsid w:val="00B768B5"/>
    <w:rsid w:val="00BA76BA"/>
    <w:rsid w:val="00BC5F79"/>
    <w:rsid w:val="00C02694"/>
    <w:rsid w:val="00C10DD2"/>
    <w:rsid w:val="00C12E61"/>
    <w:rsid w:val="00C22326"/>
    <w:rsid w:val="00C2424E"/>
    <w:rsid w:val="00C531F1"/>
    <w:rsid w:val="00C76BD8"/>
    <w:rsid w:val="00C800A0"/>
    <w:rsid w:val="00C971B4"/>
    <w:rsid w:val="00CA2448"/>
    <w:rsid w:val="00D14572"/>
    <w:rsid w:val="00D47F8D"/>
    <w:rsid w:val="00D71687"/>
    <w:rsid w:val="00D741F1"/>
    <w:rsid w:val="00D91580"/>
    <w:rsid w:val="00D964CF"/>
    <w:rsid w:val="00DB4620"/>
    <w:rsid w:val="00DC08C3"/>
    <w:rsid w:val="00DD542D"/>
    <w:rsid w:val="00E83865"/>
    <w:rsid w:val="00EA6E8C"/>
    <w:rsid w:val="00ED4D22"/>
    <w:rsid w:val="00EE47F2"/>
    <w:rsid w:val="00EF420B"/>
    <w:rsid w:val="00EF49EE"/>
    <w:rsid w:val="00F42F80"/>
    <w:rsid w:val="00F558FF"/>
    <w:rsid w:val="00F77F2B"/>
    <w:rsid w:val="00F911A8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60"/>
    <w:rPr>
      <w:rFonts w:ascii="Calibri" w:eastAsia="Times New Roman" w:hAnsi="Calibri" w:cs="Calibri"/>
      <w:lang w:val="ru-RU" w:eastAsia="ru-RU"/>
    </w:rPr>
  </w:style>
  <w:style w:type="paragraph" w:styleId="2">
    <w:name w:val="heading 2"/>
    <w:basedOn w:val="a"/>
    <w:next w:val="a"/>
    <w:link w:val="20"/>
    <w:qFormat/>
    <w:rsid w:val="00C76B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16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C76BD8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76BD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76BD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60"/>
    <w:rPr>
      <w:rFonts w:ascii="Calibri" w:eastAsia="Times New Roman" w:hAnsi="Calibri" w:cs="Calibri"/>
      <w:lang w:val="ru-RU" w:eastAsia="ru-RU"/>
    </w:rPr>
  </w:style>
  <w:style w:type="paragraph" w:styleId="2">
    <w:name w:val="heading 2"/>
    <w:basedOn w:val="a"/>
    <w:next w:val="a"/>
    <w:link w:val="20"/>
    <w:qFormat/>
    <w:rsid w:val="00C76BD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16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C76BD8"/>
    <w:pPr>
      <w:spacing w:after="120" w:line="480" w:lineRule="auto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76BD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76BD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dpu.edu.ua/library_files/ece/396514.pdf" TargetMode="External"/><Relationship Id="rId13" Type="http://schemas.openxmlformats.org/officeDocument/2006/relationships/hyperlink" Target="https://library.udpu.edu.ua/library_files/ece/396514.pdf" TargetMode="External"/><Relationship Id="rId18" Type="http://schemas.openxmlformats.org/officeDocument/2006/relationships/hyperlink" Target="https://stud.com.ua/25256/kulturologiya/etnologiya_etnografiy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brary.udpu.edu.ua/library_files/ece/396514.pdf" TargetMode="External"/><Relationship Id="rId7" Type="http://schemas.openxmlformats.org/officeDocument/2006/relationships/hyperlink" Target="https://stud.com.ua/25256/kulturologiya/etnologiya_etnografiya" TargetMode="External"/><Relationship Id="rId12" Type="http://schemas.openxmlformats.org/officeDocument/2006/relationships/hyperlink" Target="https://library.udpu.edu.ua/library_files/ece/396514.pdf" TargetMode="External"/><Relationship Id="rId17" Type="http://schemas.openxmlformats.org/officeDocument/2006/relationships/hyperlink" Target="https://library.udpu.edu.ua/library_files/ece/396514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tud.com.ua/25256/kulturologiya/etnologiya_etnografiya" TargetMode="External"/><Relationship Id="rId20" Type="http://schemas.openxmlformats.org/officeDocument/2006/relationships/hyperlink" Target="https://stud.com.ua/25256/kulturologiya/etnologiya_etnografiya" TargetMode="External"/><Relationship Id="rId1" Type="http://schemas.openxmlformats.org/officeDocument/2006/relationships/styles" Target="styles.xml"/><Relationship Id="rId6" Type="http://schemas.openxmlformats.org/officeDocument/2006/relationships/hyperlink" Target="http://politics.ellib.org.ua/pages-6316.html" TargetMode="External"/><Relationship Id="rId11" Type="http://schemas.openxmlformats.org/officeDocument/2006/relationships/hyperlink" Target="https://stud.com.ua/25256/kulturologiya/etnologiya_etnografiya" TargetMode="External"/><Relationship Id="rId24" Type="http://schemas.openxmlformats.org/officeDocument/2006/relationships/hyperlink" Target="https://stud.com.ua/25256/kulturologiya/etnologiya_etnografiya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s://library.udpu.edu.ua/library_files/ece/396514.pdf" TargetMode="External"/><Relationship Id="rId23" Type="http://schemas.openxmlformats.org/officeDocument/2006/relationships/hyperlink" Target="https://library.udpu.edu.ua/library_files/ece/396514.pdf" TargetMode="External"/><Relationship Id="rId10" Type="http://schemas.openxmlformats.org/officeDocument/2006/relationships/hyperlink" Target="http://www.info-library.com.ua/books-text-7091.html" TargetMode="External"/><Relationship Id="rId19" Type="http://schemas.openxmlformats.org/officeDocument/2006/relationships/hyperlink" Target="https://library.udpu.edu.ua/library_files/ece/3965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-library.com.ua/books-text-7090.html" TargetMode="External"/><Relationship Id="rId14" Type="http://schemas.openxmlformats.org/officeDocument/2006/relationships/hyperlink" Target="https://stud.com.ua/25256/kulturologiya/etnologiya_etnografiya" TargetMode="External"/><Relationship Id="rId22" Type="http://schemas.openxmlformats.org/officeDocument/2006/relationships/hyperlink" Target="https://stud.com.ua/25256/kulturologiya/etnologiya_etnogra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2020-03-30T15:29:00Z</dcterms:created>
  <dcterms:modified xsi:type="dcterms:W3CDTF">2020-03-30T21:19:00Z</dcterms:modified>
</cp:coreProperties>
</file>