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F" w:rsidRDefault="00053EAF" w:rsidP="00053EAF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ІСТОРІЯ ЕКОНОМІКИ ТА ЕКОНОМІЧНОЇ ДУМКИ</w:t>
      </w:r>
      <w:r w:rsidRPr="00CA7D49">
        <w:rPr>
          <w:b/>
          <w:sz w:val="28"/>
          <w:szCs w:val="28"/>
        </w:rPr>
        <w:t xml:space="preserve">», </w:t>
      </w:r>
    </w:p>
    <w:p w:rsidR="00053EAF" w:rsidRPr="00CA7D49" w:rsidRDefault="00053EAF" w:rsidP="00053EAF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ІСТОРІЇ УКРАЇНИ,ЕКОНОМІЧНОЇ ТЕОРІЇ ТА ТУРИЗМУ, 075 «МАРКЕТИНГ», ОР «БАКАЛАВР»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</w:t>
      </w:r>
      <w:r w:rsidRPr="00CA7D49">
        <w:rPr>
          <w:b/>
          <w:sz w:val="28"/>
          <w:szCs w:val="28"/>
        </w:rPr>
        <w:t xml:space="preserve"> КУРС</w:t>
      </w:r>
    </w:p>
    <w:p w:rsidR="00053EAF" w:rsidRPr="00923BDD" w:rsidRDefault="00053EAF" w:rsidP="00053EAF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Петрівна,</w:t>
      </w:r>
      <w:r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8"/>
        <w:gridCol w:w="2693"/>
        <w:gridCol w:w="6662"/>
        <w:gridCol w:w="4897"/>
      </w:tblGrid>
      <w:tr w:rsidR="0057089D" w:rsidRPr="000464D3" w:rsidTr="00307526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897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5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053EAF" w:rsidRPr="000464D3" w:rsidRDefault="00053EAF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6. </w:t>
            </w:r>
            <w:r>
              <w:rPr>
                <w:b/>
                <w:bCs/>
                <w:sz w:val="28"/>
                <w:szCs w:val="28"/>
              </w:rPr>
              <w:t>Німецька історична школа. Економічні концепції раннього соціалізму.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Зародження соціалістичних ідей. Економічні ідеї авторів економічного соціалізму. Дрібнобуржуазний соціалізм </w:t>
            </w:r>
            <w:proofErr w:type="spellStart"/>
            <w:r>
              <w:rPr>
                <w:sz w:val="28"/>
                <w:szCs w:val="28"/>
              </w:rPr>
              <w:t>Сісмонді</w:t>
            </w:r>
            <w:proofErr w:type="spellEnd"/>
            <w:r>
              <w:rPr>
                <w:sz w:val="28"/>
                <w:szCs w:val="28"/>
              </w:rPr>
              <w:t xml:space="preserve"> і Прудона.</w:t>
            </w:r>
          </w:p>
        </w:tc>
        <w:tc>
          <w:tcPr>
            <w:tcW w:w="4897" w:type="dxa"/>
          </w:tcPr>
          <w:p w:rsidR="00053EAF" w:rsidRDefault="00053EAF" w:rsidP="007D2CF3">
            <w:pPr>
              <w:jc w:val="both"/>
            </w:pPr>
            <w:hyperlink r:id="rId6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7D2CF3">
            <w:pPr>
              <w:jc w:val="both"/>
              <w:rPr>
                <w:sz w:val="28"/>
                <w:szCs w:val="28"/>
              </w:rPr>
            </w:pPr>
            <w:hyperlink r:id="rId7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053EAF" w:rsidRPr="000464D3" w:rsidRDefault="00053EAF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r>
              <w:rPr>
                <w:b/>
                <w:bCs/>
                <w:sz w:val="28"/>
                <w:szCs w:val="28"/>
              </w:rPr>
              <w:t>Марксистська економічна доктрина</w:t>
            </w:r>
            <w:r w:rsidRPr="000464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Карл Маркс – основоположник наукового соціалізму. Економічне вчення Маркса. Еволюція марксистського економічного вчення.</w:t>
            </w:r>
          </w:p>
        </w:tc>
        <w:tc>
          <w:tcPr>
            <w:tcW w:w="4897" w:type="dxa"/>
          </w:tcPr>
          <w:p w:rsidR="00053EAF" w:rsidRDefault="00053EAF" w:rsidP="004D761E">
            <w:pPr>
              <w:jc w:val="both"/>
            </w:pPr>
            <w:hyperlink r:id="rId8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hyperlink r:id="rId9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053EAF" w:rsidRPr="000464D3" w:rsidRDefault="00053EAF" w:rsidP="004D761E">
            <w:pPr>
              <w:rPr>
                <w:b/>
                <w:bCs/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8.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Маржиналізм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доктрина неокласичного лібералізму.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Pr="00E72488">
              <w:rPr>
                <w:bCs/>
                <w:sz w:val="28"/>
                <w:szCs w:val="28"/>
              </w:rPr>
              <w:t xml:space="preserve">утність </w:t>
            </w:r>
            <w:proofErr w:type="spellStart"/>
            <w:r w:rsidRPr="00E72488">
              <w:rPr>
                <w:bCs/>
                <w:sz w:val="28"/>
                <w:szCs w:val="28"/>
              </w:rPr>
              <w:t>маржиналізму</w:t>
            </w:r>
            <w:proofErr w:type="spellEnd"/>
            <w:r w:rsidRPr="00E72488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А</w:t>
            </w:r>
            <w:r w:rsidRPr="00E72488">
              <w:rPr>
                <w:bCs/>
                <w:sz w:val="28"/>
                <w:szCs w:val="28"/>
              </w:rPr>
              <w:t>встрійська школа.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Л</w:t>
            </w:r>
            <w:r w:rsidRPr="00E72488">
              <w:rPr>
                <w:bCs/>
                <w:sz w:val="28"/>
                <w:szCs w:val="28"/>
              </w:rPr>
              <w:t>озанська</w:t>
            </w:r>
            <w:proofErr w:type="spellEnd"/>
            <w:r w:rsidRPr="00E72488">
              <w:rPr>
                <w:bCs/>
                <w:sz w:val="28"/>
                <w:szCs w:val="28"/>
              </w:rPr>
              <w:t xml:space="preserve"> школа.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К</w:t>
            </w:r>
            <w:r w:rsidRPr="00E72488">
              <w:rPr>
                <w:bCs/>
                <w:sz w:val="28"/>
                <w:szCs w:val="28"/>
              </w:rPr>
              <w:t>ембріджська</w:t>
            </w:r>
            <w:proofErr w:type="spellEnd"/>
            <w:r w:rsidRPr="00E72488">
              <w:rPr>
                <w:bCs/>
                <w:sz w:val="28"/>
                <w:szCs w:val="28"/>
              </w:rPr>
              <w:t xml:space="preserve"> школа.</w:t>
            </w:r>
          </w:p>
        </w:tc>
        <w:tc>
          <w:tcPr>
            <w:tcW w:w="4897" w:type="dxa"/>
          </w:tcPr>
          <w:p w:rsidR="00053EAF" w:rsidRDefault="00053EAF" w:rsidP="004D761E">
            <w:pPr>
              <w:jc w:val="both"/>
            </w:pPr>
            <w:hyperlink r:id="rId10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053EAF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9. Інституціоналізм</w:t>
            </w:r>
          </w:p>
        </w:tc>
        <w:tc>
          <w:tcPr>
            <w:tcW w:w="6662" w:type="dxa"/>
            <w:shd w:val="clear" w:color="auto" w:fill="auto"/>
          </w:tcPr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Передумови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зародження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етапи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розвитку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інституціоналізму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Основні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риси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інституціоналізму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Неоінституціоналізм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4D761E">
            <w:pPr>
              <w:jc w:val="both"/>
            </w:pPr>
            <w:hyperlink r:id="rId12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053EAF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proofErr w:type="spellStart"/>
            <w:r>
              <w:rPr>
                <w:b/>
                <w:bCs/>
                <w:sz w:val="28"/>
                <w:szCs w:val="28"/>
              </w:rPr>
              <w:t>Кейнсіанство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</w:tcPr>
          <w:p w:rsidR="00053EAF" w:rsidRPr="005328D2" w:rsidRDefault="00053EAF" w:rsidP="004D761E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Криза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капіталістичної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економіки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необхідність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нової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парадигми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Загальна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характеристика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доктрини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lastRenderedPageBreak/>
              <w:t>регульованого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капіталізму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sz w:val="28"/>
                <w:szCs w:val="28"/>
              </w:rPr>
              <w:t xml:space="preserve">Виникнення </w:t>
            </w:r>
            <w:proofErr w:type="spellStart"/>
            <w:r w:rsidRPr="00C31110">
              <w:rPr>
                <w:sz w:val="28"/>
                <w:szCs w:val="28"/>
              </w:rPr>
              <w:t>кейнсіанства</w:t>
            </w:r>
            <w:proofErr w:type="spellEnd"/>
            <w:r w:rsidRPr="00C31110">
              <w:rPr>
                <w:sz w:val="28"/>
                <w:szCs w:val="28"/>
              </w:rPr>
              <w:t>. Теоретична система Дж.-М. Кейнса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Значення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ідей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Дж</w:t>
            </w:r>
            <w:r w:rsidRPr="00C31110"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Кейнса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для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економічної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науки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4D761E">
            <w:pPr>
              <w:jc w:val="both"/>
            </w:pPr>
            <w:hyperlink r:id="rId14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</w:t>
              </w:r>
              <w:r w:rsidRPr="009B27A6">
                <w:rPr>
                  <w:color w:val="0000FF"/>
                  <w:u w:val="single"/>
                </w:rPr>
                <w:lastRenderedPageBreak/>
                <w:t>Dobryanska_History_of_economic_thought.pdf</w:t>
              </w:r>
            </w:hyperlink>
          </w:p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hyperlink r:id="rId15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34" w:type="dxa"/>
            <w:gridSpan w:val="2"/>
            <w:shd w:val="clear" w:color="auto" w:fill="auto"/>
          </w:tcPr>
          <w:p w:rsidR="00053EAF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693" w:type="dxa"/>
            <w:shd w:val="clear" w:color="auto" w:fill="auto"/>
          </w:tcPr>
          <w:p w:rsidR="00053EAF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12. Неолібералізм.</w:t>
            </w:r>
          </w:p>
        </w:tc>
        <w:tc>
          <w:tcPr>
            <w:tcW w:w="6662" w:type="dxa"/>
            <w:shd w:val="clear" w:color="auto" w:fill="auto"/>
          </w:tcPr>
          <w:p w:rsidR="00053EAF" w:rsidRPr="005328D2" w:rsidRDefault="00053EAF" w:rsidP="004D761E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Виникнення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неолібералізму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sz w:val="28"/>
                <w:szCs w:val="28"/>
              </w:rPr>
              <w:t>Концепція соціального ринкового господарства. Неолібералізм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31110">
              <w:rPr>
                <w:sz w:val="28"/>
                <w:szCs w:val="28"/>
              </w:rPr>
              <w:t>Фрейбурзької</w:t>
            </w:r>
            <w:proofErr w:type="spellEnd"/>
            <w:r w:rsidRPr="00C31110">
              <w:rPr>
                <w:sz w:val="28"/>
                <w:szCs w:val="28"/>
              </w:rPr>
              <w:t xml:space="preserve"> школи</w:t>
            </w:r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Економічний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лібералізм</w:t>
            </w:r>
            <w:r w:rsidRPr="00C31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  <w:r w:rsidRPr="00C31110">
              <w:rPr>
                <w:rFonts w:hint="eastAsia"/>
                <w:sz w:val="28"/>
                <w:szCs w:val="28"/>
              </w:rPr>
              <w:t>Л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Мізеса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Ф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rFonts w:hint="eastAsia"/>
                <w:sz w:val="28"/>
                <w:szCs w:val="28"/>
              </w:rPr>
              <w:t>Хайєка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Чиказька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школа</w:t>
            </w:r>
            <w:r w:rsidRPr="00C31110">
              <w:rPr>
                <w:sz w:val="28"/>
                <w:szCs w:val="28"/>
              </w:rPr>
              <w:t xml:space="preserve">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монетаризму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4D761E">
            <w:pPr>
              <w:jc w:val="both"/>
            </w:pPr>
            <w:hyperlink r:id="rId16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hyperlink r:id="rId17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C5293D">
        <w:tc>
          <w:tcPr>
            <w:tcW w:w="14786" w:type="dxa"/>
            <w:gridSpan w:val="5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САМОСТІЙНА РОБОТА</w:t>
            </w:r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Pr="000464D3" w:rsidRDefault="00053EAF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6. </w:t>
            </w:r>
            <w:r>
              <w:rPr>
                <w:b/>
                <w:bCs/>
                <w:sz w:val="28"/>
                <w:szCs w:val="28"/>
              </w:rPr>
              <w:t>Німецька історична школа. Економічні концепції раннього соціалізму.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Pr="00A93520">
              <w:rPr>
                <w:bCs/>
                <w:sz w:val="28"/>
                <w:szCs w:val="28"/>
              </w:rPr>
              <w:t>ередумови виникнення і особливості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bCs/>
                <w:sz w:val="28"/>
                <w:szCs w:val="28"/>
              </w:rPr>
              <w:t>німецької історичної школи</w:t>
            </w:r>
            <w:r>
              <w:rPr>
                <w:bCs/>
                <w:sz w:val="28"/>
                <w:szCs w:val="28"/>
              </w:rPr>
              <w:t xml:space="preserve">. Північноамериканський протекціонізм. </w:t>
            </w:r>
            <w:r w:rsidRPr="00A93520">
              <w:rPr>
                <w:rFonts w:hint="eastAsia"/>
                <w:bCs/>
                <w:sz w:val="28"/>
                <w:szCs w:val="28"/>
              </w:rPr>
              <w:t>Р</w:t>
            </w:r>
            <w:r w:rsidRPr="00A93520">
              <w:rPr>
                <w:bCs/>
                <w:sz w:val="28"/>
                <w:szCs w:val="28"/>
              </w:rPr>
              <w:t xml:space="preserve">. </w:t>
            </w:r>
            <w:r w:rsidRPr="00A93520">
              <w:rPr>
                <w:rFonts w:hint="eastAsia"/>
                <w:bCs/>
                <w:sz w:val="28"/>
                <w:szCs w:val="28"/>
              </w:rPr>
              <w:t>Оуен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та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його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економічні</w:t>
            </w:r>
            <w:r w:rsidRPr="00A93520">
              <w:rPr>
                <w:bCs/>
                <w:sz w:val="28"/>
                <w:szCs w:val="28"/>
              </w:rPr>
              <w:t xml:space="preserve"> </w:t>
            </w:r>
            <w:r w:rsidRPr="00A93520">
              <w:rPr>
                <w:rFonts w:hint="eastAsia"/>
                <w:bCs/>
                <w:sz w:val="28"/>
                <w:szCs w:val="28"/>
              </w:rPr>
              <w:t>погляди</w:t>
            </w:r>
            <w:r w:rsidRPr="00A935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9B27A6">
            <w:pPr>
              <w:jc w:val="both"/>
            </w:pPr>
            <w:hyperlink r:id="rId18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9B27A6">
            <w:pPr>
              <w:jc w:val="both"/>
              <w:rPr>
                <w:sz w:val="28"/>
                <w:szCs w:val="28"/>
              </w:rPr>
            </w:pPr>
            <w:hyperlink r:id="rId19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Pr="000464D3" w:rsidRDefault="00053EAF" w:rsidP="004D761E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 xml:space="preserve">Тема 7. </w:t>
            </w:r>
            <w:r>
              <w:rPr>
                <w:b/>
                <w:bCs/>
                <w:sz w:val="28"/>
                <w:szCs w:val="28"/>
              </w:rPr>
              <w:t>Марксистська економічна доктрина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rPr>
                <w:sz w:val="28"/>
                <w:szCs w:val="28"/>
                <w:lang w:val="ru-RU"/>
              </w:rPr>
            </w:pPr>
            <w:r w:rsidRPr="00E72488">
              <w:rPr>
                <w:rFonts w:hint="eastAsia"/>
                <w:sz w:val="28"/>
                <w:szCs w:val="28"/>
              </w:rPr>
              <w:t>Сутність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марксистської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теорії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доходів</w:t>
            </w:r>
            <w:r w:rsidRPr="00E72488"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9B27A6">
            <w:pPr>
              <w:jc w:val="both"/>
            </w:pPr>
            <w:hyperlink r:id="rId20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9B27A6">
            <w:pPr>
              <w:jc w:val="both"/>
              <w:rPr>
                <w:sz w:val="28"/>
                <w:szCs w:val="28"/>
              </w:rPr>
            </w:pPr>
            <w:hyperlink r:id="rId21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Pr="000464D3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proofErr w:type="spellStart"/>
            <w:r>
              <w:rPr>
                <w:b/>
                <w:bCs/>
                <w:sz w:val="28"/>
                <w:szCs w:val="28"/>
              </w:rPr>
              <w:t>Маржиналізм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– доктрина неокласичного лібералізму.</w:t>
            </w:r>
          </w:p>
        </w:tc>
        <w:tc>
          <w:tcPr>
            <w:tcW w:w="6662" w:type="dxa"/>
            <w:shd w:val="clear" w:color="auto" w:fill="auto"/>
          </w:tcPr>
          <w:p w:rsidR="00053EAF" w:rsidRPr="000464D3" w:rsidRDefault="00053EAF" w:rsidP="004D761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Визначення «</w:t>
            </w:r>
            <w:proofErr w:type="spellStart"/>
            <w:r w:rsidRPr="00E72488">
              <w:rPr>
                <w:rFonts w:hint="eastAsia"/>
                <w:sz w:val="28"/>
                <w:szCs w:val="28"/>
              </w:rPr>
              <w:t>вартіст</w:t>
            </w:r>
            <w:r>
              <w:rPr>
                <w:sz w:val="28"/>
                <w:szCs w:val="28"/>
              </w:rPr>
              <w:t>ості</w:t>
            </w:r>
            <w:proofErr w:type="spellEnd"/>
            <w:r w:rsidRPr="00E72488">
              <w:rPr>
                <w:sz w:val="28"/>
                <w:szCs w:val="28"/>
              </w:rPr>
              <w:t xml:space="preserve"> (</w:t>
            </w:r>
            <w:r w:rsidRPr="00E72488">
              <w:rPr>
                <w:rFonts w:hint="eastAsia"/>
                <w:sz w:val="28"/>
                <w:szCs w:val="28"/>
              </w:rPr>
              <w:t>цінн</w:t>
            </w:r>
            <w:r>
              <w:rPr>
                <w:sz w:val="28"/>
                <w:szCs w:val="28"/>
              </w:rPr>
              <w:t>о</w:t>
            </w:r>
            <w:r w:rsidRPr="00E72488">
              <w:rPr>
                <w:rFonts w:hint="eastAsia"/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і</w:t>
            </w:r>
            <w:r w:rsidRPr="00E7248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>ами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першого</w:t>
            </w:r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етапу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E72488">
              <w:rPr>
                <w:rFonts w:hint="eastAsia"/>
                <w:sz w:val="28"/>
                <w:szCs w:val="28"/>
              </w:rPr>
              <w:t>маржинальної</w:t>
            </w:r>
            <w:proofErr w:type="spellEnd"/>
            <w:r w:rsidRPr="00E72488">
              <w:rPr>
                <w:sz w:val="28"/>
                <w:szCs w:val="28"/>
              </w:rPr>
              <w:t xml:space="preserve"> </w:t>
            </w:r>
            <w:r w:rsidRPr="00E72488">
              <w:rPr>
                <w:rFonts w:hint="eastAsia"/>
                <w:sz w:val="28"/>
                <w:szCs w:val="28"/>
              </w:rPr>
              <w:t>революції</w:t>
            </w:r>
            <w:r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4897" w:type="dxa"/>
          </w:tcPr>
          <w:p w:rsidR="00053EAF" w:rsidRDefault="00053EAF" w:rsidP="00053EAF">
            <w:pPr>
              <w:jc w:val="both"/>
            </w:pPr>
            <w:hyperlink r:id="rId22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053EAF">
            <w:pPr>
              <w:jc w:val="both"/>
            </w:pPr>
            <w:hyperlink r:id="rId23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Pr="000464D3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Неокейнсіаство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053EAF" w:rsidRPr="00C31110" w:rsidRDefault="00053EAF" w:rsidP="004D761E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Переосмислення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спадщини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Дж</w:t>
            </w:r>
            <w:r w:rsidRPr="00C31110"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Кейнса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Неокейнсіанські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доктрини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державного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регулювання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економіки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Посткейнсіанство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Pr="00C31110">
              <w:rPr>
                <w:rFonts w:hint="eastAsia"/>
                <w:sz w:val="28"/>
                <w:szCs w:val="28"/>
              </w:rPr>
              <w:t>«Неокласичний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синтез»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П</w:t>
            </w:r>
            <w:r w:rsidRPr="00C31110">
              <w:rPr>
                <w:sz w:val="28"/>
                <w:szCs w:val="28"/>
              </w:rPr>
              <w:t xml:space="preserve">. </w:t>
            </w:r>
            <w:proofErr w:type="spellStart"/>
            <w:r w:rsidRPr="00C31110">
              <w:rPr>
                <w:rFonts w:hint="eastAsia"/>
                <w:sz w:val="28"/>
                <w:szCs w:val="28"/>
              </w:rPr>
              <w:t>Самуельсона</w:t>
            </w:r>
            <w:proofErr w:type="spellEnd"/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і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метод</w:t>
            </w:r>
            <w:r w:rsidRPr="00C31110">
              <w:rPr>
                <w:sz w:val="28"/>
                <w:szCs w:val="28"/>
              </w:rPr>
              <w:t xml:space="preserve"> </w:t>
            </w:r>
            <w:r w:rsidRPr="00C31110">
              <w:rPr>
                <w:rFonts w:hint="eastAsia"/>
                <w:sz w:val="28"/>
                <w:szCs w:val="28"/>
              </w:rPr>
              <w:t>«Витрати</w:t>
            </w:r>
            <w:r w:rsidRPr="00C31110">
              <w:rPr>
                <w:sz w:val="28"/>
                <w:szCs w:val="28"/>
              </w:rPr>
              <w:t xml:space="preserve"> - </w:t>
            </w:r>
            <w:r w:rsidRPr="00C31110">
              <w:rPr>
                <w:rFonts w:hint="eastAsia"/>
                <w:sz w:val="28"/>
                <w:szCs w:val="28"/>
              </w:rPr>
              <w:t>випуск»</w:t>
            </w:r>
          </w:p>
          <w:p w:rsidR="00053EAF" w:rsidRPr="005328D2" w:rsidRDefault="00053EAF" w:rsidP="004D761E">
            <w:pPr>
              <w:jc w:val="both"/>
              <w:rPr>
                <w:sz w:val="28"/>
                <w:szCs w:val="28"/>
              </w:rPr>
            </w:pPr>
            <w:r w:rsidRPr="00C31110">
              <w:rPr>
                <w:rFonts w:hint="eastAsia"/>
                <w:sz w:val="28"/>
                <w:szCs w:val="28"/>
              </w:rPr>
              <w:t>В</w:t>
            </w:r>
            <w:r w:rsidRPr="00C31110">
              <w:rPr>
                <w:sz w:val="28"/>
                <w:szCs w:val="28"/>
              </w:rPr>
              <w:t>.</w:t>
            </w:r>
            <w:r w:rsidRPr="00C31110">
              <w:rPr>
                <w:rFonts w:hint="eastAsia"/>
                <w:sz w:val="28"/>
                <w:szCs w:val="28"/>
              </w:rPr>
              <w:t>Леонтьєва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9B27A6">
            <w:pPr>
              <w:jc w:val="both"/>
            </w:pPr>
            <w:hyperlink r:id="rId24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9B27A6">
            <w:pPr>
              <w:jc w:val="both"/>
              <w:rPr>
                <w:sz w:val="28"/>
                <w:szCs w:val="28"/>
              </w:rPr>
            </w:pPr>
            <w:hyperlink r:id="rId25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Pr="009B27A6" w:rsidRDefault="00053EAF" w:rsidP="004D761E">
            <w:pPr>
              <w:rPr>
                <w:b/>
                <w:sz w:val="28"/>
                <w:szCs w:val="28"/>
              </w:rPr>
            </w:pPr>
            <w:r w:rsidRPr="009B27A6">
              <w:rPr>
                <w:b/>
                <w:sz w:val="28"/>
                <w:szCs w:val="28"/>
              </w:rPr>
              <w:t xml:space="preserve">Тема 13. Нові сфери досліджень в </w:t>
            </w:r>
            <w:r w:rsidRPr="009B27A6">
              <w:rPr>
                <w:b/>
                <w:sz w:val="28"/>
                <w:szCs w:val="28"/>
              </w:rPr>
              <w:lastRenderedPageBreak/>
              <w:t>економічній теорії.</w:t>
            </w:r>
          </w:p>
        </w:tc>
        <w:tc>
          <w:tcPr>
            <w:tcW w:w="6662" w:type="dxa"/>
            <w:shd w:val="clear" w:color="auto" w:fill="auto"/>
          </w:tcPr>
          <w:p w:rsidR="00053EAF" w:rsidRPr="009B27A6" w:rsidRDefault="00053EAF" w:rsidP="004D761E">
            <w:pPr>
              <w:jc w:val="both"/>
              <w:rPr>
                <w:sz w:val="28"/>
                <w:szCs w:val="28"/>
              </w:rPr>
            </w:pPr>
            <w:r w:rsidRPr="009B27A6">
              <w:rPr>
                <w:bCs/>
                <w:sz w:val="28"/>
                <w:szCs w:val="28"/>
              </w:rPr>
              <w:lastRenderedPageBreak/>
              <w:t>Теорія економіки пропозицій. Внески Дж.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B27A6">
              <w:rPr>
                <w:bCs/>
                <w:sz w:val="28"/>
                <w:szCs w:val="28"/>
              </w:rPr>
              <w:t>Стіглера</w:t>
            </w:r>
            <w:proofErr w:type="spellEnd"/>
            <w:r w:rsidRPr="009B27A6">
              <w:rPr>
                <w:bCs/>
                <w:sz w:val="28"/>
                <w:szCs w:val="28"/>
              </w:rPr>
              <w:t xml:space="preserve"> і Р.</w:t>
            </w:r>
            <w:proofErr w:type="spellStart"/>
            <w:r w:rsidRPr="009B27A6">
              <w:rPr>
                <w:bCs/>
                <w:sz w:val="28"/>
                <w:szCs w:val="28"/>
              </w:rPr>
              <w:t>Коуза</w:t>
            </w:r>
            <w:proofErr w:type="spellEnd"/>
            <w:r w:rsidRPr="009B27A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B27A6">
              <w:rPr>
                <w:bCs/>
                <w:iCs/>
                <w:sz w:val="28"/>
                <w:szCs w:val="28"/>
              </w:rPr>
              <w:t xml:space="preserve">Німецькі </w:t>
            </w:r>
            <w:proofErr w:type="spellStart"/>
            <w:r w:rsidRPr="009B27A6">
              <w:rPr>
                <w:bCs/>
                <w:iCs/>
                <w:sz w:val="28"/>
                <w:szCs w:val="28"/>
              </w:rPr>
              <w:t>неошумпетеріанці</w:t>
            </w:r>
            <w:proofErr w:type="spellEnd"/>
            <w:r w:rsidRPr="009B27A6">
              <w:rPr>
                <w:bCs/>
                <w:iCs/>
                <w:sz w:val="28"/>
                <w:szCs w:val="28"/>
              </w:rPr>
              <w:t>.</w:t>
            </w:r>
            <w:r w:rsidRPr="009B27A6">
              <w:rPr>
                <w:rFonts w:ascii="TimesNewRomanPSMT" w:eastAsia="TimesNewRomanPSMT" w:cs="TimesNewRomanPSMT" w:hint="eastAsia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Проблем</w:t>
            </w:r>
            <w:r>
              <w:rPr>
                <w:bCs/>
                <w:iCs/>
                <w:sz w:val="28"/>
                <w:szCs w:val="28"/>
              </w:rPr>
              <w:t>а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lastRenderedPageBreak/>
              <w:t>заощаджень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і</w:t>
            </w:r>
            <w:r w:rsidRPr="009B27A6">
              <w:rPr>
                <w:bCs/>
                <w:iCs/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bCs/>
                <w:iCs/>
                <w:sz w:val="28"/>
                <w:szCs w:val="28"/>
              </w:rPr>
              <w:t>інвестицій</w:t>
            </w:r>
            <w:r>
              <w:rPr>
                <w:bCs/>
                <w:iCs/>
                <w:sz w:val="28"/>
                <w:szCs w:val="28"/>
              </w:rPr>
              <w:t xml:space="preserve"> (Ф. </w:t>
            </w:r>
            <w:r w:rsidRPr="009B27A6">
              <w:rPr>
                <w:bCs/>
                <w:iCs/>
                <w:sz w:val="28"/>
                <w:szCs w:val="28"/>
              </w:rPr>
              <w:t>Модильяні)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4897" w:type="dxa"/>
          </w:tcPr>
          <w:p w:rsidR="00053EAF" w:rsidRDefault="00053EAF" w:rsidP="009B27A6">
            <w:pPr>
              <w:jc w:val="both"/>
            </w:pPr>
            <w:hyperlink r:id="rId26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</w:t>
              </w:r>
              <w:r w:rsidRPr="009B27A6">
                <w:rPr>
                  <w:color w:val="0000FF"/>
                  <w:u w:val="single"/>
                </w:rPr>
                <w:lastRenderedPageBreak/>
                <w:t>Dobryanska_History_of_economic_thought.pdf</w:t>
              </w:r>
            </w:hyperlink>
          </w:p>
          <w:p w:rsidR="00053EAF" w:rsidRDefault="00053EAF" w:rsidP="009B27A6">
            <w:pPr>
              <w:jc w:val="both"/>
              <w:rPr>
                <w:sz w:val="28"/>
                <w:szCs w:val="28"/>
              </w:rPr>
            </w:pPr>
            <w:hyperlink r:id="rId27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</w:p>
        </w:tc>
      </w:tr>
      <w:tr w:rsidR="00053EAF" w:rsidRPr="000464D3" w:rsidTr="00307526">
        <w:tc>
          <w:tcPr>
            <w:tcW w:w="516" w:type="dxa"/>
            <w:shd w:val="clear" w:color="auto" w:fill="auto"/>
          </w:tcPr>
          <w:p w:rsidR="00053EAF" w:rsidRDefault="00053EAF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711" w:type="dxa"/>
            <w:gridSpan w:val="2"/>
            <w:shd w:val="clear" w:color="auto" w:fill="auto"/>
          </w:tcPr>
          <w:p w:rsidR="00053EAF" w:rsidRDefault="00053EAF" w:rsidP="004D761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14. Економічна політика України в період незалежності.</w:t>
            </w:r>
          </w:p>
        </w:tc>
        <w:tc>
          <w:tcPr>
            <w:tcW w:w="6662" w:type="dxa"/>
            <w:shd w:val="clear" w:color="auto" w:fill="auto"/>
          </w:tcPr>
          <w:p w:rsidR="00053EAF" w:rsidRDefault="00053EAF" w:rsidP="004D76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Періодизація історії економіки незалежної України.</w:t>
            </w:r>
            <w:r w:rsidRPr="009B27A6">
              <w:rPr>
                <w:rFonts w:ascii="TimesNewRomanPSMT" w:eastAsia="TimesNewRomanPSMT" w:cs="TimesNewRomanPSMT" w:hint="eastAsia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Ринкова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трансформація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економіки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України</w:t>
            </w:r>
            <w:r w:rsidRPr="009B27A6">
              <w:rPr>
                <w:sz w:val="28"/>
                <w:szCs w:val="28"/>
              </w:rPr>
              <w:t xml:space="preserve">, </w:t>
            </w:r>
            <w:r w:rsidRPr="009B27A6">
              <w:rPr>
                <w:rFonts w:hint="eastAsia"/>
                <w:sz w:val="28"/>
                <w:szCs w:val="28"/>
              </w:rPr>
              <w:t>її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результативність</w:t>
            </w:r>
            <w:r>
              <w:rPr>
                <w:sz w:val="28"/>
                <w:szCs w:val="28"/>
              </w:rPr>
              <w:t xml:space="preserve">. </w:t>
            </w:r>
            <w:r w:rsidRPr="009B27A6">
              <w:rPr>
                <w:rFonts w:hint="eastAsia"/>
                <w:sz w:val="28"/>
                <w:szCs w:val="28"/>
              </w:rPr>
              <w:t>Проблеми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становлення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ринкових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відносин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основні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тенденції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економічної</w:t>
            </w:r>
            <w:r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думки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України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на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сучасному</w:t>
            </w:r>
            <w:r w:rsidRPr="009B27A6">
              <w:rPr>
                <w:sz w:val="28"/>
                <w:szCs w:val="28"/>
              </w:rPr>
              <w:t xml:space="preserve"> </w:t>
            </w:r>
            <w:r w:rsidRPr="009B27A6">
              <w:rPr>
                <w:rFonts w:hint="eastAsia"/>
                <w:sz w:val="28"/>
                <w:szCs w:val="28"/>
              </w:rPr>
              <w:t>етапі</w:t>
            </w:r>
            <w:r w:rsidRPr="009B27A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4897" w:type="dxa"/>
          </w:tcPr>
          <w:p w:rsidR="00053EAF" w:rsidRDefault="00053EAF" w:rsidP="00053EAF">
            <w:pPr>
              <w:jc w:val="both"/>
            </w:pPr>
            <w:hyperlink r:id="rId28" w:history="1">
              <w:r w:rsidRPr="009B27A6">
                <w:rPr>
                  <w:color w:val="0000FF"/>
                  <w:u w:val="single"/>
                </w:rPr>
                <w:t>https://economics.opu.ua/files/scientific-base/monogr/Parmakli-Filippova-Dobryanska_History_of_economic_thought.pdf</w:t>
              </w:r>
            </w:hyperlink>
          </w:p>
          <w:p w:rsidR="00053EAF" w:rsidRDefault="00053EAF" w:rsidP="00053EAF">
            <w:pPr>
              <w:jc w:val="both"/>
            </w:pPr>
            <w:hyperlink r:id="rId29" w:history="1">
              <w:r w:rsidRPr="009B27A6">
                <w:rPr>
                  <w:color w:val="0000FF"/>
                  <w:u w:val="single"/>
                </w:rPr>
                <w:t>http://dspace.tneu.edu.ua/bitstream/316497/26360/1/Istoria_ekon_dymku.pdf</w:t>
              </w:r>
            </w:hyperlink>
            <w:bookmarkStart w:id="0" w:name="_GoBack"/>
            <w:bookmarkEnd w:id="0"/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464D3"/>
    <w:rsid w:val="00053EAF"/>
    <w:rsid w:val="000A0B03"/>
    <w:rsid w:val="001D6B06"/>
    <w:rsid w:val="00307526"/>
    <w:rsid w:val="003307B6"/>
    <w:rsid w:val="003E0FBE"/>
    <w:rsid w:val="004644B3"/>
    <w:rsid w:val="004D3C2F"/>
    <w:rsid w:val="004F19D5"/>
    <w:rsid w:val="0057089D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B27A6"/>
    <w:rsid w:val="009F4411"/>
    <w:rsid w:val="009F75A5"/>
    <w:rsid w:val="00A008F3"/>
    <w:rsid w:val="00A23D09"/>
    <w:rsid w:val="00AA21C5"/>
    <w:rsid w:val="00B2624D"/>
    <w:rsid w:val="00B3568E"/>
    <w:rsid w:val="00B71EF4"/>
    <w:rsid w:val="00B9311C"/>
    <w:rsid w:val="00BD60C8"/>
    <w:rsid w:val="00C31110"/>
    <w:rsid w:val="00C35F6C"/>
    <w:rsid w:val="00CA7D49"/>
    <w:rsid w:val="00DA7E88"/>
    <w:rsid w:val="00E303AD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nomics.opu.ua/files/scientific-base/monogr/Parmakli-Filippova-Dobryanska_History_of_economic_thought.pdf" TargetMode="External"/><Relationship Id="rId13" Type="http://schemas.openxmlformats.org/officeDocument/2006/relationships/hyperlink" Target="http://dspace.tneu.edu.ua/bitstream/316497/26360/1/Istoria_ekon_dymku.pdf" TargetMode="External"/><Relationship Id="rId18" Type="http://schemas.openxmlformats.org/officeDocument/2006/relationships/hyperlink" Target="https://economics.opu.ua/files/scientific-base/monogr/Parmakli-Filippova-Dobryanska_History_of_economic_thought.pdf" TargetMode="External"/><Relationship Id="rId26" Type="http://schemas.openxmlformats.org/officeDocument/2006/relationships/hyperlink" Target="https://economics.opu.ua/files/scientific-base/monogr/Parmakli-Filippova-Dobryanska_History_of_economic_though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space.tneu.edu.ua/bitstream/316497/26360/1/Istoria_ekon_dymku.pdf" TargetMode="External"/><Relationship Id="rId7" Type="http://schemas.openxmlformats.org/officeDocument/2006/relationships/hyperlink" Target="http://dspace.tneu.edu.ua/bitstream/316497/26360/1/Istoria_ekon_dymku.pdf" TargetMode="External"/><Relationship Id="rId12" Type="http://schemas.openxmlformats.org/officeDocument/2006/relationships/hyperlink" Target="https://economics.opu.ua/files/scientific-base/monogr/Parmakli-Filippova-Dobryanska_History_of_economic_thought.pdf" TargetMode="External"/><Relationship Id="rId17" Type="http://schemas.openxmlformats.org/officeDocument/2006/relationships/hyperlink" Target="http://dspace.tneu.edu.ua/bitstream/316497/26360/1/Istoria_ekon_dymku.pdf" TargetMode="External"/><Relationship Id="rId25" Type="http://schemas.openxmlformats.org/officeDocument/2006/relationships/hyperlink" Target="http://dspace.tneu.edu.ua/bitstream/316497/26360/1/Istoria_ekon_dymku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conomics.opu.ua/files/scientific-base/monogr/Parmakli-Filippova-Dobryanska_History_of_economic_thought.pdf" TargetMode="External"/><Relationship Id="rId20" Type="http://schemas.openxmlformats.org/officeDocument/2006/relationships/hyperlink" Target="https://economics.opu.ua/files/scientific-base/monogr/Parmakli-Filippova-Dobryanska_History_of_economic_thought.pdf" TargetMode="External"/><Relationship Id="rId29" Type="http://schemas.openxmlformats.org/officeDocument/2006/relationships/hyperlink" Target="http://dspace.tneu.edu.ua/bitstream/316497/26360/1/Istoria_ekon_dymku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economics.opu.ua/files/scientific-base/monogr/Parmakli-Filippova-Dobryanska_History_of_economic_thought.pdf" TargetMode="External"/><Relationship Id="rId11" Type="http://schemas.openxmlformats.org/officeDocument/2006/relationships/hyperlink" Target="http://dspace.tneu.edu.ua/bitstream/316497/26360/1/Istoria_ekon_dymku.pdf" TargetMode="External"/><Relationship Id="rId24" Type="http://schemas.openxmlformats.org/officeDocument/2006/relationships/hyperlink" Target="https://economics.opu.ua/files/scientific-base/monogr/Parmakli-Filippova-Dobryanska_History_of_economic_thought.pdf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://dspace.tneu.edu.ua/bitstream/316497/26360/1/Istoria_ekon_dymku.pdf" TargetMode="External"/><Relationship Id="rId23" Type="http://schemas.openxmlformats.org/officeDocument/2006/relationships/hyperlink" Target="http://dspace.tneu.edu.ua/bitstream/316497/26360/1/Istoria_ekon_dymku.pdf" TargetMode="External"/><Relationship Id="rId28" Type="http://schemas.openxmlformats.org/officeDocument/2006/relationships/hyperlink" Target="https://economics.opu.ua/files/scientific-base/monogr/Parmakli-Filippova-Dobryanska_History_of_economic_thought.pdf" TargetMode="External"/><Relationship Id="rId10" Type="http://schemas.openxmlformats.org/officeDocument/2006/relationships/hyperlink" Target="https://economics.opu.ua/files/scientific-base/monogr/Parmakli-Filippova-Dobryanska_History_of_economic_thought.pdf" TargetMode="External"/><Relationship Id="rId19" Type="http://schemas.openxmlformats.org/officeDocument/2006/relationships/hyperlink" Target="http://dspace.tneu.edu.ua/bitstream/316497/26360/1/Istoria_ekon_dymku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space.tneu.edu.ua/bitstream/316497/26360/1/Istoria_ekon_dymku.pdf" TargetMode="External"/><Relationship Id="rId14" Type="http://schemas.openxmlformats.org/officeDocument/2006/relationships/hyperlink" Target="https://economics.opu.ua/files/scientific-base/monogr/Parmakli-Filippova-Dobryanska_History_of_economic_thought.pdf" TargetMode="External"/><Relationship Id="rId22" Type="http://schemas.openxmlformats.org/officeDocument/2006/relationships/hyperlink" Target="https://economics.opu.ua/files/scientific-base/monogr/Parmakli-Filippova-Dobryanska_History_of_economic_thought.pdf" TargetMode="External"/><Relationship Id="rId27" Type="http://schemas.openxmlformats.org/officeDocument/2006/relationships/hyperlink" Target="http://dspace.tneu.edu.ua/bitstream/316497/26360/1/Istoria_ekon_dymku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4808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4</cp:revision>
  <dcterms:created xsi:type="dcterms:W3CDTF">2020-03-31T09:22:00Z</dcterms:created>
  <dcterms:modified xsi:type="dcterms:W3CDTF">2020-03-31T09:28:00Z</dcterms:modified>
</cp:coreProperties>
</file>