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45" w:rsidRPr="007D442A" w:rsidRDefault="00100F45" w:rsidP="00100F45">
      <w:pPr>
        <w:rPr>
          <w:b/>
          <w:sz w:val="28"/>
          <w:szCs w:val="28"/>
        </w:rPr>
      </w:pPr>
      <w:r w:rsidRPr="007D442A">
        <w:rPr>
          <w:b/>
          <w:sz w:val="28"/>
          <w:szCs w:val="28"/>
        </w:rPr>
        <w:t>«ВИЩА МАТЕМАТИКА»,</w:t>
      </w:r>
    </w:p>
    <w:p w:rsidR="00100F45" w:rsidRPr="007D442A" w:rsidRDefault="005675AC" w:rsidP="00912BD0">
      <w:pPr>
        <w:rPr>
          <w:b/>
          <w:sz w:val="28"/>
          <w:szCs w:val="28"/>
        </w:rPr>
      </w:pPr>
      <w:r w:rsidRPr="007D442A">
        <w:rPr>
          <w:b/>
          <w:sz w:val="28"/>
          <w:szCs w:val="28"/>
        </w:rPr>
        <w:t xml:space="preserve">Факультет </w:t>
      </w:r>
      <w:r w:rsidR="00FD3759" w:rsidRPr="007D442A">
        <w:rPr>
          <w:b/>
          <w:sz w:val="28"/>
          <w:szCs w:val="28"/>
        </w:rPr>
        <w:t>економіки та менеджменту</w:t>
      </w:r>
      <w:r w:rsidRPr="007D442A">
        <w:rPr>
          <w:b/>
          <w:sz w:val="28"/>
          <w:szCs w:val="28"/>
        </w:rPr>
        <w:t>, кафедра інформац</w:t>
      </w:r>
      <w:r w:rsidR="00100F45" w:rsidRPr="007D442A">
        <w:rPr>
          <w:b/>
          <w:sz w:val="28"/>
          <w:szCs w:val="28"/>
        </w:rPr>
        <w:t>ійних технологій у менеджменті,</w:t>
      </w:r>
    </w:p>
    <w:p w:rsidR="005675AC" w:rsidRPr="007D442A" w:rsidRDefault="00100F45" w:rsidP="00912BD0">
      <w:pPr>
        <w:rPr>
          <w:b/>
          <w:sz w:val="28"/>
          <w:szCs w:val="28"/>
        </w:rPr>
      </w:pPr>
      <w:r w:rsidRPr="007D442A">
        <w:rPr>
          <w:b/>
          <w:sz w:val="28"/>
          <w:szCs w:val="28"/>
        </w:rPr>
        <w:t>Туризм</w:t>
      </w:r>
      <w:r w:rsidR="00912BD0" w:rsidRPr="007D442A">
        <w:rPr>
          <w:b/>
          <w:sz w:val="28"/>
          <w:szCs w:val="28"/>
        </w:rPr>
        <w:t xml:space="preserve">, </w:t>
      </w:r>
      <w:r w:rsidRPr="007D442A">
        <w:rPr>
          <w:b/>
          <w:sz w:val="28"/>
          <w:szCs w:val="28"/>
        </w:rPr>
        <w:t>бакалавр</w:t>
      </w:r>
      <w:r w:rsidR="00FD3759" w:rsidRPr="007D442A">
        <w:rPr>
          <w:b/>
          <w:sz w:val="28"/>
          <w:szCs w:val="28"/>
        </w:rPr>
        <w:t>,</w:t>
      </w:r>
      <w:r w:rsidRPr="007D442A">
        <w:rPr>
          <w:b/>
          <w:sz w:val="28"/>
          <w:szCs w:val="28"/>
        </w:rPr>
        <w:t xml:space="preserve"> 1</w:t>
      </w:r>
      <w:r w:rsidR="00912BD0" w:rsidRPr="007D442A">
        <w:rPr>
          <w:b/>
          <w:sz w:val="28"/>
          <w:szCs w:val="28"/>
        </w:rPr>
        <w:t xml:space="preserve"> курс</w:t>
      </w:r>
    </w:p>
    <w:p w:rsidR="005675AC" w:rsidRPr="007D442A" w:rsidRDefault="005675AC" w:rsidP="005675AC">
      <w:pPr>
        <w:jc w:val="both"/>
        <w:rPr>
          <w:sz w:val="28"/>
          <w:szCs w:val="28"/>
        </w:rPr>
      </w:pPr>
      <w:r w:rsidRPr="007D442A">
        <w:rPr>
          <w:sz w:val="28"/>
          <w:szCs w:val="28"/>
        </w:rPr>
        <w:t xml:space="preserve">Доцент </w:t>
      </w:r>
      <w:proofErr w:type="spellStart"/>
      <w:r w:rsidR="00912BD0" w:rsidRPr="007D442A">
        <w:rPr>
          <w:sz w:val="28"/>
          <w:szCs w:val="28"/>
        </w:rPr>
        <w:t>Новосад</w:t>
      </w:r>
      <w:proofErr w:type="spellEnd"/>
      <w:r w:rsidRPr="007D442A">
        <w:rPr>
          <w:sz w:val="28"/>
          <w:szCs w:val="28"/>
        </w:rPr>
        <w:t xml:space="preserve"> </w:t>
      </w:r>
      <w:r w:rsidR="00912BD0" w:rsidRPr="007D442A">
        <w:rPr>
          <w:sz w:val="28"/>
          <w:szCs w:val="28"/>
        </w:rPr>
        <w:t>В.П.</w:t>
      </w:r>
      <w:r w:rsidRPr="007D442A">
        <w:rPr>
          <w:sz w:val="28"/>
          <w:szCs w:val="28"/>
        </w:rPr>
        <w:t xml:space="preserve">, </w:t>
      </w:r>
      <w:r w:rsidRPr="007D442A">
        <w:rPr>
          <w:sz w:val="28"/>
          <w:szCs w:val="28"/>
          <w:lang w:val="en-US"/>
        </w:rPr>
        <w:t>e</w:t>
      </w:r>
      <w:r w:rsidRPr="007D442A">
        <w:rPr>
          <w:sz w:val="28"/>
          <w:szCs w:val="28"/>
        </w:rPr>
        <w:t>-</w:t>
      </w:r>
      <w:r w:rsidRPr="007D442A">
        <w:rPr>
          <w:sz w:val="28"/>
          <w:szCs w:val="28"/>
          <w:lang w:val="en-US"/>
        </w:rPr>
        <w:t>mail</w:t>
      </w:r>
      <w:r w:rsidRPr="007D442A">
        <w:rPr>
          <w:sz w:val="28"/>
          <w:szCs w:val="28"/>
        </w:rPr>
        <w:t xml:space="preserve">: </w:t>
      </w:r>
      <w:hyperlink r:id="rId5" w:history="1">
        <w:r w:rsidR="00912BD0" w:rsidRPr="007D442A">
          <w:rPr>
            <w:rStyle w:val="a4"/>
            <w:color w:val="auto"/>
            <w:sz w:val="28"/>
            <w:szCs w:val="28"/>
            <w:lang w:val="en-US"/>
          </w:rPr>
          <w:t>novosadvp</w:t>
        </w:r>
        <w:r w:rsidR="00912BD0" w:rsidRPr="007D442A">
          <w:rPr>
            <w:rStyle w:val="a4"/>
            <w:color w:val="auto"/>
            <w:sz w:val="28"/>
            <w:szCs w:val="28"/>
            <w:lang w:val="ru-RU"/>
          </w:rPr>
          <w:t>@</w:t>
        </w:r>
        <w:r w:rsidR="00912BD0" w:rsidRPr="007D442A">
          <w:rPr>
            <w:rStyle w:val="a4"/>
            <w:color w:val="auto"/>
            <w:sz w:val="28"/>
            <w:szCs w:val="28"/>
            <w:lang w:val="en-US"/>
          </w:rPr>
          <w:t>gmail</w:t>
        </w:r>
        <w:r w:rsidR="00912BD0" w:rsidRPr="007D442A">
          <w:rPr>
            <w:rStyle w:val="a4"/>
            <w:color w:val="auto"/>
            <w:sz w:val="28"/>
            <w:szCs w:val="28"/>
            <w:lang w:val="ru-RU"/>
          </w:rPr>
          <w:t>.</w:t>
        </w:r>
        <w:r w:rsidR="00912BD0" w:rsidRPr="007D442A">
          <w:rPr>
            <w:rStyle w:val="a4"/>
            <w:color w:val="auto"/>
            <w:sz w:val="28"/>
            <w:szCs w:val="28"/>
            <w:lang w:val="en-US"/>
          </w:rPr>
          <w:t>com</w:t>
        </w:r>
      </w:hyperlink>
      <w:r w:rsidRPr="007D442A">
        <w:rPr>
          <w:sz w:val="28"/>
          <w:szCs w:val="28"/>
        </w:rPr>
        <w:t xml:space="preserve"> </w:t>
      </w:r>
      <w:bookmarkStart w:id="0" w:name="_GoBack"/>
      <w:bookmarkEnd w:id="0"/>
    </w:p>
    <w:p w:rsidR="00B41479" w:rsidRPr="007D442A" w:rsidRDefault="00B41479" w:rsidP="00B41479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635"/>
        <w:gridCol w:w="2622"/>
        <w:gridCol w:w="8050"/>
        <w:gridCol w:w="3479"/>
      </w:tblGrid>
      <w:tr w:rsidR="00A6279F" w:rsidRPr="007D442A" w:rsidTr="004451D7">
        <w:tc>
          <w:tcPr>
            <w:tcW w:w="635" w:type="dxa"/>
          </w:tcPr>
          <w:p w:rsidR="00A6279F" w:rsidRPr="007D442A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7D442A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622" w:type="dxa"/>
          </w:tcPr>
          <w:p w:rsidR="00A6279F" w:rsidRPr="007D442A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7D442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50" w:type="dxa"/>
          </w:tcPr>
          <w:p w:rsidR="00A6279F" w:rsidRPr="007D442A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7D442A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3479" w:type="dxa"/>
          </w:tcPr>
          <w:p w:rsidR="00A6279F" w:rsidRPr="007D442A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D442A">
              <w:rPr>
                <w:b/>
                <w:bCs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A6279F" w:rsidRPr="007D442A" w:rsidTr="004451D7">
        <w:tc>
          <w:tcPr>
            <w:tcW w:w="11307" w:type="dxa"/>
            <w:gridSpan w:val="3"/>
          </w:tcPr>
          <w:p w:rsidR="00A6279F" w:rsidRPr="007D442A" w:rsidRDefault="00A6279F" w:rsidP="004E7564">
            <w:pPr>
              <w:jc w:val="center"/>
              <w:rPr>
                <w:sz w:val="28"/>
                <w:szCs w:val="28"/>
              </w:rPr>
            </w:pPr>
            <w:r w:rsidRPr="007D442A">
              <w:rPr>
                <w:b/>
                <w:sz w:val="28"/>
                <w:szCs w:val="28"/>
              </w:rPr>
              <w:t>ЛЕКЦІЙНИЙ КУРС</w:t>
            </w:r>
          </w:p>
        </w:tc>
        <w:tc>
          <w:tcPr>
            <w:tcW w:w="3479" w:type="dxa"/>
          </w:tcPr>
          <w:p w:rsidR="00A6279F" w:rsidRPr="007D442A" w:rsidRDefault="00A6279F" w:rsidP="004E75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3F6E" w:rsidRPr="007D442A" w:rsidTr="004451D7">
        <w:tc>
          <w:tcPr>
            <w:tcW w:w="635" w:type="dxa"/>
          </w:tcPr>
          <w:p w:rsidR="000B3F6E" w:rsidRPr="007D442A" w:rsidRDefault="000B3F6E" w:rsidP="005D0153">
            <w:pPr>
              <w:jc w:val="center"/>
              <w:rPr>
                <w:b/>
                <w:sz w:val="28"/>
                <w:szCs w:val="28"/>
              </w:rPr>
            </w:pPr>
            <w:r w:rsidRPr="007D442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0B3F6E" w:rsidRPr="007D442A" w:rsidRDefault="000B3F6E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7D442A">
              <w:rPr>
                <w:sz w:val="28"/>
                <w:szCs w:val="28"/>
              </w:rPr>
              <w:t>Аналітична геометрія</w:t>
            </w:r>
          </w:p>
        </w:tc>
        <w:tc>
          <w:tcPr>
            <w:tcW w:w="8050" w:type="dxa"/>
          </w:tcPr>
          <w:p w:rsidR="000B3F6E" w:rsidRPr="007D442A" w:rsidRDefault="000B3F6E" w:rsidP="005D0153">
            <w:pPr>
              <w:jc w:val="both"/>
              <w:rPr>
                <w:sz w:val="28"/>
                <w:szCs w:val="28"/>
              </w:rPr>
            </w:pPr>
            <w:r w:rsidRPr="007D442A">
              <w:rPr>
                <w:sz w:val="28"/>
                <w:szCs w:val="28"/>
              </w:rPr>
              <w:t xml:space="preserve">Прямокутна </w:t>
            </w:r>
            <w:proofErr w:type="spellStart"/>
            <w:r w:rsidRPr="007D442A">
              <w:rPr>
                <w:sz w:val="28"/>
                <w:szCs w:val="28"/>
              </w:rPr>
              <w:t>декартова</w:t>
            </w:r>
            <w:proofErr w:type="spellEnd"/>
            <w:r w:rsidRPr="007D442A">
              <w:rPr>
                <w:sz w:val="28"/>
                <w:szCs w:val="28"/>
              </w:rPr>
              <w:t xml:space="preserve"> система координат на площині. Рівняння прямої на площині: загальне, з кутовим коефіцієнтом, у відрізках на координатних осях. Взаємне розміщення двох прямих: перетин прямих, умови паралельності та перпендикулярності, кут між прямими. Рівняння прямої, яка проходить через задану точку у вказаному напрямі, через дві точки.</w:t>
            </w:r>
          </w:p>
          <w:p w:rsidR="000B3F6E" w:rsidRPr="007D442A" w:rsidRDefault="000B3F6E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7D442A">
              <w:rPr>
                <w:sz w:val="28"/>
                <w:szCs w:val="28"/>
              </w:rPr>
              <w:t>Координати точки у просторі. Рівняння поверхні у просторі. Загальне рівняння площини у тривимірному просторі, нормальне рівняння, кут між площинами. Віддаль і відхилення точки від площини. Рівняння прямої у тривимірному просторі як переріз двох площин. Параметричне та канонічне рівняння прямої лінії у просторі.</w:t>
            </w:r>
          </w:p>
        </w:tc>
        <w:tc>
          <w:tcPr>
            <w:tcW w:w="3479" w:type="dxa"/>
          </w:tcPr>
          <w:p w:rsidR="000B3F6E" w:rsidRPr="007D442A" w:rsidRDefault="00255478" w:rsidP="00502291">
            <w:pPr>
              <w:rPr>
                <w:sz w:val="28"/>
                <w:szCs w:val="28"/>
              </w:rPr>
            </w:pPr>
            <w:r w:rsidRPr="007D442A">
              <w:rPr>
                <w:sz w:val="28"/>
                <w:szCs w:val="28"/>
                <w:u w:val="single"/>
                <w:shd w:val="clear" w:color="auto" w:fill="FFFFFF"/>
              </w:rPr>
              <w:t>http://www.twirpx.com/files/</w:t>
            </w:r>
          </w:p>
        </w:tc>
      </w:tr>
      <w:tr w:rsidR="000B3F6E" w:rsidRPr="007D442A" w:rsidTr="004451D7">
        <w:tc>
          <w:tcPr>
            <w:tcW w:w="635" w:type="dxa"/>
          </w:tcPr>
          <w:p w:rsidR="000B3F6E" w:rsidRPr="007D442A" w:rsidRDefault="000B3F6E" w:rsidP="005D0153">
            <w:pPr>
              <w:jc w:val="center"/>
              <w:rPr>
                <w:b/>
                <w:sz w:val="28"/>
                <w:szCs w:val="28"/>
              </w:rPr>
            </w:pPr>
            <w:r w:rsidRPr="007D442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22" w:type="dxa"/>
          </w:tcPr>
          <w:p w:rsidR="000B3F6E" w:rsidRPr="007D442A" w:rsidRDefault="000B3F6E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7D442A">
              <w:rPr>
                <w:sz w:val="28"/>
                <w:szCs w:val="28"/>
              </w:rPr>
              <w:t xml:space="preserve">Вступ до </w:t>
            </w:r>
            <w:proofErr w:type="spellStart"/>
            <w:r w:rsidRPr="007D442A">
              <w:rPr>
                <w:sz w:val="28"/>
                <w:szCs w:val="28"/>
              </w:rPr>
              <w:t>математич-ного</w:t>
            </w:r>
            <w:proofErr w:type="spellEnd"/>
            <w:r w:rsidRPr="007D442A">
              <w:rPr>
                <w:sz w:val="28"/>
                <w:szCs w:val="28"/>
              </w:rPr>
              <w:t xml:space="preserve"> аналізу. Диференційне числення</w:t>
            </w:r>
          </w:p>
        </w:tc>
        <w:tc>
          <w:tcPr>
            <w:tcW w:w="8050" w:type="dxa"/>
          </w:tcPr>
          <w:p w:rsidR="000B3F6E" w:rsidRPr="007D442A" w:rsidRDefault="000B3F6E" w:rsidP="005D0153">
            <w:pPr>
              <w:jc w:val="both"/>
              <w:rPr>
                <w:sz w:val="28"/>
                <w:szCs w:val="28"/>
              </w:rPr>
            </w:pPr>
            <w:r w:rsidRPr="007D442A">
              <w:rPr>
                <w:sz w:val="28"/>
                <w:szCs w:val="28"/>
              </w:rPr>
              <w:t xml:space="preserve">Означення функції однієї змінної. Способи подання функції: табличний, графічний, аналітичний, описовий. Монотонні, парні та непарні, опуклі та вгнуті, обмежені та необмежені функції. </w:t>
            </w:r>
          </w:p>
          <w:p w:rsidR="000B3F6E" w:rsidRPr="007D442A" w:rsidRDefault="000B3F6E" w:rsidP="005D0153">
            <w:pPr>
              <w:jc w:val="both"/>
              <w:rPr>
                <w:sz w:val="28"/>
                <w:szCs w:val="28"/>
              </w:rPr>
            </w:pPr>
            <w:r w:rsidRPr="007D442A">
              <w:rPr>
                <w:sz w:val="28"/>
                <w:szCs w:val="28"/>
              </w:rPr>
              <w:t>Поняття числової послідовності, способи її подання (аналітичний, рекурентний). Обмежені та необмежені числові послідовності. Збіжні числові послідовності, нескінченно малі, нескінченно великі послідовності, зв'язок між ними. Монотонні числові послідовності</w:t>
            </w:r>
          </w:p>
          <w:p w:rsidR="000B3F6E" w:rsidRPr="007D442A" w:rsidRDefault="000B3F6E" w:rsidP="005D0153">
            <w:pPr>
              <w:jc w:val="both"/>
              <w:rPr>
                <w:sz w:val="28"/>
                <w:szCs w:val="28"/>
              </w:rPr>
            </w:pPr>
            <w:r w:rsidRPr="007D442A">
              <w:rPr>
                <w:sz w:val="28"/>
                <w:szCs w:val="28"/>
              </w:rPr>
              <w:t xml:space="preserve">Приріст аргументу і функції. Означення неперервності функції. </w:t>
            </w:r>
            <w:r w:rsidRPr="007D442A">
              <w:rPr>
                <w:sz w:val="28"/>
                <w:szCs w:val="28"/>
              </w:rPr>
              <w:lastRenderedPageBreak/>
              <w:t>Неперервність основних елементарних функцій. Основні теореми про неперервність функції. Одностороння неперервність функції однієї змінної в точці, необхідна і достатня умова неперервності. Класифікація точок розриву функції.</w:t>
            </w:r>
          </w:p>
          <w:p w:rsidR="000B3F6E" w:rsidRPr="007D442A" w:rsidRDefault="000B3F6E" w:rsidP="005D0153">
            <w:pPr>
              <w:jc w:val="both"/>
              <w:rPr>
                <w:sz w:val="28"/>
                <w:szCs w:val="28"/>
              </w:rPr>
            </w:pPr>
            <w:r w:rsidRPr="007D442A">
              <w:rPr>
                <w:sz w:val="28"/>
                <w:szCs w:val="28"/>
              </w:rPr>
              <w:t>Означення похідних, диференціалів вищих порядків. Похідні вищих порядків елементарних функцій.</w:t>
            </w:r>
          </w:p>
          <w:p w:rsidR="000B3F6E" w:rsidRPr="007D442A" w:rsidRDefault="000B3F6E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7D442A">
              <w:rPr>
                <w:sz w:val="28"/>
                <w:szCs w:val="28"/>
              </w:rPr>
              <w:t>Умови монотонності функції однієї змінної. Необхідні, достатні умови екстремуму функції. Умови опуклості, угнутості, перегину функції. Асимптоти функції: вертикальні, горизонтальні, похилі. Схема повного дослідження і побудови графіка функції однієї змінної</w:t>
            </w:r>
          </w:p>
        </w:tc>
        <w:tc>
          <w:tcPr>
            <w:tcW w:w="3479" w:type="dxa"/>
          </w:tcPr>
          <w:p w:rsidR="000B3F6E" w:rsidRPr="007D442A" w:rsidRDefault="004D47CB" w:rsidP="004E7564">
            <w:pPr>
              <w:rPr>
                <w:sz w:val="28"/>
                <w:szCs w:val="28"/>
              </w:rPr>
            </w:pPr>
            <w:hyperlink r:id="rId6" w:history="1">
              <w:r w:rsidR="007D442A" w:rsidRPr="007D442A">
                <w:rPr>
                  <w:rStyle w:val="a4"/>
                  <w:color w:val="auto"/>
                  <w:sz w:val="28"/>
                  <w:szCs w:val="28"/>
                </w:rPr>
                <w:t>https://maimo.elit.sumdu.edu.ua/images/stories/docs/L11.pdf</w:t>
              </w:r>
            </w:hyperlink>
          </w:p>
        </w:tc>
      </w:tr>
      <w:tr w:rsidR="007D442A" w:rsidRPr="007D442A" w:rsidTr="004451D7">
        <w:tc>
          <w:tcPr>
            <w:tcW w:w="635" w:type="dxa"/>
          </w:tcPr>
          <w:p w:rsidR="007D442A" w:rsidRPr="007D442A" w:rsidRDefault="007D442A" w:rsidP="005D0153">
            <w:pPr>
              <w:jc w:val="center"/>
              <w:rPr>
                <w:b/>
                <w:sz w:val="28"/>
                <w:szCs w:val="28"/>
              </w:rPr>
            </w:pPr>
            <w:r w:rsidRPr="007D442A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622" w:type="dxa"/>
          </w:tcPr>
          <w:p w:rsidR="007D442A" w:rsidRPr="007D442A" w:rsidRDefault="007D442A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7D442A">
              <w:rPr>
                <w:sz w:val="28"/>
                <w:szCs w:val="28"/>
              </w:rPr>
              <w:t>Функції багатьох змінних</w:t>
            </w:r>
          </w:p>
        </w:tc>
        <w:tc>
          <w:tcPr>
            <w:tcW w:w="8050" w:type="dxa"/>
          </w:tcPr>
          <w:p w:rsidR="007D442A" w:rsidRPr="007D442A" w:rsidRDefault="007D442A" w:rsidP="005D0153">
            <w:pPr>
              <w:jc w:val="both"/>
              <w:rPr>
                <w:sz w:val="28"/>
                <w:szCs w:val="28"/>
              </w:rPr>
            </w:pPr>
            <w:r w:rsidRPr="007D442A">
              <w:rPr>
                <w:sz w:val="28"/>
                <w:szCs w:val="28"/>
              </w:rPr>
              <w:t>Означення функції багатьох змінних. Границя та неперервність функції багатьох змінних. Частинні та повний прирости функції багатьох змінних. Частинні похідні та повний диференціал функції багатьох змінних</w:t>
            </w:r>
          </w:p>
        </w:tc>
        <w:tc>
          <w:tcPr>
            <w:tcW w:w="3479" w:type="dxa"/>
          </w:tcPr>
          <w:p w:rsidR="007D442A" w:rsidRPr="007D442A" w:rsidRDefault="004D47CB" w:rsidP="005D0153">
            <w:pPr>
              <w:rPr>
                <w:sz w:val="28"/>
                <w:szCs w:val="28"/>
              </w:rPr>
            </w:pPr>
            <w:hyperlink r:id="rId7" w:history="1">
              <w:r w:rsidR="007D442A" w:rsidRPr="007D442A">
                <w:rPr>
                  <w:rStyle w:val="a4"/>
                  <w:color w:val="auto"/>
                  <w:sz w:val="28"/>
                  <w:szCs w:val="28"/>
                </w:rPr>
                <w:t>https://maimo.elit.sumdu.edu.ua/images/stories/docs/L11.pdf</w:t>
              </w:r>
            </w:hyperlink>
          </w:p>
        </w:tc>
      </w:tr>
      <w:tr w:rsidR="007D442A" w:rsidRPr="007D442A" w:rsidTr="004451D7">
        <w:tc>
          <w:tcPr>
            <w:tcW w:w="635" w:type="dxa"/>
          </w:tcPr>
          <w:p w:rsidR="007D442A" w:rsidRPr="007D442A" w:rsidRDefault="007D442A" w:rsidP="005D0153">
            <w:pPr>
              <w:jc w:val="center"/>
              <w:rPr>
                <w:b/>
                <w:sz w:val="28"/>
                <w:szCs w:val="28"/>
              </w:rPr>
            </w:pPr>
            <w:r w:rsidRPr="007D442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22" w:type="dxa"/>
          </w:tcPr>
          <w:p w:rsidR="007D442A" w:rsidRPr="007D442A" w:rsidRDefault="007D442A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7D442A">
              <w:rPr>
                <w:sz w:val="28"/>
                <w:szCs w:val="28"/>
              </w:rPr>
              <w:t>Інтегральне числення</w:t>
            </w:r>
          </w:p>
        </w:tc>
        <w:tc>
          <w:tcPr>
            <w:tcW w:w="8050" w:type="dxa"/>
          </w:tcPr>
          <w:p w:rsidR="007D442A" w:rsidRPr="007D442A" w:rsidRDefault="007D442A" w:rsidP="00255478">
            <w:pPr>
              <w:jc w:val="both"/>
              <w:rPr>
                <w:sz w:val="28"/>
                <w:szCs w:val="28"/>
              </w:rPr>
            </w:pPr>
            <w:r w:rsidRPr="007D442A">
              <w:rPr>
                <w:sz w:val="28"/>
                <w:szCs w:val="28"/>
              </w:rPr>
              <w:t xml:space="preserve">Загальний метод інтегрування. Інтегрування заміною змінної, частинами. </w:t>
            </w:r>
          </w:p>
          <w:p w:rsidR="007D442A" w:rsidRPr="007D442A" w:rsidRDefault="007D442A" w:rsidP="00255478">
            <w:pPr>
              <w:jc w:val="both"/>
              <w:rPr>
                <w:sz w:val="28"/>
                <w:szCs w:val="28"/>
              </w:rPr>
            </w:pPr>
            <w:r w:rsidRPr="007D442A">
              <w:rPr>
                <w:sz w:val="28"/>
                <w:szCs w:val="28"/>
              </w:rPr>
              <w:t xml:space="preserve">Формула </w:t>
            </w:r>
            <w:proofErr w:type="spellStart"/>
            <w:r w:rsidRPr="007D442A">
              <w:rPr>
                <w:sz w:val="28"/>
                <w:szCs w:val="28"/>
              </w:rPr>
              <w:t>Ньютона-Лейбніца</w:t>
            </w:r>
            <w:proofErr w:type="spellEnd"/>
            <w:r w:rsidRPr="007D442A">
              <w:rPr>
                <w:sz w:val="28"/>
                <w:szCs w:val="28"/>
              </w:rPr>
              <w:t>.</w:t>
            </w:r>
          </w:p>
        </w:tc>
        <w:tc>
          <w:tcPr>
            <w:tcW w:w="3479" w:type="dxa"/>
          </w:tcPr>
          <w:p w:rsidR="007D442A" w:rsidRPr="007D442A" w:rsidRDefault="004D47CB" w:rsidP="005D0153">
            <w:pPr>
              <w:rPr>
                <w:sz w:val="28"/>
                <w:szCs w:val="28"/>
              </w:rPr>
            </w:pPr>
            <w:hyperlink r:id="rId8" w:history="1">
              <w:r w:rsidR="007D442A" w:rsidRPr="007D442A">
                <w:rPr>
                  <w:rStyle w:val="a4"/>
                  <w:color w:val="auto"/>
                  <w:sz w:val="28"/>
                  <w:szCs w:val="28"/>
                </w:rPr>
                <w:t>http://moodle.ipo.kpi.ua/moodle/course/view.php?id=893</w:t>
              </w:r>
            </w:hyperlink>
          </w:p>
        </w:tc>
      </w:tr>
      <w:tr w:rsidR="007D442A" w:rsidRPr="007D442A" w:rsidTr="004451D7">
        <w:tc>
          <w:tcPr>
            <w:tcW w:w="635" w:type="dxa"/>
          </w:tcPr>
          <w:p w:rsidR="007D442A" w:rsidRPr="007D442A" w:rsidRDefault="007D442A" w:rsidP="005D0153">
            <w:pPr>
              <w:jc w:val="center"/>
              <w:rPr>
                <w:b/>
                <w:sz w:val="28"/>
                <w:szCs w:val="28"/>
              </w:rPr>
            </w:pPr>
            <w:r w:rsidRPr="007D442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22" w:type="dxa"/>
          </w:tcPr>
          <w:p w:rsidR="007D442A" w:rsidRPr="007D442A" w:rsidRDefault="007D442A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7D442A">
              <w:rPr>
                <w:sz w:val="28"/>
                <w:szCs w:val="28"/>
              </w:rPr>
              <w:t>Числові та функціональні ряди</w:t>
            </w:r>
          </w:p>
        </w:tc>
        <w:tc>
          <w:tcPr>
            <w:tcW w:w="8050" w:type="dxa"/>
          </w:tcPr>
          <w:p w:rsidR="007D442A" w:rsidRPr="007D442A" w:rsidRDefault="007D442A" w:rsidP="00255478">
            <w:pPr>
              <w:jc w:val="both"/>
              <w:rPr>
                <w:sz w:val="28"/>
                <w:szCs w:val="28"/>
              </w:rPr>
            </w:pPr>
            <w:r w:rsidRPr="007D442A">
              <w:rPr>
                <w:sz w:val="28"/>
                <w:szCs w:val="28"/>
              </w:rPr>
              <w:t xml:space="preserve">Дослідження числових рядів на збіжність, абсолютну і умовну збіжності.  </w:t>
            </w:r>
            <w:proofErr w:type="spellStart"/>
            <w:r w:rsidRPr="007D442A">
              <w:rPr>
                <w:sz w:val="28"/>
                <w:szCs w:val="28"/>
              </w:rPr>
              <w:t>Знакопочережні</w:t>
            </w:r>
            <w:proofErr w:type="spellEnd"/>
            <w:r w:rsidRPr="007D442A">
              <w:rPr>
                <w:sz w:val="28"/>
                <w:szCs w:val="28"/>
              </w:rPr>
              <w:t xml:space="preserve"> ради, ознака збіжності </w:t>
            </w:r>
            <w:proofErr w:type="spellStart"/>
            <w:r w:rsidRPr="007D442A">
              <w:rPr>
                <w:sz w:val="28"/>
                <w:szCs w:val="28"/>
              </w:rPr>
              <w:t>Лейбніца</w:t>
            </w:r>
            <w:proofErr w:type="spellEnd"/>
            <w:r w:rsidRPr="007D442A">
              <w:rPr>
                <w:sz w:val="28"/>
                <w:szCs w:val="28"/>
              </w:rPr>
              <w:t xml:space="preserve">. Дослідження степеневих рядів на збіжність. </w:t>
            </w:r>
          </w:p>
        </w:tc>
        <w:tc>
          <w:tcPr>
            <w:tcW w:w="3479" w:type="dxa"/>
          </w:tcPr>
          <w:p w:rsidR="007D442A" w:rsidRPr="007D442A" w:rsidRDefault="004D47CB" w:rsidP="005D0153">
            <w:pPr>
              <w:rPr>
                <w:sz w:val="28"/>
                <w:szCs w:val="28"/>
              </w:rPr>
            </w:pPr>
            <w:hyperlink r:id="rId9" w:history="1">
              <w:r w:rsidR="007D442A" w:rsidRPr="007D442A">
                <w:rPr>
                  <w:rStyle w:val="a4"/>
                  <w:color w:val="auto"/>
                  <w:sz w:val="28"/>
                  <w:szCs w:val="28"/>
                </w:rPr>
                <w:t>https://studfile.net/preview/3012007/page:14/</w:t>
              </w:r>
            </w:hyperlink>
          </w:p>
        </w:tc>
      </w:tr>
      <w:tr w:rsidR="007D442A" w:rsidRPr="007D442A" w:rsidTr="004451D7">
        <w:tc>
          <w:tcPr>
            <w:tcW w:w="635" w:type="dxa"/>
          </w:tcPr>
          <w:p w:rsidR="007D442A" w:rsidRPr="007D442A" w:rsidRDefault="007D442A" w:rsidP="005D0153">
            <w:pPr>
              <w:jc w:val="center"/>
              <w:rPr>
                <w:b/>
                <w:sz w:val="28"/>
                <w:szCs w:val="28"/>
              </w:rPr>
            </w:pPr>
            <w:r w:rsidRPr="007D442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22" w:type="dxa"/>
          </w:tcPr>
          <w:p w:rsidR="007D442A" w:rsidRPr="007D442A" w:rsidRDefault="007D442A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7D442A">
              <w:rPr>
                <w:sz w:val="28"/>
                <w:szCs w:val="28"/>
              </w:rPr>
              <w:t>Диференціальні рівняння</w:t>
            </w:r>
          </w:p>
        </w:tc>
        <w:tc>
          <w:tcPr>
            <w:tcW w:w="8050" w:type="dxa"/>
          </w:tcPr>
          <w:p w:rsidR="007D442A" w:rsidRPr="007D442A" w:rsidRDefault="007D442A" w:rsidP="00255478">
            <w:pPr>
              <w:jc w:val="both"/>
              <w:rPr>
                <w:sz w:val="28"/>
                <w:szCs w:val="28"/>
              </w:rPr>
            </w:pPr>
            <w:r w:rsidRPr="007D442A">
              <w:rPr>
                <w:sz w:val="28"/>
                <w:szCs w:val="28"/>
              </w:rPr>
              <w:t xml:space="preserve">Розв’язування звичайних диференціальних рівнянь першого порядку, визначення їх загального та часткового розв'язків. Задача Коші. </w:t>
            </w:r>
          </w:p>
          <w:p w:rsidR="007D442A" w:rsidRPr="007D442A" w:rsidRDefault="007D442A" w:rsidP="00255478">
            <w:pPr>
              <w:jc w:val="both"/>
              <w:rPr>
                <w:sz w:val="28"/>
                <w:szCs w:val="28"/>
              </w:rPr>
            </w:pPr>
            <w:r w:rsidRPr="007D442A">
              <w:rPr>
                <w:sz w:val="28"/>
                <w:szCs w:val="28"/>
              </w:rPr>
              <w:t xml:space="preserve">Розв’язування диференціальних рівнянь вищих порядків та систем диференціальних рівнянь. </w:t>
            </w:r>
          </w:p>
        </w:tc>
        <w:tc>
          <w:tcPr>
            <w:tcW w:w="3479" w:type="dxa"/>
          </w:tcPr>
          <w:p w:rsidR="007D442A" w:rsidRPr="007D442A" w:rsidRDefault="004D47CB" w:rsidP="005D0153">
            <w:pPr>
              <w:rPr>
                <w:sz w:val="28"/>
                <w:szCs w:val="28"/>
              </w:rPr>
            </w:pPr>
            <w:hyperlink r:id="rId10" w:history="1">
              <w:r w:rsidR="007D442A" w:rsidRPr="007D442A">
                <w:rPr>
                  <w:rStyle w:val="a4"/>
                  <w:color w:val="auto"/>
                  <w:sz w:val="28"/>
                  <w:szCs w:val="28"/>
                </w:rPr>
                <w:t>https://yukhym.com/uk/prikladi-diferentsialnikh-rivnyan/diferentsialni-rivnyannya-osnovni-ponyattya.html</w:t>
              </w:r>
            </w:hyperlink>
          </w:p>
        </w:tc>
      </w:tr>
      <w:tr w:rsidR="00A6279F" w:rsidRPr="007D442A" w:rsidTr="004451D7">
        <w:tc>
          <w:tcPr>
            <w:tcW w:w="11307" w:type="dxa"/>
            <w:gridSpan w:val="3"/>
          </w:tcPr>
          <w:p w:rsidR="00B840A1" w:rsidRDefault="00B840A1" w:rsidP="004E7564">
            <w:pPr>
              <w:jc w:val="center"/>
              <w:rPr>
                <w:b/>
                <w:sz w:val="28"/>
                <w:szCs w:val="28"/>
              </w:rPr>
            </w:pPr>
          </w:p>
          <w:p w:rsidR="00E86F8E" w:rsidRPr="007D442A" w:rsidRDefault="00E86F8E" w:rsidP="004E7564">
            <w:pPr>
              <w:jc w:val="center"/>
              <w:rPr>
                <w:b/>
                <w:sz w:val="28"/>
                <w:szCs w:val="28"/>
              </w:rPr>
            </w:pPr>
          </w:p>
          <w:p w:rsidR="00A6279F" w:rsidRPr="007D442A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7D442A">
              <w:rPr>
                <w:b/>
                <w:sz w:val="28"/>
                <w:szCs w:val="28"/>
              </w:rPr>
              <w:lastRenderedPageBreak/>
              <w:t>САМОСТІЙНА РОБОТА</w:t>
            </w:r>
          </w:p>
        </w:tc>
        <w:tc>
          <w:tcPr>
            <w:tcW w:w="3479" w:type="dxa"/>
          </w:tcPr>
          <w:p w:rsidR="00A6279F" w:rsidRPr="007D442A" w:rsidRDefault="00A6279F" w:rsidP="004E75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AB4" w:rsidRPr="007D442A" w:rsidTr="004451D7">
        <w:tc>
          <w:tcPr>
            <w:tcW w:w="635" w:type="dxa"/>
          </w:tcPr>
          <w:p w:rsidR="009C7AB4" w:rsidRPr="007D442A" w:rsidRDefault="009C7AB4" w:rsidP="005D0153">
            <w:pPr>
              <w:jc w:val="center"/>
              <w:rPr>
                <w:b/>
                <w:sz w:val="28"/>
                <w:szCs w:val="28"/>
              </w:rPr>
            </w:pPr>
            <w:r w:rsidRPr="007D442A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622" w:type="dxa"/>
          </w:tcPr>
          <w:p w:rsidR="009C7AB4" w:rsidRPr="007D442A" w:rsidRDefault="009C7AB4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7D442A">
              <w:rPr>
                <w:sz w:val="28"/>
                <w:szCs w:val="28"/>
              </w:rPr>
              <w:t>Аналітична геометрія</w:t>
            </w:r>
          </w:p>
        </w:tc>
        <w:tc>
          <w:tcPr>
            <w:tcW w:w="8050" w:type="dxa"/>
          </w:tcPr>
          <w:p w:rsidR="009C7AB4" w:rsidRPr="007D442A" w:rsidRDefault="009C7AB4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7D442A">
              <w:rPr>
                <w:sz w:val="28"/>
                <w:szCs w:val="28"/>
              </w:rPr>
              <w:t>Коло. Центральні криві другого порядку. Фокальні властивості центральних кривих другого порядку. Канонічні рівняння еліпса, гіперболи, параболи; дослідження їх форми, властивостей</w:t>
            </w:r>
          </w:p>
        </w:tc>
        <w:tc>
          <w:tcPr>
            <w:tcW w:w="3479" w:type="dxa"/>
          </w:tcPr>
          <w:p w:rsidR="009C7AB4" w:rsidRPr="007D442A" w:rsidRDefault="009C7AB4" w:rsidP="005D0153">
            <w:pPr>
              <w:rPr>
                <w:sz w:val="28"/>
                <w:szCs w:val="28"/>
              </w:rPr>
            </w:pPr>
            <w:r w:rsidRPr="007D442A">
              <w:rPr>
                <w:sz w:val="28"/>
                <w:szCs w:val="28"/>
                <w:u w:val="single"/>
                <w:shd w:val="clear" w:color="auto" w:fill="FFFFFF"/>
              </w:rPr>
              <w:t>http://www.twirpx.com/files/</w:t>
            </w:r>
          </w:p>
        </w:tc>
      </w:tr>
      <w:tr w:rsidR="009C7AB4" w:rsidRPr="007D442A" w:rsidTr="004451D7">
        <w:tc>
          <w:tcPr>
            <w:tcW w:w="635" w:type="dxa"/>
          </w:tcPr>
          <w:p w:rsidR="009C7AB4" w:rsidRPr="007D442A" w:rsidRDefault="009C7AB4" w:rsidP="005D0153">
            <w:pPr>
              <w:jc w:val="center"/>
              <w:rPr>
                <w:b/>
                <w:sz w:val="28"/>
                <w:szCs w:val="28"/>
              </w:rPr>
            </w:pPr>
            <w:r w:rsidRPr="007D442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22" w:type="dxa"/>
          </w:tcPr>
          <w:p w:rsidR="009C7AB4" w:rsidRPr="007D442A" w:rsidRDefault="009C7AB4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7D442A">
              <w:rPr>
                <w:sz w:val="28"/>
                <w:szCs w:val="28"/>
              </w:rPr>
              <w:t xml:space="preserve">Вступ до </w:t>
            </w:r>
            <w:proofErr w:type="spellStart"/>
            <w:r w:rsidRPr="007D442A">
              <w:rPr>
                <w:sz w:val="28"/>
                <w:szCs w:val="28"/>
              </w:rPr>
              <w:t>математич-ного</w:t>
            </w:r>
            <w:proofErr w:type="spellEnd"/>
            <w:r w:rsidRPr="007D442A">
              <w:rPr>
                <w:sz w:val="28"/>
                <w:szCs w:val="28"/>
              </w:rPr>
              <w:t xml:space="preserve"> аналізу. Диференційне числення</w:t>
            </w:r>
          </w:p>
        </w:tc>
        <w:tc>
          <w:tcPr>
            <w:tcW w:w="8050" w:type="dxa"/>
          </w:tcPr>
          <w:p w:rsidR="009C7AB4" w:rsidRPr="007D442A" w:rsidRDefault="009C7AB4" w:rsidP="005D0153">
            <w:pPr>
              <w:jc w:val="both"/>
              <w:rPr>
                <w:sz w:val="28"/>
                <w:szCs w:val="28"/>
              </w:rPr>
            </w:pPr>
            <w:r w:rsidRPr="007D442A">
              <w:rPr>
                <w:sz w:val="28"/>
                <w:szCs w:val="28"/>
              </w:rPr>
              <w:t>Означення границі функції в точці. Критерій Коші збіжності функції в точці. Односторонні границі функції однієї змінної. Властивості збіжних у точці функцій: обмеженість функції в околі точки збіжності, дії над збіжними функціями. Перша та друга визначні границі.</w:t>
            </w:r>
          </w:p>
          <w:p w:rsidR="009C7AB4" w:rsidRPr="007D442A" w:rsidRDefault="009C7AB4" w:rsidP="005D0153">
            <w:pPr>
              <w:jc w:val="both"/>
              <w:rPr>
                <w:sz w:val="28"/>
                <w:szCs w:val="28"/>
              </w:rPr>
            </w:pPr>
            <w:r w:rsidRPr="007D442A">
              <w:rPr>
                <w:sz w:val="28"/>
                <w:szCs w:val="28"/>
              </w:rPr>
              <w:t xml:space="preserve">Означення похідної. Алгоритм знаходження похідної функції. Геометричний та фізичний зміст похідної. Поняття про диференціал функції. Зв'язок диференціалу функції з похідною. Диференціал незалежної змінної. </w:t>
            </w:r>
          </w:p>
          <w:p w:rsidR="009C7AB4" w:rsidRPr="007D442A" w:rsidRDefault="009C7AB4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7D442A">
              <w:rPr>
                <w:sz w:val="28"/>
                <w:szCs w:val="28"/>
              </w:rPr>
              <w:t>Похідна, диференціал суми, добутку, частки, складеної та оберненої функцій. Таблиця похідних</w:t>
            </w:r>
          </w:p>
        </w:tc>
        <w:tc>
          <w:tcPr>
            <w:tcW w:w="3479" w:type="dxa"/>
          </w:tcPr>
          <w:p w:rsidR="009C7AB4" w:rsidRPr="007D442A" w:rsidRDefault="009C7AB4" w:rsidP="005D0153">
            <w:pPr>
              <w:rPr>
                <w:sz w:val="28"/>
                <w:szCs w:val="28"/>
              </w:rPr>
            </w:pPr>
            <w:hyperlink r:id="rId11" w:history="1">
              <w:r w:rsidRPr="007D442A">
                <w:rPr>
                  <w:rStyle w:val="a4"/>
                  <w:color w:val="auto"/>
                  <w:sz w:val="28"/>
                  <w:szCs w:val="28"/>
                </w:rPr>
                <w:t>https://maimo.elit.sumdu.edu.ua/images/stories/docs/L11.pdf</w:t>
              </w:r>
            </w:hyperlink>
          </w:p>
        </w:tc>
      </w:tr>
      <w:tr w:rsidR="009C7AB4" w:rsidRPr="007D442A" w:rsidTr="004451D7">
        <w:tc>
          <w:tcPr>
            <w:tcW w:w="635" w:type="dxa"/>
          </w:tcPr>
          <w:p w:rsidR="009C7AB4" w:rsidRPr="007D442A" w:rsidRDefault="009C7AB4" w:rsidP="005D0153">
            <w:pPr>
              <w:jc w:val="center"/>
              <w:rPr>
                <w:b/>
                <w:sz w:val="28"/>
                <w:szCs w:val="28"/>
              </w:rPr>
            </w:pPr>
            <w:r w:rsidRPr="007D442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22" w:type="dxa"/>
          </w:tcPr>
          <w:p w:rsidR="009C7AB4" w:rsidRPr="007D442A" w:rsidRDefault="009C7AB4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7D442A">
              <w:rPr>
                <w:sz w:val="28"/>
                <w:szCs w:val="28"/>
              </w:rPr>
              <w:t>Функції багатьох змінних</w:t>
            </w:r>
          </w:p>
        </w:tc>
        <w:tc>
          <w:tcPr>
            <w:tcW w:w="8050" w:type="dxa"/>
          </w:tcPr>
          <w:p w:rsidR="009C7AB4" w:rsidRPr="007D442A" w:rsidRDefault="009C7AB4" w:rsidP="005D0153">
            <w:pPr>
              <w:jc w:val="both"/>
              <w:rPr>
                <w:sz w:val="28"/>
                <w:szCs w:val="28"/>
              </w:rPr>
            </w:pPr>
            <w:r w:rsidRPr="007D442A">
              <w:rPr>
                <w:sz w:val="28"/>
                <w:szCs w:val="28"/>
              </w:rPr>
              <w:t>Частинні похідні вищих порядків. Екстремуми функції двох змінних</w:t>
            </w:r>
          </w:p>
        </w:tc>
        <w:tc>
          <w:tcPr>
            <w:tcW w:w="3479" w:type="dxa"/>
          </w:tcPr>
          <w:p w:rsidR="009C7AB4" w:rsidRPr="007D442A" w:rsidRDefault="009C7AB4" w:rsidP="005D0153">
            <w:pPr>
              <w:rPr>
                <w:sz w:val="28"/>
                <w:szCs w:val="28"/>
              </w:rPr>
            </w:pPr>
            <w:hyperlink r:id="rId12" w:history="1">
              <w:r w:rsidRPr="007D442A">
                <w:rPr>
                  <w:rStyle w:val="a4"/>
                  <w:color w:val="auto"/>
                  <w:sz w:val="28"/>
                  <w:szCs w:val="28"/>
                </w:rPr>
                <w:t>https://maimo.elit.sumdu.edu.ua/images/stories/docs/L11.pdf</w:t>
              </w:r>
            </w:hyperlink>
          </w:p>
        </w:tc>
      </w:tr>
      <w:tr w:rsidR="009C7AB4" w:rsidRPr="007D442A" w:rsidTr="004451D7">
        <w:tc>
          <w:tcPr>
            <w:tcW w:w="635" w:type="dxa"/>
          </w:tcPr>
          <w:p w:rsidR="009C7AB4" w:rsidRPr="007D442A" w:rsidRDefault="009C7AB4" w:rsidP="005D0153">
            <w:pPr>
              <w:jc w:val="center"/>
              <w:rPr>
                <w:b/>
                <w:sz w:val="28"/>
                <w:szCs w:val="28"/>
              </w:rPr>
            </w:pPr>
            <w:r w:rsidRPr="007D442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22" w:type="dxa"/>
          </w:tcPr>
          <w:p w:rsidR="009C7AB4" w:rsidRPr="007D442A" w:rsidRDefault="009C7AB4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7D442A">
              <w:rPr>
                <w:sz w:val="28"/>
                <w:szCs w:val="28"/>
              </w:rPr>
              <w:t>Інтегральне числення</w:t>
            </w:r>
          </w:p>
        </w:tc>
        <w:tc>
          <w:tcPr>
            <w:tcW w:w="8050" w:type="dxa"/>
          </w:tcPr>
          <w:p w:rsidR="009C7AB4" w:rsidRPr="007D442A" w:rsidRDefault="009C7AB4" w:rsidP="005D0153">
            <w:pPr>
              <w:jc w:val="both"/>
              <w:rPr>
                <w:sz w:val="28"/>
                <w:szCs w:val="28"/>
                <w:lang w:val="ru-RU"/>
              </w:rPr>
            </w:pPr>
            <w:r w:rsidRPr="007D442A">
              <w:rPr>
                <w:sz w:val="28"/>
                <w:szCs w:val="28"/>
              </w:rPr>
              <w:t xml:space="preserve">Розв'язування геометричних задач за допомогою визначених інтегралів. Поняття про невласні інтеграли; інтеграли, що залежать від параметра, про формулу </w:t>
            </w:r>
            <w:proofErr w:type="spellStart"/>
            <w:r w:rsidRPr="007D442A">
              <w:rPr>
                <w:sz w:val="28"/>
                <w:szCs w:val="28"/>
              </w:rPr>
              <w:t>Тейлора-Маклорена</w:t>
            </w:r>
            <w:proofErr w:type="spellEnd"/>
            <w:r w:rsidRPr="007D442A">
              <w:rPr>
                <w:sz w:val="28"/>
                <w:szCs w:val="28"/>
              </w:rPr>
              <w:t>, розвинення функції із залишковим членом в інтегральній формі</w:t>
            </w:r>
          </w:p>
        </w:tc>
        <w:tc>
          <w:tcPr>
            <w:tcW w:w="3479" w:type="dxa"/>
          </w:tcPr>
          <w:p w:rsidR="009C7AB4" w:rsidRPr="007D442A" w:rsidRDefault="009C7AB4" w:rsidP="005D0153">
            <w:pPr>
              <w:rPr>
                <w:sz w:val="28"/>
                <w:szCs w:val="28"/>
              </w:rPr>
            </w:pPr>
            <w:hyperlink r:id="rId13" w:history="1">
              <w:r w:rsidRPr="007D442A">
                <w:rPr>
                  <w:rStyle w:val="a4"/>
                  <w:color w:val="auto"/>
                  <w:sz w:val="28"/>
                  <w:szCs w:val="28"/>
                </w:rPr>
                <w:t>http://moodle.ipo.kpi.ua/moodle/course/view.php?id=893</w:t>
              </w:r>
            </w:hyperlink>
          </w:p>
        </w:tc>
      </w:tr>
      <w:tr w:rsidR="009C7AB4" w:rsidRPr="007D442A" w:rsidTr="004451D7">
        <w:tc>
          <w:tcPr>
            <w:tcW w:w="635" w:type="dxa"/>
          </w:tcPr>
          <w:p w:rsidR="009C7AB4" w:rsidRPr="007D442A" w:rsidRDefault="009C7AB4" w:rsidP="005D0153">
            <w:pPr>
              <w:jc w:val="center"/>
              <w:rPr>
                <w:b/>
                <w:sz w:val="28"/>
                <w:szCs w:val="28"/>
              </w:rPr>
            </w:pPr>
            <w:r w:rsidRPr="007D442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22" w:type="dxa"/>
          </w:tcPr>
          <w:p w:rsidR="009C7AB4" w:rsidRPr="007D442A" w:rsidRDefault="009C7AB4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7D442A">
              <w:rPr>
                <w:sz w:val="28"/>
                <w:szCs w:val="28"/>
              </w:rPr>
              <w:t>Числові та функціональні ряди</w:t>
            </w:r>
          </w:p>
        </w:tc>
        <w:tc>
          <w:tcPr>
            <w:tcW w:w="8050" w:type="dxa"/>
          </w:tcPr>
          <w:p w:rsidR="009C7AB4" w:rsidRPr="007D442A" w:rsidRDefault="009C7AB4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7D442A">
              <w:rPr>
                <w:sz w:val="28"/>
                <w:szCs w:val="28"/>
              </w:rPr>
              <w:t xml:space="preserve">Означення степеневого ряду, теорема </w:t>
            </w:r>
            <w:proofErr w:type="spellStart"/>
            <w:r w:rsidRPr="007D442A">
              <w:rPr>
                <w:sz w:val="28"/>
                <w:szCs w:val="28"/>
              </w:rPr>
              <w:t>Абеля</w:t>
            </w:r>
            <w:proofErr w:type="spellEnd"/>
            <w:r w:rsidRPr="007D442A">
              <w:rPr>
                <w:sz w:val="28"/>
                <w:szCs w:val="28"/>
              </w:rPr>
              <w:t xml:space="preserve"> про його збіжність. Радіус та інтервал збіжності степеневого ряду, формули їх обчислення. Неперервність, диференційованість та інтегрованість сум степеневого ряду</w:t>
            </w:r>
          </w:p>
        </w:tc>
        <w:tc>
          <w:tcPr>
            <w:tcW w:w="3479" w:type="dxa"/>
          </w:tcPr>
          <w:p w:rsidR="009C7AB4" w:rsidRPr="007D442A" w:rsidRDefault="009C7AB4" w:rsidP="005D0153">
            <w:pPr>
              <w:rPr>
                <w:sz w:val="28"/>
                <w:szCs w:val="28"/>
              </w:rPr>
            </w:pPr>
            <w:hyperlink r:id="rId14" w:history="1">
              <w:r w:rsidRPr="007D442A">
                <w:rPr>
                  <w:rStyle w:val="a4"/>
                  <w:color w:val="auto"/>
                  <w:sz w:val="28"/>
                  <w:szCs w:val="28"/>
                </w:rPr>
                <w:t>https://studfile.net/preview/3012007/page:14/</w:t>
              </w:r>
            </w:hyperlink>
          </w:p>
        </w:tc>
      </w:tr>
      <w:tr w:rsidR="009C7AB4" w:rsidRPr="007D442A" w:rsidTr="004451D7">
        <w:tc>
          <w:tcPr>
            <w:tcW w:w="635" w:type="dxa"/>
          </w:tcPr>
          <w:p w:rsidR="009C7AB4" w:rsidRPr="007D442A" w:rsidRDefault="009C7AB4" w:rsidP="005D0153">
            <w:pPr>
              <w:jc w:val="center"/>
              <w:rPr>
                <w:b/>
                <w:sz w:val="28"/>
                <w:szCs w:val="28"/>
              </w:rPr>
            </w:pPr>
            <w:r w:rsidRPr="007D442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22" w:type="dxa"/>
          </w:tcPr>
          <w:p w:rsidR="009C7AB4" w:rsidRPr="007D442A" w:rsidRDefault="009C7AB4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7D442A">
              <w:rPr>
                <w:sz w:val="28"/>
                <w:szCs w:val="28"/>
              </w:rPr>
              <w:t>Диференціальні рівняння</w:t>
            </w:r>
          </w:p>
        </w:tc>
        <w:tc>
          <w:tcPr>
            <w:tcW w:w="8050" w:type="dxa"/>
          </w:tcPr>
          <w:p w:rsidR="009C7AB4" w:rsidRPr="007D442A" w:rsidRDefault="009C7AB4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7D442A">
              <w:rPr>
                <w:sz w:val="28"/>
                <w:szCs w:val="28"/>
              </w:rPr>
              <w:t>Розв'язування лінійних диференціальних рівнянь другого порядку із сталими коефіцієнтами. Розв'язування систем лінійних диференціальних рівнянь із сталими коефіцієнтами</w:t>
            </w:r>
          </w:p>
        </w:tc>
        <w:tc>
          <w:tcPr>
            <w:tcW w:w="3479" w:type="dxa"/>
          </w:tcPr>
          <w:p w:rsidR="009C7AB4" w:rsidRPr="007D442A" w:rsidRDefault="009C7AB4" w:rsidP="005D0153">
            <w:pPr>
              <w:rPr>
                <w:sz w:val="28"/>
                <w:szCs w:val="28"/>
              </w:rPr>
            </w:pPr>
            <w:hyperlink r:id="rId15" w:history="1">
              <w:r w:rsidRPr="007D442A">
                <w:rPr>
                  <w:rStyle w:val="a4"/>
                  <w:color w:val="auto"/>
                  <w:sz w:val="28"/>
                  <w:szCs w:val="28"/>
                </w:rPr>
                <w:t>https://yukhym.com/uk/prikladi-diferentsialnikh-rivnyan/diferentsialni-</w:t>
              </w:r>
              <w:r w:rsidRPr="007D442A">
                <w:rPr>
                  <w:rStyle w:val="a4"/>
                  <w:color w:val="auto"/>
                  <w:sz w:val="28"/>
                  <w:szCs w:val="28"/>
                </w:rPr>
                <w:lastRenderedPageBreak/>
                <w:t>rivnyannya-osnovni-ponyattya.html</w:t>
              </w:r>
            </w:hyperlink>
          </w:p>
        </w:tc>
      </w:tr>
    </w:tbl>
    <w:p w:rsidR="00BF52BC" w:rsidRPr="007D442A" w:rsidRDefault="00BF52BC" w:rsidP="00A650D3">
      <w:pPr>
        <w:rPr>
          <w:sz w:val="28"/>
          <w:szCs w:val="28"/>
        </w:rPr>
      </w:pPr>
    </w:p>
    <w:sectPr w:rsidR="00BF52BC" w:rsidRPr="007D442A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95D25"/>
    <w:rsid w:val="000A6838"/>
    <w:rsid w:val="000B3F6E"/>
    <w:rsid w:val="00100F45"/>
    <w:rsid w:val="00102C4D"/>
    <w:rsid w:val="00104713"/>
    <w:rsid w:val="001A196F"/>
    <w:rsid w:val="001C405A"/>
    <w:rsid w:val="00255478"/>
    <w:rsid w:val="002C63C2"/>
    <w:rsid w:val="003648E9"/>
    <w:rsid w:val="003D4AE6"/>
    <w:rsid w:val="004451D7"/>
    <w:rsid w:val="00494960"/>
    <w:rsid w:val="004D47CB"/>
    <w:rsid w:val="004D6D30"/>
    <w:rsid w:val="00502291"/>
    <w:rsid w:val="0056166E"/>
    <w:rsid w:val="005675AC"/>
    <w:rsid w:val="007322F3"/>
    <w:rsid w:val="007D442A"/>
    <w:rsid w:val="00912BD0"/>
    <w:rsid w:val="00954723"/>
    <w:rsid w:val="00995D25"/>
    <w:rsid w:val="009C7AB4"/>
    <w:rsid w:val="00A6279F"/>
    <w:rsid w:val="00A650D3"/>
    <w:rsid w:val="00AD6E0E"/>
    <w:rsid w:val="00B41479"/>
    <w:rsid w:val="00B840A1"/>
    <w:rsid w:val="00BF52BC"/>
    <w:rsid w:val="00C327B6"/>
    <w:rsid w:val="00C95FD6"/>
    <w:rsid w:val="00D82DCC"/>
    <w:rsid w:val="00DC06B6"/>
    <w:rsid w:val="00E86F8E"/>
    <w:rsid w:val="00F829FC"/>
    <w:rsid w:val="00FD3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75AC"/>
    <w:rPr>
      <w:color w:val="0000FF" w:themeColor="hyperlink"/>
      <w:u w:val="single"/>
    </w:rPr>
  </w:style>
  <w:style w:type="character" w:customStyle="1" w:styleId="rvejvd">
    <w:name w:val="rvejvd"/>
    <w:basedOn w:val="a0"/>
    <w:rsid w:val="00AD6E0E"/>
  </w:style>
  <w:style w:type="character" w:styleId="a5">
    <w:name w:val="FollowedHyperlink"/>
    <w:basedOn w:val="a0"/>
    <w:uiPriority w:val="99"/>
    <w:semiHidden/>
    <w:unhideWhenUsed/>
    <w:rsid w:val="0056166E"/>
    <w:rPr>
      <w:color w:val="800080" w:themeColor="followedHyperlink"/>
      <w:u w:val="single"/>
    </w:rPr>
  </w:style>
  <w:style w:type="character" w:customStyle="1" w:styleId="2">
    <w:name w:val="Основной текст (2) + Полужирный"/>
    <w:rsid w:val="007322F3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75AC"/>
    <w:rPr>
      <w:color w:val="0000FF" w:themeColor="hyperlink"/>
      <w:u w:val="single"/>
    </w:rPr>
  </w:style>
  <w:style w:type="character" w:customStyle="1" w:styleId="rvejvd">
    <w:name w:val="rvejvd"/>
    <w:basedOn w:val="a0"/>
    <w:rsid w:val="00AD6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5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9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ipo.kpi.ua/moodle/course/view.php?id=893" TargetMode="External"/><Relationship Id="rId13" Type="http://schemas.openxmlformats.org/officeDocument/2006/relationships/hyperlink" Target="http://moodle.ipo.kpi.ua/moodle/course/view.php?id=8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mo.elit.sumdu.edu.ua/images/stories/docs/L11.pdf" TargetMode="External"/><Relationship Id="rId12" Type="http://schemas.openxmlformats.org/officeDocument/2006/relationships/hyperlink" Target="https://maimo.elit.sumdu.edu.ua/images/stories/docs/L11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maimo.elit.sumdu.edu.ua/images/stories/docs/L11.pdf" TargetMode="External"/><Relationship Id="rId11" Type="http://schemas.openxmlformats.org/officeDocument/2006/relationships/hyperlink" Target="https://maimo.elit.sumdu.edu.ua/images/stories/docs/L11.pdf" TargetMode="External"/><Relationship Id="rId5" Type="http://schemas.openxmlformats.org/officeDocument/2006/relationships/hyperlink" Target="mailto:novosadvp@gmail.com" TargetMode="External"/><Relationship Id="rId15" Type="http://schemas.openxmlformats.org/officeDocument/2006/relationships/hyperlink" Target="https://yukhym.com/uk/prikladi-diferentsialnikh-rivnyan/diferentsialni-rivnyannya-osnovni-ponyattya.html" TargetMode="External"/><Relationship Id="rId10" Type="http://schemas.openxmlformats.org/officeDocument/2006/relationships/hyperlink" Target="https://yukhym.com/uk/prikladi-diferentsialnikh-rivnyan/diferentsialni-rivnyannya-osnovni-ponyatt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file.net/preview/3012007/page:14/" TargetMode="External"/><Relationship Id="rId14" Type="http://schemas.openxmlformats.org/officeDocument/2006/relationships/hyperlink" Target="https://studfile.net/preview/3012007/page: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7ED5-D312-4FDF-BC4B-FA4DD5D0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Admin</cp:lastModifiedBy>
  <cp:revision>7</cp:revision>
  <dcterms:created xsi:type="dcterms:W3CDTF">2020-04-13T02:53:00Z</dcterms:created>
  <dcterms:modified xsi:type="dcterms:W3CDTF">2020-04-13T03:18:00Z</dcterms:modified>
</cp:coreProperties>
</file>