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CE" w:rsidRDefault="001222A7" w:rsidP="00B274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РЕГІОНАЛЬНА ЕКОНОМІКА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74F2" w:rsidRDefault="009615CE" w:rsidP="00B274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</w:t>
      </w:r>
      <w:proofErr w:type="spellStart"/>
      <w:r w:rsidR="001222A7" w:rsidRPr="007A7632">
        <w:rPr>
          <w:rFonts w:ascii="Times New Roman" w:hAnsi="Times New Roman" w:cs="Times New Roman"/>
          <w:b/>
          <w:bCs/>
          <w:sz w:val="28"/>
          <w:szCs w:val="28"/>
        </w:rPr>
        <w:t>акультет</w:t>
      </w:r>
      <w:proofErr w:type="spellEnd"/>
      <w:r w:rsidR="001222A7" w:rsidRPr="007A76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22A7" w:rsidRPr="001222A7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економіки</w:t>
      </w:r>
      <w:r w:rsidR="001222A7" w:rsidRPr="007A7632">
        <w:rPr>
          <w:rFonts w:ascii="Times New Roman" w:hAnsi="Times New Roman" w:cs="Times New Roman"/>
          <w:b/>
          <w:bCs/>
          <w:sz w:val="28"/>
          <w:szCs w:val="28"/>
        </w:rPr>
        <w:t xml:space="preserve"> та менеджменту, </w:t>
      </w:r>
      <w:r w:rsidR="00B274F2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proofErr w:type="spellStart"/>
      <w:r w:rsidR="001222A7" w:rsidRPr="007A7632">
        <w:rPr>
          <w:rFonts w:ascii="Times New Roman" w:hAnsi="Times New Roman" w:cs="Times New Roman"/>
          <w:b/>
          <w:bCs/>
          <w:sz w:val="28"/>
          <w:szCs w:val="28"/>
        </w:rPr>
        <w:t>афедра</w:t>
      </w:r>
      <w:proofErr w:type="spellEnd"/>
      <w:r w:rsidR="001222A7" w:rsidRPr="007A7632">
        <w:rPr>
          <w:rFonts w:ascii="Times New Roman" w:hAnsi="Times New Roman" w:cs="Times New Roman"/>
          <w:b/>
          <w:bCs/>
          <w:sz w:val="28"/>
          <w:szCs w:val="28"/>
        </w:rPr>
        <w:t xml:space="preserve"> маркетингу, </w:t>
      </w:r>
    </w:p>
    <w:p w:rsidR="001222A7" w:rsidRPr="007A7632" w:rsidRDefault="00B274F2" w:rsidP="00B274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proofErr w:type="spellStart"/>
      <w:r w:rsidR="001222A7" w:rsidRPr="007A7632">
        <w:rPr>
          <w:rFonts w:ascii="Times New Roman" w:hAnsi="Times New Roman" w:cs="Times New Roman"/>
          <w:b/>
          <w:bCs/>
          <w:sz w:val="28"/>
          <w:szCs w:val="28"/>
        </w:rPr>
        <w:t>аркетинг</w:t>
      </w:r>
      <w:proofErr w:type="spellEnd"/>
      <w:r w:rsidR="001222A7" w:rsidRPr="007A763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="001222A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акалавр</w:t>
      </w:r>
      <w:r w:rsidR="001222A7" w:rsidRPr="007A763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222A7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-й</w:t>
      </w:r>
      <w:r w:rsidR="001222A7" w:rsidRPr="007A7632">
        <w:rPr>
          <w:rFonts w:ascii="Times New Roman" w:hAnsi="Times New Roman" w:cs="Times New Roman"/>
          <w:b/>
          <w:bCs/>
          <w:sz w:val="28"/>
          <w:szCs w:val="28"/>
        </w:rPr>
        <w:t xml:space="preserve"> курс</w:t>
      </w:r>
    </w:p>
    <w:p w:rsidR="001222A7" w:rsidRPr="001222A7" w:rsidRDefault="001222A7" w:rsidP="001222A7">
      <w:pPr>
        <w:shd w:val="clear" w:color="auto" w:fill="FFFFFF"/>
        <w:spacing w:line="285" w:lineRule="atLeast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Бабич Л</w:t>
      </w:r>
      <w:r w:rsidR="00B274F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="00B274F2">
        <w:rPr>
          <w:rFonts w:ascii="Times New Roman" w:hAnsi="Times New Roman" w:cs="Times New Roman"/>
          <w:sz w:val="28"/>
          <w:szCs w:val="28"/>
          <w:lang w:val="uk-UA" w:eastAsia="uk-UA"/>
        </w:rPr>
        <w:t>олодимиоівна</w:t>
      </w:r>
      <w:proofErr w:type="spellEnd"/>
      <w:r w:rsidRPr="00B274F2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F50DA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274F2">
        <w:rPr>
          <w:rFonts w:ascii="Times New Roman" w:hAnsi="Times New Roman" w:cs="Times New Roman"/>
          <w:sz w:val="28"/>
          <w:szCs w:val="28"/>
        </w:rPr>
        <w:t>-</w:t>
      </w:r>
      <w:r w:rsidRPr="00F50DA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274F2">
        <w:rPr>
          <w:rFonts w:ascii="Times New Roman" w:hAnsi="Times New Roman" w:cs="Times New Roman"/>
          <w:sz w:val="28"/>
          <w:szCs w:val="28"/>
        </w:rPr>
        <w:t xml:space="preserve">: </w:t>
      </w:r>
      <w:r w:rsidRPr="001222A7">
        <w:rPr>
          <w:rFonts w:ascii="Times New Roman" w:hAnsi="Times New Roman" w:cs="Times New Roman"/>
          <w:sz w:val="28"/>
          <w:szCs w:val="28"/>
          <w:lang w:val="uk-UA" w:eastAsia="uk-UA"/>
        </w:rPr>
        <w:t>lesjbabutch@gmail.com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467"/>
        <w:gridCol w:w="6379"/>
        <w:gridCol w:w="283"/>
        <w:gridCol w:w="5387"/>
      </w:tblGrid>
      <w:tr w:rsidR="001222A7" w:rsidRPr="007A7632" w:rsidTr="009615CE">
        <w:tc>
          <w:tcPr>
            <w:tcW w:w="724" w:type="dxa"/>
          </w:tcPr>
          <w:p w:rsidR="001222A7" w:rsidRPr="007A7632" w:rsidRDefault="001222A7" w:rsidP="00282B60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</w:t>
            </w:r>
            <w:proofErr w:type="gramStart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67" w:type="dxa"/>
            <w:vAlign w:val="center"/>
          </w:tcPr>
          <w:p w:rsidR="001222A7" w:rsidRPr="007A7632" w:rsidRDefault="001222A7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662" w:type="dxa"/>
            <w:gridSpan w:val="2"/>
            <w:vAlign w:val="center"/>
          </w:tcPr>
          <w:p w:rsidR="001222A7" w:rsidRPr="007A7632" w:rsidRDefault="001222A7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Анотація</w:t>
            </w:r>
            <w:proofErr w:type="spellEnd"/>
          </w:p>
        </w:tc>
        <w:tc>
          <w:tcPr>
            <w:tcW w:w="5387" w:type="dxa"/>
            <w:vAlign w:val="center"/>
          </w:tcPr>
          <w:p w:rsidR="001222A7" w:rsidRPr="007A7632" w:rsidRDefault="001222A7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</w:t>
            </w:r>
            <w:proofErr w:type="spellEnd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-ресурс</w:t>
            </w:r>
          </w:p>
        </w:tc>
      </w:tr>
      <w:tr w:rsidR="001222A7" w:rsidRPr="007A7632" w:rsidTr="00156E4B">
        <w:trPr>
          <w:trHeight w:val="641"/>
        </w:trPr>
        <w:tc>
          <w:tcPr>
            <w:tcW w:w="15240" w:type="dxa"/>
            <w:gridSpan w:val="5"/>
            <w:vAlign w:val="center"/>
          </w:tcPr>
          <w:p w:rsidR="001222A7" w:rsidRPr="007A7632" w:rsidRDefault="001222A7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1222A7" w:rsidRPr="00282B60" w:rsidTr="00BA257E">
        <w:tc>
          <w:tcPr>
            <w:tcW w:w="724" w:type="dxa"/>
          </w:tcPr>
          <w:p w:rsidR="001222A7" w:rsidRPr="007A7632" w:rsidRDefault="001222A7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1222A7" w:rsidRPr="00B95002" w:rsidRDefault="001222A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Регіональна економіка, її суть та завдання.</w:t>
            </w:r>
          </w:p>
        </w:tc>
        <w:tc>
          <w:tcPr>
            <w:tcW w:w="6379" w:type="dxa"/>
          </w:tcPr>
          <w:p w:rsidR="001222A7" w:rsidRPr="007A7632" w:rsidRDefault="00B95002" w:rsidP="007C0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зміст регіональної економіки. Визначення поняття «продуктивних сил», «регіональна економіка», «територіальна соціально-економічна система», «розміщення продуктивних сил». Предмет і об’єкт регіональної економіки. Метод і завдання регіональної економіки. Закономірності, принципи і фактори розміщення продуктивних сил та формування економіки регіонів.</w:t>
            </w:r>
          </w:p>
        </w:tc>
        <w:tc>
          <w:tcPr>
            <w:tcW w:w="5670" w:type="dxa"/>
            <w:gridSpan w:val="2"/>
          </w:tcPr>
          <w:p w:rsidR="001222A7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5" w:history="1"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http://repository.vsau.org/getfile.php/2249.pdf</w:t>
              </w:r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4BF6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6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/1387122455754/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B95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7" w:history="1"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/1963051138531/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1313" w:rsidRPr="00156E4B" w:rsidRDefault="009615C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/76309/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</w:tc>
      </w:tr>
      <w:tr w:rsidR="001222A7" w:rsidRPr="00282B60" w:rsidTr="00BA257E">
        <w:tc>
          <w:tcPr>
            <w:tcW w:w="724" w:type="dxa"/>
          </w:tcPr>
          <w:p w:rsidR="001222A7" w:rsidRPr="007A7632" w:rsidRDefault="001222A7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1222A7" w:rsidRPr="00B95002" w:rsidRDefault="001222A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0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Економічне районування та територіальна організація господарства</w:t>
            </w:r>
          </w:p>
        </w:tc>
        <w:tc>
          <w:tcPr>
            <w:tcW w:w="6379" w:type="dxa"/>
          </w:tcPr>
          <w:p w:rsidR="001222A7" w:rsidRPr="007A7632" w:rsidRDefault="00B95002" w:rsidP="009615CE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Економічне районування, підходи і проблеми. Визначення поняття «економічний район».  Сутність процесу економічного районування. Основна мета та завдання економічного районування. Принципи економічного </w:t>
            </w:r>
            <w:bookmarkStart w:id="0" w:name="_GoBack"/>
            <w:bookmarkEnd w:id="0"/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районування. Тлумачення поняття «територіально-виробничий комплекс. Територіально-виробничий комплекс як основа економічного районування. Регіон у системі територіального поділу праці. Визначення поняття “територіальний поділ праці”,  яке є основою спеціалізації регіону. Різновиди територіального поділу праці.</w:t>
            </w:r>
          </w:p>
        </w:tc>
        <w:tc>
          <w:tcPr>
            <w:tcW w:w="5670" w:type="dxa"/>
            <w:gridSpan w:val="2"/>
          </w:tcPr>
          <w:p w:rsidR="001222A7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9" w:history="1"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http://repository.vsau.org/getfile.php/2249.pdf</w:t>
              </w:r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4282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10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/1387122455754/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B95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11" w:history="1"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/1963051138531/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1313" w:rsidRPr="00156E4B" w:rsidRDefault="009615C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/76309/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</w:tc>
      </w:tr>
      <w:tr w:rsidR="001222A7" w:rsidRPr="00282B60" w:rsidTr="00BA257E">
        <w:tc>
          <w:tcPr>
            <w:tcW w:w="724" w:type="dxa"/>
          </w:tcPr>
          <w:p w:rsidR="001222A7" w:rsidRPr="007A7632" w:rsidRDefault="001222A7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467" w:type="dxa"/>
          </w:tcPr>
          <w:p w:rsidR="001222A7" w:rsidRPr="00B95002" w:rsidRDefault="001222A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0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Регіональна економічна політика та механізм її реалізації</w:t>
            </w:r>
          </w:p>
        </w:tc>
        <w:tc>
          <w:tcPr>
            <w:tcW w:w="6379" w:type="dxa"/>
          </w:tcPr>
          <w:p w:rsidR="00B95002" w:rsidRPr="00B95002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Сутність, мета і завдання регіональної економічної політики. Об’єкти  і  суб’єкти державної регіональної економічної політики. Складові державної регіональної економічної політики. Роль держави в управління регіональною економікою. Принципи державної регіональної економічної політики перехідного періоду.</w:t>
            </w:r>
          </w:p>
          <w:p w:rsidR="001222A7" w:rsidRPr="007A7632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Механізм реалізації регіональної економічної політики. Основні складові елементи механізму державного регулювання. Інструменти  реалізації державної регіональної економічної політики. Державна регіональна фінансова політика, як основний складовий елемент державної регіональної економічної політики.</w:t>
            </w:r>
          </w:p>
        </w:tc>
        <w:tc>
          <w:tcPr>
            <w:tcW w:w="5670" w:type="dxa"/>
            <w:gridSpan w:val="2"/>
          </w:tcPr>
          <w:p w:rsidR="001222A7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13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https://pidruchniki.com/1963051138531/rps/regionalna_ekonomika</w:t>
              </w:r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B95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14" w:history="1"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/1963051138531/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1313" w:rsidRPr="00156E4B" w:rsidRDefault="009615C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/76309/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</w:tc>
      </w:tr>
      <w:tr w:rsidR="001222A7" w:rsidRPr="00282B60" w:rsidTr="00BA257E">
        <w:tc>
          <w:tcPr>
            <w:tcW w:w="724" w:type="dxa"/>
          </w:tcPr>
          <w:p w:rsidR="001222A7" w:rsidRPr="007A7632" w:rsidRDefault="001222A7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1222A7" w:rsidRPr="00B95002" w:rsidRDefault="001222A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Природний та </w:t>
            </w:r>
            <w:proofErr w:type="spellStart"/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трудоресурсний</w:t>
            </w:r>
            <w:proofErr w:type="spellEnd"/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потенціал України</w:t>
            </w:r>
          </w:p>
        </w:tc>
        <w:tc>
          <w:tcPr>
            <w:tcW w:w="6379" w:type="dxa"/>
          </w:tcPr>
          <w:p w:rsidR="001222A7" w:rsidRPr="007A7632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Природні умови та ресурси і важливі компоненти будь-якої територіальної соціально-економічної системи. Сутність поняття “природно-ресурсний потенціал”. Складові природно-ресурсного потенціалу. Природно - ресурсний потенціал України, його характеристика. Населення України і його роль у розвитку та територіальній організації господарства. Визначення поняття «трудові ресурси». Аналіз показників, що характеризують трудові ресурси країни. Сутність та складові науково-технічного потенціалу суспільного розвитку в нових умовах господарювання.  Особливості, проблеми та перспективи розміщення й розвитку науково-технічного потенціалу України та її регіонів</w:t>
            </w:r>
          </w:p>
        </w:tc>
        <w:tc>
          <w:tcPr>
            <w:tcW w:w="5670" w:type="dxa"/>
            <w:gridSpan w:val="2"/>
          </w:tcPr>
          <w:p w:rsidR="001222A7" w:rsidRPr="00156E4B" w:rsidRDefault="009615C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http://repository.vsau.org/getfile.php/2249.pdf</w:t>
              </w:r>
            </w:hyperlink>
          </w:p>
          <w:p w:rsidR="00F44282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17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/1584072021440/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B95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18" w:history="1"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/1963051138531/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B95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19" w:history="1"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/1763030338753/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1313" w:rsidRPr="00156E4B" w:rsidRDefault="009615C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/76309/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</w:tc>
      </w:tr>
      <w:tr w:rsidR="001222A7" w:rsidRPr="00282B60" w:rsidTr="00BA257E">
        <w:tc>
          <w:tcPr>
            <w:tcW w:w="724" w:type="dxa"/>
          </w:tcPr>
          <w:p w:rsidR="001222A7" w:rsidRPr="001222A7" w:rsidRDefault="00B95002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467" w:type="dxa"/>
          </w:tcPr>
          <w:p w:rsidR="001222A7" w:rsidRPr="00B95002" w:rsidRDefault="001222A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0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Господарський комплекс Украї</w:t>
            </w:r>
            <w:r w:rsidR="00B95002" w:rsidRPr="00B9500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ни, його структура і трансформа</w:t>
            </w:r>
            <w:r w:rsidRPr="00B9500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ція в ринкових умовах</w:t>
            </w:r>
          </w:p>
        </w:tc>
        <w:tc>
          <w:tcPr>
            <w:tcW w:w="6379" w:type="dxa"/>
          </w:tcPr>
          <w:p w:rsidR="001222A7" w:rsidRPr="007A7632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Передумови формування господарського комплексу України. Аналіз його складових. Структурна характеристика господарського комплексу. Особливості розвитку господарського комплексу України та його галузей. Трансформація господарського комплексу на фоні ринкових перетворень.</w:t>
            </w:r>
          </w:p>
        </w:tc>
        <w:tc>
          <w:tcPr>
            <w:tcW w:w="5670" w:type="dxa"/>
            <w:gridSpan w:val="2"/>
          </w:tcPr>
          <w:p w:rsidR="001222A7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21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https://pidruchniki.com/1963051138531/rps/regionalna_ekonomika</w:t>
              </w:r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B95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22" w:history="1"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/1763030338753/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1313" w:rsidRPr="00156E4B" w:rsidRDefault="009615C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3" w:history="1"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/76309/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</w:tc>
      </w:tr>
      <w:tr w:rsidR="001222A7" w:rsidRPr="00282B60" w:rsidTr="00BA257E">
        <w:trPr>
          <w:trHeight w:val="1406"/>
        </w:trPr>
        <w:tc>
          <w:tcPr>
            <w:tcW w:w="724" w:type="dxa"/>
          </w:tcPr>
          <w:p w:rsidR="001222A7" w:rsidRPr="001222A7" w:rsidRDefault="00B95002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467" w:type="dxa"/>
          </w:tcPr>
          <w:p w:rsidR="001222A7" w:rsidRPr="00B95002" w:rsidRDefault="001222A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Міжгалузеві господарські комплекси та регіональні особливості їх розвитку і розміщення</w:t>
            </w:r>
          </w:p>
        </w:tc>
        <w:tc>
          <w:tcPr>
            <w:tcW w:w="6379" w:type="dxa"/>
          </w:tcPr>
          <w:p w:rsidR="001222A7" w:rsidRPr="001222A7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Сутність поняття «міжгалузевий комплекс».  Структура, характеристика та особливості розвитку міжгалузевих комплексів України (паливно-енергетичний, металургійний, машинобудівний, хіміко-індустріальний, лісопромисловий, будівельний комплекс, агропромисловий, транспортний, соціальний). Роль міжгалузевих комплексів у розвитку економіки України.</w:t>
            </w:r>
          </w:p>
        </w:tc>
        <w:tc>
          <w:tcPr>
            <w:tcW w:w="5670" w:type="dxa"/>
            <w:gridSpan w:val="2"/>
          </w:tcPr>
          <w:p w:rsidR="001222A7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24" w:history="1"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</w:t>
              </w:r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repository</w:t>
              </w:r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vsau</w:t>
              </w:r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org</w:t>
              </w:r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getfile</w:t>
              </w:r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php</w:t>
              </w:r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/2249.</w:t>
              </w:r>
              <w:proofErr w:type="spellStart"/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pdf</w:t>
              </w:r>
              <w:proofErr w:type="spellEnd"/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4282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25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/1387122455754/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4282" w:rsidRPr="00156E4B" w:rsidRDefault="009615C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6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/1963051138531/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</w:tc>
      </w:tr>
      <w:tr w:rsidR="001222A7" w:rsidRPr="00282B60" w:rsidTr="00BA257E">
        <w:tc>
          <w:tcPr>
            <w:tcW w:w="724" w:type="dxa"/>
          </w:tcPr>
          <w:p w:rsidR="001222A7" w:rsidRPr="001222A7" w:rsidRDefault="00B95002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2467" w:type="dxa"/>
          </w:tcPr>
          <w:p w:rsidR="001222A7" w:rsidRPr="00B95002" w:rsidRDefault="001222A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Економіка України та перспективи її розвитку</w:t>
            </w:r>
          </w:p>
        </w:tc>
        <w:tc>
          <w:tcPr>
            <w:tcW w:w="6379" w:type="dxa"/>
          </w:tcPr>
          <w:p w:rsidR="001222A7" w:rsidRPr="001222A7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основних особливостей економіки України як єдності регіональних соціально-економічних систем. регіонів України. Стан та перспективи розвитку економіки регіонів України. Міжнародні економічні зв’язки України та її інтеграція в європейські та інші світові структури. Поняття «геополітичний чинник». Напрямки міжнародних економічних зв’язків України.</w:t>
            </w:r>
          </w:p>
        </w:tc>
        <w:tc>
          <w:tcPr>
            <w:tcW w:w="5670" w:type="dxa"/>
            <w:gridSpan w:val="2"/>
          </w:tcPr>
          <w:p w:rsidR="00DF0B95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27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/1963051138531/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B95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28" w:history="1"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/1763030338753/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0D63" w:rsidRPr="007C0D63" w:rsidRDefault="007C0D63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0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https://pidruchniki.com/76309/rps/regionalna_ekonomika</w:t>
            </w:r>
          </w:p>
        </w:tc>
      </w:tr>
      <w:tr w:rsidR="001222A7" w:rsidRPr="00282B60" w:rsidTr="00BA257E">
        <w:tc>
          <w:tcPr>
            <w:tcW w:w="724" w:type="dxa"/>
          </w:tcPr>
          <w:p w:rsidR="001222A7" w:rsidRPr="001222A7" w:rsidRDefault="00B95002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467" w:type="dxa"/>
          </w:tcPr>
          <w:p w:rsidR="001222A7" w:rsidRPr="00B95002" w:rsidRDefault="001222A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Фактори сталого розвитку продуктивних сил</w:t>
            </w:r>
          </w:p>
        </w:tc>
        <w:tc>
          <w:tcPr>
            <w:tcW w:w="6379" w:type="dxa"/>
          </w:tcPr>
          <w:p w:rsidR="001222A7" w:rsidRPr="001222A7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Теоретичні основи економічного зростання. Фактори сталого розвитку продуктивних сил. Ознаки подібності та відмінності з факторами розміщення продуктивних сил. Нові підходи до </w:t>
            </w: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категорії «продуктивна сила» в умовах ринку. Продуктивна функція праці та економічне зростання.</w:t>
            </w:r>
          </w:p>
        </w:tc>
        <w:tc>
          <w:tcPr>
            <w:tcW w:w="5670" w:type="dxa"/>
            <w:gridSpan w:val="2"/>
          </w:tcPr>
          <w:p w:rsidR="001222A7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29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/1963051138531/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1313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30" w:history="1"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/1763030338753/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onalna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6E4B" w:rsidRPr="00156E4B" w:rsidRDefault="009615C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1" w:history="1"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/1584072062958/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teoriya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ekonomiki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regioniv</w:t>
              </w:r>
              <w:proofErr w:type="spellEnd"/>
            </w:hyperlink>
          </w:p>
        </w:tc>
      </w:tr>
      <w:tr w:rsidR="001222A7" w:rsidRPr="007A7632" w:rsidTr="00156E4B">
        <w:trPr>
          <w:trHeight w:val="508"/>
        </w:trPr>
        <w:tc>
          <w:tcPr>
            <w:tcW w:w="15240" w:type="dxa"/>
            <w:gridSpan w:val="5"/>
            <w:vAlign w:val="center"/>
          </w:tcPr>
          <w:p w:rsidR="001222A7" w:rsidRPr="007A7632" w:rsidRDefault="001222A7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1222A7" w:rsidRPr="00282B60" w:rsidTr="009615CE">
        <w:tc>
          <w:tcPr>
            <w:tcW w:w="724" w:type="dxa"/>
          </w:tcPr>
          <w:p w:rsidR="001222A7" w:rsidRPr="007A7632" w:rsidRDefault="001222A7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1222A7" w:rsidRPr="007A7632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Регіональна економіка, її суть та завдання</w:t>
            </w:r>
          </w:p>
        </w:tc>
        <w:tc>
          <w:tcPr>
            <w:tcW w:w="6662" w:type="dxa"/>
            <w:gridSpan w:val="2"/>
          </w:tcPr>
          <w:p w:rsidR="001222A7" w:rsidRPr="007A7632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Розміщення продуктивних сил економіки України: сучасні проблеми, основні напрями подальшого розвитку та вдосконалення їх розміщення  </w:t>
            </w:r>
          </w:p>
        </w:tc>
        <w:tc>
          <w:tcPr>
            <w:tcW w:w="5387" w:type="dxa"/>
          </w:tcPr>
          <w:p w:rsidR="001222A7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32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https://pidruchniki.com/1387122455754/rps/regionalna_ekonomika</w:t>
              </w:r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1313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33" w:history="1"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/76309/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6E4B" w:rsidRPr="00156E4B" w:rsidRDefault="009615C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4" w:history="1"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/14690726/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</w:tc>
      </w:tr>
      <w:tr w:rsidR="001222A7" w:rsidRPr="00282B60" w:rsidTr="009615CE">
        <w:tc>
          <w:tcPr>
            <w:tcW w:w="724" w:type="dxa"/>
          </w:tcPr>
          <w:p w:rsidR="001222A7" w:rsidRPr="007A7632" w:rsidRDefault="001222A7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1222A7" w:rsidRPr="007A7632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0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Економічне районування та територіальна організація господарства</w:t>
            </w:r>
          </w:p>
        </w:tc>
        <w:tc>
          <w:tcPr>
            <w:tcW w:w="6662" w:type="dxa"/>
            <w:gridSpan w:val="2"/>
          </w:tcPr>
          <w:p w:rsidR="001222A7" w:rsidRPr="007A7632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Наукові методи аналізу розміщення продуктивних сил і рівнів економічного розвитку регіонів</w:t>
            </w:r>
          </w:p>
        </w:tc>
        <w:tc>
          <w:tcPr>
            <w:tcW w:w="5387" w:type="dxa"/>
          </w:tcPr>
          <w:p w:rsidR="001222A7" w:rsidRPr="00156E4B" w:rsidRDefault="009615C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5" w:history="1"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http://repository.vsau.org/getfile.php/2249.pdf</w:t>
              </w:r>
            </w:hyperlink>
          </w:p>
          <w:p w:rsidR="00F44282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36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/1387122455754/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6E4B" w:rsidRPr="00156E4B" w:rsidRDefault="009615C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7" w:history="1"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/76309/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</w:tc>
      </w:tr>
      <w:tr w:rsidR="001222A7" w:rsidRPr="00282B60" w:rsidTr="009615CE">
        <w:tc>
          <w:tcPr>
            <w:tcW w:w="724" w:type="dxa"/>
          </w:tcPr>
          <w:p w:rsidR="001222A7" w:rsidRPr="007A7632" w:rsidRDefault="001222A7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1222A7" w:rsidRPr="007A7632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0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Регіональна економічна політика та механізм її реалізації</w:t>
            </w:r>
          </w:p>
        </w:tc>
        <w:tc>
          <w:tcPr>
            <w:tcW w:w="6662" w:type="dxa"/>
            <w:gridSpan w:val="2"/>
          </w:tcPr>
          <w:p w:rsidR="001222A7" w:rsidRPr="00B95002" w:rsidRDefault="00F84260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програма соціально-економічного розвитку регіону як ефективний інструмент державної регіональної економічної політики щодо регулювання і управління економічним, соціальним-екологічним та науково-технічним розвитком території</w:t>
            </w:r>
          </w:p>
        </w:tc>
        <w:tc>
          <w:tcPr>
            <w:tcW w:w="5387" w:type="dxa"/>
          </w:tcPr>
          <w:p w:rsidR="001222A7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38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/1387122455754/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4282" w:rsidRPr="00156E4B" w:rsidRDefault="009615C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9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/1963051138531/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</w:tc>
      </w:tr>
      <w:tr w:rsidR="001222A7" w:rsidRPr="00282B60" w:rsidTr="009615CE">
        <w:tc>
          <w:tcPr>
            <w:tcW w:w="724" w:type="dxa"/>
          </w:tcPr>
          <w:p w:rsidR="001222A7" w:rsidRPr="007A7632" w:rsidRDefault="001222A7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B95002" w:rsidRPr="00B95002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Природний та </w:t>
            </w:r>
            <w:proofErr w:type="spellStart"/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трудоресурсний</w:t>
            </w:r>
            <w:proofErr w:type="spellEnd"/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потенціал України</w:t>
            </w:r>
          </w:p>
          <w:p w:rsidR="001222A7" w:rsidRPr="007A7632" w:rsidRDefault="001222A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1222A7" w:rsidRPr="007A7632" w:rsidRDefault="00F84260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Ресурсозбереження як головний напрям використання природно-ресурсного потенціалу. Природні ресурси сільськогосподарського </w:t>
            </w:r>
            <w:r w:rsidRPr="00F84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виробництва. Природно-рекреаційні ресурси України. Ринок праці України, особливості та перспективи розвитку. Безробіття, його суть і види.</w:t>
            </w:r>
          </w:p>
        </w:tc>
        <w:tc>
          <w:tcPr>
            <w:tcW w:w="5387" w:type="dxa"/>
          </w:tcPr>
          <w:p w:rsidR="001222A7" w:rsidRDefault="009615C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0" w:history="1"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https://pidruchniki.com/1763030338753/rps/regionalna_ekonomika</w:t>
              </w:r>
            </w:hyperlink>
          </w:p>
          <w:p w:rsidR="00156E4B" w:rsidRPr="00156E4B" w:rsidRDefault="00156E4B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https://pidruchniki.com/76309/rps/regionalna</w:t>
            </w:r>
            <w:r w:rsidRPr="0015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_ekonomika</w:t>
            </w:r>
          </w:p>
        </w:tc>
      </w:tr>
      <w:tr w:rsidR="00B95002" w:rsidRPr="00282B60" w:rsidTr="009615CE">
        <w:tc>
          <w:tcPr>
            <w:tcW w:w="724" w:type="dxa"/>
          </w:tcPr>
          <w:p w:rsidR="00B95002" w:rsidRPr="00B95002" w:rsidRDefault="00B95002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467" w:type="dxa"/>
          </w:tcPr>
          <w:p w:rsidR="00B95002" w:rsidRPr="00B95002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9500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Господарський комплекс України, його структура і трансформація в ринкових умовах</w:t>
            </w:r>
          </w:p>
          <w:p w:rsidR="00B95002" w:rsidRPr="007A7632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B95002" w:rsidRPr="007A7632" w:rsidRDefault="00F84260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Виробничий комплекс як складова частина національної економіки, структура виробничого комплексу, виробничий комплекс як складова сфери виробництва товарів і послуг (промисловість, сільське господарство, а також виробнича інфраструктура).</w:t>
            </w:r>
          </w:p>
        </w:tc>
        <w:tc>
          <w:tcPr>
            <w:tcW w:w="5387" w:type="dxa"/>
          </w:tcPr>
          <w:p w:rsidR="00B95002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41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https://pidruchniki.com/1963051138531/rps/regionalna_ekonomika</w:t>
              </w:r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B95" w:rsidRPr="00156E4B" w:rsidRDefault="009615C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2" w:history="1"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/1763030338753/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</w:tc>
      </w:tr>
      <w:tr w:rsidR="00B95002" w:rsidRPr="00282B60" w:rsidTr="009615CE">
        <w:tc>
          <w:tcPr>
            <w:tcW w:w="724" w:type="dxa"/>
          </w:tcPr>
          <w:p w:rsidR="00B95002" w:rsidRPr="00B95002" w:rsidRDefault="00B95002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467" w:type="dxa"/>
          </w:tcPr>
          <w:p w:rsidR="00B95002" w:rsidRPr="00B95002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Міжгалузеві господарські комплекси та регіональні особливості їх розвитку і розміщення</w:t>
            </w:r>
          </w:p>
          <w:p w:rsidR="00B95002" w:rsidRPr="00B274F2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gridSpan w:val="2"/>
          </w:tcPr>
          <w:p w:rsidR="00B95002" w:rsidRPr="007A7632" w:rsidRDefault="00F84260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Галузева структура агропромислового комплексу України. Особливості його розвитку у розрізі регіонів. Продовольчий комплекс. Основні проблеми і перспективи розвитку АПК України.</w:t>
            </w:r>
          </w:p>
        </w:tc>
        <w:tc>
          <w:tcPr>
            <w:tcW w:w="5387" w:type="dxa"/>
          </w:tcPr>
          <w:p w:rsidR="00B95002" w:rsidRPr="00156E4B" w:rsidRDefault="009615CE" w:rsidP="00282B60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3" w:history="1"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http://repository.vsau.org/getfile.php/2249.pdf</w:t>
              </w:r>
            </w:hyperlink>
          </w:p>
          <w:p w:rsidR="00F44282" w:rsidRDefault="009615CE" w:rsidP="00282B60">
            <w:pPr>
              <w:spacing w:after="0" w:line="216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44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/1387122455754/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BA257E" w:rsidRPr="00BA257E" w:rsidRDefault="00BA257E" w:rsidP="00282B60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4282" w:rsidRPr="00156E4B" w:rsidRDefault="009615CE" w:rsidP="00282B60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5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/1963051138531/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</w:tc>
      </w:tr>
      <w:tr w:rsidR="00B95002" w:rsidRPr="00282B60" w:rsidTr="009615CE">
        <w:tc>
          <w:tcPr>
            <w:tcW w:w="724" w:type="dxa"/>
          </w:tcPr>
          <w:p w:rsidR="00B95002" w:rsidRPr="00B95002" w:rsidRDefault="00B95002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2467" w:type="dxa"/>
          </w:tcPr>
          <w:p w:rsidR="00B95002" w:rsidRPr="00B95002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Економіка України та перспективи її розвитку</w:t>
            </w:r>
          </w:p>
          <w:p w:rsidR="00B95002" w:rsidRPr="007A7632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B95002" w:rsidRPr="007A7632" w:rsidRDefault="00F84260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і форми міжнародної економічної інтеграції. Географія зовнішньоекономічних зв’язків України. Гармонізація законодавства України із законодавством ЄС. Інтеграція України у міжнародні організації.</w:t>
            </w:r>
          </w:p>
        </w:tc>
        <w:tc>
          <w:tcPr>
            <w:tcW w:w="5387" w:type="dxa"/>
          </w:tcPr>
          <w:p w:rsidR="00B95002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46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https://pidruchniki.com/1963051138531/rps/regionalna_ekonomika</w:t>
              </w:r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B95" w:rsidRPr="00156E4B" w:rsidRDefault="009615C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7" w:history="1"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/1763030338753/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</w:tc>
      </w:tr>
      <w:tr w:rsidR="00B95002" w:rsidRPr="00282B60" w:rsidTr="009615CE">
        <w:tc>
          <w:tcPr>
            <w:tcW w:w="724" w:type="dxa"/>
          </w:tcPr>
          <w:p w:rsidR="00B95002" w:rsidRPr="00B95002" w:rsidRDefault="00B95002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467" w:type="dxa"/>
          </w:tcPr>
          <w:p w:rsidR="00B95002" w:rsidRPr="00B95002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Фактори сталого розвитку продуктивних сил</w:t>
            </w:r>
          </w:p>
          <w:p w:rsidR="00B95002" w:rsidRPr="007A7632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B95002" w:rsidRPr="007A7632" w:rsidRDefault="00F84260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Сталий розвиток: екологія та економічний інтерес. Принципи раціонального  природокористування. Вплив агропромислового комплексу на навколишнє середовище. Пріоритети збалансованого розвитку України.</w:t>
            </w:r>
          </w:p>
        </w:tc>
        <w:tc>
          <w:tcPr>
            <w:tcW w:w="5387" w:type="dxa"/>
          </w:tcPr>
          <w:p w:rsidR="00B95002" w:rsidRDefault="009615CE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48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https://pidruchniki.com/1963051138531/rps/regionalna_ekonomika</w:t>
              </w:r>
            </w:hyperlink>
          </w:p>
          <w:p w:rsidR="00BA257E" w:rsidRPr="00BA257E" w:rsidRDefault="00BA257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1313" w:rsidRPr="00156E4B" w:rsidRDefault="009615CE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9" w:history="1"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/1763030338753/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</w:tc>
      </w:tr>
    </w:tbl>
    <w:p w:rsidR="001222A7" w:rsidRPr="00D21313" w:rsidRDefault="001222A7" w:rsidP="001222A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222A7" w:rsidRPr="00D21313" w:rsidSect="001222A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50"/>
    <w:rsid w:val="000012B3"/>
    <w:rsid w:val="00001A65"/>
    <w:rsid w:val="00001F45"/>
    <w:rsid w:val="0000273D"/>
    <w:rsid w:val="00002910"/>
    <w:rsid w:val="0000307F"/>
    <w:rsid w:val="0000605C"/>
    <w:rsid w:val="000060F4"/>
    <w:rsid w:val="0000630F"/>
    <w:rsid w:val="000063B5"/>
    <w:rsid w:val="00007F53"/>
    <w:rsid w:val="00015A40"/>
    <w:rsid w:val="000161FA"/>
    <w:rsid w:val="00017F11"/>
    <w:rsid w:val="00020CDA"/>
    <w:rsid w:val="000257F3"/>
    <w:rsid w:val="0002646B"/>
    <w:rsid w:val="00026B6F"/>
    <w:rsid w:val="00026F3C"/>
    <w:rsid w:val="000273CB"/>
    <w:rsid w:val="00027D8F"/>
    <w:rsid w:val="000312EA"/>
    <w:rsid w:val="00031629"/>
    <w:rsid w:val="00031680"/>
    <w:rsid w:val="00032665"/>
    <w:rsid w:val="0003305C"/>
    <w:rsid w:val="00033477"/>
    <w:rsid w:val="000355E0"/>
    <w:rsid w:val="0003649D"/>
    <w:rsid w:val="000364ED"/>
    <w:rsid w:val="00037D21"/>
    <w:rsid w:val="00042B24"/>
    <w:rsid w:val="00043044"/>
    <w:rsid w:val="00043F7B"/>
    <w:rsid w:val="0004447D"/>
    <w:rsid w:val="00044844"/>
    <w:rsid w:val="0004485E"/>
    <w:rsid w:val="00045194"/>
    <w:rsid w:val="000454AD"/>
    <w:rsid w:val="00045C24"/>
    <w:rsid w:val="00047D33"/>
    <w:rsid w:val="00051528"/>
    <w:rsid w:val="000518BD"/>
    <w:rsid w:val="000564D3"/>
    <w:rsid w:val="00057888"/>
    <w:rsid w:val="00060447"/>
    <w:rsid w:val="0006058A"/>
    <w:rsid w:val="00061A4B"/>
    <w:rsid w:val="00061F3B"/>
    <w:rsid w:val="000627A4"/>
    <w:rsid w:val="00062C2F"/>
    <w:rsid w:val="00062E27"/>
    <w:rsid w:val="00063864"/>
    <w:rsid w:val="000640DD"/>
    <w:rsid w:val="00064C16"/>
    <w:rsid w:val="00067BBF"/>
    <w:rsid w:val="00070768"/>
    <w:rsid w:val="00070987"/>
    <w:rsid w:val="00070F02"/>
    <w:rsid w:val="0007136B"/>
    <w:rsid w:val="000748A1"/>
    <w:rsid w:val="00074CDF"/>
    <w:rsid w:val="000754B9"/>
    <w:rsid w:val="0007624C"/>
    <w:rsid w:val="000767D2"/>
    <w:rsid w:val="000767F3"/>
    <w:rsid w:val="00080FDA"/>
    <w:rsid w:val="00082E47"/>
    <w:rsid w:val="000836E1"/>
    <w:rsid w:val="00083895"/>
    <w:rsid w:val="0008472B"/>
    <w:rsid w:val="0008592F"/>
    <w:rsid w:val="000873C7"/>
    <w:rsid w:val="00090B13"/>
    <w:rsid w:val="00091647"/>
    <w:rsid w:val="00091738"/>
    <w:rsid w:val="00091EFC"/>
    <w:rsid w:val="00093E59"/>
    <w:rsid w:val="00094594"/>
    <w:rsid w:val="00095A70"/>
    <w:rsid w:val="00095B0B"/>
    <w:rsid w:val="00096D07"/>
    <w:rsid w:val="00097523"/>
    <w:rsid w:val="0009760F"/>
    <w:rsid w:val="000A0EF6"/>
    <w:rsid w:val="000A2121"/>
    <w:rsid w:val="000A21CA"/>
    <w:rsid w:val="000A22CC"/>
    <w:rsid w:val="000A2561"/>
    <w:rsid w:val="000A3083"/>
    <w:rsid w:val="000A3E80"/>
    <w:rsid w:val="000A415B"/>
    <w:rsid w:val="000A4C3F"/>
    <w:rsid w:val="000A4D09"/>
    <w:rsid w:val="000A65CE"/>
    <w:rsid w:val="000B01F7"/>
    <w:rsid w:val="000B0CF2"/>
    <w:rsid w:val="000B2163"/>
    <w:rsid w:val="000B24BE"/>
    <w:rsid w:val="000B2668"/>
    <w:rsid w:val="000B2C57"/>
    <w:rsid w:val="000B49E1"/>
    <w:rsid w:val="000B57E4"/>
    <w:rsid w:val="000B6A41"/>
    <w:rsid w:val="000B7617"/>
    <w:rsid w:val="000B7625"/>
    <w:rsid w:val="000B7E39"/>
    <w:rsid w:val="000C0625"/>
    <w:rsid w:val="000C0675"/>
    <w:rsid w:val="000C0F8A"/>
    <w:rsid w:val="000C1100"/>
    <w:rsid w:val="000C1521"/>
    <w:rsid w:val="000C3623"/>
    <w:rsid w:val="000C43A8"/>
    <w:rsid w:val="000C73F6"/>
    <w:rsid w:val="000C7B76"/>
    <w:rsid w:val="000D0251"/>
    <w:rsid w:val="000D0A4E"/>
    <w:rsid w:val="000D1C17"/>
    <w:rsid w:val="000D2284"/>
    <w:rsid w:val="000D435E"/>
    <w:rsid w:val="000D6D7B"/>
    <w:rsid w:val="000E11B9"/>
    <w:rsid w:val="000E1B29"/>
    <w:rsid w:val="000E2ACD"/>
    <w:rsid w:val="000E2D11"/>
    <w:rsid w:val="000E581D"/>
    <w:rsid w:val="000E5FA0"/>
    <w:rsid w:val="000E769C"/>
    <w:rsid w:val="000E787E"/>
    <w:rsid w:val="000F0059"/>
    <w:rsid w:val="000F1BF1"/>
    <w:rsid w:val="000F235A"/>
    <w:rsid w:val="000F47BD"/>
    <w:rsid w:val="000F61FA"/>
    <w:rsid w:val="000F62CC"/>
    <w:rsid w:val="000F7AFB"/>
    <w:rsid w:val="0010070C"/>
    <w:rsid w:val="00102B64"/>
    <w:rsid w:val="001036AF"/>
    <w:rsid w:val="00104ED1"/>
    <w:rsid w:val="00105D5A"/>
    <w:rsid w:val="00105DB0"/>
    <w:rsid w:val="00107794"/>
    <w:rsid w:val="00110106"/>
    <w:rsid w:val="00110AC0"/>
    <w:rsid w:val="0011171E"/>
    <w:rsid w:val="00115A12"/>
    <w:rsid w:val="001160D6"/>
    <w:rsid w:val="001166A0"/>
    <w:rsid w:val="00120597"/>
    <w:rsid w:val="0012096A"/>
    <w:rsid w:val="00121A4D"/>
    <w:rsid w:val="001222A7"/>
    <w:rsid w:val="00122369"/>
    <w:rsid w:val="001233A6"/>
    <w:rsid w:val="001236C3"/>
    <w:rsid w:val="00123D59"/>
    <w:rsid w:val="00124364"/>
    <w:rsid w:val="00124E29"/>
    <w:rsid w:val="00126DA9"/>
    <w:rsid w:val="00131AE3"/>
    <w:rsid w:val="00132222"/>
    <w:rsid w:val="00133562"/>
    <w:rsid w:val="0013384C"/>
    <w:rsid w:val="00133890"/>
    <w:rsid w:val="001348D6"/>
    <w:rsid w:val="0013582B"/>
    <w:rsid w:val="0013625B"/>
    <w:rsid w:val="00136FE9"/>
    <w:rsid w:val="001415F8"/>
    <w:rsid w:val="00141C72"/>
    <w:rsid w:val="00142C38"/>
    <w:rsid w:val="00142E8B"/>
    <w:rsid w:val="0014383E"/>
    <w:rsid w:val="00145E41"/>
    <w:rsid w:val="00146733"/>
    <w:rsid w:val="00146794"/>
    <w:rsid w:val="00146D1A"/>
    <w:rsid w:val="001501BB"/>
    <w:rsid w:val="001527E3"/>
    <w:rsid w:val="00153115"/>
    <w:rsid w:val="001547B7"/>
    <w:rsid w:val="00155031"/>
    <w:rsid w:val="00156E4B"/>
    <w:rsid w:val="0016084C"/>
    <w:rsid w:val="001615E7"/>
    <w:rsid w:val="00161664"/>
    <w:rsid w:val="001634C2"/>
    <w:rsid w:val="001673D4"/>
    <w:rsid w:val="001701D5"/>
    <w:rsid w:val="00170B7D"/>
    <w:rsid w:val="00171D92"/>
    <w:rsid w:val="0017534B"/>
    <w:rsid w:val="00175A37"/>
    <w:rsid w:val="00180B03"/>
    <w:rsid w:val="00181847"/>
    <w:rsid w:val="00181B13"/>
    <w:rsid w:val="00183712"/>
    <w:rsid w:val="00183EE3"/>
    <w:rsid w:val="00184139"/>
    <w:rsid w:val="0018669A"/>
    <w:rsid w:val="00190379"/>
    <w:rsid w:val="00190CB9"/>
    <w:rsid w:val="0019168E"/>
    <w:rsid w:val="00196392"/>
    <w:rsid w:val="00196DCA"/>
    <w:rsid w:val="001A0095"/>
    <w:rsid w:val="001A114B"/>
    <w:rsid w:val="001A1AF2"/>
    <w:rsid w:val="001A2410"/>
    <w:rsid w:val="001A2F0D"/>
    <w:rsid w:val="001A3F9A"/>
    <w:rsid w:val="001A40DC"/>
    <w:rsid w:val="001A4945"/>
    <w:rsid w:val="001A49EE"/>
    <w:rsid w:val="001A6446"/>
    <w:rsid w:val="001A68D4"/>
    <w:rsid w:val="001A7630"/>
    <w:rsid w:val="001B1FAA"/>
    <w:rsid w:val="001B292A"/>
    <w:rsid w:val="001B3D03"/>
    <w:rsid w:val="001B48AC"/>
    <w:rsid w:val="001B566F"/>
    <w:rsid w:val="001B6789"/>
    <w:rsid w:val="001B6FBD"/>
    <w:rsid w:val="001B70BA"/>
    <w:rsid w:val="001B72BF"/>
    <w:rsid w:val="001B7EA1"/>
    <w:rsid w:val="001C0711"/>
    <w:rsid w:val="001C0843"/>
    <w:rsid w:val="001C25C6"/>
    <w:rsid w:val="001C3951"/>
    <w:rsid w:val="001C3CFB"/>
    <w:rsid w:val="001C5B4A"/>
    <w:rsid w:val="001D0FC5"/>
    <w:rsid w:val="001D1556"/>
    <w:rsid w:val="001D323A"/>
    <w:rsid w:val="001D3601"/>
    <w:rsid w:val="001D47E6"/>
    <w:rsid w:val="001D4FC4"/>
    <w:rsid w:val="001D56AA"/>
    <w:rsid w:val="001D58E7"/>
    <w:rsid w:val="001D6D2F"/>
    <w:rsid w:val="001D70B0"/>
    <w:rsid w:val="001D7B68"/>
    <w:rsid w:val="001E0218"/>
    <w:rsid w:val="001E0B43"/>
    <w:rsid w:val="001E14CD"/>
    <w:rsid w:val="001E159B"/>
    <w:rsid w:val="001E2E6C"/>
    <w:rsid w:val="001E3C62"/>
    <w:rsid w:val="001E4C2F"/>
    <w:rsid w:val="001E693F"/>
    <w:rsid w:val="001F09E1"/>
    <w:rsid w:val="001F0A08"/>
    <w:rsid w:val="001F133D"/>
    <w:rsid w:val="001F18A1"/>
    <w:rsid w:val="001F19A3"/>
    <w:rsid w:val="001F259A"/>
    <w:rsid w:val="001F2D30"/>
    <w:rsid w:val="001F318D"/>
    <w:rsid w:val="001F335F"/>
    <w:rsid w:val="001F3B53"/>
    <w:rsid w:val="001F5752"/>
    <w:rsid w:val="001F79EA"/>
    <w:rsid w:val="00200104"/>
    <w:rsid w:val="00200A99"/>
    <w:rsid w:val="00201397"/>
    <w:rsid w:val="00201755"/>
    <w:rsid w:val="002025EE"/>
    <w:rsid w:val="00202C73"/>
    <w:rsid w:val="00203704"/>
    <w:rsid w:val="0020397B"/>
    <w:rsid w:val="00203C95"/>
    <w:rsid w:val="002043F5"/>
    <w:rsid w:val="002051F9"/>
    <w:rsid w:val="0020533D"/>
    <w:rsid w:val="00205625"/>
    <w:rsid w:val="00205BD5"/>
    <w:rsid w:val="00206381"/>
    <w:rsid w:val="002078EA"/>
    <w:rsid w:val="002116C4"/>
    <w:rsid w:val="00211CD9"/>
    <w:rsid w:val="002123FC"/>
    <w:rsid w:val="00212D2F"/>
    <w:rsid w:val="00212D43"/>
    <w:rsid w:val="00214ABA"/>
    <w:rsid w:val="0021568D"/>
    <w:rsid w:val="0021655C"/>
    <w:rsid w:val="00216C73"/>
    <w:rsid w:val="0022154A"/>
    <w:rsid w:val="0022202B"/>
    <w:rsid w:val="00222F9A"/>
    <w:rsid w:val="00224A5B"/>
    <w:rsid w:val="00226039"/>
    <w:rsid w:val="00226148"/>
    <w:rsid w:val="002265B0"/>
    <w:rsid w:val="00226D65"/>
    <w:rsid w:val="0023203A"/>
    <w:rsid w:val="00232232"/>
    <w:rsid w:val="002359D9"/>
    <w:rsid w:val="00235A2C"/>
    <w:rsid w:val="00237A50"/>
    <w:rsid w:val="00237DDD"/>
    <w:rsid w:val="00237FFD"/>
    <w:rsid w:val="0024051D"/>
    <w:rsid w:val="00240F96"/>
    <w:rsid w:val="0024175A"/>
    <w:rsid w:val="00241D48"/>
    <w:rsid w:val="0024239C"/>
    <w:rsid w:val="0024322F"/>
    <w:rsid w:val="002432EB"/>
    <w:rsid w:val="00244D31"/>
    <w:rsid w:val="002455CF"/>
    <w:rsid w:val="00245AA5"/>
    <w:rsid w:val="00246346"/>
    <w:rsid w:val="00246623"/>
    <w:rsid w:val="0024665F"/>
    <w:rsid w:val="00247614"/>
    <w:rsid w:val="00251F8E"/>
    <w:rsid w:val="0025459A"/>
    <w:rsid w:val="00254DFB"/>
    <w:rsid w:val="0025596A"/>
    <w:rsid w:val="00255FD1"/>
    <w:rsid w:val="0025629E"/>
    <w:rsid w:val="002567F8"/>
    <w:rsid w:val="00257379"/>
    <w:rsid w:val="00262478"/>
    <w:rsid w:val="00262582"/>
    <w:rsid w:val="00262C30"/>
    <w:rsid w:val="00263100"/>
    <w:rsid w:val="00264047"/>
    <w:rsid w:val="002640F0"/>
    <w:rsid w:val="002660F8"/>
    <w:rsid w:val="0026766D"/>
    <w:rsid w:val="00270141"/>
    <w:rsid w:val="00273A4D"/>
    <w:rsid w:val="002748ED"/>
    <w:rsid w:val="00275987"/>
    <w:rsid w:val="00275C4C"/>
    <w:rsid w:val="0027638A"/>
    <w:rsid w:val="00280DEE"/>
    <w:rsid w:val="002814B5"/>
    <w:rsid w:val="00281AC2"/>
    <w:rsid w:val="002823E2"/>
    <w:rsid w:val="00282B26"/>
    <w:rsid w:val="00282B60"/>
    <w:rsid w:val="002831E0"/>
    <w:rsid w:val="00283346"/>
    <w:rsid w:val="00283445"/>
    <w:rsid w:val="0028387E"/>
    <w:rsid w:val="00283B3D"/>
    <w:rsid w:val="0028634B"/>
    <w:rsid w:val="002871FA"/>
    <w:rsid w:val="002875A4"/>
    <w:rsid w:val="00290ABD"/>
    <w:rsid w:val="002910BC"/>
    <w:rsid w:val="002914F2"/>
    <w:rsid w:val="002914F5"/>
    <w:rsid w:val="00292980"/>
    <w:rsid w:val="00292E35"/>
    <w:rsid w:val="00294FFC"/>
    <w:rsid w:val="00296081"/>
    <w:rsid w:val="00296F0A"/>
    <w:rsid w:val="002971C4"/>
    <w:rsid w:val="002978FD"/>
    <w:rsid w:val="00297A9C"/>
    <w:rsid w:val="002A0235"/>
    <w:rsid w:val="002A18B9"/>
    <w:rsid w:val="002A1DF3"/>
    <w:rsid w:val="002A271A"/>
    <w:rsid w:val="002A2DCC"/>
    <w:rsid w:val="002A3697"/>
    <w:rsid w:val="002A679D"/>
    <w:rsid w:val="002A6917"/>
    <w:rsid w:val="002A7C15"/>
    <w:rsid w:val="002B011C"/>
    <w:rsid w:val="002B310F"/>
    <w:rsid w:val="002B364D"/>
    <w:rsid w:val="002B54E9"/>
    <w:rsid w:val="002B65F4"/>
    <w:rsid w:val="002B7968"/>
    <w:rsid w:val="002C2077"/>
    <w:rsid w:val="002C231C"/>
    <w:rsid w:val="002C2C0B"/>
    <w:rsid w:val="002C45EE"/>
    <w:rsid w:val="002C5068"/>
    <w:rsid w:val="002C57E7"/>
    <w:rsid w:val="002C640F"/>
    <w:rsid w:val="002C767C"/>
    <w:rsid w:val="002D077C"/>
    <w:rsid w:val="002D1273"/>
    <w:rsid w:val="002D19EF"/>
    <w:rsid w:val="002D2023"/>
    <w:rsid w:val="002D374E"/>
    <w:rsid w:val="002D4A97"/>
    <w:rsid w:val="002D7658"/>
    <w:rsid w:val="002E0547"/>
    <w:rsid w:val="002E0CBF"/>
    <w:rsid w:val="002E0CE0"/>
    <w:rsid w:val="002E100B"/>
    <w:rsid w:val="002E1A11"/>
    <w:rsid w:val="002E1E26"/>
    <w:rsid w:val="002E1F05"/>
    <w:rsid w:val="002E2EB9"/>
    <w:rsid w:val="002E3800"/>
    <w:rsid w:val="002E3F4B"/>
    <w:rsid w:val="002E53AD"/>
    <w:rsid w:val="002E5A97"/>
    <w:rsid w:val="002E6144"/>
    <w:rsid w:val="002E6358"/>
    <w:rsid w:val="002E6974"/>
    <w:rsid w:val="002E6ACD"/>
    <w:rsid w:val="002E6D48"/>
    <w:rsid w:val="002F107F"/>
    <w:rsid w:val="002F1237"/>
    <w:rsid w:val="002F1BC4"/>
    <w:rsid w:val="002F2010"/>
    <w:rsid w:val="002F244C"/>
    <w:rsid w:val="002F4A81"/>
    <w:rsid w:val="002F4DEB"/>
    <w:rsid w:val="002F6285"/>
    <w:rsid w:val="002F68F1"/>
    <w:rsid w:val="002F6CF1"/>
    <w:rsid w:val="002F6F47"/>
    <w:rsid w:val="0030253F"/>
    <w:rsid w:val="00302FF2"/>
    <w:rsid w:val="00303420"/>
    <w:rsid w:val="00303A79"/>
    <w:rsid w:val="00305E13"/>
    <w:rsid w:val="00306512"/>
    <w:rsid w:val="00306F63"/>
    <w:rsid w:val="0030724D"/>
    <w:rsid w:val="0031007F"/>
    <w:rsid w:val="00310C41"/>
    <w:rsid w:val="00312760"/>
    <w:rsid w:val="003128E1"/>
    <w:rsid w:val="00314BE6"/>
    <w:rsid w:val="00315546"/>
    <w:rsid w:val="00315623"/>
    <w:rsid w:val="00316A89"/>
    <w:rsid w:val="0032248F"/>
    <w:rsid w:val="0032318B"/>
    <w:rsid w:val="0032516E"/>
    <w:rsid w:val="003259AD"/>
    <w:rsid w:val="003259E6"/>
    <w:rsid w:val="0032706F"/>
    <w:rsid w:val="00330800"/>
    <w:rsid w:val="0033161C"/>
    <w:rsid w:val="00332EA2"/>
    <w:rsid w:val="00333462"/>
    <w:rsid w:val="00333F08"/>
    <w:rsid w:val="00334738"/>
    <w:rsid w:val="00336975"/>
    <w:rsid w:val="00337453"/>
    <w:rsid w:val="003404C0"/>
    <w:rsid w:val="00342028"/>
    <w:rsid w:val="0034282D"/>
    <w:rsid w:val="00342C89"/>
    <w:rsid w:val="003433DC"/>
    <w:rsid w:val="003433F2"/>
    <w:rsid w:val="00343B12"/>
    <w:rsid w:val="003441C6"/>
    <w:rsid w:val="00344800"/>
    <w:rsid w:val="003463F5"/>
    <w:rsid w:val="003473B5"/>
    <w:rsid w:val="003474CD"/>
    <w:rsid w:val="00350860"/>
    <w:rsid w:val="00354944"/>
    <w:rsid w:val="003557A2"/>
    <w:rsid w:val="00355C2C"/>
    <w:rsid w:val="00362247"/>
    <w:rsid w:val="00362ADD"/>
    <w:rsid w:val="0036712D"/>
    <w:rsid w:val="00367A57"/>
    <w:rsid w:val="00370AB4"/>
    <w:rsid w:val="00370AD4"/>
    <w:rsid w:val="00370FFF"/>
    <w:rsid w:val="0037227E"/>
    <w:rsid w:val="003730DC"/>
    <w:rsid w:val="00373896"/>
    <w:rsid w:val="003745C1"/>
    <w:rsid w:val="00376965"/>
    <w:rsid w:val="00380168"/>
    <w:rsid w:val="003820C2"/>
    <w:rsid w:val="0038242F"/>
    <w:rsid w:val="0038255E"/>
    <w:rsid w:val="00383819"/>
    <w:rsid w:val="003842C7"/>
    <w:rsid w:val="0038491E"/>
    <w:rsid w:val="00384E13"/>
    <w:rsid w:val="00385AF8"/>
    <w:rsid w:val="00386DBD"/>
    <w:rsid w:val="0038762B"/>
    <w:rsid w:val="00387FD2"/>
    <w:rsid w:val="00391CBD"/>
    <w:rsid w:val="003929DE"/>
    <w:rsid w:val="00392E55"/>
    <w:rsid w:val="00392EBA"/>
    <w:rsid w:val="00392EED"/>
    <w:rsid w:val="00393F2D"/>
    <w:rsid w:val="003945A1"/>
    <w:rsid w:val="00394F11"/>
    <w:rsid w:val="00395B87"/>
    <w:rsid w:val="003960A4"/>
    <w:rsid w:val="0039659A"/>
    <w:rsid w:val="00397B36"/>
    <w:rsid w:val="003A11B9"/>
    <w:rsid w:val="003A1F39"/>
    <w:rsid w:val="003A4588"/>
    <w:rsid w:val="003A52B3"/>
    <w:rsid w:val="003A5944"/>
    <w:rsid w:val="003A62BC"/>
    <w:rsid w:val="003A782B"/>
    <w:rsid w:val="003B074D"/>
    <w:rsid w:val="003B1AC6"/>
    <w:rsid w:val="003B1D75"/>
    <w:rsid w:val="003B2462"/>
    <w:rsid w:val="003B2D8D"/>
    <w:rsid w:val="003B3354"/>
    <w:rsid w:val="003B34B9"/>
    <w:rsid w:val="003B3EBF"/>
    <w:rsid w:val="003B659D"/>
    <w:rsid w:val="003B7BE7"/>
    <w:rsid w:val="003C00E0"/>
    <w:rsid w:val="003C0506"/>
    <w:rsid w:val="003C1523"/>
    <w:rsid w:val="003C16A6"/>
    <w:rsid w:val="003C1DF5"/>
    <w:rsid w:val="003C4183"/>
    <w:rsid w:val="003C4EB4"/>
    <w:rsid w:val="003C5812"/>
    <w:rsid w:val="003C653D"/>
    <w:rsid w:val="003C65DE"/>
    <w:rsid w:val="003C6FF6"/>
    <w:rsid w:val="003D015C"/>
    <w:rsid w:val="003D045A"/>
    <w:rsid w:val="003D1F30"/>
    <w:rsid w:val="003D2532"/>
    <w:rsid w:val="003D40EF"/>
    <w:rsid w:val="003D46F5"/>
    <w:rsid w:val="003D557D"/>
    <w:rsid w:val="003D6C72"/>
    <w:rsid w:val="003D7600"/>
    <w:rsid w:val="003E0318"/>
    <w:rsid w:val="003E1F19"/>
    <w:rsid w:val="003E2012"/>
    <w:rsid w:val="003E3091"/>
    <w:rsid w:val="003E4258"/>
    <w:rsid w:val="003E558A"/>
    <w:rsid w:val="003E6A13"/>
    <w:rsid w:val="003E7231"/>
    <w:rsid w:val="003F1AB8"/>
    <w:rsid w:val="003F1E0E"/>
    <w:rsid w:val="003F217F"/>
    <w:rsid w:val="003F239D"/>
    <w:rsid w:val="003F25B8"/>
    <w:rsid w:val="003F2A79"/>
    <w:rsid w:val="003F4082"/>
    <w:rsid w:val="003F50B4"/>
    <w:rsid w:val="003F51A8"/>
    <w:rsid w:val="003F7246"/>
    <w:rsid w:val="004001E3"/>
    <w:rsid w:val="0040223B"/>
    <w:rsid w:val="004024F9"/>
    <w:rsid w:val="00403DDF"/>
    <w:rsid w:val="004045FE"/>
    <w:rsid w:val="004049B3"/>
    <w:rsid w:val="00405188"/>
    <w:rsid w:val="00407042"/>
    <w:rsid w:val="00410FF8"/>
    <w:rsid w:val="00411228"/>
    <w:rsid w:val="00411324"/>
    <w:rsid w:val="0041139B"/>
    <w:rsid w:val="00413021"/>
    <w:rsid w:val="0041377F"/>
    <w:rsid w:val="004138C3"/>
    <w:rsid w:val="004150B5"/>
    <w:rsid w:val="00415BD8"/>
    <w:rsid w:val="00420019"/>
    <w:rsid w:val="004206D0"/>
    <w:rsid w:val="00421152"/>
    <w:rsid w:val="00421AA1"/>
    <w:rsid w:val="00422A84"/>
    <w:rsid w:val="004235A0"/>
    <w:rsid w:val="00423963"/>
    <w:rsid w:val="00426017"/>
    <w:rsid w:val="00426AB2"/>
    <w:rsid w:val="00426ACC"/>
    <w:rsid w:val="00426C5D"/>
    <w:rsid w:val="00426DE7"/>
    <w:rsid w:val="0042780B"/>
    <w:rsid w:val="00427C23"/>
    <w:rsid w:val="00431519"/>
    <w:rsid w:val="004318FC"/>
    <w:rsid w:val="00432CBD"/>
    <w:rsid w:val="00434A40"/>
    <w:rsid w:val="00434E49"/>
    <w:rsid w:val="00434EE0"/>
    <w:rsid w:val="00434FEF"/>
    <w:rsid w:val="00436898"/>
    <w:rsid w:val="004375D0"/>
    <w:rsid w:val="0043781F"/>
    <w:rsid w:val="004379CD"/>
    <w:rsid w:val="004400EA"/>
    <w:rsid w:val="004407D2"/>
    <w:rsid w:val="00442687"/>
    <w:rsid w:val="00444EEB"/>
    <w:rsid w:val="00445B55"/>
    <w:rsid w:val="00446305"/>
    <w:rsid w:val="0044637D"/>
    <w:rsid w:val="00450054"/>
    <w:rsid w:val="00452116"/>
    <w:rsid w:val="004538F2"/>
    <w:rsid w:val="00454BE3"/>
    <w:rsid w:val="00456526"/>
    <w:rsid w:val="004573FA"/>
    <w:rsid w:val="004574DA"/>
    <w:rsid w:val="00457A88"/>
    <w:rsid w:val="00460F78"/>
    <w:rsid w:val="00463A00"/>
    <w:rsid w:val="00463BDD"/>
    <w:rsid w:val="00463D9E"/>
    <w:rsid w:val="004668F7"/>
    <w:rsid w:val="00466AA7"/>
    <w:rsid w:val="0046726B"/>
    <w:rsid w:val="004672D3"/>
    <w:rsid w:val="004700F1"/>
    <w:rsid w:val="00470A38"/>
    <w:rsid w:val="00470AA5"/>
    <w:rsid w:val="00470FCF"/>
    <w:rsid w:val="00470FE8"/>
    <w:rsid w:val="004716D5"/>
    <w:rsid w:val="00471C5F"/>
    <w:rsid w:val="00472AF3"/>
    <w:rsid w:val="0047562A"/>
    <w:rsid w:val="0047602A"/>
    <w:rsid w:val="0047604A"/>
    <w:rsid w:val="00476396"/>
    <w:rsid w:val="00477694"/>
    <w:rsid w:val="00477CC7"/>
    <w:rsid w:val="004803CF"/>
    <w:rsid w:val="004815D5"/>
    <w:rsid w:val="00483B69"/>
    <w:rsid w:val="004841EA"/>
    <w:rsid w:val="00484AC5"/>
    <w:rsid w:val="004852DD"/>
    <w:rsid w:val="004859BB"/>
    <w:rsid w:val="00485D07"/>
    <w:rsid w:val="00487521"/>
    <w:rsid w:val="0048790C"/>
    <w:rsid w:val="00490BD4"/>
    <w:rsid w:val="0049109D"/>
    <w:rsid w:val="0049124D"/>
    <w:rsid w:val="00491AED"/>
    <w:rsid w:val="00494711"/>
    <w:rsid w:val="00496644"/>
    <w:rsid w:val="00496827"/>
    <w:rsid w:val="004A07B7"/>
    <w:rsid w:val="004A16E6"/>
    <w:rsid w:val="004A785A"/>
    <w:rsid w:val="004B0A8C"/>
    <w:rsid w:val="004B1C49"/>
    <w:rsid w:val="004B3EC7"/>
    <w:rsid w:val="004B3ED5"/>
    <w:rsid w:val="004B40D6"/>
    <w:rsid w:val="004B4C03"/>
    <w:rsid w:val="004B5A3F"/>
    <w:rsid w:val="004B5D42"/>
    <w:rsid w:val="004B6915"/>
    <w:rsid w:val="004B6A5C"/>
    <w:rsid w:val="004C133B"/>
    <w:rsid w:val="004C3141"/>
    <w:rsid w:val="004C4A78"/>
    <w:rsid w:val="004C4B5D"/>
    <w:rsid w:val="004C5235"/>
    <w:rsid w:val="004C54B2"/>
    <w:rsid w:val="004C57D2"/>
    <w:rsid w:val="004C60FF"/>
    <w:rsid w:val="004C727E"/>
    <w:rsid w:val="004C7633"/>
    <w:rsid w:val="004C78D0"/>
    <w:rsid w:val="004C79CE"/>
    <w:rsid w:val="004C7D3F"/>
    <w:rsid w:val="004D0E0B"/>
    <w:rsid w:val="004D225B"/>
    <w:rsid w:val="004D2F0A"/>
    <w:rsid w:val="004D2F94"/>
    <w:rsid w:val="004D370C"/>
    <w:rsid w:val="004E00C3"/>
    <w:rsid w:val="004E0229"/>
    <w:rsid w:val="004E0BBD"/>
    <w:rsid w:val="004E1F2E"/>
    <w:rsid w:val="004E35DA"/>
    <w:rsid w:val="004E400E"/>
    <w:rsid w:val="004F1021"/>
    <w:rsid w:val="004F14A3"/>
    <w:rsid w:val="004F333F"/>
    <w:rsid w:val="004F4CDF"/>
    <w:rsid w:val="004F540C"/>
    <w:rsid w:val="004F626A"/>
    <w:rsid w:val="004F7721"/>
    <w:rsid w:val="00500495"/>
    <w:rsid w:val="00500502"/>
    <w:rsid w:val="005011C1"/>
    <w:rsid w:val="0050137C"/>
    <w:rsid w:val="00502CAC"/>
    <w:rsid w:val="005030B3"/>
    <w:rsid w:val="00504097"/>
    <w:rsid w:val="00504A92"/>
    <w:rsid w:val="00504F16"/>
    <w:rsid w:val="00505DF3"/>
    <w:rsid w:val="00507942"/>
    <w:rsid w:val="00510071"/>
    <w:rsid w:val="00510655"/>
    <w:rsid w:val="0051301A"/>
    <w:rsid w:val="005133E6"/>
    <w:rsid w:val="00516CA9"/>
    <w:rsid w:val="00516D01"/>
    <w:rsid w:val="005178BA"/>
    <w:rsid w:val="00520179"/>
    <w:rsid w:val="00522DFA"/>
    <w:rsid w:val="00522FBE"/>
    <w:rsid w:val="005238E3"/>
    <w:rsid w:val="00523B4E"/>
    <w:rsid w:val="00523D14"/>
    <w:rsid w:val="00523FD5"/>
    <w:rsid w:val="00524BF2"/>
    <w:rsid w:val="00525196"/>
    <w:rsid w:val="00525A3A"/>
    <w:rsid w:val="0053166D"/>
    <w:rsid w:val="005326DB"/>
    <w:rsid w:val="0053447B"/>
    <w:rsid w:val="00534D8E"/>
    <w:rsid w:val="00535376"/>
    <w:rsid w:val="00537354"/>
    <w:rsid w:val="005377A3"/>
    <w:rsid w:val="00540D8F"/>
    <w:rsid w:val="0054181F"/>
    <w:rsid w:val="00541A06"/>
    <w:rsid w:val="0054209F"/>
    <w:rsid w:val="0054240C"/>
    <w:rsid w:val="00542768"/>
    <w:rsid w:val="0054320D"/>
    <w:rsid w:val="005437B7"/>
    <w:rsid w:val="005447FC"/>
    <w:rsid w:val="00546439"/>
    <w:rsid w:val="00547D29"/>
    <w:rsid w:val="00550060"/>
    <w:rsid w:val="00550789"/>
    <w:rsid w:val="005509F3"/>
    <w:rsid w:val="0055162A"/>
    <w:rsid w:val="00551FE3"/>
    <w:rsid w:val="00552F06"/>
    <w:rsid w:val="00553DD7"/>
    <w:rsid w:val="00554FFF"/>
    <w:rsid w:val="00557CC9"/>
    <w:rsid w:val="0056017A"/>
    <w:rsid w:val="00560E6D"/>
    <w:rsid w:val="00560E8F"/>
    <w:rsid w:val="00561DAD"/>
    <w:rsid w:val="00561F32"/>
    <w:rsid w:val="00562D84"/>
    <w:rsid w:val="005637FA"/>
    <w:rsid w:val="00563F50"/>
    <w:rsid w:val="00563FE2"/>
    <w:rsid w:val="00564F6A"/>
    <w:rsid w:val="00566508"/>
    <w:rsid w:val="00566697"/>
    <w:rsid w:val="00567AA7"/>
    <w:rsid w:val="0057043B"/>
    <w:rsid w:val="00570748"/>
    <w:rsid w:val="00570B54"/>
    <w:rsid w:val="005711F3"/>
    <w:rsid w:val="005721F5"/>
    <w:rsid w:val="005743FC"/>
    <w:rsid w:val="00574FEF"/>
    <w:rsid w:val="0057500A"/>
    <w:rsid w:val="005751C2"/>
    <w:rsid w:val="00580F82"/>
    <w:rsid w:val="00582A17"/>
    <w:rsid w:val="00584FBF"/>
    <w:rsid w:val="00585E94"/>
    <w:rsid w:val="00586FD4"/>
    <w:rsid w:val="00590F7C"/>
    <w:rsid w:val="00590FFF"/>
    <w:rsid w:val="005920AC"/>
    <w:rsid w:val="00593DAB"/>
    <w:rsid w:val="00594A91"/>
    <w:rsid w:val="00594B21"/>
    <w:rsid w:val="00595D29"/>
    <w:rsid w:val="00596674"/>
    <w:rsid w:val="005979C1"/>
    <w:rsid w:val="005A1085"/>
    <w:rsid w:val="005A1D82"/>
    <w:rsid w:val="005A29F4"/>
    <w:rsid w:val="005A30A2"/>
    <w:rsid w:val="005A36BF"/>
    <w:rsid w:val="005A4ABB"/>
    <w:rsid w:val="005A50F7"/>
    <w:rsid w:val="005A6B44"/>
    <w:rsid w:val="005A6F21"/>
    <w:rsid w:val="005A72E2"/>
    <w:rsid w:val="005A7826"/>
    <w:rsid w:val="005B0756"/>
    <w:rsid w:val="005B1C25"/>
    <w:rsid w:val="005B44B0"/>
    <w:rsid w:val="005B5717"/>
    <w:rsid w:val="005B65EA"/>
    <w:rsid w:val="005B6A92"/>
    <w:rsid w:val="005B7776"/>
    <w:rsid w:val="005B7A18"/>
    <w:rsid w:val="005C006F"/>
    <w:rsid w:val="005C0C40"/>
    <w:rsid w:val="005C1373"/>
    <w:rsid w:val="005C1B03"/>
    <w:rsid w:val="005C46F0"/>
    <w:rsid w:val="005C5184"/>
    <w:rsid w:val="005C6FA5"/>
    <w:rsid w:val="005D01F9"/>
    <w:rsid w:val="005D04EF"/>
    <w:rsid w:val="005D15F4"/>
    <w:rsid w:val="005D27E3"/>
    <w:rsid w:val="005D6284"/>
    <w:rsid w:val="005D6B18"/>
    <w:rsid w:val="005D6B61"/>
    <w:rsid w:val="005D6DF7"/>
    <w:rsid w:val="005E09A5"/>
    <w:rsid w:val="005E1AC4"/>
    <w:rsid w:val="005E47C1"/>
    <w:rsid w:val="005E69A4"/>
    <w:rsid w:val="005E6B30"/>
    <w:rsid w:val="005E6EC6"/>
    <w:rsid w:val="005F093F"/>
    <w:rsid w:val="005F1CC6"/>
    <w:rsid w:val="005F1E1C"/>
    <w:rsid w:val="005F2A33"/>
    <w:rsid w:val="005F2D6E"/>
    <w:rsid w:val="005F45DD"/>
    <w:rsid w:val="005F4B25"/>
    <w:rsid w:val="005F50F1"/>
    <w:rsid w:val="005F530B"/>
    <w:rsid w:val="005F6D80"/>
    <w:rsid w:val="005F6EA1"/>
    <w:rsid w:val="005F7A88"/>
    <w:rsid w:val="005F7C03"/>
    <w:rsid w:val="00600803"/>
    <w:rsid w:val="00600D0A"/>
    <w:rsid w:val="00601EE9"/>
    <w:rsid w:val="00603923"/>
    <w:rsid w:val="006045E7"/>
    <w:rsid w:val="006048D5"/>
    <w:rsid w:val="006050D7"/>
    <w:rsid w:val="0060596C"/>
    <w:rsid w:val="00607CCC"/>
    <w:rsid w:val="00611EE2"/>
    <w:rsid w:val="00612877"/>
    <w:rsid w:val="00612E38"/>
    <w:rsid w:val="00613D49"/>
    <w:rsid w:val="00613DDE"/>
    <w:rsid w:val="00614DE9"/>
    <w:rsid w:val="006156D2"/>
    <w:rsid w:val="0061729E"/>
    <w:rsid w:val="00620293"/>
    <w:rsid w:val="0062034A"/>
    <w:rsid w:val="006209F6"/>
    <w:rsid w:val="00620C78"/>
    <w:rsid w:val="00622B01"/>
    <w:rsid w:val="00623EE8"/>
    <w:rsid w:val="006244C3"/>
    <w:rsid w:val="0062560D"/>
    <w:rsid w:val="00625863"/>
    <w:rsid w:val="00625D7B"/>
    <w:rsid w:val="00626E29"/>
    <w:rsid w:val="00630571"/>
    <w:rsid w:val="006305A8"/>
    <w:rsid w:val="00632260"/>
    <w:rsid w:val="0063395C"/>
    <w:rsid w:val="00634E58"/>
    <w:rsid w:val="00640C1B"/>
    <w:rsid w:val="00641AB9"/>
    <w:rsid w:val="00641CC8"/>
    <w:rsid w:val="00642E6D"/>
    <w:rsid w:val="00642F6B"/>
    <w:rsid w:val="00644184"/>
    <w:rsid w:val="00644CF9"/>
    <w:rsid w:val="00645477"/>
    <w:rsid w:val="00645819"/>
    <w:rsid w:val="00645F70"/>
    <w:rsid w:val="006470E2"/>
    <w:rsid w:val="00650648"/>
    <w:rsid w:val="00650D4D"/>
    <w:rsid w:val="00651164"/>
    <w:rsid w:val="006513A1"/>
    <w:rsid w:val="00651690"/>
    <w:rsid w:val="006526F7"/>
    <w:rsid w:val="006534A6"/>
    <w:rsid w:val="0065467F"/>
    <w:rsid w:val="006556A9"/>
    <w:rsid w:val="0065683E"/>
    <w:rsid w:val="00656C1D"/>
    <w:rsid w:val="00657775"/>
    <w:rsid w:val="00660233"/>
    <w:rsid w:val="00661BD6"/>
    <w:rsid w:val="00662147"/>
    <w:rsid w:val="006641B5"/>
    <w:rsid w:val="00664DAF"/>
    <w:rsid w:val="00665CED"/>
    <w:rsid w:val="006663C5"/>
    <w:rsid w:val="00667CB6"/>
    <w:rsid w:val="00670EA4"/>
    <w:rsid w:val="00672D2A"/>
    <w:rsid w:val="00674488"/>
    <w:rsid w:val="00674661"/>
    <w:rsid w:val="00674901"/>
    <w:rsid w:val="00674BD1"/>
    <w:rsid w:val="00675B32"/>
    <w:rsid w:val="0067672F"/>
    <w:rsid w:val="00676878"/>
    <w:rsid w:val="0067766A"/>
    <w:rsid w:val="00681AE2"/>
    <w:rsid w:val="00682D31"/>
    <w:rsid w:val="0068424B"/>
    <w:rsid w:val="0068447D"/>
    <w:rsid w:val="00687CA0"/>
    <w:rsid w:val="00691AD1"/>
    <w:rsid w:val="00693A4A"/>
    <w:rsid w:val="00693D52"/>
    <w:rsid w:val="0069441E"/>
    <w:rsid w:val="00694B0F"/>
    <w:rsid w:val="00695650"/>
    <w:rsid w:val="00696C90"/>
    <w:rsid w:val="00696CF7"/>
    <w:rsid w:val="00697D89"/>
    <w:rsid w:val="006A0879"/>
    <w:rsid w:val="006A3576"/>
    <w:rsid w:val="006A4022"/>
    <w:rsid w:val="006A4F60"/>
    <w:rsid w:val="006A4F7D"/>
    <w:rsid w:val="006A69AA"/>
    <w:rsid w:val="006A7873"/>
    <w:rsid w:val="006B0D44"/>
    <w:rsid w:val="006B0DB5"/>
    <w:rsid w:val="006B2BE9"/>
    <w:rsid w:val="006B3B0F"/>
    <w:rsid w:val="006B5358"/>
    <w:rsid w:val="006B5580"/>
    <w:rsid w:val="006B58F6"/>
    <w:rsid w:val="006B6529"/>
    <w:rsid w:val="006B6937"/>
    <w:rsid w:val="006B6BCA"/>
    <w:rsid w:val="006B6E06"/>
    <w:rsid w:val="006C2A0C"/>
    <w:rsid w:val="006C3303"/>
    <w:rsid w:val="006C357D"/>
    <w:rsid w:val="006C436E"/>
    <w:rsid w:val="006C512C"/>
    <w:rsid w:val="006C52EA"/>
    <w:rsid w:val="006C79FC"/>
    <w:rsid w:val="006D22F1"/>
    <w:rsid w:val="006D28EA"/>
    <w:rsid w:val="006D37FA"/>
    <w:rsid w:val="006D3DEA"/>
    <w:rsid w:val="006D5BA2"/>
    <w:rsid w:val="006D6787"/>
    <w:rsid w:val="006D6C26"/>
    <w:rsid w:val="006D70CD"/>
    <w:rsid w:val="006D7D79"/>
    <w:rsid w:val="006E05F9"/>
    <w:rsid w:val="006E076F"/>
    <w:rsid w:val="006E25FD"/>
    <w:rsid w:val="006E436B"/>
    <w:rsid w:val="006F34D6"/>
    <w:rsid w:val="006F6248"/>
    <w:rsid w:val="006F66E8"/>
    <w:rsid w:val="007009A2"/>
    <w:rsid w:val="007009F5"/>
    <w:rsid w:val="00700A50"/>
    <w:rsid w:val="0070107E"/>
    <w:rsid w:val="007037F6"/>
    <w:rsid w:val="00707B91"/>
    <w:rsid w:val="00707E43"/>
    <w:rsid w:val="00710841"/>
    <w:rsid w:val="0071179C"/>
    <w:rsid w:val="007124D6"/>
    <w:rsid w:val="00712DCA"/>
    <w:rsid w:val="00712F1D"/>
    <w:rsid w:val="00713049"/>
    <w:rsid w:val="00714D75"/>
    <w:rsid w:val="0071551A"/>
    <w:rsid w:val="00716B3B"/>
    <w:rsid w:val="00722231"/>
    <w:rsid w:val="007222D6"/>
    <w:rsid w:val="00722AD0"/>
    <w:rsid w:val="00722DDB"/>
    <w:rsid w:val="00722FFE"/>
    <w:rsid w:val="007243DD"/>
    <w:rsid w:val="007247BA"/>
    <w:rsid w:val="00726241"/>
    <w:rsid w:val="007264E0"/>
    <w:rsid w:val="0072690D"/>
    <w:rsid w:val="00727CA7"/>
    <w:rsid w:val="0073160B"/>
    <w:rsid w:val="00731B14"/>
    <w:rsid w:val="007324B3"/>
    <w:rsid w:val="00732C2A"/>
    <w:rsid w:val="007342DE"/>
    <w:rsid w:val="007345D5"/>
    <w:rsid w:val="00735D4D"/>
    <w:rsid w:val="00737577"/>
    <w:rsid w:val="00737D7D"/>
    <w:rsid w:val="0074030D"/>
    <w:rsid w:val="00741DBB"/>
    <w:rsid w:val="007424C6"/>
    <w:rsid w:val="00744899"/>
    <w:rsid w:val="007452F8"/>
    <w:rsid w:val="00745C00"/>
    <w:rsid w:val="00745FAD"/>
    <w:rsid w:val="007506CF"/>
    <w:rsid w:val="00751C11"/>
    <w:rsid w:val="00751F13"/>
    <w:rsid w:val="007527AB"/>
    <w:rsid w:val="00752B1C"/>
    <w:rsid w:val="00752EC5"/>
    <w:rsid w:val="00753459"/>
    <w:rsid w:val="00755396"/>
    <w:rsid w:val="00762D58"/>
    <w:rsid w:val="00762DB9"/>
    <w:rsid w:val="00762FCA"/>
    <w:rsid w:val="007665DF"/>
    <w:rsid w:val="00770446"/>
    <w:rsid w:val="007709B6"/>
    <w:rsid w:val="007714F9"/>
    <w:rsid w:val="007722FE"/>
    <w:rsid w:val="007725EC"/>
    <w:rsid w:val="00772E12"/>
    <w:rsid w:val="00773DAE"/>
    <w:rsid w:val="00775753"/>
    <w:rsid w:val="00775958"/>
    <w:rsid w:val="00775B86"/>
    <w:rsid w:val="007807F6"/>
    <w:rsid w:val="007812D5"/>
    <w:rsid w:val="00781476"/>
    <w:rsid w:val="00781F68"/>
    <w:rsid w:val="0078279E"/>
    <w:rsid w:val="007828C0"/>
    <w:rsid w:val="00783C5C"/>
    <w:rsid w:val="00785903"/>
    <w:rsid w:val="00786B55"/>
    <w:rsid w:val="0079006B"/>
    <w:rsid w:val="0079092D"/>
    <w:rsid w:val="007912C3"/>
    <w:rsid w:val="007933EB"/>
    <w:rsid w:val="00793C63"/>
    <w:rsid w:val="007957AC"/>
    <w:rsid w:val="0079677A"/>
    <w:rsid w:val="007A0397"/>
    <w:rsid w:val="007A10FF"/>
    <w:rsid w:val="007A132C"/>
    <w:rsid w:val="007A263E"/>
    <w:rsid w:val="007A28AB"/>
    <w:rsid w:val="007A302C"/>
    <w:rsid w:val="007A3221"/>
    <w:rsid w:val="007A3D39"/>
    <w:rsid w:val="007A57F7"/>
    <w:rsid w:val="007A6241"/>
    <w:rsid w:val="007A6487"/>
    <w:rsid w:val="007A6A4C"/>
    <w:rsid w:val="007A711C"/>
    <w:rsid w:val="007A7854"/>
    <w:rsid w:val="007B386A"/>
    <w:rsid w:val="007B5EA4"/>
    <w:rsid w:val="007B682A"/>
    <w:rsid w:val="007B7D96"/>
    <w:rsid w:val="007C0D63"/>
    <w:rsid w:val="007C14AA"/>
    <w:rsid w:val="007C1F97"/>
    <w:rsid w:val="007C2AC6"/>
    <w:rsid w:val="007C2CDA"/>
    <w:rsid w:val="007C4992"/>
    <w:rsid w:val="007C49C9"/>
    <w:rsid w:val="007C4AEF"/>
    <w:rsid w:val="007C5D99"/>
    <w:rsid w:val="007C5F3C"/>
    <w:rsid w:val="007C6FFD"/>
    <w:rsid w:val="007D0FFF"/>
    <w:rsid w:val="007D1CCD"/>
    <w:rsid w:val="007D2457"/>
    <w:rsid w:val="007D35AA"/>
    <w:rsid w:val="007D3E07"/>
    <w:rsid w:val="007D43DF"/>
    <w:rsid w:val="007D5E1F"/>
    <w:rsid w:val="007D64C4"/>
    <w:rsid w:val="007D76C0"/>
    <w:rsid w:val="007E5310"/>
    <w:rsid w:val="007E6306"/>
    <w:rsid w:val="007F3900"/>
    <w:rsid w:val="007F3BED"/>
    <w:rsid w:val="007F4A86"/>
    <w:rsid w:val="007F5043"/>
    <w:rsid w:val="0080041D"/>
    <w:rsid w:val="00802657"/>
    <w:rsid w:val="00803CAB"/>
    <w:rsid w:val="008042D6"/>
    <w:rsid w:val="00806707"/>
    <w:rsid w:val="008074BD"/>
    <w:rsid w:val="0080773D"/>
    <w:rsid w:val="00807A17"/>
    <w:rsid w:val="00813964"/>
    <w:rsid w:val="0082059E"/>
    <w:rsid w:val="008218A2"/>
    <w:rsid w:val="00821E0D"/>
    <w:rsid w:val="0082233D"/>
    <w:rsid w:val="00822DE3"/>
    <w:rsid w:val="00823A2F"/>
    <w:rsid w:val="00824183"/>
    <w:rsid w:val="008300A3"/>
    <w:rsid w:val="0083010A"/>
    <w:rsid w:val="00830A5F"/>
    <w:rsid w:val="008316D3"/>
    <w:rsid w:val="008319AF"/>
    <w:rsid w:val="008332C1"/>
    <w:rsid w:val="00834995"/>
    <w:rsid w:val="008356F1"/>
    <w:rsid w:val="00835C0F"/>
    <w:rsid w:val="00836381"/>
    <w:rsid w:val="008364F2"/>
    <w:rsid w:val="0083671A"/>
    <w:rsid w:val="00836A52"/>
    <w:rsid w:val="008373EE"/>
    <w:rsid w:val="00837AC8"/>
    <w:rsid w:val="008411F5"/>
    <w:rsid w:val="0084149E"/>
    <w:rsid w:val="00844853"/>
    <w:rsid w:val="00845603"/>
    <w:rsid w:val="00846117"/>
    <w:rsid w:val="00846F15"/>
    <w:rsid w:val="00851FE7"/>
    <w:rsid w:val="0085209A"/>
    <w:rsid w:val="008521C9"/>
    <w:rsid w:val="008524B4"/>
    <w:rsid w:val="00852D5A"/>
    <w:rsid w:val="00852FBE"/>
    <w:rsid w:val="00854663"/>
    <w:rsid w:val="0085561B"/>
    <w:rsid w:val="00857181"/>
    <w:rsid w:val="008603F8"/>
    <w:rsid w:val="00860FCB"/>
    <w:rsid w:val="008613B8"/>
    <w:rsid w:val="008626A2"/>
    <w:rsid w:val="00864686"/>
    <w:rsid w:val="00866061"/>
    <w:rsid w:val="00867486"/>
    <w:rsid w:val="00870514"/>
    <w:rsid w:val="008705A1"/>
    <w:rsid w:val="00871B9A"/>
    <w:rsid w:val="00872433"/>
    <w:rsid w:val="00872C70"/>
    <w:rsid w:val="00873028"/>
    <w:rsid w:val="0087313F"/>
    <w:rsid w:val="008733BE"/>
    <w:rsid w:val="00874C53"/>
    <w:rsid w:val="00875480"/>
    <w:rsid w:val="00876952"/>
    <w:rsid w:val="00876FEF"/>
    <w:rsid w:val="008804C5"/>
    <w:rsid w:val="008807FA"/>
    <w:rsid w:val="00880FCC"/>
    <w:rsid w:val="00882AFE"/>
    <w:rsid w:val="008831D2"/>
    <w:rsid w:val="00884297"/>
    <w:rsid w:val="00884967"/>
    <w:rsid w:val="00884CA2"/>
    <w:rsid w:val="00891130"/>
    <w:rsid w:val="00891A07"/>
    <w:rsid w:val="00891EA4"/>
    <w:rsid w:val="00892928"/>
    <w:rsid w:val="0089301D"/>
    <w:rsid w:val="00893584"/>
    <w:rsid w:val="00893DFE"/>
    <w:rsid w:val="00894C4B"/>
    <w:rsid w:val="00896B60"/>
    <w:rsid w:val="00897BCB"/>
    <w:rsid w:val="00897BF0"/>
    <w:rsid w:val="008A0068"/>
    <w:rsid w:val="008A16BF"/>
    <w:rsid w:val="008A1CD0"/>
    <w:rsid w:val="008A2F2D"/>
    <w:rsid w:val="008A5405"/>
    <w:rsid w:val="008A65CF"/>
    <w:rsid w:val="008A737E"/>
    <w:rsid w:val="008A7950"/>
    <w:rsid w:val="008A796F"/>
    <w:rsid w:val="008B0537"/>
    <w:rsid w:val="008B0AAB"/>
    <w:rsid w:val="008B1740"/>
    <w:rsid w:val="008B2588"/>
    <w:rsid w:val="008B3561"/>
    <w:rsid w:val="008B389D"/>
    <w:rsid w:val="008B3974"/>
    <w:rsid w:val="008B42B7"/>
    <w:rsid w:val="008B7A11"/>
    <w:rsid w:val="008C022A"/>
    <w:rsid w:val="008C0DC2"/>
    <w:rsid w:val="008C194C"/>
    <w:rsid w:val="008C1AC4"/>
    <w:rsid w:val="008C2BB5"/>
    <w:rsid w:val="008C2BB7"/>
    <w:rsid w:val="008C480B"/>
    <w:rsid w:val="008C4A4B"/>
    <w:rsid w:val="008C5C21"/>
    <w:rsid w:val="008C61FE"/>
    <w:rsid w:val="008C7C0D"/>
    <w:rsid w:val="008D005A"/>
    <w:rsid w:val="008D11FD"/>
    <w:rsid w:val="008D1348"/>
    <w:rsid w:val="008D2CAB"/>
    <w:rsid w:val="008D6305"/>
    <w:rsid w:val="008D6990"/>
    <w:rsid w:val="008D7798"/>
    <w:rsid w:val="008E110A"/>
    <w:rsid w:val="008E1234"/>
    <w:rsid w:val="008E1AB3"/>
    <w:rsid w:val="008E1F62"/>
    <w:rsid w:val="008E239B"/>
    <w:rsid w:val="008E2993"/>
    <w:rsid w:val="008E2B7F"/>
    <w:rsid w:val="008E35AB"/>
    <w:rsid w:val="008E45BC"/>
    <w:rsid w:val="008F0961"/>
    <w:rsid w:val="008F102B"/>
    <w:rsid w:val="008F2B6F"/>
    <w:rsid w:val="008F68AD"/>
    <w:rsid w:val="008F6E6F"/>
    <w:rsid w:val="0090369C"/>
    <w:rsid w:val="00905FCD"/>
    <w:rsid w:val="00906192"/>
    <w:rsid w:val="009067C8"/>
    <w:rsid w:val="00906AD0"/>
    <w:rsid w:val="00906C94"/>
    <w:rsid w:val="009108B4"/>
    <w:rsid w:val="00910CE4"/>
    <w:rsid w:val="0091128E"/>
    <w:rsid w:val="0091135A"/>
    <w:rsid w:val="00911F51"/>
    <w:rsid w:val="00912AA5"/>
    <w:rsid w:val="00913EB3"/>
    <w:rsid w:val="0091562A"/>
    <w:rsid w:val="009167A3"/>
    <w:rsid w:val="00921FE3"/>
    <w:rsid w:val="009236DF"/>
    <w:rsid w:val="00924007"/>
    <w:rsid w:val="009248F8"/>
    <w:rsid w:val="00926675"/>
    <w:rsid w:val="00926684"/>
    <w:rsid w:val="009278A8"/>
    <w:rsid w:val="00927F79"/>
    <w:rsid w:val="00930BE8"/>
    <w:rsid w:val="00931507"/>
    <w:rsid w:val="00931988"/>
    <w:rsid w:val="00932E25"/>
    <w:rsid w:val="00934240"/>
    <w:rsid w:val="009370DD"/>
    <w:rsid w:val="00937942"/>
    <w:rsid w:val="00944D47"/>
    <w:rsid w:val="00945FA9"/>
    <w:rsid w:val="009461CE"/>
    <w:rsid w:val="00947E15"/>
    <w:rsid w:val="00951ADB"/>
    <w:rsid w:val="00952490"/>
    <w:rsid w:val="009524FA"/>
    <w:rsid w:val="00954DAE"/>
    <w:rsid w:val="009557B1"/>
    <w:rsid w:val="0096126C"/>
    <w:rsid w:val="009615CE"/>
    <w:rsid w:val="00961B4A"/>
    <w:rsid w:val="00963BEE"/>
    <w:rsid w:val="009668EA"/>
    <w:rsid w:val="00966ACB"/>
    <w:rsid w:val="00966BAB"/>
    <w:rsid w:val="00967F45"/>
    <w:rsid w:val="00972F9F"/>
    <w:rsid w:val="00973121"/>
    <w:rsid w:val="00973453"/>
    <w:rsid w:val="00974AC6"/>
    <w:rsid w:val="00976B7F"/>
    <w:rsid w:val="0098128A"/>
    <w:rsid w:val="00983D44"/>
    <w:rsid w:val="0098451D"/>
    <w:rsid w:val="0098511D"/>
    <w:rsid w:val="00985E88"/>
    <w:rsid w:val="00986860"/>
    <w:rsid w:val="00986C46"/>
    <w:rsid w:val="00986E7D"/>
    <w:rsid w:val="009871E7"/>
    <w:rsid w:val="009876B6"/>
    <w:rsid w:val="0099090E"/>
    <w:rsid w:val="00992028"/>
    <w:rsid w:val="009936D8"/>
    <w:rsid w:val="009938F3"/>
    <w:rsid w:val="00993956"/>
    <w:rsid w:val="00993CC2"/>
    <w:rsid w:val="00993D85"/>
    <w:rsid w:val="00995A15"/>
    <w:rsid w:val="00995E09"/>
    <w:rsid w:val="009969A0"/>
    <w:rsid w:val="009979F4"/>
    <w:rsid w:val="009A05B4"/>
    <w:rsid w:val="009A09FD"/>
    <w:rsid w:val="009A1E99"/>
    <w:rsid w:val="009A252E"/>
    <w:rsid w:val="009A4A5F"/>
    <w:rsid w:val="009A561F"/>
    <w:rsid w:val="009A583E"/>
    <w:rsid w:val="009A65E3"/>
    <w:rsid w:val="009A6E11"/>
    <w:rsid w:val="009A714E"/>
    <w:rsid w:val="009A76B0"/>
    <w:rsid w:val="009A7AB3"/>
    <w:rsid w:val="009B2137"/>
    <w:rsid w:val="009B37B9"/>
    <w:rsid w:val="009B49CB"/>
    <w:rsid w:val="009B6493"/>
    <w:rsid w:val="009B7C0F"/>
    <w:rsid w:val="009C0745"/>
    <w:rsid w:val="009C0D6D"/>
    <w:rsid w:val="009C1033"/>
    <w:rsid w:val="009C14D7"/>
    <w:rsid w:val="009C1C39"/>
    <w:rsid w:val="009C1F2E"/>
    <w:rsid w:val="009C309C"/>
    <w:rsid w:val="009C3A8C"/>
    <w:rsid w:val="009C4472"/>
    <w:rsid w:val="009C4510"/>
    <w:rsid w:val="009C46B5"/>
    <w:rsid w:val="009C4AC5"/>
    <w:rsid w:val="009C539B"/>
    <w:rsid w:val="009C5A69"/>
    <w:rsid w:val="009C76F0"/>
    <w:rsid w:val="009C7F19"/>
    <w:rsid w:val="009D0EF6"/>
    <w:rsid w:val="009D108E"/>
    <w:rsid w:val="009D2F72"/>
    <w:rsid w:val="009D30A0"/>
    <w:rsid w:val="009D4D4F"/>
    <w:rsid w:val="009D6B71"/>
    <w:rsid w:val="009D6BD2"/>
    <w:rsid w:val="009D7332"/>
    <w:rsid w:val="009E1247"/>
    <w:rsid w:val="009E1482"/>
    <w:rsid w:val="009E2750"/>
    <w:rsid w:val="009E4CB3"/>
    <w:rsid w:val="009E58B0"/>
    <w:rsid w:val="009E7D5C"/>
    <w:rsid w:val="009F18E5"/>
    <w:rsid w:val="009F290E"/>
    <w:rsid w:val="009F29FA"/>
    <w:rsid w:val="009F333D"/>
    <w:rsid w:val="009F37C1"/>
    <w:rsid w:val="009F43CA"/>
    <w:rsid w:val="009F4755"/>
    <w:rsid w:val="009F59E5"/>
    <w:rsid w:val="009F5E80"/>
    <w:rsid w:val="00A030B2"/>
    <w:rsid w:val="00A06F09"/>
    <w:rsid w:val="00A1094B"/>
    <w:rsid w:val="00A10F1F"/>
    <w:rsid w:val="00A117B8"/>
    <w:rsid w:val="00A118CE"/>
    <w:rsid w:val="00A14D7A"/>
    <w:rsid w:val="00A15E73"/>
    <w:rsid w:val="00A16A2D"/>
    <w:rsid w:val="00A17320"/>
    <w:rsid w:val="00A219A9"/>
    <w:rsid w:val="00A2234F"/>
    <w:rsid w:val="00A23E38"/>
    <w:rsid w:val="00A247C0"/>
    <w:rsid w:val="00A24807"/>
    <w:rsid w:val="00A249F6"/>
    <w:rsid w:val="00A269A6"/>
    <w:rsid w:val="00A26DB6"/>
    <w:rsid w:val="00A26FB4"/>
    <w:rsid w:val="00A2702D"/>
    <w:rsid w:val="00A271A6"/>
    <w:rsid w:val="00A27463"/>
    <w:rsid w:val="00A2772F"/>
    <w:rsid w:val="00A27EF1"/>
    <w:rsid w:val="00A31A2A"/>
    <w:rsid w:val="00A3286B"/>
    <w:rsid w:val="00A32C18"/>
    <w:rsid w:val="00A32C73"/>
    <w:rsid w:val="00A349C5"/>
    <w:rsid w:val="00A35567"/>
    <w:rsid w:val="00A40A5F"/>
    <w:rsid w:val="00A41646"/>
    <w:rsid w:val="00A419B7"/>
    <w:rsid w:val="00A419FA"/>
    <w:rsid w:val="00A427AB"/>
    <w:rsid w:val="00A4381D"/>
    <w:rsid w:val="00A44027"/>
    <w:rsid w:val="00A443C5"/>
    <w:rsid w:val="00A45762"/>
    <w:rsid w:val="00A4734E"/>
    <w:rsid w:val="00A47E2C"/>
    <w:rsid w:val="00A5034E"/>
    <w:rsid w:val="00A51001"/>
    <w:rsid w:val="00A51FAE"/>
    <w:rsid w:val="00A52C37"/>
    <w:rsid w:val="00A52D47"/>
    <w:rsid w:val="00A5447E"/>
    <w:rsid w:val="00A556A7"/>
    <w:rsid w:val="00A55CF0"/>
    <w:rsid w:val="00A57BBC"/>
    <w:rsid w:val="00A6096C"/>
    <w:rsid w:val="00A61424"/>
    <w:rsid w:val="00A61B83"/>
    <w:rsid w:val="00A62C09"/>
    <w:rsid w:val="00A62C21"/>
    <w:rsid w:val="00A63F6C"/>
    <w:rsid w:val="00A64F93"/>
    <w:rsid w:val="00A66D2F"/>
    <w:rsid w:val="00A674EC"/>
    <w:rsid w:val="00A704D9"/>
    <w:rsid w:val="00A7137E"/>
    <w:rsid w:val="00A72257"/>
    <w:rsid w:val="00A7390B"/>
    <w:rsid w:val="00A73E24"/>
    <w:rsid w:val="00A7410B"/>
    <w:rsid w:val="00A74F4E"/>
    <w:rsid w:val="00A75C30"/>
    <w:rsid w:val="00A769B5"/>
    <w:rsid w:val="00A81746"/>
    <w:rsid w:val="00A83401"/>
    <w:rsid w:val="00A83C2F"/>
    <w:rsid w:val="00A84B05"/>
    <w:rsid w:val="00A84E94"/>
    <w:rsid w:val="00A85354"/>
    <w:rsid w:val="00A85595"/>
    <w:rsid w:val="00A856AF"/>
    <w:rsid w:val="00A85BAE"/>
    <w:rsid w:val="00A9175A"/>
    <w:rsid w:val="00A91B1B"/>
    <w:rsid w:val="00A92E12"/>
    <w:rsid w:val="00A9309F"/>
    <w:rsid w:val="00A93477"/>
    <w:rsid w:val="00A93C12"/>
    <w:rsid w:val="00A941A8"/>
    <w:rsid w:val="00A95DFE"/>
    <w:rsid w:val="00A9706F"/>
    <w:rsid w:val="00A97281"/>
    <w:rsid w:val="00A97AAE"/>
    <w:rsid w:val="00A97B0B"/>
    <w:rsid w:val="00AA11C1"/>
    <w:rsid w:val="00AA1F37"/>
    <w:rsid w:val="00AA31CB"/>
    <w:rsid w:val="00AA3473"/>
    <w:rsid w:val="00AA4BF6"/>
    <w:rsid w:val="00AA53E7"/>
    <w:rsid w:val="00AA6042"/>
    <w:rsid w:val="00AA62D1"/>
    <w:rsid w:val="00AA63E6"/>
    <w:rsid w:val="00AA6B84"/>
    <w:rsid w:val="00AA7AE2"/>
    <w:rsid w:val="00AB1C2F"/>
    <w:rsid w:val="00AB229F"/>
    <w:rsid w:val="00AB2A3D"/>
    <w:rsid w:val="00AB2F7C"/>
    <w:rsid w:val="00AB4808"/>
    <w:rsid w:val="00AB4BD4"/>
    <w:rsid w:val="00AB55C2"/>
    <w:rsid w:val="00AB6AE3"/>
    <w:rsid w:val="00AB6E8E"/>
    <w:rsid w:val="00AC03A7"/>
    <w:rsid w:val="00AC13B1"/>
    <w:rsid w:val="00AC1990"/>
    <w:rsid w:val="00AC28D8"/>
    <w:rsid w:val="00AC3A11"/>
    <w:rsid w:val="00AC3EA0"/>
    <w:rsid w:val="00AC3ECC"/>
    <w:rsid w:val="00AC4338"/>
    <w:rsid w:val="00AC44A0"/>
    <w:rsid w:val="00AC5C9C"/>
    <w:rsid w:val="00AC5D12"/>
    <w:rsid w:val="00AC694E"/>
    <w:rsid w:val="00AC6977"/>
    <w:rsid w:val="00AC6FC9"/>
    <w:rsid w:val="00AD085F"/>
    <w:rsid w:val="00AD12A7"/>
    <w:rsid w:val="00AD169F"/>
    <w:rsid w:val="00AD1CD0"/>
    <w:rsid w:val="00AD418F"/>
    <w:rsid w:val="00AD4244"/>
    <w:rsid w:val="00AD5434"/>
    <w:rsid w:val="00AE0854"/>
    <w:rsid w:val="00AE1509"/>
    <w:rsid w:val="00AE1781"/>
    <w:rsid w:val="00AE22F7"/>
    <w:rsid w:val="00AE59E9"/>
    <w:rsid w:val="00AE5B0A"/>
    <w:rsid w:val="00AE7792"/>
    <w:rsid w:val="00AF3BC4"/>
    <w:rsid w:val="00AF43C2"/>
    <w:rsid w:val="00AF491B"/>
    <w:rsid w:val="00AF5CE9"/>
    <w:rsid w:val="00AF64B4"/>
    <w:rsid w:val="00AF743C"/>
    <w:rsid w:val="00AF7E86"/>
    <w:rsid w:val="00B009C9"/>
    <w:rsid w:val="00B01704"/>
    <w:rsid w:val="00B041E1"/>
    <w:rsid w:val="00B04A49"/>
    <w:rsid w:val="00B06298"/>
    <w:rsid w:val="00B068BC"/>
    <w:rsid w:val="00B07A16"/>
    <w:rsid w:val="00B11786"/>
    <w:rsid w:val="00B12895"/>
    <w:rsid w:val="00B129BE"/>
    <w:rsid w:val="00B15A43"/>
    <w:rsid w:val="00B1612C"/>
    <w:rsid w:val="00B167A1"/>
    <w:rsid w:val="00B167A7"/>
    <w:rsid w:val="00B17C03"/>
    <w:rsid w:val="00B21B1F"/>
    <w:rsid w:val="00B22B2B"/>
    <w:rsid w:val="00B23725"/>
    <w:rsid w:val="00B23ACA"/>
    <w:rsid w:val="00B24149"/>
    <w:rsid w:val="00B269CF"/>
    <w:rsid w:val="00B274F2"/>
    <w:rsid w:val="00B27D10"/>
    <w:rsid w:val="00B31EC6"/>
    <w:rsid w:val="00B336A4"/>
    <w:rsid w:val="00B338DF"/>
    <w:rsid w:val="00B33DBA"/>
    <w:rsid w:val="00B33F82"/>
    <w:rsid w:val="00B35599"/>
    <w:rsid w:val="00B35964"/>
    <w:rsid w:val="00B36FFC"/>
    <w:rsid w:val="00B37DC0"/>
    <w:rsid w:val="00B417CC"/>
    <w:rsid w:val="00B4201E"/>
    <w:rsid w:val="00B423D7"/>
    <w:rsid w:val="00B430D4"/>
    <w:rsid w:val="00B431BE"/>
    <w:rsid w:val="00B43EFC"/>
    <w:rsid w:val="00B44829"/>
    <w:rsid w:val="00B453CD"/>
    <w:rsid w:val="00B45E7B"/>
    <w:rsid w:val="00B47F54"/>
    <w:rsid w:val="00B51372"/>
    <w:rsid w:val="00B51BE4"/>
    <w:rsid w:val="00B5345F"/>
    <w:rsid w:val="00B55C72"/>
    <w:rsid w:val="00B55D03"/>
    <w:rsid w:val="00B57AE9"/>
    <w:rsid w:val="00B60570"/>
    <w:rsid w:val="00B614A9"/>
    <w:rsid w:val="00B62C8C"/>
    <w:rsid w:val="00B63917"/>
    <w:rsid w:val="00B6479D"/>
    <w:rsid w:val="00B651DF"/>
    <w:rsid w:val="00B662AE"/>
    <w:rsid w:val="00B66C2B"/>
    <w:rsid w:val="00B73431"/>
    <w:rsid w:val="00B75552"/>
    <w:rsid w:val="00B75A23"/>
    <w:rsid w:val="00B76D7D"/>
    <w:rsid w:val="00B77084"/>
    <w:rsid w:val="00B809BF"/>
    <w:rsid w:val="00B80DEF"/>
    <w:rsid w:val="00B81A7F"/>
    <w:rsid w:val="00B82260"/>
    <w:rsid w:val="00B82549"/>
    <w:rsid w:val="00B82C39"/>
    <w:rsid w:val="00B8427B"/>
    <w:rsid w:val="00B85D59"/>
    <w:rsid w:val="00B85EBB"/>
    <w:rsid w:val="00B909F8"/>
    <w:rsid w:val="00B915EF"/>
    <w:rsid w:val="00B91E3F"/>
    <w:rsid w:val="00B9283A"/>
    <w:rsid w:val="00B92CB5"/>
    <w:rsid w:val="00B94022"/>
    <w:rsid w:val="00B95002"/>
    <w:rsid w:val="00B977CE"/>
    <w:rsid w:val="00BA0BF4"/>
    <w:rsid w:val="00BA257E"/>
    <w:rsid w:val="00BA3563"/>
    <w:rsid w:val="00BA56D6"/>
    <w:rsid w:val="00BA74BA"/>
    <w:rsid w:val="00BB0626"/>
    <w:rsid w:val="00BB102D"/>
    <w:rsid w:val="00BB1665"/>
    <w:rsid w:val="00BB1936"/>
    <w:rsid w:val="00BB2712"/>
    <w:rsid w:val="00BB2D8B"/>
    <w:rsid w:val="00BB388B"/>
    <w:rsid w:val="00BB3CCD"/>
    <w:rsid w:val="00BB579F"/>
    <w:rsid w:val="00BB638A"/>
    <w:rsid w:val="00BB748A"/>
    <w:rsid w:val="00BB753A"/>
    <w:rsid w:val="00BB7B2A"/>
    <w:rsid w:val="00BB7EA5"/>
    <w:rsid w:val="00BC0314"/>
    <w:rsid w:val="00BC070C"/>
    <w:rsid w:val="00BC207C"/>
    <w:rsid w:val="00BC332F"/>
    <w:rsid w:val="00BC42B1"/>
    <w:rsid w:val="00BC4472"/>
    <w:rsid w:val="00BC5120"/>
    <w:rsid w:val="00BC5F0C"/>
    <w:rsid w:val="00BC7712"/>
    <w:rsid w:val="00BC78E4"/>
    <w:rsid w:val="00BC7C13"/>
    <w:rsid w:val="00BD00B9"/>
    <w:rsid w:val="00BD0117"/>
    <w:rsid w:val="00BD0DB5"/>
    <w:rsid w:val="00BD5F91"/>
    <w:rsid w:val="00BD6944"/>
    <w:rsid w:val="00BD694D"/>
    <w:rsid w:val="00BD73EB"/>
    <w:rsid w:val="00BD77C1"/>
    <w:rsid w:val="00BE11CB"/>
    <w:rsid w:val="00BE1750"/>
    <w:rsid w:val="00BE2786"/>
    <w:rsid w:val="00BE34E3"/>
    <w:rsid w:val="00BE4D2D"/>
    <w:rsid w:val="00BE5BA8"/>
    <w:rsid w:val="00BE5E1D"/>
    <w:rsid w:val="00BE784C"/>
    <w:rsid w:val="00BF1569"/>
    <w:rsid w:val="00BF1BD5"/>
    <w:rsid w:val="00BF1C43"/>
    <w:rsid w:val="00BF2C68"/>
    <w:rsid w:val="00BF3084"/>
    <w:rsid w:val="00BF3FCD"/>
    <w:rsid w:val="00BF4588"/>
    <w:rsid w:val="00BF473F"/>
    <w:rsid w:val="00C002C7"/>
    <w:rsid w:val="00C013A5"/>
    <w:rsid w:val="00C01B27"/>
    <w:rsid w:val="00C03E86"/>
    <w:rsid w:val="00C04AAE"/>
    <w:rsid w:val="00C06FFE"/>
    <w:rsid w:val="00C108FF"/>
    <w:rsid w:val="00C10907"/>
    <w:rsid w:val="00C11881"/>
    <w:rsid w:val="00C13996"/>
    <w:rsid w:val="00C13FBA"/>
    <w:rsid w:val="00C14A81"/>
    <w:rsid w:val="00C1511A"/>
    <w:rsid w:val="00C15C41"/>
    <w:rsid w:val="00C16E58"/>
    <w:rsid w:val="00C176E4"/>
    <w:rsid w:val="00C2000A"/>
    <w:rsid w:val="00C215A4"/>
    <w:rsid w:val="00C23427"/>
    <w:rsid w:val="00C238F5"/>
    <w:rsid w:val="00C23E23"/>
    <w:rsid w:val="00C26D86"/>
    <w:rsid w:val="00C27D87"/>
    <w:rsid w:val="00C30832"/>
    <w:rsid w:val="00C32944"/>
    <w:rsid w:val="00C3314B"/>
    <w:rsid w:val="00C33FF0"/>
    <w:rsid w:val="00C3422B"/>
    <w:rsid w:val="00C35CA2"/>
    <w:rsid w:val="00C37E9B"/>
    <w:rsid w:val="00C411E6"/>
    <w:rsid w:val="00C42701"/>
    <w:rsid w:val="00C4337E"/>
    <w:rsid w:val="00C46AC4"/>
    <w:rsid w:val="00C50FB3"/>
    <w:rsid w:val="00C51469"/>
    <w:rsid w:val="00C516C5"/>
    <w:rsid w:val="00C55154"/>
    <w:rsid w:val="00C6209B"/>
    <w:rsid w:val="00C62801"/>
    <w:rsid w:val="00C63744"/>
    <w:rsid w:val="00C6464F"/>
    <w:rsid w:val="00C66CF8"/>
    <w:rsid w:val="00C66E92"/>
    <w:rsid w:val="00C671F3"/>
    <w:rsid w:val="00C67E8D"/>
    <w:rsid w:val="00C70726"/>
    <w:rsid w:val="00C70D76"/>
    <w:rsid w:val="00C71737"/>
    <w:rsid w:val="00C719FD"/>
    <w:rsid w:val="00C71A56"/>
    <w:rsid w:val="00C71EDF"/>
    <w:rsid w:val="00C72654"/>
    <w:rsid w:val="00C74064"/>
    <w:rsid w:val="00C7481C"/>
    <w:rsid w:val="00C76C18"/>
    <w:rsid w:val="00C83F65"/>
    <w:rsid w:val="00C83FA8"/>
    <w:rsid w:val="00C85509"/>
    <w:rsid w:val="00C91FA4"/>
    <w:rsid w:val="00C95F6E"/>
    <w:rsid w:val="00C95FD3"/>
    <w:rsid w:val="00CA1BDE"/>
    <w:rsid w:val="00CA2114"/>
    <w:rsid w:val="00CA271E"/>
    <w:rsid w:val="00CA2B50"/>
    <w:rsid w:val="00CA2B65"/>
    <w:rsid w:val="00CA3DEE"/>
    <w:rsid w:val="00CA51BC"/>
    <w:rsid w:val="00CA678C"/>
    <w:rsid w:val="00CA6C8C"/>
    <w:rsid w:val="00CA71A3"/>
    <w:rsid w:val="00CA7BE1"/>
    <w:rsid w:val="00CB08E7"/>
    <w:rsid w:val="00CB1887"/>
    <w:rsid w:val="00CB1B15"/>
    <w:rsid w:val="00CB579B"/>
    <w:rsid w:val="00CB5DE8"/>
    <w:rsid w:val="00CB6148"/>
    <w:rsid w:val="00CB62CD"/>
    <w:rsid w:val="00CB6398"/>
    <w:rsid w:val="00CB7EAB"/>
    <w:rsid w:val="00CC02A9"/>
    <w:rsid w:val="00CC02DF"/>
    <w:rsid w:val="00CC1AE9"/>
    <w:rsid w:val="00CC2257"/>
    <w:rsid w:val="00CC2546"/>
    <w:rsid w:val="00CC36CB"/>
    <w:rsid w:val="00CC489E"/>
    <w:rsid w:val="00CC5C1C"/>
    <w:rsid w:val="00CC7193"/>
    <w:rsid w:val="00CC746B"/>
    <w:rsid w:val="00CD0A20"/>
    <w:rsid w:val="00CD1ED7"/>
    <w:rsid w:val="00CD1F5B"/>
    <w:rsid w:val="00CD2E18"/>
    <w:rsid w:val="00CD5455"/>
    <w:rsid w:val="00CD5A56"/>
    <w:rsid w:val="00CD6867"/>
    <w:rsid w:val="00CD72B4"/>
    <w:rsid w:val="00CE0843"/>
    <w:rsid w:val="00CE0890"/>
    <w:rsid w:val="00CE0CF6"/>
    <w:rsid w:val="00CE0F62"/>
    <w:rsid w:val="00CE27D0"/>
    <w:rsid w:val="00CE35F9"/>
    <w:rsid w:val="00CE3E8C"/>
    <w:rsid w:val="00CE6307"/>
    <w:rsid w:val="00CE73A7"/>
    <w:rsid w:val="00CF06A5"/>
    <w:rsid w:val="00CF0B83"/>
    <w:rsid w:val="00CF0C77"/>
    <w:rsid w:val="00CF137D"/>
    <w:rsid w:val="00CF18A4"/>
    <w:rsid w:val="00CF294B"/>
    <w:rsid w:val="00CF3610"/>
    <w:rsid w:val="00CF44AC"/>
    <w:rsid w:val="00CF49D8"/>
    <w:rsid w:val="00CF625B"/>
    <w:rsid w:val="00CF62C4"/>
    <w:rsid w:val="00D025E9"/>
    <w:rsid w:val="00D03296"/>
    <w:rsid w:val="00D03E7E"/>
    <w:rsid w:val="00D050EE"/>
    <w:rsid w:val="00D05EA9"/>
    <w:rsid w:val="00D10CD3"/>
    <w:rsid w:val="00D1192F"/>
    <w:rsid w:val="00D11ED8"/>
    <w:rsid w:val="00D1282F"/>
    <w:rsid w:val="00D12A9B"/>
    <w:rsid w:val="00D14AE7"/>
    <w:rsid w:val="00D15013"/>
    <w:rsid w:val="00D15D1A"/>
    <w:rsid w:val="00D16BAA"/>
    <w:rsid w:val="00D210CC"/>
    <w:rsid w:val="00D21313"/>
    <w:rsid w:val="00D25625"/>
    <w:rsid w:val="00D2566A"/>
    <w:rsid w:val="00D2617D"/>
    <w:rsid w:val="00D26D33"/>
    <w:rsid w:val="00D271CF"/>
    <w:rsid w:val="00D310AA"/>
    <w:rsid w:val="00D31346"/>
    <w:rsid w:val="00D31714"/>
    <w:rsid w:val="00D32865"/>
    <w:rsid w:val="00D3351D"/>
    <w:rsid w:val="00D33A4D"/>
    <w:rsid w:val="00D33EE1"/>
    <w:rsid w:val="00D3544B"/>
    <w:rsid w:val="00D408E9"/>
    <w:rsid w:val="00D42817"/>
    <w:rsid w:val="00D42C34"/>
    <w:rsid w:val="00D43259"/>
    <w:rsid w:val="00D432A3"/>
    <w:rsid w:val="00D44B1F"/>
    <w:rsid w:val="00D45407"/>
    <w:rsid w:val="00D46899"/>
    <w:rsid w:val="00D4781B"/>
    <w:rsid w:val="00D47BC2"/>
    <w:rsid w:val="00D50967"/>
    <w:rsid w:val="00D5225F"/>
    <w:rsid w:val="00D522DF"/>
    <w:rsid w:val="00D52E8E"/>
    <w:rsid w:val="00D54A4D"/>
    <w:rsid w:val="00D54B06"/>
    <w:rsid w:val="00D56FA7"/>
    <w:rsid w:val="00D57A9A"/>
    <w:rsid w:val="00D60E3E"/>
    <w:rsid w:val="00D6160F"/>
    <w:rsid w:val="00D649A3"/>
    <w:rsid w:val="00D6525A"/>
    <w:rsid w:val="00D654C3"/>
    <w:rsid w:val="00D655E4"/>
    <w:rsid w:val="00D6634A"/>
    <w:rsid w:val="00D66DDB"/>
    <w:rsid w:val="00D67117"/>
    <w:rsid w:val="00D70100"/>
    <w:rsid w:val="00D71138"/>
    <w:rsid w:val="00D71954"/>
    <w:rsid w:val="00D7198D"/>
    <w:rsid w:val="00D7233E"/>
    <w:rsid w:val="00D72DD2"/>
    <w:rsid w:val="00D73143"/>
    <w:rsid w:val="00D74F6E"/>
    <w:rsid w:val="00D7589D"/>
    <w:rsid w:val="00D77E7D"/>
    <w:rsid w:val="00D82291"/>
    <w:rsid w:val="00D8263B"/>
    <w:rsid w:val="00D82CFF"/>
    <w:rsid w:val="00D833EB"/>
    <w:rsid w:val="00D83E85"/>
    <w:rsid w:val="00D854C5"/>
    <w:rsid w:val="00D856D8"/>
    <w:rsid w:val="00D8682D"/>
    <w:rsid w:val="00D873D8"/>
    <w:rsid w:val="00D910B3"/>
    <w:rsid w:val="00D92D93"/>
    <w:rsid w:val="00D94F10"/>
    <w:rsid w:val="00D95BBD"/>
    <w:rsid w:val="00D9610C"/>
    <w:rsid w:val="00D97279"/>
    <w:rsid w:val="00D975B8"/>
    <w:rsid w:val="00DA002F"/>
    <w:rsid w:val="00DA1E75"/>
    <w:rsid w:val="00DA54E4"/>
    <w:rsid w:val="00DA61CB"/>
    <w:rsid w:val="00DB0DE5"/>
    <w:rsid w:val="00DB0E4B"/>
    <w:rsid w:val="00DB25E0"/>
    <w:rsid w:val="00DB2920"/>
    <w:rsid w:val="00DB4389"/>
    <w:rsid w:val="00DB4C46"/>
    <w:rsid w:val="00DB7F26"/>
    <w:rsid w:val="00DC0016"/>
    <w:rsid w:val="00DC06B3"/>
    <w:rsid w:val="00DC15BD"/>
    <w:rsid w:val="00DC203C"/>
    <w:rsid w:val="00DC2BBD"/>
    <w:rsid w:val="00DC30BA"/>
    <w:rsid w:val="00DC3BCD"/>
    <w:rsid w:val="00DC4EEC"/>
    <w:rsid w:val="00DC4FBB"/>
    <w:rsid w:val="00DC5424"/>
    <w:rsid w:val="00DC7273"/>
    <w:rsid w:val="00DC74D1"/>
    <w:rsid w:val="00DD027C"/>
    <w:rsid w:val="00DD0BBB"/>
    <w:rsid w:val="00DD1A2B"/>
    <w:rsid w:val="00DD2F74"/>
    <w:rsid w:val="00DD4161"/>
    <w:rsid w:val="00DD4B2E"/>
    <w:rsid w:val="00DD521E"/>
    <w:rsid w:val="00DD620A"/>
    <w:rsid w:val="00DD756A"/>
    <w:rsid w:val="00DE28B1"/>
    <w:rsid w:val="00DE2B1C"/>
    <w:rsid w:val="00DE3BE2"/>
    <w:rsid w:val="00DE4B98"/>
    <w:rsid w:val="00DE51D3"/>
    <w:rsid w:val="00DE57D2"/>
    <w:rsid w:val="00DE5EA8"/>
    <w:rsid w:val="00DE75DD"/>
    <w:rsid w:val="00DF0B95"/>
    <w:rsid w:val="00DF0CBA"/>
    <w:rsid w:val="00DF0E9E"/>
    <w:rsid w:val="00DF1B03"/>
    <w:rsid w:val="00DF1C51"/>
    <w:rsid w:val="00DF362F"/>
    <w:rsid w:val="00E01686"/>
    <w:rsid w:val="00E026C6"/>
    <w:rsid w:val="00E03932"/>
    <w:rsid w:val="00E041C5"/>
    <w:rsid w:val="00E04F2D"/>
    <w:rsid w:val="00E058DE"/>
    <w:rsid w:val="00E05BF2"/>
    <w:rsid w:val="00E0770E"/>
    <w:rsid w:val="00E07B40"/>
    <w:rsid w:val="00E112E1"/>
    <w:rsid w:val="00E12226"/>
    <w:rsid w:val="00E14768"/>
    <w:rsid w:val="00E14984"/>
    <w:rsid w:val="00E15105"/>
    <w:rsid w:val="00E154E2"/>
    <w:rsid w:val="00E20190"/>
    <w:rsid w:val="00E20258"/>
    <w:rsid w:val="00E219D5"/>
    <w:rsid w:val="00E24BC8"/>
    <w:rsid w:val="00E24C3C"/>
    <w:rsid w:val="00E2529C"/>
    <w:rsid w:val="00E26C15"/>
    <w:rsid w:val="00E31734"/>
    <w:rsid w:val="00E31C20"/>
    <w:rsid w:val="00E31FD8"/>
    <w:rsid w:val="00E3294C"/>
    <w:rsid w:val="00E3336A"/>
    <w:rsid w:val="00E33494"/>
    <w:rsid w:val="00E3376B"/>
    <w:rsid w:val="00E33CFE"/>
    <w:rsid w:val="00E34858"/>
    <w:rsid w:val="00E35041"/>
    <w:rsid w:val="00E37597"/>
    <w:rsid w:val="00E41227"/>
    <w:rsid w:val="00E43F69"/>
    <w:rsid w:val="00E44B7B"/>
    <w:rsid w:val="00E44BBB"/>
    <w:rsid w:val="00E44DF6"/>
    <w:rsid w:val="00E4584B"/>
    <w:rsid w:val="00E46690"/>
    <w:rsid w:val="00E4739F"/>
    <w:rsid w:val="00E4748E"/>
    <w:rsid w:val="00E50110"/>
    <w:rsid w:val="00E505B9"/>
    <w:rsid w:val="00E55BFD"/>
    <w:rsid w:val="00E5769F"/>
    <w:rsid w:val="00E60BB3"/>
    <w:rsid w:val="00E61A82"/>
    <w:rsid w:val="00E62815"/>
    <w:rsid w:val="00E63810"/>
    <w:rsid w:val="00E63932"/>
    <w:rsid w:val="00E64834"/>
    <w:rsid w:val="00E64D7B"/>
    <w:rsid w:val="00E64E03"/>
    <w:rsid w:val="00E66F78"/>
    <w:rsid w:val="00E7097B"/>
    <w:rsid w:val="00E70FFE"/>
    <w:rsid w:val="00E71AD8"/>
    <w:rsid w:val="00E71E97"/>
    <w:rsid w:val="00E72F0E"/>
    <w:rsid w:val="00E73312"/>
    <w:rsid w:val="00E73769"/>
    <w:rsid w:val="00E75459"/>
    <w:rsid w:val="00E757CA"/>
    <w:rsid w:val="00E759BF"/>
    <w:rsid w:val="00E807CB"/>
    <w:rsid w:val="00E80BBC"/>
    <w:rsid w:val="00E80EC6"/>
    <w:rsid w:val="00E81DA4"/>
    <w:rsid w:val="00E835F5"/>
    <w:rsid w:val="00E841A1"/>
    <w:rsid w:val="00E841AC"/>
    <w:rsid w:val="00E849EF"/>
    <w:rsid w:val="00E857BD"/>
    <w:rsid w:val="00E864AF"/>
    <w:rsid w:val="00E86A76"/>
    <w:rsid w:val="00E87EEA"/>
    <w:rsid w:val="00E905F0"/>
    <w:rsid w:val="00E928B8"/>
    <w:rsid w:val="00E92C28"/>
    <w:rsid w:val="00E92C33"/>
    <w:rsid w:val="00E95226"/>
    <w:rsid w:val="00E962E2"/>
    <w:rsid w:val="00E97B15"/>
    <w:rsid w:val="00EA3986"/>
    <w:rsid w:val="00EA47B9"/>
    <w:rsid w:val="00EA565A"/>
    <w:rsid w:val="00EA5D6A"/>
    <w:rsid w:val="00EA63AE"/>
    <w:rsid w:val="00EB26AE"/>
    <w:rsid w:val="00EB2E8C"/>
    <w:rsid w:val="00EB33D9"/>
    <w:rsid w:val="00EB399C"/>
    <w:rsid w:val="00EB48DD"/>
    <w:rsid w:val="00EB5A37"/>
    <w:rsid w:val="00EB5D4C"/>
    <w:rsid w:val="00EB627A"/>
    <w:rsid w:val="00EB659A"/>
    <w:rsid w:val="00EB728A"/>
    <w:rsid w:val="00EC1245"/>
    <w:rsid w:val="00EC16D7"/>
    <w:rsid w:val="00EC1AFB"/>
    <w:rsid w:val="00EC28A5"/>
    <w:rsid w:val="00EC573E"/>
    <w:rsid w:val="00EC62E9"/>
    <w:rsid w:val="00EC6F66"/>
    <w:rsid w:val="00ED2F9E"/>
    <w:rsid w:val="00ED3087"/>
    <w:rsid w:val="00ED3495"/>
    <w:rsid w:val="00ED3D34"/>
    <w:rsid w:val="00ED3FAB"/>
    <w:rsid w:val="00ED454D"/>
    <w:rsid w:val="00ED4587"/>
    <w:rsid w:val="00ED46C0"/>
    <w:rsid w:val="00ED56C3"/>
    <w:rsid w:val="00ED5ACA"/>
    <w:rsid w:val="00ED697F"/>
    <w:rsid w:val="00ED6ECA"/>
    <w:rsid w:val="00ED72A4"/>
    <w:rsid w:val="00EE0600"/>
    <w:rsid w:val="00EE223B"/>
    <w:rsid w:val="00EE2C0B"/>
    <w:rsid w:val="00EE3731"/>
    <w:rsid w:val="00EE52FF"/>
    <w:rsid w:val="00EE5502"/>
    <w:rsid w:val="00EE6A59"/>
    <w:rsid w:val="00EF0AD2"/>
    <w:rsid w:val="00EF0E59"/>
    <w:rsid w:val="00EF18FF"/>
    <w:rsid w:val="00EF1A36"/>
    <w:rsid w:val="00EF2646"/>
    <w:rsid w:val="00EF4A3E"/>
    <w:rsid w:val="00EF54BA"/>
    <w:rsid w:val="00EF5A36"/>
    <w:rsid w:val="00EF5B3F"/>
    <w:rsid w:val="00EF645A"/>
    <w:rsid w:val="00EF6A9A"/>
    <w:rsid w:val="00F01528"/>
    <w:rsid w:val="00F0228C"/>
    <w:rsid w:val="00F0239D"/>
    <w:rsid w:val="00F0343C"/>
    <w:rsid w:val="00F04447"/>
    <w:rsid w:val="00F05D99"/>
    <w:rsid w:val="00F06597"/>
    <w:rsid w:val="00F07443"/>
    <w:rsid w:val="00F07ACF"/>
    <w:rsid w:val="00F07B02"/>
    <w:rsid w:val="00F11348"/>
    <w:rsid w:val="00F1171E"/>
    <w:rsid w:val="00F129DF"/>
    <w:rsid w:val="00F13212"/>
    <w:rsid w:val="00F13272"/>
    <w:rsid w:val="00F13FC2"/>
    <w:rsid w:val="00F14AEF"/>
    <w:rsid w:val="00F14E06"/>
    <w:rsid w:val="00F157D2"/>
    <w:rsid w:val="00F16CB7"/>
    <w:rsid w:val="00F17288"/>
    <w:rsid w:val="00F20896"/>
    <w:rsid w:val="00F21283"/>
    <w:rsid w:val="00F21A2E"/>
    <w:rsid w:val="00F220C5"/>
    <w:rsid w:val="00F22C6C"/>
    <w:rsid w:val="00F231BB"/>
    <w:rsid w:val="00F23585"/>
    <w:rsid w:val="00F26F8F"/>
    <w:rsid w:val="00F27C68"/>
    <w:rsid w:val="00F27E54"/>
    <w:rsid w:val="00F30407"/>
    <w:rsid w:val="00F31B25"/>
    <w:rsid w:val="00F320B9"/>
    <w:rsid w:val="00F33A54"/>
    <w:rsid w:val="00F34D40"/>
    <w:rsid w:val="00F36EF0"/>
    <w:rsid w:val="00F415EA"/>
    <w:rsid w:val="00F439B8"/>
    <w:rsid w:val="00F43B09"/>
    <w:rsid w:val="00F44282"/>
    <w:rsid w:val="00F447C5"/>
    <w:rsid w:val="00F448A7"/>
    <w:rsid w:val="00F45E7B"/>
    <w:rsid w:val="00F46236"/>
    <w:rsid w:val="00F46799"/>
    <w:rsid w:val="00F47802"/>
    <w:rsid w:val="00F47EE1"/>
    <w:rsid w:val="00F50389"/>
    <w:rsid w:val="00F50FDC"/>
    <w:rsid w:val="00F51710"/>
    <w:rsid w:val="00F52DEB"/>
    <w:rsid w:val="00F54FA6"/>
    <w:rsid w:val="00F55842"/>
    <w:rsid w:val="00F565C0"/>
    <w:rsid w:val="00F577CF"/>
    <w:rsid w:val="00F57BAC"/>
    <w:rsid w:val="00F60723"/>
    <w:rsid w:val="00F62A11"/>
    <w:rsid w:val="00F634EA"/>
    <w:rsid w:val="00F64B32"/>
    <w:rsid w:val="00F656D7"/>
    <w:rsid w:val="00F66523"/>
    <w:rsid w:val="00F66847"/>
    <w:rsid w:val="00F67C32"/>
    <w:rsid w:val="00F71766"/>
    <w:rsid w:val="00F72FCB"/>
    <w:rsid w:val="00F76353"/>
    <w:rsid w:val="00F7639E"/>
    <w:rsid w:val="00F775D4"/>
    <w:rsid w:val="00F805EB"/>
    <w:rsid w:val="00F80678"/>
    <w:rsid w:val="00F81296"/>
    <w:rsid w:val="00F81EE5"/>
    <w:rsid w:val="00F83D28"/>
    <w:rsid w:val="00F83EB0"/>
    <w:rsid w:val="00F84260"/>
    <w:rsid w:val="00F8783A"/>
    <w:rsid w:val="00F90FA5"/>
    <w:rsid w:val="00F92ED6"/>
    <w:rsid w:val="00F93EB6"/>
    <w:rsid w:val="00F95815"/>
    <w:rsid w:val="00F96D1B"/>
    <w:rsid w:val="00FA0B83"/>
    <w:rsid w:val="00FA18B1"/>
    <w:rsid w:val="00FA1FBB"/>
    <w:rsid w:val="00FA3813"/>
    <w:rsid w:val="00FA3D46"/>
    <w:rsid w:val="00FA400C"/>
    <w:rsid w:val="00FA4B95"/>
    <w:rsid w:val="00FA4BE9"/>
    <w:rsid w:val="00FA5B7C"/>
    <w:rsid w:val="00FA7E03"/>
    <w:rsid w:val="00FB20D9"/>
    <w:rsid w:val="00FB5311"/>
    <w:rsid w:val="00FB5BF7"/>
    <w:rsid w:val="00FB7008"/>
    <w:rsid w:val="00FB732C"/>
    <w:rsid w:val="00FB7DBD"/>
    <w:rsid w:val="00FB7EF3"/>
    <w:rsid w:val="00FC0453"/>
    <w:rsid w:val="00FC1F2A"/>
    <w:rsid w:val="00FC5555"/>
    <w:rsid w:val="00FC6B10"/>
    <w:rsid w:val="00FC6D6A"/>
    <w:rsid w:val="00FC72AA"/>
    <w:rsid w:val="00FD0BD3"/>
    <w:rsid w:val="00FD0F98"/>
    <w:rsid w:val="00FD35A7"/>
    <w:rsid w:val="00FD390E"/>
    <w:rsid w:val="00FD4309"/>
    <w:rsid w:val="00FD5774"/>
    <w:rsid w:val="00FE0191"/>
    <w:rsid w:val="00FE0F05"/>
    <w:rsid w:val="00FE106D"/>
    <w:rsid w:val="00FE2CC8"/>
    <w:rsid w:val="00FE3F38"/>
    <w:rsid w:val="00FE4FD5"/>
    <w:rsid w:val="00FE6978"/>
    <w:rsid w:val="00FE6AB9"/>
    <w:rsid w:val="00FF0341"/>
    <w:rsid w:val="00FF13C9"/>
    <w:rsid w:val="00FF22C9"/>
    <w:rsid w:val="00FF3250"/>
    <w:rsid w:val="00FF5226"/>
    <w:rsid w:val="00FF5474"/>
    <w:rsid w:val="00FF54C8"/>
    <w:rsid w:val="00FF5B03"/>
    <w:rsid w:val="00FF6027"/>
    <w:rsid w:val="00FF6065"/>
    <w:rsid w:val="00FF60C8"/>
    <w:rsid w:val="00FF66BB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A7"/>
    <w:pPr>
      <w:jc w:val="left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2928"/>
    <w:pPr>
      <w:spacing w:before="300" w:after="40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928"/>
    <w:pPr>
      <w:spacing w:before="240" w:after="80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928"/>
    <w:pPr>
      <w:spacing w:after="0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928"/>
    <w:pPr>
      <w:spacing w:before="240" w:after="0"/>
      <w:outlineLvl w:val="3"/>
    </w:pPr>
    <w:rPr>
      <w:rFonts w:asciiTheme="minorHAnsi" w:eastAsiaTheme="minorHAnsi" w:hAnsiTheme="minorHAnsi" w:cstheme="minorBidi"/>
      <w:smallCaps/>
      <w:spacing w:val="10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928"/>
    <w:pPr>
      <w:spacing w:before="200" w:after="0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928"/>
    <w:pPr>
      <w:spacing w:after="0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Cs w:val="20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928"/>
    <w:pPr>
      <w:spacing w:after="0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928"/>
    <w:pPr>
      <w:spacing w:after="0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928"/>
    <w:pPr>
      <w:spacing w:after="0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92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292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292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9292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92928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92928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92928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92928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92928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892928"/>
    <w:pPr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uk-UA" w:eastAsia="en-US"/>
    </w:rPr>
  </w:style>
  <w:style w:type="paragraph" w:styleId="a4">
    <w:name w:val="Title"/>
    <w:basedOn w:val="a"/>
    <w:next w:val="a"/>
    <w:link w:val="a5"/>
    <w:uiPriority w:val="10"/>
    <w:qFormat/>
    <w:rsid w:val="00892928"/>
    <w:pPr>
      <w:pBdr>
        <w:top w:val="single" w:sz="12" w:space="1" w:color="C0504D" w:themeColor="accent2"/>
      </w:pBdr>
      <w:spacing w:line="240" w:lineRule="auto"/>
      <w:jc w:val="right"/>
    </w:pPr>
    <w:rPr>
      <w:rFonts w:asciiTheme="minorHAnsi" w:eastAsiaTheme="minorHAnsi" w:hAnsiTheme="minorHAnsi" w:cstheme="minorBidi"/>
      <w:smallCaps/>
      <w:sz w:val="48"/>
      <w:szCs w:val="48"/>
      <w:lang w:val="uk-UA" w:eastAsia="en-US"/>
    </w:rPr>
  </w:style>
  <w:style w:type="character" w:customStyle="1" w:styleId="a5">
    <w:name w:val="Назва Знак"/>
    <w:basedOn w:val="a0"/>
    <w:link w:val="a4"/>
    <w:uiPriority w:val="10"/>
    <w:rsid w:val="0089292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92928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uk-UA" w:eastAsia="en-US"/>
    </w:rPr>
  </w:style>
  <w:style w:type="character" w:customStyle="1" w:styleId="a7">
    <w:name w:val="Підзаголовок Знак"/>
    <w:basedOn w:val="a0"/>
    <w:link w:val="a6"/>
    <w:uiPriority w:val="11"/>
    <w:rsid w:val="0089292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892928"/>
    <w:rPr>
      <w:b/>
      <w:color w:val="C0504D" w:themeColor="accent2"/>
    </w:rPr>
  </w:style>
  <w:style w:type="character" w:styleId="a9">
    <w:name w:val="Emphasis"/>
    <w:uiPriority w:val="20"/>
    <w:qFormat/>
    <w:rsid w:val="0089292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892928"/>
    <w:pPr>
      <w:spacing w:after="0" w:line="240" w:lineRule="auto"/>
      <w:jc w:val="both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b">
    <w:name w:val="Без інтервалів Знак"/>
    <w:basedOn w:val="a0"/>
    <w:link w:val="aa"/>
    <w:uiPriority w:val="1"/>
    <w:rsid w:val="00892928"/>
  </w:style>
  <w:style w:type="paragraph" w:styleId="ac">
    <w:name w:val="List Paragraph"/>
    <w:basedOn w:val="a"/>
    <w:uiPriority w:val="34"/>
    <w:qFormat/>
    <w:rsid w:val="00892928"/>
    <w:pPr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paragraph" w:styleId="ad">
    <w:name w:val="Quote"/>
    <w:basedOn w:val="a"/>
    <w:next w:val="a"/>
    <w:link w:val="ae"/>
    <w:uiPriority w:val="29"/>
    <w:qFormat/>
    <w:rsid w:val="00892928"/>
    <w:pPr>
      <w:jc w:val="both"/>
    </w:pPr>
    <w:rPr>
      <w:rFonts w:asciiTheme="minorHAnsi" w:eastAsiaTheme="minorHAnsi" w:hAnsiTheme="minorHAnsi" w:cstheme="minorBidi"/>
      <w:i/>
      <w:sz w:val="20"/>
      <w:szCs w:val="20"/>
      <w:lang w:val="uk-UA" w:eastAsia="en-US"/>
    </w:rPr>
  </w:style>
  <w:style w:type="character" w:customStyle="1" w:styleId="ae">
    <w:name w:val="Цитація Знак"/>
    <w:basedOn w:val="a0"/>
    <w:link w:val="ad"/>
    <w:uiPriority w:val="29"/>
    <w:rsid w:val="00892928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89292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val="uk-UA" w:eastAsia="en-US"/>
    </w:rPr>
  </w:style>
  <w:style w:type="character" w:customStyle="1" w:styleId="af0">
    <w:name w:val="Насичена цитата Знак"/>
    <w:basedOn w:val="a0"/>
    <w:link w:val="af"/>
    <w:uiPriority w:val="30"/>
    <w:rsid w:val="00892928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892928"/>
    <w:rPr>
      <w:i/>
    </w:rPr>
  </w:style>
  <w:style w:type="character" w:styleId="af2">
    <w:name w:val="Intense Emphasis"/>
    <w:uiPriority w:val="21"/>
    <w:qFormat/>
    <w:rsid w:val="00892928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892928"/>
    <w:rPr>
      <w:b/>
    </w:rPr>
  </w:style>
  <w:style w:type="character" w:styleId="af4">
    <w:name w:val="Intense Reference"/>
    <w:uiPriority w:val="32"/>
    <w:qFormat/>
    <w:rsid w:val="00892928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89292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892928"/>
    <w:pPr>
      <w:outlineLvl w:val="9"/>
    </w:pPr>
    <w:rPr>
      <w:lang w:bidi="en-US"/>
    </w:rPr>
  </w:style>
  <w:style w:type="character" w:styleId="af7">
    <w:name w:val="Hyperlink"/>
    <w:basedOn w:val="a0"/>
    <w:uiPriority w:val="99"/>
    <w:semiHidden/>
    <w:unhideWhenUsed/>
    <w:rsid w:val="00AA4BF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AA4B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A7"/>
    <w:pPr>
      <w:jc w:val="left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2928"/>
    <w:pPr>
      <w:spacing w:before="300" w:after="40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928"/>
    <w:pPr>
      <w:spacing w:before="240" w:after="80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928"/>
    <w:pPr>
      <w:spacing w:after="0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928"/>
    <w:pPr>
      <w:spacing w:before="240" w:after="0"/>
      <w:outlineLvl w:val="3"/>
    </w:pPr>
    <w:rPr>
      <w:rFonts w:asciiTheme="minorHAnsi" w:eastAsiaTheme="minorHAnsi" w:hAnsiTheme="minorHAnsi" w:cstheme="minorBidi"/>
      <w:smallCaps/>
      <w:spacing w:val="10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928"/>
    <w:pPr>
      <w:spacing w:before="200" w:after="0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928"/>
    <w:pPr>
      <w:spacing w:after="0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Cs w:val="20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928"/>
    <w:pPr>
      <w:spacing w:after="0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928"/>
    <w:pPr>
      <w:spacing w:after="0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928"/>
    <w:pPr>
      <w:spacing w:after="0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92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292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292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9292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92928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92928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92928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92928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92928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892928"/>
    <w:pPr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uk-UA" w:eastAsia="en-US"/>
    </w:rPr>
  </w:style>
  <w:style w:type="paragraph" w:styleId="a4">
    <w:name w:val="Title"/>
    <w:basedOn w:val="a"/>
    <w:next w:val="a"/>
    <w:link w:val="a5"/>
    <w:uiPriority w:val="10"/>
    <w:qFormat/>
    <w:rsid w:val="00892928"/>
    <w:pPr>
      <w:pBdr>
        <w:top w:val="single" w:sz="12" w:space="1" w:color="C0504D" w:themeColor="accent2"/>
      </w:pBdr>
      <w:spacing w:line="240" w:lineRule="auto"/>
      <w:jc w:val="right"/>
    </w:pPr>
    <w:rPr>
      <w:rFonts w:asciiTheme="minorHAnsi" w:eastAsiaTheme="minorHAnsi" w:hAnsiTheme="minorHAnsi" w:cstheme="minorBidi"/>
      <w:smallCaps/>
      <w:sz w:val="48"/>
      <w:szCs w:val="48"/>
      <w:lang w:val="uk-UA" w:eastAsia="en-US"/>
    </w:rPr>
  </w:style>
  <w:style w:type="character" w:customStyle="1" w:styleId="a5">
    <w:name w:val="Назва Знак"/>
    <w:basedOn w:val="a0"/>
    <w:link w:val="a4"/>
    <w:uiPriority w:val="10"/>
    <w:rsid w:val="0089292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92928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uk-UA" w:eastAsia="en-US"/>
    </w:rPr>
  </w:style>
  <w:style w:type="character" w:customStyle="1" w:styleId="a7">
    <w:name w:val="Підзаголовок Знак"/>
    <w:basedOn w:val="a0"/>
    <w:link w:val="a6"/>
    <w:uiPriority w:val="11"/>
    <w:rsid w:val="0089292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892928"/>
    <w:rPr>
      <w:b/>
      <w:color w:val="C0504D" w:themeColor="accent2"/>
    </w:rPr>
  </w:style>
  <w:style w:type="character" w:styleId="a9">
    <w:name w:val="Emphasis"/>
    <w:uiPriority w:val="20"/>
    <w:qFormat/>
    <w:rsid w:val="0089292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892928"/>
    <w:pPr>
      <w:spacing w:after="0" w:line="240" w:lineRule="auto"/>
      <w:jc w:val="both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b">
    <w:name w:val="Без інтервалів Знак"/>
    <w:basedOn w:val="a0"/>
    <w:link w:val="aa"/>
    <w:uiPriority w:val="1"/>
    <w:rsid w:val="00892928"/>
  </w:style>
  <w:style w:type="paragraph" w:styleId="ac">
    <w:name w:val="List Paragraph"/>
    <w:basedOn w:val="a"/>
    <w:uiPriority w:val="34"/>
    <w:qFormat/>
    <w:rsid w:val="00892928"/>
    <w:pPr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paragraph" w:styleId="ad">
    <w:name w:val="Quote"/>
    <w:basedOn w:val="a"/>
    <w:next w:val="a"/>
    <w:link w:val="ae"/>
    <w:uiPriority w:val="29"/>
    <w:qFormat/>
    <w:rsid w:val="00892928"/>
    <w:pPr>
      <w:jc w:val="both"/>
    </w:pPr>
    <w:rPr>
      <w:rFonts w:asciiTheme="minorHAnsi" w:eastAsiaTheme="minorHAnsi" w:hAnsiTheme="minorHAnsi" w:cstheme="minorBidi"/>
      <w:i/>
      <w:sz w:val="20"/>
      <w:szCs w:val="20"/>
      <w:lang w:val="uk-UA" w:eastAsia="en-US"/>
    </w:rPr>
  </w:style>
  <w:style w:type="character" w:customStyle="1" w:styleId="ae">
    <w:name w:val="Цитація Знак"/>
    <w:basedOn w:val="a0"/>
    <w:link w:val="ad"/>
    <w:uiPriority w:val="29"/>
    <w:rsid w:val="00892928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89292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val="uk-UA" w:eastAsia="en-US"/>
    </w:rPr>
  </w:style>
  <w:style w:type="character" w:customStyle="1" w:styleId="af0">
    <w:name w:val="Насичена цитата Знак"/>
    <w:basedOn w:val="a0"/>
    <w:link w:val="af"/>
    <w:uiPriority w:val="30"/>
    <w:rsid w:val="00892928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892928"/>
    <w:rPr>
      <w:i/>
    </w:rPr>
  </w:style>
  <w:style w:type="character" w:styleId="af2">
    <w:name w:val="Intense Emphasis"/>
    <w:uiPriority w:val="21"/>
    <w:qFormat/>
    <w:rsid w:val="00892928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892928"/>
    <w:rPr>
      <w:b/>
    </w:rPr>
  </w:style>
  <w:style w:type="character" w:styleId="af4">
    <w:name w:val="Intense Reference"/>
    <w:uiPriority w:val="32"/>
    <w:qFormat/>
    <w:rsid w:val="00892928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89292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892928"/>
    <w:pPr>
      <w:outlineLvl w:val="9"/>
    </w:pPr>
    <w:rPr>
      <w:lang w:bidi="en-US"/>
    </w:rPr>
  </w:style>
  <w:style w:type="character" w:styleId="af7">
    <w:name w:val="Hyperlink"/>
    <w:basedOn w:val="a0"/>
    <w:uiPriority w:val="99"/>
    <w:semiHidden/>
    <w:unhideWhenUsed/>
    <w:rsid w:val="00AA4BF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AA4B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idruchniki.com/1963051138531/rps/regionalna_ekonomika" TargetMode="External"/><Relationship Id="rId18" Type="http://schemas.openxmlformats.org/officeDocument/2006/relationships/hyperlink" Target="https://pidruchniki.com/1963051138531/rps/regionalna_ekonomika" TargetMode="External"/><Relationship Id="rId26" Type="http://schemas.openxmlformats.org/officeDocument/2006/relationships/hyperlink" Target="https://pidruchniki.com/1963051138531/rps/regionalna_ekonomika" TargetMode="External"/><Relationship Id="rId39" Type="http://schemas.openxmlformats.org/officeDocument/2006/relationships/hyperlink" Target="https://pidruchniki.com/1963051138531/rps/regionalna_ekonomika" TargetMode="External"/><Relationship Id="rId21" Type="http://schemas.openxmlformats.org/officeDocument/2006/relationships/hyperlink" Target="https://pidruchniki.com/1963051138531/rps/regionalna_ekonomika" TargetMode="External"/><Relationship Id="rId34" Type="http://schemas.openxmlformats.org/officeDocument/2006/relationships/hyperlink" Target="https://pidruchniki.com/14690726/rps/regionalna_ekonomika" TargetMode="External"/><Relationship Id="rId42" Type="http://schemas.openxmlformats.org/officeDocument/2006/relationships/hyperlink" Target="https://pidruchniki.com/1763030338753/rps/regionalna_ekonomika" TargetMode="External"/><Relationship Id="rId47" Type="http://schemas.openxmlformats.org/officeDocument/2006/relationships/hyperlink" Target="https://pidruchniki.com/1763030338753/rps/regionalna_ekonomik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pidruchniki.com/1963051138531/rps/regionalna_ekonomik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epository.vsau.org/getfile.php/2249.pdf" TargetMode="External"/><Relationship Id="rId29" Type="http://schemas.openxmlformats.org/officeDocument/2006/relationships/hyperlink" Target="https://pidruchniki.com/1963051138531/rps/regionalna_ekonomika" TargetMode="External"/><Relationship Id="rId11" Type="http://schemas.openxmlformats.org/officeDocument/2006/relationships/hyperlink" Target="https://pidruchniki.com/1963051138531/rps/regionalna_ekonomika" TargetMode="External"/><Relationship Id="rId24" Type="http://schemas.openxmlformats.org/officeDocument/2006/relationships/hyperlink" Target="http://repository.vsau.org/getfile.php/2249.pdf" TargetMode="External"/><Relationship Id="rId32" Type="http://schemas.openxmlformats.org/officeDocument/2006/relationships/hyperlink" Target="https://pidruchniki.com/1387122455754/rps/regionalna_ekonomika" TargetMode="External"/><Relationship Id="rId37" Type="http://schemas.openxmlformats.org/officeDocument/2006/relationships/hyperlink" Target="https://pidruchniki.com/76309/rps/regionalna_ekonomika" TargetMode="External"/><Relationship Id="rId40" Type="http://schemas.openxmlformats.org/officeDocument/2006/relationships/hyperlink" Target="https://pidruchniki.com/1763030338753/rps/regionalna_ekonomika" TargetMode="External"/><Relationship Id="rId45" Type="http://schemas.openxmlformats.org/officeDocument/2006/relationships/hyperlink" Target="https://pidruchniki.com/1963051138531/rps/regionalna_ekonomika" TargetMode="External"/><Relationship Id="rId5" Type="http://schemas.openxmlformats.org/officeDocument/2006/relationships/hyperlink" Target="http://repository.vsau.org/getfile.php/2249.pdf" TargetMode="External"/><Relationship Id="rId15" Type="http://schemas.openxmlformats.org/officeDocument/2006/relationships/hyperlink" Target="https://pidruchniki.com/76309/rps/regionalna_ekonomika" TargetMode="External"/><Relationship Id="rId23" Type="http://schemas.openxmlformats.org/officeDocument/2006/relationships/hyperlink" Target="https://pidruchniki.com/76309/rps/regionalna_ekonomika" TargetMode="External"/><Relationship Id="rId28" Type="http://schemas.openxmlformats.org/officeDocument/2006/relationships/hyperlink" Target="https://pidruchniki.com/1763030338753/rps/regionalna_ekonomika" TargetMode="External"/><Relationship Id="rId36" Type="http://schemas.openxmlformats.org/officeDocument/2006/relationships/hyperlink" Target="https://pidruchniki.com/1387122455754/rps/regionalna_ekonomika" TargetMode="External"/><Relationship Id="rId49" Type="http://schemas.openxmlformats.org/officeDocument/2006/relationships/hyperlink" Target="https://pidruchniki.com/1763030338753/rps/regionalna_ekonomika" TargetMode="External"/><Relationship Id="rId10" Type="http://schemas.openxmlformats.org/officeDocument/2006/relationships/hyperlink" Target="https://pidruchniki.com/1387122455754/rps/regionalna_ekonomika" TargetMode="External"/><Relationship Id="rId19" Type="http://schemas.openxmlformats.org/officeDocument/2006/relationships/hyperlink" Target="https://pidruchniki.com/1763030338753/rps/regionalna_ekonomika" TargetMode="External"/><Relationship Id="rId31" Type="http://schemas.openxmlformats.org/officeDocument/2006/relationships/hyperlink" Target="https://pidruchniki.com/1584072062958/rps/teoriya_ekonomiki_regioniv" TargetMode="External"/><Relationship Id="rId44" Type="http://schemas.openxmlformats.org/officeDocument/2006/relationships/hyperlink" Target="https://pidruchniki.com/1387122455754/rps/regionalna_ekonom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ository.vsau.org/getfile.php/2249.pdf" TargetMode="External"/><Relationship Id="rId14" Type="http://schemas.openxmlformats.org/officeDocument/2006/relationships/hyperlink" Target="https://pidruchniki.com/1963051138531/rps/regionalna_ekonomika" TargetMode="External"/><Relationship Id="rId22" Type="http://schemas.openxmlformats.org/officeDocument/2006/relationships/hyperlink" Target="https://pidruchniki.com/1763030338753/rps/regionalna_ekonomika" TargetMode="External"/><Relationship Id="rId27" Type="http://schemas.openxmlformats.org/officeDocument/2006/relationships/hyperlink" Target="https://pidruchniki.com/1963051138531/rps/regionalna_ekonomika" TargetMode="External"/><Relationship Id="rId30" Type="http://schemas.openxmlformats.org/officeDocument/2006/relationships/hyperlink" Target="https://pidruchniki.com/1763030338753/rps/regionalna_ekonomika" TargetMode="External"/><Relationship Id="rId35" Type="http://schemas.openxmlformats.org/officeDocument/2006/relationships/hyperlink" Target="http://repository.vsau.org/getfile.php/2249.pdf" TargetMode="External"/><Relationship Id="rId43" Type="http://schemas.openxmlformats.org/officeDocument/2006/relationships/hyperlink" Target="http://repository.vsau.org/getfile.php/2249.pdf" TargetMode="External"/><Relationship Id="rId48" Type="http://schemas.openxmlformats.org/officeDocument/2006/relationships/hyperlink" Target="https://pidruchniki.com/1963051138531/rps/regionalna_ekonomika" TargetMode="External"/><Relationship Id="rId8" Type="http://schemas.openxmlformats.org/officeDocument/2006/relationships/hyperlink" Target="https://pidruchniki.com/76309/rps/regionalna_ekonomika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pidruchniki.com/76309/rps/regionalna_ekonomika" TargetMode="External"/><Relationship Id="rId17" Type="http://schemas.openxmlformats.org/officeDocument/2006/relationships/hyperlink" Target="https://pidruchniki.com/1584072021440/rps/regionalna_ekonomika" TargetMode="External"/><Relationship Id="rId25" Type="http://schemas.openxmlformats.org/officeDocument/2006/relationships/hyperlink" Target="https://pidruchniki.com/1387122455754/rps/regionalna_ekonomika" TargetMode="External"/><Relationship Id="rId33" Type="http://schemas.openxmlformats.org/officeDocument/2006/relationships/hyperlink" Target="https://pidruchniki.com/76309/rps/regionalna_ekonomika" TargetMode="External"/><Relationship Id="rId38" Type="http://schemas.openxmlformats.org/officeDocument/2006/relationships/hyperlink" Target="https://pidruchniki.com/1387122455754/rps/regionalna_ekonomika" TargetMode="External"/><Relationship Id="rId46" Type="http://schemas.openxmlformats.org/officeDocument/2006/relationships/hyperlink" Target="https://pidruchniki.com/1963051138531/rps/regionalna_ekonomika" TargetMode="External"/><Relationship Id="rId20" Type="http://schemas.openxmlformats.org/officeDocument/2006/relationships/hyperlink" Target="https://pidruchniki.com/76309/rps/regionalna_ekonomika" TargetMode="External"/><Relationship Id="rId41" Type="http://schemas.openxmlformats.org/officeDocument/2006/relationships/hyperlink" Target="https://pidruchniki.com/1963051138531/rps/regionalna_ekonomika" TargetMode="External"/><Relationship Id="rId1" Type="http://schemas.openxmlformats.org/officeDocument/2006/relationships/styles" Target="styles.xml"/><Relationship Id="rId6" Type="http://schemas.openxmlformats.org/officeDocument/2006/relationships/hyperlink" Target="https://pidruchniki.com/1387122455754/rps/regionalna_ekonom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7883</Words>
  <Characters>4494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dcterms:created xsi:type="dcterms:W3CDTF">2020-03-30T16:06:00Z</dcterms:created>
  <dcterms:modified xsi:type="dcterms:W3CDTF">2020-03-30T16:55:00Z</dcterms:modified>
</cp:coreProperties>
</file>