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A87" w:rsidRDefault="00EA015D">
      <w:pPr>
        <w:rPr>
          <w:rFonts w:ascii="Times New Roman" w:hAnsi="Times New Roman" w:cs="Times New Roman"/>
          <w:sz w:val="28"/>
          <w:szCs w:val="28"/>
        </w:rPr>
      </w:pPr>
      <w:r w:rsidRPr="00EA015D">
        <w:rPr>
          <w:rFonts w:ascii="Times New Roman" w:hAnsi="Times New Roman" w:cs="Times New Roman"/>
          <w:sz w:val="28"/>
          <w:szCs w:val="28"/>
        </w:rPr>
        <w:drawing>
          <wp:inline distT="0" distB="0" distL="0" distR="0">
            <wp:extent cx="6120765" cy="8205861"/>
            <wp:effectExtent l="19050" t="0" r="0" b="0"/>
            <wp:docPr id="8" name="Рисунок 7" descr="C:\Users\Admin\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Temp\FineReader12.00\media\image7.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765" cy="8205861"/>
                    </a:xfrm>
                    <a:prstGeom prst="rect">
                      <a:avLst/>
                    </a:prstGeom>
                    <a:noFill/>
                    <a:ln>
                      <a:noFill/>
                    </a:ln>
                  </pic:spPr>
                </pic:pic>
              </a:graphicData>
            </a:graphic>
          </wp:inline>
        </w:drawing>
      </w:r>
      <w:r w:rsidR="007A5A87">
        <w:rPr>
          <w:rFonts w:ascii="Times New Roman" w:hAnsi="Times New Roman" w:cs="Times New Roman"/>
          <w:sz w:val="28"/>
          <w:szCs w:val="28"/>
        </w:rPr>
        <w:br w:type="page"/>
      </w:r>
    </w:p>
    <w:p w:rsidR="009E0159" w:rsidRPr="009E0159" w:rsidRDefault="00EA015D" w:rsidP="00EA015D">
      <w:pPr>
        <w:spacing w:after="200" w:line="276" w:lineRule="auto"/>
        <w:ind w:firstLine="0"/>
        <w:rPr>
          <w:sz w:val="28"/>
        </w:rPr>
      </w:pPr>
      <w:r w:rsidRPr="00EA015D">
        <w:rPr>
          <w:sz w:val="28"/>
        </w:rPr>
        <w:lastRenderedPageBreak/>
        <w:drawing>
          <wp:inline distT="0" distB="0" distL="0" distR="0">
            <wp:extent cx="6120765" cy="5855006"/>
            <wp:effectExtent l="19050" t="0" r="0" b="0"/>
            <wp:docPr id="9" name="Рисунок 8" descr="C:\Users\Admin\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FineReader12.00\media\image8.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765" cy="5855006"/>
                    </a:xfrm>
                    <a:prstGeom prst="rect">
                      <a:avLst/>
                    </a:prstGeom>
                    <a:noFill/>
                    <a:ln>
                      <a:noFill/>
                    </a:ln>
                  </pic:spPr>
                </pic:pic>
              </a:graphicData>
            </a:graphic>
          </wp:inline>
        </w:drawing>
      </w:r>
      <w:r w:rsidR="009E0159" w:rsidRPr="009E0159">
        <w:rPr>
          <w:sz w:val="28"/>
        </w:rPr>
        <w:br w:type="page"/>
      </w:r>
    </w:p>
    <w:p w:rsidR="009E0159" w:rsidRPr="009E0159" w:rsidRDefault="009E0159" w:rsidP="009E0159">
      <w:pPr>
        <w:spacing w:line="264" w:lineRule="auto"/>
        <w:ind w:firstLine="720"/>
        <w:jc w:val="center"/>
        <w:rPr>
          <w:sz w:val="28"/>
        </w:rPr>
      </w:pPr>
    </w:p>
    <w:p w:rsidR="009E0159" w:rsidRPr="009E0159" w:rsidRDefault="009E0159" w:rsidP="009E0159">
      <w:pPr>
        <w:pStyle w:val="a4"/>
        <w:numPr>
          <w:ilvl w:val="0"/>
          <w:numId w:val="3"/>
        </w:numPr>
        <w:shd w:val="clear" w:color="auto" w:fill="FFFFFF"/>
        <w:spacing w:line="240" w:lineRule="auto"/>
        <w:ind w:left="0" w:firstLine="0"/>
        <w:jc w:val="center"/>
        <w:rPr>
          <w:rFonts w:ascii="Times New Roman" w:hAnsi="Times New Roman" w:cs="Times New Roman"/>
          <w:b/>
          <w:color w:val="000000"/>
          <w:spacing w:val="-2"/>
          <w:sz w:val="28"/>
          <w:szCs w:val="28"/>
        </w:rPr>
      </w:pPr>
      <w:r w:rsidRPr="009E0159">
        <w:rPr>
          <w:rFonts w:ascii="Times New Roman" w:hAnsi="Times New Roman" w:cs="Times New Roman"/>
          <w:b/>
          <w:color w:val="000000"/>
          <w:spacing w:val="-2"/>
          <w:sz w:val="28"/>
          <w:szCs w:val="28"/>
        </w:rPr>
        <w:t>ОПИС НАВЧАЛЬНОЇ ДИСЦИПЛІНИ</w:t>
      </w:r>
    </w:p>
    <w:p w:rsidR="009E0159" w:rsidRPr="004F6F33" w:rsidRDefault="009E0159" w:rsidP="009E0159">
      <w:pPr>
        <w:shd w:val="clear" w:color="auto" w:fill="FFFFFF"/>
        <w:spacing w:line="240" w:lineRule="auto"/>
        <w:ind w:firstLine="0"/>
        <w:rPr>
          <w:rFonts w:ascii="Times New Roman" w:hAnsi="Times New Roman" w:cs="Times New Roman"/>
          <w:color w:val="000000"/>
          <w:spacing w:val="-2"/>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5"/>
        <w:gridCol w:w="3540"/>
      </w:tblGrid>
      <w:tr w:rsidR="000D44F6" w:rsidRPr="004F6F33" w:rsidTr="000D44F6">
        <w:tc>
          <w:tcPr>
            <w:tcW w:w="3204" w:type="pct"/>
            <w:vMerge w:val="restart"/>
            <w:vAlign w:val="center"/>
          </w:tcPr>
          <w:p w:rsidR="000D44F6" w:rsidRPr="004F6F33" w:rsidRDefault="000D44F6" w:rsidP="009E0159">
            <w:pPr>
              <w:spacing w:line="240" w:lineRule="auto"/>
              <w:ind w:firstLine="0"/>
              <w:jc w:val="center"/>
              <w:rPr>
                <w:rFonts w:ascii="Times New Roman" w:hAnsi="Times New Roman" w:cs="Times New Roman"/>
                <w:color w:val="000000"/>
                <w:spacing w:val="-2"/>
                <w:sz w:val="26"/>
                <w:szCs w:val="26"/>
              </w:rPr>
            </w:pPr>
            <w:r w:rsidRPr="004F6F33">
              <w:rPr>
                <w:rFonts w:ascii="Times New Roman" w:hAnsi="Times New Roman" w:cs="Times New Roman"/>
                <w:color w:val="000000"/>
                <w:spacing w:val="-2"/>
                <w:sz w:val="26"/>
                <w:szCs w:val="26"/>
              </w:rPr>
              <w:t>Найменування показників</w:t>
            </w:r>
          </w:p>
        </w:tc>
        <w:tc>
          <w:tcPr>
            <w:tcW w:w="1796" w:type="pct"/>
            <w:vAlign w:val="center"/>
          </w:tcPr>
          <w:p w:rsidR="000D44F6" w:rsidRPr="004F6F33" w:rsidRDefault="000D44F6" w:rsidP="009E0159">
            <w:pPr>
              <w:spacing w:line="240" w:lineRule="auto"/>
              <w:ind w:firstLine="0"/>
              <w:jc w:val="center"/>
              <w:rPr>
                <w:rFonts w:ascii="Times New Roman" w:hAnsi="Times New Roman" w:cs="Times New Roman"/>
                <w:color w:val="000000"/>
                <w:spacing w:val="-2"/>
                <w:sz w:val="26"/>
                <w:szCs w:val="26"/>
              </w:rPr>
            </w:pPr>
            <w:r w:rsidRPr="004F6F33">
              <w:rPr>
                <w:rFonts w:ascii="Times New Roman" w:hAnsi="Times New Roman" w:cs="Times New Roman"/>
                <w:color w:val="000000"/>
                <w:spacing w:val="-2"/>
                <w:sz w:val="26"/>
                <w:szCs w:val="26"/>
              </w:rPr>
              <w:t>Всього годин</w:t>
            </w:r>
          </w:p>
        </w:tc>
      </w:tr>
      <w:tr w:rsidR="000D44F6" w:rsidRPr="004F6F33" w:rsidTr="000D44F6">
        <w:tc>
          <w:tcPr>
            <w:tcW w:w="3204" w:type="pct"/>
            <w:vMerge/>
          </w:tcPr>
          <w:p w:rsidR="000D44F6" w:rsidRPr="004F6F33" w:rsidRDefault="000D44F6" w:rsidP="009E0159">
            <w:pPr>
              <w:spacing w:line="240" w:lineRule="auto"/>
              <w:ind w:firstLine="0"/>
              <w:rPr>
                <w:rFonts w:ascii="Times New Roman" w:hAnsi="Times New Roman" w:cs="Times New Roman"/>
                <w:color w:val="000000"/>
                <w:spacing w:val="-2"/>
                <w:sz w:val="26"/>
                <w:szCs w:val="26"/>
              </w:rPr>
            </w:pPr>
          </w:p>
        </w:tc>
        <w:tc>
          <w:tcPr>
            <w:tcW w:w="1796" w:type="pct"/>
          </w:tcPr>
          <w:p w:rsidR="000D44F6" w:rsidRPr="004F6F33" w:rsidRDefault="000D44F6" w:rsidP="009E0159">
            <w:pPr>
              <w:spacing w:line="240" w:lineRule="auto"/>
              <w:ind w:firstLine="0"/>
              <w:jc w:val="center"/>
              <w:rPr>
                <w:rFonts w:ascii="Times New Roman" w:hAnsi="Times New Roman" w:cs="Times New Roman"/>
                <w:color w:val="000000"/>
                <w:spacing w:val="-2"/>
                <w:sz w:val="26"/>
                <w:szCs w:val="26"/>
              </w:rPr>
            </w:pPr>
            <w:r w:rsidRPr="004F6F33">
              <w:rPr>
                <w:rFonts w:ascii="Times New Roman" w:hAnsi="Times New Roman" w:cs="Times New Roman"/>
                <w:color w:val="000000"/>
                <w:spacing w:val="-2"/>
                <w:sz w:val="26"/>
                <w:szCs w:val="26"/>
              </w:rPr>
              <w:t>денна форма навчання</w:t>
            </w:r>
          </w:p>
        </w:tc>
      </w:tr>
      <w:tr w:rsidR="000D44F6" w:rsidRPr="004F6F33" w:rsidTr="000D44F6">
        <w:tc>
          <w:tcPr>
            <w:tcW w:w="3204" w:type="pct"/>
            <w:vAlign w:val="center"/>
          </w:tcPr>
          <w:p w:rsidR="000D44F6" w:rsidRPr="004F6F33" w:rsidRDefault="000D44F6" w:rsidP="009E0159">
            <w:pPr>
              <w:spacing w:line="240" w:lineRule="auto"/>
              <w:ind w:firstLine="0"/>
              <w:rPr>
                <w:rFonts w:ascii="Times New Roman" w:hAnsi="Times New Roman" w:cs="Times New Roman"/>
                <w:b/>
                <w:color w:val="000000"/>
                <w:spacing w:val="-2"/>
                <w:sz w:val="26"/>
                <w:szCs w:val="26"/>
              </w:rPr>
            </w:pPr>
            <w:r w:rsidRPr="004F6F33">
              <w:rPr>
                <w:rFonts w:ascii="Times New Roman" w:hAnsi="Times New Roman" w:cs="Times New Roman"/>
                <w:b/>
                <w:color w:val="000000"/>
                <w:spacing w:val="-2"/>
                <w:sz w:val="26"/>
                <w:szCs w:val="26"/>
              </w:rPr>
              <w:t>Кількість кредитів /годин</w:t>
            </w:r>
          </w:p>
        </w:tc>
        <w:tc>
          <w:tcPr>
            <w:tcW w:w="1796" w:type="pct"/>
            <w:vAlign w:val="center"/>
          </w:tcPr>
          <w:p w:rsidR="000D44F6" w:rsidRPr="004F6F33" w:rsidRDefault="000D44F6" w:rsidP="00822C02">
            <w:pPr>
              <w:spacing w:line="240" w:lineRule="auto"/>
              <w:ind w:firstLine="0"/>
              <w:jc w:val="center"/>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lang w:val="en-US"/>
              </w:rPr>
              <w:t>3</w:t>
            </w:r>
            <w:r w:rsidRPr="004F6F33">
              <w:rPr>
                <w:rFonts w:ascii="Times New Roman" w:hAnsi="Times New Roman" w:cs="Times New Roman"/>
                <w:color w:val="000000"/>
                <w:spacing w:val="-2"/>
                <w:sz w:val="26"/>
                <w:szCs w:val="26"/>
              </w:rPr>
              <w:t>/</w:t>
            </w:r>
            <w:r>
              <w:rPr>
                <w:rFonts w:ascii="Times New Roman" w:hAnsi="Times New Roman" w:cs="Times New Roman"/>
                <w:color w:val="000000"/>
                <w:spacing w:val="-2"/>
                <w:sz w:val="26"/>
                <w:szCs w:val="26"/>
                <w:lang w:val="en-US"/>
              </w:rPr>
              <w:t>9</w:t>
            </w:r>
            <w:r w:rsidRPr="004F6F33">
              <w:rPr>
                <w:rFonts w:ascii="Times New Roman" w:hAnsi="Times New Roman" w:cs="Times New Roman"/>
                <w:color w:val="000000"/>
                <w:spacing w:val="-2"/>
                <w:sz w:val="26"/>
                <w:szCs w:val="26"/>
              </w:rPr>
              <w:t>0</w:t>
            </w:r>
          </w:p>
        </w:tc>
      </w:tr>
      <w:tr w:rsidR="000D44F6" w:rsidRPr="004F6F33" w:rsidTr="000D44F6">
        <w:tc>
          <w:tcPr>
            <w:tcW w:w="3204" w:type="pct"/>
            <w:vAlign w:val="center"/>
          </w:tcPr>
          <w:p w:rsidR="000D44F6" w:rsidRPr="004F6F33" w:rsidRDefault="000D44F6" w:rsidP="009E0159">
            <w:pPr>
              <w:spacing w:line="240" w:lineRule="auto"/>
              <w:ind w:firstLine="0"/>
              <w:rPr>
                <w:rFonts w:ascii="Times New Roman" w:hAnsi="Times New Roman" w:cs="Times New Roman"/>
                <w:b/>
                <w:color w:val="000000"/>
                <w:spacing w:val="-2"/>
                <w:sz w:val="26"/>
                <w:szCs w:val="26"/>
              </w:rPr>
            </w:pPr>
            <w:r w:rsidRPr="004F6F33">
              <w:rPr>
                <w:rFonts w:ascii="Times New Roman" w:hAnsi="Times New Roman" w:cs="Times New Roman"/>
                <w:b/>
                <w:color w:val="000000"/>
                <w:spacing w:val="-2"/>
                <w:sz w:val="26"/>
                <w:szCs w:val="26"/>
              </w:rPr>
              <w:t>Усього годин аудиторної роботи</w:t>
            </w:r>
          </w:p>
        </w:tc>
        <w:tc>
          <w:tcPr>
            <w:tcW w:w="1796" w:type="pct"/>
            <w:vAlign w:val="center"/>
          </w:tcPr>
          <w:p w:rsidR="000D44F6" w:rsidRPr="008467C1" w:rsidRDefault="000D44F6" w:rsidP="009E0159">
            <w:pPr>
              <w:spacing w:line="240" w:lineRule="auto"/>
              <w:ind w:firstLine="0"/>
              <w:jc w:val="center"/>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30</w:t>
            </w:r>
          </w:p>
        </w:tc>
      </w:tr>
      <w:tr w:rsidR="000D44F6" w:rsidRPr="004F6F33" w:rsidTr="000D44F6">
        <w:tc>
          <w:tcPr>
            <w:tcW w:w="3204" w:type="pct"/>
            <w:vAlign w:val="center"/>
          </w:tcPr>
          <w:p w:rsidR="000D44F6" w:rsidRPr="004F6F33" w:rsidRDefault="000D44F6" w:rsidP="009E0159">
            <w:pPr>
              <w:spacing w:line="240" w:lineRule="auto"/>
              <w:ind w:firstLine="0"/>
              <w:rPr>
                <w:rFonts w:ascii="Times New Roman" w:hAnsi="Times New Roman" w:cs="Times New Roman"/>
                <w:color w:val="000000"/>
                <w:spacing w:val="-2"/>
                <w:sz w:val="26"/>
                <w:szCs w:val="26"/>
              </w:rPr>
            </w:pPr>
            <w:r w:rsidRPr="004F6F33">
              <w:rPr>
                <w:rFonts w:ascii="Times New Roman" w:hAnsi="Times New Roman" w:cs="Times New Roman"/>
                <w:color w:val="000000"/>
                <w:spacing w:val="-2"/>
                <w:sz w:val="26"/>
                <w:szCs w:val="26"/>
              </w:rPr>
              <w:t xml:space="preserve">в т.ч. </w:t>
            </w:r>
          </w:p>
        </w:tc>
        <w:tc>
          <w:tcPr>
            <w:tcW w:w="1796" w:type="pct"/>
            <w:vAlign w:val="center"/>
          </w:tcPr>
          <w:p w:rsidR="000D44F6" w:rsidRPr="004F6F33" w:rsidRDefault="000D44F6" w:rsidP="009E0159">
            <w:pPr>
              <w:spacing w:line="240" w:lineRule="auto"/>
              <w:ind w:firstLine="0"/>
              <w:jc w:val="center"/>
              <w:rPr>
                <w:rFonts w:ascii="Times New Roman" w:hAnsi="Times New Roman" w:cs="Times New Roman"/>
                <w:color w:val="000000"/>
                <w:spacing w:val="-2"/>
                <w:sz w:val="26"/>
                <w:szCs w:val="26"/>
              </w:rPr>
            </w:pPr>
          </w:p>
        </w:tc>
      </w:tr>
      <w:tr w:rsidR="000D44F6" w:rsidRPr="004F6F33" w:rsidTr="000D44F6">
        <w:tc>
          <w:tcPr>
            <w:tcW w:w="3204" w:type="pct"/>
            <w:vAlign w:val="center"/>
          </w:tcPr>
          <w:p w:rsidR="000D44F6" w:rsidRPr="004F6F33" w:rsidRDefault="000D44F6" w:rsidP="009E0159">
            <w:pPr>
              <w:spacing w:line="240" w:lineRule="auto"/>
              <w:ind w:firstLine="0"/>
              <w:rPr>
                <w:rFonts w:ascii="Times New Roman" w:hAnsi="Times New Roman" w:cs="Times New Roman"/>
                <w:color w:val="000000"/>
                <w:spacing w:val="-2"/>
                <w:sz w:val="26"/>
                <w:szCs w:val="26"/>
              </w:rPr>
            </w:pPr>
            <w:r w:rsidRPr="004F6F33">
              <w:rPr>
                <w:rFonts w:ascii="Times New Roman" w:hAnsi="Times New Roman" w:cs="Times New Roman"/>
                <w:color w:val="000000"/>
                <w:spacing w:val="-2"/>
                <w:sz w:val="26"/>
                <w:szCs w:val="26"/>
              </w:rPr>
              <w:t xml:space="preserve">лекційні заняття, </w:t>
            </w:r>
            <w:proofErr w:type="spellStart"/>
            <w:r w:rsidRPr="004F6F33">
              <w:rPr>
                <w:rFonts w:ascii="Times New Roman" w:hAnsi="Times New Roman" w:cs="Times New Roman"/>
                <w:color w:val="000000"/>
                <w:spacing w:val="-2"/>
                <w:sz w:val="26"/>
                <w:szCs w:val="26"/>
              </w:rPr>
              <w:t>год</w:t>
            </w:r>
            <w:proofErr w:type="spellEnd"/>
            <w:r w:rsidRPr="004F6F33">
              <w:rPr>
                <w:rFonts w:ascii="Times New Roman" w:hAnsi="Times New Roman" w:cs="Times New Roman"/>
                <w:color w:val="000000"/>
                <w:spacing w:val="-2"/>
                <w:sz w:val="26"/>
                <w:szCs w:val="26"/>
              </w:rPr>
              <w:t xml:space="preserve"> </w:t>
            </w:r>
          </w:p>
        </w:tc>
        <w:tc>
          <w:tcPr>
            <w:tcW w:w="1796" w:type="pct"/>
            <w:vAlign w:val="center"/>
          </w:tcPr>
          <w:p w:rsidR="000D44F6" w:rsidRPr="000D44F6" w:rsidRDefault="000D44F6" w:rsidP="00822C02">
            <w:pPr>
              <w:spacing w:line="240" w:lineRule="auto"/>
              <w:ind w:firstLine="0"/>
              <w:jc w:val="center"/>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14</w:t>
            </w:r>
          </w:p>
        </w:tc>
      </w:tr>
      <w:tr w:rsidR="000D44F6" w:rsidRPr="004F6F33" w:rsidTr="000D44F6">
        <w:tc>
          <w:tcPr>
            <w:tcW w:w="3204" w:type="pct"/>
            <w:vAlign w:val="center"/>
          </w:tcPr>
          <w:p w:rsidR="000D44F6" w:rsidRPr="004F6F33" w:rsidRDefault="000D44F6" w:rsidP="009E0159">
            <w:pPr>
              <w:spacing w:line="240" w:lineRule="auto"/>
              <w:ind w:firstLine="0"/>
              <w:rPr>
                <w:rFonts w:ascii="Times New Roman" w:hAnsi="Times New Roman" w:cs="Times New Roman"/>
                <w:color w:val="000000"/>
                <w:spacing w:val="-2"/>
                <w:sz w:val="26"/>
                <w:szCs w:val="26"/>
              </w:rPr>
            </w:pPr>
            <w:r w:rsidRPr="004F6F33">
              <w:rPr>
                <w:rFonts w:ascii="Times New Roman" w:hAnsi="Times New Roman" w:cs="Times New Roman"/>
                <w:color w:val="000000"/>
                <w:spacing w:val="-2"/>
                <w:sz w:val="26"/>
                <w:szCs w:val="26"/>
              </w:rPr>
              <w:t xml:space="preserve">практичні заняття, </w:t>
            </w:r>
            <w:proofErr w:type="spellStart"/>
            <w:r w:rsidRPr="004F6F33">
              <w:rPr>
                <w:rFonts w:ascii="Times New Roman" w:hAnsi="Times New Roman" w:cs="Times New Roman"/>
                <w:color w:val="000000"/>
                <w:spacing w:val="-2"/>
                <w:sz w:val="26"/>
                <w:szCs w:val="26"/>
              </w:rPr>
              <w:t>год</w:t>
            </w:r>
            <w:proofErr w:type="spellEnd"/>
            <w:r w:rsidRPr="004F6F33">
              <w:rPr>
                <w:rFonts w:ascii="Times New Roman" w:hAnsi="Times New Roman" w:cs="Times New Roman"/>
                <w:color w:val="000000"/>
                <w:spacing w:val="-2"/>
                <w:sz w:val="26"/>
                <w:szCs w:val="26"/>
              </w:rPr>
              <w:t xml:space="preserve"> </w:t>
            </w:r>
          </w:p>
        </w:tc>
        <w:tc>
          <w:tcPr>
            <w:tcW w:w="1796" w:type="pct"/>
            <w:vAlign w:val="center"/>
          </w:tcPr>
          <w:p w:rsidR="000D44F6" w:rsidRPr="000D44F6" w:rsidRDefault="000D44F6" w:rsidP="00822C02">
            <w:pPr>
              <w:spacing w:line="240" w:lineRule="auto"/>
              <w:ind w:firstLine="0"/>
              <w:jc w:val="center"/>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16</w:t>
            </w:r>
          </w:p>
        </w:tc>
      </w:tr>
      <w:tr w:rsidR="000D44F6" w:rsidRPr="004F6F33" w:rsidTr="000D44F6">
        <w:tc>
          <w:tcPr>
            <w:tcW w:w="3204" w:type="pct"/>
            <w:vAlign w:val="center"/>
          </w:tcPr>
          <w:p w:rsidR="000D44F6" w:rsidRPr="004F6F33" w:rsidRDefault="000D44F6" w:rsidP="009E0159">
            <w:pPr>
              <w:spacing w:line="240" w:lineRule="auto"/>
              <w:ind w:firstLine="0"/>
              <w:rPr>
                <w:rFonts w:ascii="Times New Roman" w:hAnsi="Times New Roman" w:cs="Times New Roman"/>
                <w:b/>
                <w:color w:val="000000"/>
                <w:spacing w:val="-2"/>
                <w:sz w:val="26"/>
                <w:szCs w:val="26"/>
              </w:rPr>
            </w:pPr>
            <w:r w:rsidRPr="004F6F33">
              <w:rPr>
                <w:rFonts w:ascii="Times New Roman" w:hAnsi="Times New Roman" w:cs="Times New Roman"/>
                <w:b/>
                <w:color w:val="000000"/>
                <w:spacing w:val="-2"/>
                <w:sz w:val="26"/>
                <w:szCs w:val="26"/>
              </w:rPr>
              <w:t xml:space="preserve">Усього годин самостійної роботи, </w:t>
            </w:r>
            <w:proofErr w:type="spellStart"/>
            <w:r w:rsidRPr="004F6F33">
              <w:rPr>
                <w:rFonts w:ascii="Times New Roman" w:hAnsi="Times New Roman" w:cs="Times New Roman"/>
                <w:b/>
                <w:color w:val="000000"/>
                <w:spacing w:val="-2"/>
                <w:sz w:val="26"/>
                <w:szCs w:val="26"/>
              </w:rPr>
              <w:t>год</w:t>
            </w:r>
            <w:proofErr w:type="spellEnd"/>
          </w:p>
        </w:tc>
        <w:tc>
          <w:tcPr>
            <w:tcW w:w="1796" w:type="pct"/>
            <w:vAlign w:val="center"/>
          </w:tcPr>
          <w:p w:rsidR="000D44F6" w:rsidRPr="000D44F6" w:rsidRDefault="000D44F6" w:rsidP="009E0159">
            <w:pPr>
              <w:spacing w:line="240" w:lineRule="auto"/>
              <w:ind w:firstLine="0"/>
              <w:jc w:val="center"/>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60</w:t>
            </w:r>
          </w:p>
        </w:tc>
      </w:tr>
      <w:tr w:rsidR="000D44F6" w:rsidRPr="004F6F33" w:rsidTr="000D44F6">
        <w:tc>
          <w:tcPr>
            <w:tcW w:w="3204" w:type="pct"/>
            <w:vAlign w:val="center"/>
          </w:tcPr>
          <w:p w:rsidR="000D44F6" w:rsidRPr="004F6F33" w:rsidRDefault="000D44F6" w:rsidP="009E0159">
            <w:pPr>
              <w:spacing w:line="240" w:lineRule="auto"/>
              <w:ind w:firstLine="0"/>
              <w:rPr>
                <w:rFonts w:ascii="Times New Roman" w:hAnsi="Times New Roman" w:cs="Times New Roman"/>
                <w:b/>
                <w:color w:val="000000"/>
                <w:spacing w:val="-2"/>
                <w:sz w:val="26"/>
                <w:szCs w:val="26"/>
              </w:rPr>
            </w:pPr>
            <w:r w:rsidRPr="004F6F33">
              <w:rPr>
                <w:rFonts w:ascii="Times New Roman" w:hAnsi="Times New Roman" w:cs="Times New Roman"/>
                <w:b/>
                <w:sz w:val="26"/>
                <w:szCs w:val="26"/>
              </w:rPr>
              <w:t>Вид семестрового контролю</w:t>
            </w:r>
          </w:p>
        </w:tc>
        <w:tc>
          <w:tcPr>
            <w:tcW w:w="1796" w:type="pct"/>
            <w:vAlign w:val="center"/>
          </w:tcPr>
          <w:p w:rsidR="000D44F6" w:rsidRPr="004F6F33" w:rsidRDefault="000D44F6" w:rsidP="009E0159">
            <w:pPr>
              <w:spacing w:line="240" w:lineRule="auto"/>
              <w:ind w:firstLine="0"/>
              <w:jc w:val="center"/>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Іспит</w:t>
            </w:r>
          </w:p>
        </w:tc>
      </w:tr>
    </w:tbl>
    <w:p w:rsidR="009E0159" w:rsidRPr="009E0159" w:rsidRDefault="009E0159" w:rsidP="009E0159">
      <w:pPr>
        <w:shd w:val="clear" w:color="auto" w:fill="FFFFFF"/>
        <w:spacing w:line="240" w:lineRule="auto"/>
        <w:ind w:firstLine="0"/>
        <w:rPr>
          <w:rFonts w:ascii="Times New Roman" w:hAnsi="Times New Roman" w:cs="Times New Roman"/>
          <w:color w:val="000000"/>
          <w:spacing w:val="-2"/>
          <w:sz w:val="28"/>
          <w:szCs w:val="28"/>
        </w:rPr>
      </w:pPr>
      <w:r w:rsidRPr="009E0159">
        <w:rPr>
          <w:rFonts w:ascii="Times New Roman" w:hAnsi="Times New Roman" w:cs="Times New Roman"/>
          <w:color w:val="000000"/>
          <w:spacing w:val="-2"/>
          <w:sz w:val="28"/>
          <w:szCs w:val="28"/>
        </w:rPr>
        <w:t>Примітка.</w:t>
      </w:r>
    </w:p>
    <w:p w:rsidR="009E0159" w:rsidRPr="009E0159" w:rsidRDefault="009E0159" w:rsidP="009E0159">
      <w:pPr>
        <w:shd w:val="clear" w:color="auto" w:fill="FFFFFF"/>
        <w:spacing w:line="240" w:lineRule="auto"/>
        <w:ind w:firstLine="0"/>
        <w:rPr>
          <w:rFonts w:ascii="Times New Roman" w:hAnsi="Times New Roman" w:cs="Times New Roman"/>
          <w:color w:val="000000"/>
          <w:spacing w:val="-2"/>
          <w:sz w:val="28"/>
          <w:szCs w:val="28"/>
        </w:rPr>
      </w:pPr>
      <w:r w:rsidRPr="009E0159">
        <w:rPr>
          <w:rFonts w:ascii="Times New Roman" w:hAnsi="Times New Roman" w:cs="Times New Roman"/>
          <w:color w:val="000000"/>
          <w:spacing w:val="-2"/>
          <w:sz w:val="28"/>
          <w:szCs w:val="28"/>
        </w:rPr>
        <w:t>Частка аудиторного навчального часу студента у відсотковому вимірі:</w:t>
      </w:r>
    </w:p>
    <w:p w:rsidR="009E0159" w:rsidRDefault="009E0159" w:rsidP="0087527D">
      <w:pPr>
        <w:pStyle w:val="a4"/>
        <w:numPr>
          <w:ilvl w:val="0"/>
          <w:numId w:val="2"/>
        </w:numPr>
        <w:shd w:val="clear" w:color="auto" w:fill="FFFFFF"/>
        <w:spacing w:line="240" w:lineRule="auto"/>
        <w:ind w:left="851" w:firstLine="0"/>
        <w:rPr>
          <w:rFonts w:ascii="Times New Roman" w:hAnsi="Times New Roman" w:cs="Times New Roman"/>
          <w:spacing w:val="-2"/>
          <w:sz w:val="28"/>
          <w:szCs w:val="28"/>
        </w:rPr>
      </w:pPr>
      <w:r w:rsidRPr="0087527D">
        <w:rPr>
          <w:rFonts w:ascii="Times New Roman" w:hAnsi="Times New Roman" w:cs="Times New Roman"/>
          <w:spacing w:val="-2"/>
          <w:sz w:val="28"/>
          <w:szCs w:val="28"/>
        </w:rPr>
        <w:t xml:space="preserve">для денної форми навчання – </w:t>
      </w:r>
      <w:r w:rsidR="000D44F6">
        <w:rPr>
          <w:rFonts w:ascii="Times New Roman" w:hAnsi="Times New Roman" w:cs="Times New Roman"/>
          <w:spacing w:val="-2"/>
          <w:sz w:val="28"/>
          <w:szCs w:val="28"/>
        </w:rPr>
        <w:t>33,3</w:t>
      </w:r>
      <w:r w:rsidRPr="0087527D">
        <w:rPr>
          <w:rFonts w:ascii="Times New Roman" w:hAnsi="Times New Roman" w:cs="Times New Roman"/>
          <w:spacing w:val="-2"/>
          <w:sz w:val="28"/>
          <w:szCs w:val="28"/>
        </w:rPr>
        <w:t xml:space="preserve"> %.</w:t>
      </w:r>
    </w:p>
    <w:p w:rsidR="00C36A8E" w:rsidRDefault="00C36A8E" w:rsidP="00C36A8E">
      <w:pPr>
        <w:shd w:val="clear" w:color="auto" w:fill="FFFFFF"/>
        <w:spacing w:line="240" w:lineRule="auto"/>
        <w:rPr>
          <w:rFonts w:ascii="Times New Roman" w:hAnsi="Times New Roman" w:cs="Times New Roman"/>
          <w:spacing w:val="-2"/>
          <w:sz w:val="28"/>
          <w:szCs w:val="28"/>
        </w:rPr>
      </w:pPr>
    </w:p>
    <w:p w:rsidR="00C36A8E" w:rsidRPr="00C36A8E" w:rsidRDefault="00C36A8E" w:rsidP="00C36A8E">
      <w:pPr>
        <w:shd w:val="clear" w:color="auto" w:fill="FFFFFF"/>
        <w:spacing w:line="240" w:lineRule="auto"/>
        <w:rPr>
          <w:rFonts w:ascii="Times New Roman" w:hAnsi="Times New Roman" w:cs="Times New Roman"/>
          <w:spacing w:val="-2"/>
          <w:sz w:val="28"/>
          <w:szCs w:val="28"/>
        </w:rPr>
      </w:pPr>
    </w:p>
    <w:p w:rsidR="009E0159" w:rsidRPr="004F6F33" w:rsidRDefault="009E0159" w:rsidP="009E0159">
      <w:pPr>
        <w:spacing w:line="240" w:lineRule="auto"/>
        <w:ind w:firstLine="0"/>
        <w:jc w:val="center"/>
        <w:rPr>
          <w:rFonts w:ascii="Times New Roman" w:hAnsi="Times New Roman" w:cs="Times New Roman"/>
          <w:b/>
          <w:snapToGrid w:val="0"/>
          <w:sz w:val="16"/>
          <w:szCs w:val="16"/>
        </w:rPr>
      </w:pPr>
    </w:p>
    <w:p w:rsidR="009E0159" w:rsidRPr="009E0159" w:rsidRDefault="009E0159" w:rsidP="00F31F6A">
      <w:pPr>
        <w:pStyle w:val="a4"/>
        <w:numPr>
          <w:ilvl w:val="0"/>
          <w:numId w:val="3"/>
        </w:numPr>
        <w:tabs>
          <w:tab w:val="left" w:pos="709"/>
          <w:tab w:val="left" w:pos="993"/>
        </w:tabs>
        <w:spacing w:line="240" w:lineRule="auto"/>
        <w:ind w:left="0" w:firstLine="567"/>
        <w:jc w:val="center"/>
        <w:rPr>
          <w:rFonts w:ascii="Times New Roman" w:hAnsi="Times New Roman" w:cs="Times New Roman"/>
          <w:b/>
          <w:snapToGrid w:val="0"/>
          <w:sz w:val="28"/>
          <w:szCs w:val="28"/>
        </w:rPr>
      </w:pPr>
      <w:r w:rsidRPr="009E0159">
        <w:rPr>
          <w:rFonts w:ascii="Times New Roman" w:hAnsi="Times New Roman" w:cs="Times New Roman"/>
          <w:b/>
          <w:snapToGrid w:val="0"/>
          <w:sz w:val="28"/>
          <w:szCs w:val="28"/>
        </w:rPr>
        <w:t>ПРЕДМЕТ, МЕТА ТА ЗАВДАННЯ НАВЧАЛЬНОЇ ДИСЦИПЛІНИ</w:t>
      </w:r>
    </w:p>
    <w:p w:rsidR="009E0159" w:rsidRPr="004F6F33" w:rsidRDefault="009E0159" w:rsidP="009E0159">
      <w:pPr>
        <w:spacing w:line="240" w:lineRule="auto"/>
        <w:ind w:firstLine="0"/>
        <w:rPr>
          <w:rFonts w:ascii="Times New Roman" w:hAnsi="Times New Roman" w:cs="Times New Roman"/>
          <w:b/>
          <w:sz w:val="16"/>
          <w:szCs w:val="16"/>
        </w:rPr>
      </w:pPr>
    </w:p>
    <w:p w:rsidR="005427F4" w:rsidRPr="005427F4" w:rsidRDefault="005427F4" w:rsidP="005427F4">
      <w:pPr>
        <w:spacing w:line="276" w:lineRule="auto"/>
        <w:ind w:firstLine="540"/>
        <w:rPr>
          <w:rFonts w:ascii="Times New Roman" w:hAnsi="Times New Roman" w:cs="Times New Roman"/>
          <w:b/>
          <w:sz w:val="28"/>
        </w:rPr>
      </w:pPr>
      <w:r w:rsidRPr="005427F4">
        <w:rPr>
          <w:rFonts w:ascii="Times New Roman" w:hAnsi="Times New Roman" w:cs="Times New Roman"/>
          <w:b/>
          <w:sz w:val="28"/>
        </w:rPr>
        <w:t xml:space="preserve">2.1. Предмет, мета вивчення навчальної дисципліни </w:t>
      </w:r>
    </w:p>
    <w:p w:rsidR="009E0159" w:rsidRPr="009E0159" w:rsidRDefault="009E0159" w:rsidP="00D46CFE">
      <w:pPr>
        <w:spacing w:line="240" w:lineRule="auto"/>
        <w:rPr>
          <w:rFonts w:ascii="Times New Roman" w:hAnsi="Times New Roman" w:cs="Times New Roman"/>
          <w:sz w:val="28"/>
          <w:szCs w:val="28"/>
          <w:lang w:eastAsia="uk-UA"/>
        </w:rPr>
      </w:pPr>
      <w:r w:rsidRPr="009E0159">
        <w:rPr>
          <w:rFonts w:ascii="Times New Roman" w:hAnsi="Times New Roman" w:cs="Times New Roman"/>
          <w:b/>
          <w:sz w:val="28"/>
          <w:szCs w:val="28"/>
          <w:lang w:eastAsia="uk-UA"/>
        </w:rPr>
        <w:t>Метою дисципліни</w:t>
      </w:r>
      <w:r w:rsidRPr="009E0159">
        <w:rPr>
          <w:rFonts w:ascii="Times New Roman" w:hAnsi="Times New Roman" w:cs="Times New Roman"/>
          <w:sz w:val="28"/>
          <w:szCs w:val="28"/>
          <w:lang w:eastAsia="uk-UA"/>
        </w:rPr>
        <w:t xml:space="preserve"> </w:t>
      </w:r>
      <w:r w:rsidR="004170DC" w:rsidRPr="009E0159">
        <w:rPr>
          <w:rFonts w:ascii="Times New Roman" w:hAnsi="Times New Roman" w:cs="Times New Roman"/>
          <w:sz w:val="28"/>
          <w:szCs w:val="28"/>
        </w:rPr>
        <w:t>дати  студентам  цілісну  і  логічно-послідовну систему теоретичних знань про методологію та практику управління виробничими системами за умов дії ринкового механізму господарювання.</w:t>
      </w:r>
      <w:r w:rsidRPr="009E0159">
        <w:rPr>
          <w:rFonts w:ascii="Times New Roman" w:hAnsi="Times New Roman" w:cs="Times New Roman"/>
          <w:sz w:val="28"/>
          <w:szCs w:val="28"/>
          <w:lang w:eastAsia="uk-UA"/>
        </w:rPr>
        <w:t xml:space="preserve"> </w:t>
      </w:r>
    </w:p>
    <w:p w:rsidR="004F6F33" w:rsidRPr="004F6F33" w:rsidRDefault="004F6F33" w:rsidP="00D46CFE">
      <w:pPr>
        <w:spacing w:line="240" w:lineRule="auto"/>
        <w:rPr>
          <w:rFonts w:ascii="Times New Roman" w:hAnsi="Times New Roman" w:cs="Times New Roman"/>
          <w:sz w:val="28"/>
          <w:szCs w:val="28"/>
        </w:rPr>
      </w:pPr>
      <w:r w:rsidRPr="004F6F33">
        <w:rPr>
          <w:rFonts w:ascii="Times New Roman" w:hAnsi="Times New Roman" w:cs="Times New Roman"/>
          <w:b/>
          <w:sz w:val="28"/>
          <w:szCs w:val="28"/>
        </w:rPr>
        <w:t>Предметом дисципліни</w:t>
      </w:r>
      <w:r w:rsidRPr="004F6F33">
        <w:rPr>
          <w:rFonts w:ascii="Times New Roman" w:hAnsi="Times New Roman" w:cs="Times New Roman"/>
          <w:sz w:val="28"/>
          <w:szCs w:val="28"/>
        </w:rPr>
        <w:t xml:space="preserve"> є процеси, методи та інструментарій управління виробничими системами</w:t>
      </w:r>
    </w:p>
    <w:p w:rsidR="005427F4" w:rsidRPr="005427F4" w:rsidRDefault="005427F4" w:rsidP="005427F4">
      <w:pPr>
        <w:spacing w:line="276" w:lineRule="auto"/>
        <w:ind w:firstLine="540"/>
        <w:rPr>
          <w:rFonts w:ascii="Times New Roman" w:hAnsi="Times New Roman" w:cs="Times New Roman"/>
          <w:b/>
          <w:sz w:val="28"/>
        </w:rPr>
      </w:pPr>
      <w:r w:rsidRPr="005427F4">
        <w:rPr>
          <w:rFonts w:ascii="Times New Roman" w:hAnsi="Times New Roman" w:cs="Times New Roman"/>
          <w:b/>
          <w:sz w:val="28"/>
        </w:rPr>
        <w:t>2.2. Зав</w:t>
      </w:r>
      <w:r>
        <w:rPr>
          <w:rFonts w:ascii="Times New Roman" w:hAnsi="Times New Roman" w:cs="Times New Roman"/>
          <w:b/>
          <w:sz w:val="28"/>
        </w:rPr>
        <w:t xml:space="preserve">дання навчальної дисципліни </w:t>
      </w:r>
    </w:p>
    <w:p w:rsidR="001F2B39" w:rsidRDefault="009E0159" w:rsidP="00D46CFE">
      <w:pPr>
        <w:spacing w:line="240" w:lineRule="auto"/>
        <w:rPr>
          <w:rFonts w:ascii="Times New Roman" w:hAnsi="Times New Roman" w:cs="Times New Roman"/>
          <w:sz w:val="28"/>
          <w:szCs w:val="28"/>
        </w:rPr>
      </w:pPr>
      <w:r w:rsidRPr="001F2B39">
        <w:rPr>
          <w:rFonts w:ascii="Times New Roman" w:hAnsi="Times New Roman" w:cs="Times New Roman"/>
          <w:b/>
          <w:sz w:val="28"/>
          <w:szCs w:val="28"/>
        </w:rPr>
        <w:t>Завд</w:t>
      </w:r>
      <w:r w:rsidR="00FD5FAE" w:rsidRPr="001F2B39">
        <w:rPr>
          <w:rFonts w:ascii="Times New Roman" w:hAnsi="Times New Roman" w:cs="Times New Roman"/>
          <w:b/>
          <w:sz w:val="28"/>
          <w:szCs w:val="28"/>
        </w:rPr>
        <w:t xml:space="preserve">ання навчальної дисципліни </w:t>
      </w:r>
      <w:r w:rsidR="001F2B39">
        <w:rPr>
          <w:rFonts w:ascii="Times New Roman" w:hAnsi="Times New Roman" w:cs="Times New Roman"/>
          <w:b/>
          <w:sz w:val="28"/>
          <w:szCs w:val="28"/>
        </w:rPr>
        <w:t xml:space="preserve">є </w:t>
      </w:r>
      <w:r w:rsidR="001F2B39">
        <w:rPr>
          <w:rFonts w:ascii="Times New Roman" w:hAnsi="Times New Roman" w:cs="Times New Roman"/>
          <w:sz w:val="28"/>
          <w:szCs w:val="28"/>
        </w:rPr>
        <w:t xml:space="preserve">вивчення теоретичних основ управління виробничими системами; набуття навичок оптимізації </w:t>
      </w:r>
      <w:r w:rsidR="001F2B39" w:rsidRPr="001F2B39">
        <w:rPr>
          <w:rFonts w:ascii="Times New Roman" w:hAnsi="Times New Roman" w:cs="Times New Roman"/>
          <w:sz w:val="28"/>
          <w:szCs w:val="28"/>
        </w:rPr>
        <w:t>структурування виробничих систем;</w:t>
      </w:r>
      <w:r w:rsidR="001F2B39">
        <w:rPr>
          <w:sz w:val="28"/>
          <w:szCs w:val="28"/>
        </w:rPr>
        <w:t xml:space="preserve"> </w:t>
      </w:r>
      <w:r w:rsidR="001F2B39" w:rsidRPr="001F2B39">
        <w:rPr>
          <w:rFonts w:ascii="Times New Roman" w:hAnsi="Times New Roman" w:cs="Times New Roman"/>
          <w:sz w:val="28"/>
          <w:szCs w:val="28"/>
        </w:rPr>
        <w:t xml:space="preserve">створення первинних операційних систем та здійснення управління їх поточним функціонуванням; </w:t>
      </w:r>
      <w:r w:rsidR="001F2B39">
        <w:rPr>
          <w:rFonts w:ascii="Times New Roman" w:hAnsi="Times New Roman" w:cs="Times New Roman"/>
          <w:sz w:val="28"/>
          <w:szCs w:val="28"/>
        </w:rPr>
        <w:t>ознайомитися з основами управління результативністю виробничих систем.</w:t>
      </w:r>
    </w:p>
    <w:p w:rsidR="005427F4" w:rsidRDefault="005427F4" w:rsidP="005427F4">
      <w:pPr>
        <w:ind w:firstLine="720"/>
        <w:rPr>
          <w:sz w:val="2"/>
          <w:szCs w:val="2"/>
        </w:rPr>
      </w:pPr>
    </w:p>
    <w:p w:rsidR="005427F4" w:rsidRPr="005427F4" w:rsidRDefault="005427F4" w:rsidP="005427F4">
      <w:pPr>
        <w:spacing w:line="240" w:lineRule="auto"/>
        <w:ind w:firstLine="540"/>
        <w:rPr>
          <w:rFonts w:ascii="Times New Roman" w:hAnsi="Times New Roman" w:cs="Times New Roman"/>
          <w:sz w:val="28"/>
          <w:szCs w:val="28"/>
        </w:rPr>
      </w:pPr>
      <w:r w:rsidRPr="005427F4">
        <w:rPr>
          <w:rFonts w:ascii="Times New Roman" w:hAnsi="Times New Roman" w:cs="Times New Roman"/>
          <w:sz w:val="28"/>
          <w:szCs w:val="28"/>
        </w:rPr>
        <w:t xml:space="preserve">У результаті вивчення навчальної дисципліни студент повинен бути здатним продемонструвати такі </w:t>
      </w:r>
      <w:r w:rsidR="006407E7" w:rsidRPr="00C36A8E">
        <w:rPr>
          <w:rFonts w:ascii="Times New Roman" w:hAnsi="Times New Roman" w:cs="Times New Roman"/>
          <w:sz w:val="28"/>
          <w:szCs w:val="28"/>
        </w:rPr>
        <w:t xml:space="preserve">програмні </w:t>
      </w:r>
      <w:r w:rsidRPr="00C36A8E">
        <w:rPr>
          <w:rFonts w:ascii="Times New Roman" w:hAnsi="Times New Roman" w:cs="Times New Roman"/>
          <w:sz w:val="28"/>
          <w:szCs w:val="28"/>
        </w:rPr>
        <w:t>результати навчання</w:t>
      </w:r>
      <w:r w:rsidRPr="005427F4">
        <w:rPr>
          <w:rFonts w:ascii="Times New Roman" w:hAnsi="Times New Roman" w:cs="Times New Roman"/>
          <w:sz w:val="28"/>
          <w:szCs w:val="28"/>
        </w:rPr>
        <w:t>:</w:t>
      </w:r>
    </w:p>
    <w:p w:rsidR="005427F4" w:rsidRPr="005427F4" w:rsidRDefault="005427F4" w:rsidP="005427F4">
      <w:pPr>
        <w:pStyle w:val="a4"/>
        <w:numPr>
          <w:ilvl w:val="0"/>
          <w:numId w:val="23"/>
        </w:numPr>
        <w:autoSpaceDE w:val="0"/>
        <w:autoSpaceDN w:val="0"/>
        <w:adjustRightInd w:val="0"/>
        <w:spacing w:line="240" w:lineRule="auto"/>
        <w:ind w:left="0" w:firstLine="360"/>
        <w:rPr>
          <w:rFonts w:ascii="Times New Roman" w:hAnsi="Times New Roman" w:cs="Times New Roman"/>
          <w:sz w:val="28"/>
          <w:szCs w:val="28"/>
        </w:rPr>
      </w:pPr>
      <w:r w:rsidRPr="005427F4">
        <w:rPr>
          <w:rFonts w:ascii="Times New Roman" w:hAnsi="Times New Roman" w:cs="Times New Roman"/>
          <w:sz w:val="28"/>
          <w:szCs w:val="28"/>
        </w:rPr>
        <w:t>розуміти принципи організації та результативності господарювання на рівні первинної ланки суспільного виробництва, вміти організувати виробничу діяльність на підприємстві..</w:t>
      </w:r>
    </w:p>
    <w:p w:rsidR="006407E7" w:rsidRPr="008467C1" w:rsidRDefault="005427F4" w:rsidP="008467C1">
      <w:pPr>
        <w:pStyle w:val="a4"/>
        <w:numPr>
          <w:ilvl w:val="0"/>
          <w:numId w:val="23"/>
        </w:numPr>
        <w:spacing w:line="240" w:lineRule="auto"/>
        <w:ind w:left="0" w:firstLine="360"/>
        <w:rPr>
          <w:color w:val="000000"/>
          <w:spacing w:val="-2"/>
          <w:sz w:val="28"/>
          <w:szCs w:val="28"/>
        </w:rPr>
      </w:pPr>
      <w:r w:rsidRPr="008467C1">
        <w:rPr>
          <w:rFonts w:ascii="Times New Roman" w:hAnsi="Times New Roman" w:cs="Times New Roman"/>
          <w:sz w:val="28"/>
          <w:szCs w:val="28"/>
        </w:rPr>
        <w:t>вміння застосовувати професійні знання в умовах конкретного виробництва, реалізовувати певні організаційно-управлінські та маркетингові функції на підприємстві..</w:t>
      </w:r>
      <w:r w:rsidR="006407E7" w:rsidRPr="008467C1">
        <w:rPr>
          <w:color w:val="000000"/>
          <w:spacing w:val="-2"/>
          <w:sz w:val="28"/>
          <w:szCs w:val="28"/>
        </w:rPr>
        <w:br w:type="page"/>
      </w:r>
    </w:p>
    <w:p w:rsidR="009E0159" w:rsidRPr="009E0159" w:rsidRDefault="009E0159" w:rsidP="009E0159">
      <w:pPr>
        <w:spacing w:line="240" w:lineRule="auto"/>
        <w:ind w:firstLine="0"/>
        <w:jc w:val="center"/>
        <w:rPr>
          <w:rFonts w:ascii="Times New Roman" w:hAnsi="Times New Roman" w:cs="Times New Roman"/>
          <w:b/>
          <w:sz w:val="28"/>
          <w:szCs w:val="28"/>
        </w:rPr>
      </w:pPr>
      <w:r w:rsidRPr="009E0159">
        <w:rPr>
          <w:rFonts w:ascii="Times New Roman" w:hAnsi="Times New Roman" w:cs="Times New Roman"/>
          <w:b/>
          <w:sz w:val="28"/>
          <w:szCs w:val="28"/>
        </w:rPr>
        <w:lastRenderedPageBreak/>
        <w:t>3. СТРУКТУРА НАВЧАЛЬНОЇ ДИСЦИПЛІНИ</w:t>
      </w:r>
    </w:p>
    <w:p w:rsidR="009E0159" w:rsidRPr="009E0159" w:rsidRDefault="009E0159" w:rsidP="009E0159">
      <w:pPr>
        <w:spacing w:line="240" w:lineRule="auto"/>
        <w:ind w:firstLine="0"/>
        <w:jc w:val="center"/>
        <w:rPr>
          <w:rFonts w:ascii="Times New Roman" w:hAnsi="Times New Roman" w:cs="Times New Roman"/>
          <w:b/>
          <w:sz w:val="28"/>
          <w:szCs w:val="28"/>
        </w:rPr>
      </w:pPr>
    </w:p>
    <w:p w:rsidR="009E0159" w:rsidRPr="009E0159" w:rsidRDefault="009E0159" w:rsidP="009E0159">
      <w:pPr>
        <w:spacing w:line="240" w:lineRule="auto"/>
        <w:ind w:firstLine="0"/>
        <w:rPr>
          <w:rFonts w:ascii="Times New Roman" w:hAnsi="Times New Roman" w:cs="Times New Roman"/>
          <w:b/>
          <w:sz w:val="28"/>
          <w:szCs w:val="28"/>
        </w:rPr>
      </w:pPr>
      <w:r w:rsidRPr="009E0159">
        <w:rPr>
          <w:rFonts w:ascii="Times New Roman" w:hAnsi="Times New Roman" w:cs="Times New Roman"/>
          <w:b/>
          <w:sz w:val="28"/>
          <w:szCs w:val="28"/>
        </w:rPr>
        <w:t>3.1. Розподіл навчальних занять за розділами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8"/>
        <w:gridCol w:w="1275"/>
        <w:gridCol w:w="851"/>
        <w:gridCol w:w="1133"/>
        <w:gridCol w:w="958"/>
      </w:tblGrid>
      <w:tr w:rsidR="000D44F6" w:rsidRPr="00733D53" w:rsidTr="000D44F6">
        <w:trPr>
          <w:trHeight w:val="345"/>
        </w:trPr>
        <w:tc>
          <w:tcPr>
            <w:tcW w:w="2860" w:type="pct"/>
            <w:vMerge w:val="restart"/>
            <w:shd w:val="clear" w:color="auto" w:fill="auto"/>
            <w:vAlign w:val="center"/>
            <w:hideMark/>
          </w:tcPr>
          <w:p w:rsidR="000D44F6" w:rsidRPr="00733D53" w:rsidRDefault="000D44F6" w:rsidP="00295209">
            <w:pPr>
              <w:spacing w:line="240" w:lineRule="auto"/>
              <w:ind w:firstLine="0"/>
              <w:jc w:val="center"/>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 xml:space="preserve">Назви </w:t>
            </w:r>
            <w:r>
              <w:rPr>
                <w:rFonts w:ascii="Times New Roman" w:hAnsi="Times New Roman" w:cs="Times New Roman"/>
                <w:color w:val="000000"/>
                <w:sz w:val="26"/>
                <w:szCs w:val="26"/>
                <w:lang w:eastAsia="uk-UA"/>
              </w:rPr>
              <w:t>тем</w:t>
            </w:r>
          </w:p>
        </w:tc>
        <w:tc>
          <w:tcPr>
            <w:tcW w:w="2140" w:type="pct"/>
            <w:gridSpan w:val="4"/>
            <w:shd w:val="clear" w:color="auto" w:fill="auto"/>
            <w:vAlign w:val="center"/>
            <w:hideMark/>
          </w:tcPr>
          <w:p w:rsidR="000D44F6" w:rsidRPr="00733D53" w:rsidRDefault="000D44F6" w:rsidP="009E0159">
            <w:pPr>
              <w:spacing w:line="240" w:lineRule="auto"/>
              <w:ind w:firstLine="0"/>
              <w:jc w:val="center"/>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Кількість годин</w:t>
            </w:r>
          </w:p>
        </w:tc>
      </w:tr>
      <w:tr w:rsidR="000D44F6" w:rsidRPr="00733D53" w:rsidTr="000D44F6">
        <w:trPr>
          <w:trHeight w:val="345"/>
        </w:trPr>
        <w:tc>
          <w:tcPr>
            <w:tcW w:w="2860" w:type="pct"/>
            <w:vMerge/>
            <w:shd w:val="clear" w:color="auto" w:fill="auto"/>
            <w:vAlign w:val="center"/>
            <w:hideMark/>
          </w:tcPr>
          <w:p w:rsidR="000D44F6" w:rsidRPr="00733D53" w:rsidRDefault="000D44F6" w:rsidP="009E0159">
            <w:pPr>
              <w:spacing w:line="240" w:lineRule="auto"/>
              <w:ind w:firstLine="0"/>
              <w:jc w:val="center"/>
              <w:rPr>
                <w:rFonts w:ascii="Times New Roman" w:hAnsi="Times New Roman" w:cs="Times New Roman"/>
                <w:color w:val="000000"/>
                <w:sz w:val="26"/>
                <w:szCs w:val="26"/>
                <w:lang w:eastAsia="uk-UA"/>
              </w:rPr>
            </w:pPr>
          </w:p>
        </w:tc>
        <w:tc>
          <w:tcPr>
            <w:tcW w:w="2140" w:type="pct"/>
            <w:gridSpan w:val="4"/>
            <w:shd w:val="clear" w:color="auto" w:fill="auto"/>
            <w:vAlign w:val="center"/>
            <w:hideMark/>
          </w:tcPr>
          <w:p w:rsidR="000D44F6" w:rsidRPr="00733D53" w:rsidRDefault="000D44F6" w:rsidP="009E0159">
            <w:pPr>
              <w:spacing w:line="240" w:lineRule="auto"/>
              <w:ind w:firstLine="0"/>
              <w:jc w:val="center"/>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Денна форма</w:t>
            </w:r>
          </w:p>
        </w:tc>
      </w:tr>
      <w:tr w:rsidR="000D44F6" w:rsidRPr="00733D53" w:rsidTr="000D44F6">
        <w:trPr>
          <w:trHeight w:val="345"/>
        </w:trPr>
        <w:tc>
          <w:tcPr>
            <w:tcW w:w="2860" w:type="pct"/>
            <w:vMerge/>
            <w:vAlign w:val="center"/>
            <w:hideMark/>
          </w:tcPr>
          <w:p w:rsidR="000D44F6" w:rsidRPr="00733D53" w:rsidRDefault="000D44F6" w:rsidP="009E0159">
            <w:pPr>
              <w:spacing w:line="240" w:lineRule="auto"/>
              <w:ind w:firstLine="0"/>
              <w:jc w:val="center"/>
              <w:rPr>
                <w:rFonts w:ascii="Times New Roman" w:hAnsi="Times New Roman" w:cs="Times New Roman"/>
                <w:color w:val="000000"/>
                <w:sz w:val="26"/>
                <w:szCs w:val="26"/>
                <w:lang w:eastAsia="uk-UA"/>
              </w:rPr>
            </w:pPr>
          </w:p>
        </w:tc>
        <w:tc>
          <w:tcPr>
            <w:tcW w:w="647" w:type="pct"/>
            <w:vMerge w:val="restart"/>
            <w:shd w:val="clear" w:color="auto" w:fill="auto"/>
            <w:vAlign w:val="center"/>
            <w:hideMark/>
          </w:tcPr>
          <w:p w:rsidR="000D44F6" w:rsidRPr="00733D53" w:rsidRDefault="000D44F6" w:rsidP="009E0159">
            <w:pPr>
              <w:spacing w:line="240" w:lineRule="auto"/>
              <w:ind w:firstLine="0"/>
              <w:jc w:val="center"/>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усього</w:t>
            </w:r>
          </w:p>
        </w:tc>
        <w:tc>
          <w:tcPr>
            <w:tcW w:w="1493" w:type="pct"/>
            <w:gridSpan w:val="3"/>
            <w:shd w:val="clear" w:color="auto" w:fill="auto"/>
            <w:vAlign w:val="center"/>
            <w:hideMark/>
          </w:tcPr>
          <w:p w:rsidR="000D44F6" w:rsidRPr="00733D53" w:rsidRDefault="000D44F6" w:rsidP="009E0159">
            <w:pPr>
              <w:spacing w:line="240" w:lineRule="auto"/>
              <w:ind w:firstLine="0"/>
              <w:jc w:val="center"/>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у тому числі</w:t>
            </w:r>
          </w:p>
        </w:tc>
      </w:tr>
      <w:tr w:rsidR="000D44F6" w:rsidRPr="00733D53" w:rsidTr="000D44F6">
        <w:trPr>
          <w:trHeight w:val="345"/>
        </w:trPr>
        <w:tc>
          <w:tcPr>
            <w:tcW w:w="2860" w:type="pct"/>
            <w:vMerge/>
            <w:vAlign w:val="center"/>
            <w:hideMark/>
          </w:tcPr>
          <w:p w:rsidR="000D44F6" w:rsidRPr="00733D53" w:rsidRDefault="000D44F6" w:rsidP="009E0159">
            <w:pPr>
              <w:spacing w:line="240" w:lineRule="auto"/>
              <w:ind w:firstLine="0"/>
              <w:jc w:val="center"/>
              <w:rPr>
                <w:rFonts w:ascii="Times New Roman" w:hAnsi="Times New Roman" w:cs="Times New Roman"/>
                <w:color w:val="000000"/>
                <w:sz w:val="26"/>
                <w:szCs w:val="26"/>
                <w:lang w:eastAsia="uk-UA"/>
              </w:rPr>
            </w:pPr>
          </w:p>
        </w:tc>
        <w:tc>
          <w:tcPr>
            <w:tcW w:w="647" w:type="pct"/>
            <w:vMerge/>
            <w:vAlign w:val="center"/>
            <w:hideMark/>
          </w:tcPr>
          <w:p w:rsidR="000D44F6" w:rsidRPr="00733D53" w:rsidRDefault="000D44F6" w:rsidP="009E0159">
            <w:pPr>
              <w:spacing w:line="240" w:lineRule="auto"/>
              <w:ind w:firstLine="0"/>
              <w:jc w:val="center"/>
              <w:rPr>
                <w:rFonts w:ascii="Times New Roman" w:hAnsi="Times New Roman" w:cs="Times New Roman"/>
                <w:color w:val="000000"/>
                <w:sz w:val="26"/>
                <w:szCs w:val="26"/>
                <w:lang w:eastAsia="uk-UA"/>
              </w:rPr>
            </w:pPr>
          </w:p>
        </w:tc>
        <w:tc>
          <w:tcPr>
            <w:tcW w:w="432" w:type="pct"/>
            <w:shd w:val="clear" w:color="auto" w:fill="auto"/>
            <w:vAlign w:val="center"/>
            <w:hideMark/>
          </w:tcPr>
          <w:p w:rsidR="000D44F6" w:rsidRPr="00733D53" w:rsidRDefault="000D44F6" w:rsidP="009E0159">
            <w:pPr>
              <w:spacing w:line="240" w:lineRule="auto"/>
              <w:ind w:firstLine="0"/>
              <w:jc w:val="center"/>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л</w:t>
            </w:r>
          </w:p>
        </w:tc>
        <w:tc>
          <w:tcPr>
            <w:tcW w:w="575" w:type="pct"/>
            <w:shd w:val="clear" w:color="auto" w:fill="auto"/>
            <w:vAlign w:val="center"/>
            <w:hideMark/>
          </w:tcPr>
          <w:p w:rsidR="000D44F6" w:rsidRPr="00733D53" w:rsidRDefault="000D44F6" w:rsidP="009E0159">
            <w:pPr>
              <w:spacing w:line="240" w:lineRule="auto"/>
              <w:ind w:firstLine="0"/>
              <w:jc w:val="center"/>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п</w:t>
            </w:r>
          </w:p>
        </w:tc>
        <w:tc>
          <w:tcPr>
            <w:tcW w:w="486" w:type="pct"/>
            <w:shd w:val="clear" w:color="auto" w:fill="auto"/>
            <w:vAlign w:val="center"/>
            <w:hideMark/>
          </w:tcPr>
          <w:p w:rsidR="000D44F6" w:rsidRPr="00733D53" w:rsidRDefault="000D44F6" w:rsidP="009E0159">
            <w:pPr>
              <w:spacing w:line="240" w:lineRule="auto"/>
              <w:ind w:firstLine="0"/>
              <w:jc w:val="center"/>
              <w:rPr>
                <w:rFonts w:ascii="Times New Roman" w:hAnsi="Times New Roman" w:cs="Times New Roman"/>
                <w:color w:val="000000"/>
                <w:sz w:val="26"/>
                <w:szCs w:val="26"/>
                <w:lang w:eastAsia="uk-UA"/>
              </w:rPr>
            </w:pPr>
            <w:proofErr w:type="spellStart"/>
            <w:r w:rsidRPr="00733D53">
              <w:rPr>
                <w:rFonts w:ascii="Times New Roman" w:hAnsi="Times New Roman" w:cs="Times New Roman"/>
                <w:color w:val="000000"/>
                <w:sz w:val="26"/>
                <w:szCs w:val="26"/>
                <w:lang w:eastAsia="uk-UA"/>
              </w:rPr>
              <w:t>с.р</w:t>
            </w:r>
            <w:proofErr w:type="spellEnd"/>
            <w:r w:rsidRPr="00733D53">
              <w:rPr>
                <w:rFonts w:ascii="Times New Roman" w:hAnsi="Times New Roman" w:cs="Times New Roman"/>
                <w:color w:val="000000"/>
                <w:sz w:val="26"/>
                <w:szCs w:val="26"/>
                <w:lang w:eastAsia="uk-UA"/>
              </w:rPr>
              <w:t>.</w:t>
            </w:r>
          </w:p>
        </w:tc>
      </w:tr>
      <w:tr w:rsidR="000D44F6" w:rsidRPr="00733D53" w:rsidTr="000D44F6">
        <w:trPr>
          <w:trHeight w:val="360"/>
        </w:trPr>
        <w:tc>
          <w:tcPr>
            <w:tcW w:w="2860" w:type="pct"/>
            <w:shd w:val="clear" w:color="auto" w:fill="auto"/>
            <w:vAlign w:val="center"/>
            <w:hideMark/>
          </w:tcPr>
          <w:p w:rsidR="000D44F6" w:rsidRPr="00733D53" w:rsidRDefault="000D44F6" w:rsidP="004F6F33">
            <w:pPr>
              <w:spacing w:line="240" w:lineRule="auto"/>
              <w:ind w:firstLine="0"/>
              <w:jc w:val="left"/>
              <w:rPr>
                <w:rFonts w:ascii="Times New Roman" w:hAnsi="Times New Roman" w:cs="Times New Roman"/>
                <w:sz w:val="26"/>
                <w:szCs w:val="26"/>
              </w:rPr>
            </w:pPr>
            <w:r w:rsidRPr="00733D53">
              <w:rPr>
                <w:rFonts w:ascii="Times New Roman" w:hAnsi="Times New Roman" w:cs="Times New Roman"/>
                <w:sz w:val="26"/>
                <w:szCs w:val="26"/>
              </w:rPr>
              <w:t>Тема 1. Підприємство</w:t>
            </w:r>
            <w:r>
              <w:rPr>
                <w:rFonts w:ascii="Times New Roman" w:hAnsi="Times New Roman" w:cs="Times New Roman"/>
                <w:sz w:val="26"/>
                <w:szCs w:val="26"/>
              </w:rPr>
              <w:t>, як основа виробничої системи</w:t>
            </w:r>
          </w:p>
        </w:tc>
        <w:tc>
          <w:tcPr>
            <w:tcW w:w="647" w:type="pct"/>
            <w:shd w:val="clear" w:color="auto" w:fill="auto"/>
            <w:vAlign w:val="center"/>
            <w:hideMark/>
          </w:tcPr>
          <w:p w:rsidR="000D44F6" w:rsidRPr="000D44F6" w:rsidRDefault="000D44F6" w:rsidP="007423E9">
            <w:pPr>
              <w:spacing w:line="240" w:lineRule="auto"/>
              <w:ind w:firstLine="0"/>
              <w:jc w:val="center"/>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6</w:t>
            </w:r>
          </w:p>
        </w:tc>
        <w:tc>
          <w:tcPr>
            <w:tcW w:w="432" w:type="pct"/>
            <w:shd w:val="clear" w:color="auto" w:fill="auto"/>
            <w:vAlign w:val="center"/>
            <w:hideMark/>
          </w:tcPr>
          <w:p w:rsidR="000D44F6" w:rsidRPr="00733D53" w:rsidRDefault="000D44F6" w:rsidP="007423E9">
            <w:pPr>
              <w:spacing w:line="240" w:lineRule="auto"/>
              <w:ind w:firstLine="0"/>
              <w:jc w:val="center"/>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2</w:t>
            </w:r>
          </w:p>
        </w:tc>
        <w:tc>
          <w:tcPr>
            <w:tcW w:w="575" w:type="pct"/>
            <w:shd w:val="clear" w:color="auto" w:fill="auto"/>
            <w:vAlign w:val="center"/>
            <w:hideMark/>
          </w:tcPr>
          <w:p w:rsidR="000D44F6" w:rsidRPr="00733D53" w:rsidRDefault="000D44F6" w:rsidP="007423E9">
            <w:pPr>
              <w:spacing w:line="240" w:lineRule="auto"/>
              <w:ind w:firstLine="0"/>
              <w:jc w:val="center"/>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2</w:t>
            </w:r>
          </w:p>
        </w:tc>
        <w:tc>
          <w:tcPr>
            <w:tcW w:w="486" w:type="pct"/>
            <w:shd w:val="clear" w:color="auto" w:fill="auto"/>
            <w:vAlign w:val="center"/>
            <w:hideMark/>
          </w:tcPr>
          <w:p w:rsidR="000D44F6" w:rsidRPr="000D44F6" w:rsidRDefault="000D44F6" w:rsidP="007423E9">
            <w:pPr>
              <w:spacing w:line="240" w:lineRule="auto"/>
              <w:ind w:firstLine="0"/>
              <w:jc w:val="center"/>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2</w:t>
            </w:r>
          </w:p>
        </w:tc>
      </w:tr>
      <w:tr w:rsidR="000D44F6" w:rsidRPr="00733D53" w:rsidTr="000D44F6">
        <w:trPr>
          <w:trHeight w:val="665"/>
        </w:trPr>
        <w:tc>
          <w:tcPr>
            <w:tcW w:w="2860" w:type="pct"/>
            <w:shd w:val="clear" w:color="auto" w:fill="auto"/>
            <w:vAlign w:val="center"/>
            <w:hideMark/>
          </w:tcPr>
          <w:p w:rsidR="000D44F6" w:rsidRPr="00733D53" w:rsidRDefault="000D44F6" w:rsidP="007423E9">
            <w:pPr>
              <w:spacing w:line="240" w:lineRule="auto"/>
              <w:ind w:firstLine="0"/>
              <w:jc w:val="left"/>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Тема</w:t>
            </w:r>
            <w:r w:rsidRPr="00733D53">
              <w:rPr>
                <w:rFonts w:ascii="Times New Roman" w:hAnsi="Times New Roman" w:cs="Times New Roman"/>
                <w:sz w:val="26"/>
                <w:szCs w:val="26"/>
              </w:rPr>
              <w:t xml:space="preserve"> 2. Сутність, структура та принципи організації виробничої системи</w:t>
            </w:r>
          </w:p>
        </w:tc>
        <w:tc>
          <w:tcPr>
            <w:tcW w:w="647" w:type="pct"/>
            <w:shd w:val="clear" w:color="auto" w:fill="auto"/>
            <w:vAlign w:val="center"/>
            <w:hideMark/>
          </w:tcPr>
          <w:p w:rsidR="000D44F6" w:rsidRPr="00733D53" w:rsidRDefault="000D44F6" w:rsidP="007423E9">
            <w:pPr>
              <w:spacing w:line="240" w:lineRule="auto"/>
              <w:ind w:firstLine="0"/>
              <w:jc w:val="center"/>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8</w:t>
            </w:r>
          </w:p>
        </w:tc>
        <w:tc>
          <w:tcPr>
            <w:tcW w:w="432" w:type="pct"/>
            <w:shd w:val="clear" w:color="auto" w:fill="auto"/>
            <w:vAlign w:val="center"/>
            <w:hideMark/>
          </w:tcPr>
          <w:p w:rsidR="000D44F6" w:rsidRPr="00733D53" w:rsidRDefault="000D44F6" w:rsidP="007423E9">
            <w:pPr>
              <w:spacing w:line="240" w:lineRule="auto"/>
              <w:ind w:firstLine="0"/>
              <w:jc w:val="center"/>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2</w:t>
            </w:r>
          </w:p>
        </w:tc>
        <w:tc>
          <w:tcPr>
            <w:tcW w:w="575" w:type="pct"/>
            <w:shd w:val="clear" w:color="auto" w:fill="auto"/>
            <w:vAlign w:val="center"/>
            <w:hideMark/>
          </w:tcPr>
          <w:p w:rsidR="000D44F6" w:rsidRPr="00733D53" w:rsidRDefault="000D44F6" w:rsidP="007423E9">
            <w:pPr>
              <w:spacing w:line="240" w:lineRule="auto"/>
              <w:ind w:firstLine="0"/>
              <w:jc w:val="center"/>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4</w:t>
            </w:r>
          </w:p>
        </w:tc>
        <w:tc>
          <w:tcPr>
            <w:tcW w:w="486" w:type="pct"/>
            <w:shd w:val="clear" w:color="auto" w:fill="auto"/>
            <w:vAlign w:val="center"/>
            <w:hideMark/>
          </w:tcPr>
          <w:p w:rsidR="000D44F6" w:rsidRPr="00733D53" w:rsidRDefault="000D44F6" w:rsidP="007423E9">
            <w:pPr>
              <w:spacing w:line="240" w:lineRule="auto"/>
              <w:ind w:firstLine="0"/>
              <w:jc w:val="center"/>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2</w:t>
            </w:r>
          </w:p>
        </w:tc>
      </w:tr>
      <w:tr w:rsidR="000D44F6" w:rsidRPr="00733D53" w:rsidTr="000D44F6">
        <w:trPr>
          <w:trHeight w:val="607"/>
        </w:trPr>
        <w:tc>
          <w:tcPr>
            <w:tcW w:w="2860" w:type="pct"/>
            <w:shd w:val="clear" w:color="auto" w:fill="auto"/>
            <w:vAlign w:val="center"/>
            <w:hideMark/>
          </w:tcPr>
          <w:p w:rsidR="000D44F6" w:rsidRPr="00733D53" w:rsidRDefault="000D44F6" w:rsidP="007423E9">
            <w:pPr>
              <w:spacing w:line="240" w:lineRule="auto"/>
              <w:ind w:firstLine="0"/>
              <w:jc w:val="left"/>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Тема</w:t>
            </w:r>
            <w:r w:rsidRPr="00733D53">
              <w:rPr>
                <w:rFonts w:ascii="Times New Roman" w:hAnsi="Times New Roman" w:cs="Times New Roman"/>
                <w:sz w:val="26"/>
                <w:szCs w:val="26"/>
              </w:rPr>
              <w:t xml:space="preserve"> 3. Типи і методи організації виробничих систем</w:t>
            </w:r>
          </w:p>
        </w:tc>
        <w:tc>
          <w:tcPr>
            <w:tcW w:w="647" w:type="pct"/>
            <w:shd w:val="clear" w:color="auto" w:fill="auto"/>
            <w:vAlign w:val="center"/>
            <w:hideMark/>
          </w:tcPr>
          <w:p w:rsidR="000D44F6" w:rsidRPr="000D44F6" w:rsidRDefault="000D44F6" w:rsidP="007423E9">
            <w:pPr>
              <w:spacing w:line="240" w:lineRule="auto"/>
              <w:ind w:firstLine="0"/>
              <w:jc w:val="center"/>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6</w:t>
            </w:r>
          </w:p>
        </w:tc>
        <w:tc>
          <w:tcPr>
            <w:tcW w:w="432" w:type="pct"/>
            <w:shd w:val="clear" w:color="auto" w:fill="auto"/>
            <w:vAlign w:val="center"/>
            <w:hideMark/>
          </w:tcPr>
          <w:p w:rsidR="000D44F6" w:rsidRPr="00733D53" w:rsidRDefault="000D44F6" w:rsidP="007423E9">
            <w:pPr>
              <w:spacing w:line="240" w:lineRule="auto"/>
              <w:ind w:firstLine="0"/>
              <w:jc w:val="center"/>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2</w:t>
            </w:r>
          </w:p>
        </w:tc>
        <w:tc>
          <w:tcPr>
            <w:tcW w:w="575" w:type="pct"/>
            <w:shd w:val="clear" w:color="auto" w:fill="auto"/>
            <w:vAlign w:val="center"/>
            <w:hideMark/>
          </w:tcPr>
          <w:p w:rsidR="000D44F6" w:rsidRPr="00733D53" w:rsidRDefault="000D44F6" w:rsidP="007423E9">
            <w:pPr>
              <w:spacing w:line="240" w:lineRule="auto"/>
              <w:ind w:firstLine="0"/>
              <w:jc w:val="center"/>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2</w:t>
            </w:r>
          </w:p>
        </w:tc>
        <w:tc>
          <w:tcPr>
            <w:tcW w:w="486" w:type="pct"/>
            <w:shd w:val="clear" w:color="auto" w:fill="auto"/>
            <w:vAlign w:val="center"/>
            <w:hideMark/>
          </w:tcPr>
          <w:p w:rsidR="000D44F6" w:rsidRPr="000D44F6" w:rsidRDefault="000D44F6" w:rsidP="007423E9">
            <w:pPr>
              <w:spacing w:line="240" w:lineRule="auto"/>
              <w:ind w:firstLine="0"/>
              <w:jc w:val="center"/>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2</w:t>
            </w:r>
          </w:p>
        </w:tc>
      </w:tr>
      <w:tr w:rsidR="000D44F6" w:rsidRPr="00733D53" w:rsidTr="000D44F6">
        <w:trPr>
          <w:trHeight w:val="390"/>
        </w:trPr>
        <w:tc>
          <w:tcPr>
            <w:tcW w:w="2860" w:type="pct"/>
            <w:shd w:val="clear" w:color="auto" w:fill="auto"/>
            <w:vAlign w:val="center"/>
            <w:hideMark/>
          </w:tcPr>
          <w:p w:rsidR="000D44F6" w:rsidRPr="00733D53" w:rsidRDefault="000D44F6" w:rsidP="007423E9">
            <w:pPr>
              <w:spacing w:line="240" w:lineRule="auto"/>
              <w:ind w:firstLine="0"/>
              <w:jc w:val="left"/>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Тема</w:t>
            </w:r>
            <w:r w:rsidRPr="00733D53">
              <w:rPr>
                <w:rFonts w:ascii="Times New Roman" w:hAnsi="Times New Roman" w:cs="Times New Roman"/>
                <w:sz w:val="26"/>
                <w:szCs w:val="26"/>
              </w:rPr>
              <w:t xml:space="preserve"> 4. Форми організації виробничих систем</w:t>
            </w:r>
          </w:p>
        </w:tc>
        <w:tc>
          <w:tcPr>
            <w:tcW w:w="647" w:type="pct"/>
            <w:shd w:val="clear" w:color="auto" w:fill="auto"/>
            <w:vAlign w:val="center"/>
            <w:hideMark/>
          </w:tcPr>
          <w:p w:rsidR="000D44F6" w:rsidRPr="00733D53" w:rsidRDefault="000D44F6" w:rsidP="007423E9">
            <w:pPr>
              <w:spacing w:line="240" w:lineRule="auto"/>
              <w:ind w:firstLine="0"/>
              <w:jc w:val="center"/>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6</w:t>
            </w:r>
          </w:p>
        </w:tc>
        <w:tc>
          <w:tcPr>
            <w:tcW w:w="432" w:type="pct"/>
            <w:shd w:val="clear" w:color="auto" w:fill="auto"/>
            <w:vAlign w:val="center"/>
            <w:hideMark/>
          </w:tcPr>
          <w:p w:rsidR="000D44F6" w:rsidRPr="00733D53" w:rsidRDefault="000D44F6" w:rsidP="007423E9">
            <w:pPr>
              <w:spacing w:line="240" w:lineRule="auto"/>
              <w:ind w:firstLine="0"/>
              <w:jc w:val="center"/>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2</w:t>
            </w:r>
          </w:p>
        </w:tc>
        <w:tc>
          <w:tcPr>
            <w:tcW w:w="575" w:type="pct"/>
            <w:shd w:val="clear" w:color="auto" w:fill="auto"/>
            <w:vAlign w:val="center"/>
            <w:hideMark/>
          </w:tcPr>
          <w:p w:rsidR="000D44F6" w:rsidRPr="00733D53" w:rsidRDefault="000D44F6" w:rsidP="007423E9">
            <w:pPr>
              <w:spacing w:line="240" w:lineRule="auto"/>
              <w:ind w:firstLine="0"/>
              <w:jc w:val="center"/>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2</w:t>
            </w:r>
          </w:p>
        </w:tc>
        <w:tc>
          <w:tcPr>
            <w:tcW w:w="486" w:type="pct"/>
            <w:shd w:val="clear" w:color="auto" w:fill="auto"/>
            <w:vAlign w:val="center"/>
            <w:hideMark/>
          </w:tcPr>
          <w:p w:rsidR="000D44F6" w:rsidRPr="00733D53" w:rsidRDefault="000D44F6" w:rsidP="007423E9">
            <w:pPr>
              <w:spacing w:line="240" w:lineRule="auto"/>
              <w:ind w:firstLine="0"/>
              <w:jc w:val="center"/>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2</w:t>
            </w:r>
          </w:p>
        </w:tc>
      </w:tr>
      <w:tr w:rsidR="000D44F6" w:rsidRPr="00733D53" w:rsidTr="000D44F6">
        <w:trPr>
          <w:trHeight w:val="390"/>
        </w:trPr>
        <w:tc>
          <w:tcPr>
            <w:tcW w:w="2860" w:type="pct"/>
            <w:shd w:val="clear" w:color="auto" w:fill="auto"/>
            <w:vAlign w:val="center"/>
            <w:hideMark/>
          </w:tcPr>
          <w:p w:rsidR="000D44F6" w:rsidRPr="00733D53" w:rsidRDefault="000D44F6" w:rsidP="008467C1">
            <w:pPr>
              <w:spacing w:line="240" w:lineRule="auto"/>
              <w:ind w:firstLine="0"/>
              <w:jc w:val="left"/>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 xml:space="preserve">Тема </w:t>
            </w:r>
            <w:r>
              <w:rPr>
                <w:rFonts w:ascii="Times New Roman" w:hAnsi="Times New Roman" w:cs="Times New Roman"/>
                <w:color w:val="000000"/>
                <w:sz w:val="26"/>
                <w:szCs w:val="26"/>
                <w:lang w:eastAsia="uk-UA"/>
              </w:rPr>
              <w:t>5</w:t>
            </w:r>
            <w:r w:rsidRPr="00733D53">
              <w:rPr>
                <w:rFonts w:ascii="Times New Roman" w:hAnsi="Times New Roman" w:cs="Times New Roman"/>
                <w:color w:val="000000"/>
                <w:sz w:val="26"/>
                <w:szCs w:val="26"/>
                <w:lang w:eastAsia="uk-UA"/>
              </w:rPr>
              <w:t>.</w:t>
            </w:r>
            <w:r w:rsidRPr="00AD6AC4">
              <w:rPr>
                <w:rFonts w:ascii="Times New Roman" w:eastAsia="Times New Roman" w:hAnsi="Times New Roman" w:cs="Times New Roman"/>
                <w:sz w:val="28"/>
                <w:szCs w:val="28"/>
                <w:lang w:eastAsia="uk-UA"/>
              </w:rPr>
              <w:t xml:space="preserve"> </w:t>
            </w:r>
            <w:hyperlink r:id="rId8" w:history="1">
              <w:r w:rsidRPr="008467C1">
                <w:rPr>
                  <w:rFonts w:ascii="Times New Roman" w:eastAsia="Times New Roman" w:hAnsi="Times New Roman" w:cs="Times New Roman"/>
                  <w:sz w:val="28"/>
                  <w:szCs w:val="28"/>
                  <w:lang w:eastAsia="uk-UA"/>
                </w:rPr>
                <w:t>Організація виробничого процесу в просторі</w:t>
              </w:r>
            </w:hyperlink>
          </w:p>
        </w:tc>
        <w:tc>
          <w:tcPr>
            <w:tcW w:w="647" w:type="pct"/>
            <w:shd w:val="clear" w:color="auto" w:fill="auto"/>
            <w:vAlign w:val="center"/>
            <w:hideMark/>
          </w:tcPr>
          <w:p w:rsidR="000D44F6" w:rsidRPr="000D44F6" w:rsidRDefault="000D44F6" w:rsidP="007423E9">
            <w:pPr>
              <w:spacing w:line="240" w:lineRule="auto"/>
              <w:ind w:firstLine="0"/>
              <w:jc w:val="center"/>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6</w:t>
            </w:r>
          </w:p>
        </w:tc>
        <w:tc>
          <w:tcPr>
            <w:tcW w:w="432" w:type="pct"/>
            <w:shd w:val="clear" w:color="auto" w:fill="auto"/>
            <w:vAlign w:val="center"/>
            <w:hideMark/>
          </w:tcPr>
          <w:p w:rsidR="000D44F6" w:rsidRPr="00733D53" w:rsidRDefault="000D44F6" w:rsidP="007423E9">
            <w:pPr>
              <w:spacing w:line="240" w:lineRule="auto"/>
              <w:ind w:firstLine="0"/>
              <w:jc w:val="center"/>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2</w:t>
            </w:r>
          </w:p>
        </w:tc>
        <w:tc>
          <w:tcPr>
            <w:tcW w:w="575" w:type="pct"/>
            <w:shd w:val="clear" w:color="auto" w:fill="auto"/>
            <w:vAlign w:val="center"/>
            <w:hideMark/>
          </w:tcPr>
          <w:p w:rsidR="000D44F6" w:rsidRPr="00733D53" w:rsidRDefault="000D44F6" w:rsidP="007423E9">
            <w:pPr>
              <w:spacing w:line="240" w:lineRule="auto"/>
              <w:ind w:firstLine="0"/>
              <w:jc w:val="center"/>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2</w:t>
            </w:r>
          </w:p>
        </w:tc>
        <w:tc>
          <w:tcPr>
            <w:tcW w:w="486" w:type="pct"/>
            <w:shd w:val="clear" w:color="auto" w:fill="auto"/>
            <w:vAlign w:val="center"/>
            <w:hideMark/>
          </w:tcPr>
          <w:p w:rsidR="000D44F6" w:rsidRPr="000D44F6" w:rsidRDefault="000D44F6" w:rsidP="007423E9">
            <w:pPr>
              <w:spacing w:line="240" w:lineRule="auto"/>
              <w:ind w:firstLine="0"/>
              <w:jc w:val="center"/>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2</w:t>
            </w:r>
          </w:p>
        </w:tc>
      </w:tr>
      <w:tr w:rsidR="000D44F6" w:rsidRPr="00733D53" w:rsidTr="000D44F6">
        <w:trPr>
          <w:trHeight w:val="390"/>
        </w:trPr>
        <w:tc>
          <w:tcPr>
            <w:tcW w:w="2860" w:type="pct"/>
            <w:shd w:val="clear" w:color="auto" w:fill="auto"/>
            <w:vAlign w:val="center"/>
            <w:hideMark/>
          </w:tcPr>
          <w:p w:rsidR="000D44F6" w:rsidRPr="00733D53" w:rsidRDefault="000D44F6" w:rsidP="008467C1">
            <w:pPr>
              <w:spacing w:line="240" w:lineRule="auto"/>
              <w:ind w:firstLine="0"/>
              <w:jc w:val="left"/>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Тема 6.</w:t>
            </w:r>
            <w:r w:rsidRPr="00C149A8">
              <w:t xml:space="preserve"> </w:t>
            </w:r>
            <w:r w:rsidRPr="008467C1">
              <w:rPr>
                <w:rFonts w:ascii="Times New Roman" w:hAnsi="Times New Roman" w:cs="Times New Roman"/>
                <w:color w:val="000000"/>
                <w:sz w:val="26"/>
                <w:szCs w:val="26"/>
                <w:lang w:eastAsia="uk-UA"/>
              </w:rPr>
              <w:t>Організація виробничого процесу в часі</w:t>
            </w:r>
          </w:p>
        </w:tc>
        <w:tc>
          <w:tcPr>
            <w:tcW w:w="647" w:type="pct"/>
            <w:shd w:val="clear" w:color="auto" w:fill="auto"/>
            <w:vAlign w:val="center"/>
            <w:hideMark/>
          </w:tcPr>
          <w:p w:rsidR="000D44F6" w:rsidRPr="000D44F6" w:rsidRDefault="000D44F6" w:rsidP="007423E9">
            <w:pPr>
              <w:spacing w:line="240" w:lineRule="auto"/>
              <w:ind w:firstLine="0"/>
              <w:jc w:val="center"/>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6</w:t>
            </w:r>
          </w:p>
        </w:tc>
        <w:tc>
          <w:tcPr>
            <w:tcW w:w="432" w:type="pct"/>
            <w:shd w:val="clear" w:color="auto" w:fill="auto"/>
            <w:vAlign w:val="center"/>
            <w:hideMark/>
          </w:tcPr>
          <w:p w:rsidR="000D44F6" w:rsidRPr="00733D53" w:rsidRDefault="000D44F6" w:rsidP="007423E9">
            <w:pPr>
              <w:spacing w:line="240" w:lineRule="auto"/>
              <w:ind w:firstLine="0"/>
              <w:jc w:val="center"/>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2</w:t>
            </w:r>
          </w:p>
        </w:tc>
        <w:tc>
          <w:tcPr>
            <w:tcW w:w="575" w:type="pct"/>
            <w:shd w:val="clear" w:color="auto" w:fill="auto"/>
            <w:vAlign w:val="center"/>
            <w:hideMark/>
          </w:tcPr>
          <w:p w:rsidR="000D44F6" w:rsidRPr="00733D53" w:rsidRDefault="000D44F6" w:rsidP="007423E9">
            <w:pPr>
              <w:spacing w:line="240" w:lineRule="auto"/>
              <w:ind w:firstLine="0"/>
              <w:jc w:val="center"/>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2</w:t>
            </w:r>
          </w:p>
        </w:tc>
        <w:tc>
          <w:tcPr>
            <w:tcW w:w="486" w:type="pct"/>
            <w:shd w:val="clear" w:color="auto" w:fill="auto"/>
            <w:vAlign w:val="center"/>
            <w:hideMark/>
          </w:tcPr>
          <w:p w:rsidR="000D44F6" w:rsidRPr="000D44F6" w:rsidRDefault="000D44F6" w:rsidP="007423E9">
            <w:pPr>
              <w:spacing w:line="240" w:lineRule="auto"/>
              <w:ind w:firstLine="0"/>
              <w:jc w:val="center"/>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2</w:t>
            </w:r>
          </w:p>
        </w:tc>
      </w:tr>
      <w:tr w:rsidR="000D44F6" w:rsidRPr="00733D53" w:rsidTr="000D44F6">
        <w:trPr>
          <w:trHeight w:val="390"/>
        </w:trPr>
        <w:tc>
          <w:tcPr>
            <w:tcW w:w="2860" w:type="pct"/>
            <w:shd w:val="clear" w:color="auto" w:fill="auto"/>
            <w:vAlign w:val="center"/>
            <w:hideMark/>
          </w:tcPr>
          <w:p w:rsidR="000D44F6" w:rsidRPr="00733D53" w:rsidRDefault="000D44F6" w:rsidP="000D44F6">
            <w:pPr>
              <w:spacing w:line="240" w:lineRule="auto"/>
              <w:ind w:firstLine="0"/>
              <w:jc w:val="left"/>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 xml:space="preserve">Тема </w:t>
            </w:r>
            <w:r>
              <w:rPr>
                <w:rFonts w:ascii="Times New Roman" w:hAnsi="Times New Roman" w:cs="Times New Roman"/>
                <w:color w:val="000000"/>
                <w:sz w:val="26"/>
                <w:szCs w:val="26"/>
                <w:lang w:eastAsia="uk-UA"/>
              </w:rPr>
              <w:t>7</w:t>
            </w:r>
            <w:r w:rsidRPr="00733D53">
              <w:rPr>
                <w:rFonts w:ascii="Times New Roman" w:hAnsi="Times New Roman" w:cs="Times New Roman"/>
                <w:color w:val="000000"/>
                <w:sz w:val="26"/>
                <w:szCs w:val="26"/>
                <w:lang w:eastAsia="uk-UA"/>
              </w:rPr>
              <w:t xml:space="preserve">. </w:t>
            </w:r>
            <w:r>
              <w:rPr>
                <w:rFonts w:ascii="Times New Roman" w:hAnsi="Times New Roman" w:cs="Times New Roman"/>
                <w:color w:val="000000"/>
                <w:sz w:val="26"/>
                <w:szCs w:val="26"/>
                <w:lang w:eastAsia="uk-UA"/>
              </w:rPr>
              <w:t>У</w:t>
            </w:r>
            <w:r w:rsidRPr="00733D53">
              <w:rPr>
                <w:rFonts w:ascii="Times New Roman" w:hAnsi="Times New Roman" w:cs="Times New Roman"/>
                <w:sz w:val="26"/>
                <w:szCs w:val="26"/>
              </w:rPr>
              <w:t>правління результативністю виробничих систем</w:t>
            </w:r>
          </w:p>
        </w:tc>
        <w:tc>
          <w:tcPr>
            <w:tcW w:w="647" w:type="pct"/>
            <w:shd w:val="clear" w:color="auto" w:fill="auto"/>
            <w:vAlign w:val="center"/>
            <w:hideMark/>
          </w:tcPr>
          <w:p w:rsidR="000D44F6" w:rsidRPr="000D44F6" w:rsidRDefault="000D44F6" w:rsidP="007423E9">
            <w:pPr>
              <w:spacing w:line="240" w:lineRule="auto"/>
              <w:ind w:firstLine="0"/>
              <w:jc w:val="center"/>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6</w:t>
            </w:r>
          </w:p>
        </w:tc>
        <w:tc>
          <w:tcPr>
            <w:tcW w:w="432" w:type="pct"/>
            <w:shd w:val="clear" w:color="auto" w:fill="auto"/>
            <w:vAlign w:val="center"/>
            <w:hideMark/>
          </w:tcPr>
          <w:p w:rsidR="000D44F6" w:rsidRPr="00733D53" w:rsidRDefault="000D44F6" w:rsidP="007423E9">
            <w:pPr>
              <w:spacing w:line="240" w:lineRule="auto"/>
              <w:ind w:firstLine="0"/>
              <w:jc w:val="center"/>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2</w:t>
            </w:r>
          </w:p>
        </w:tc>
        <w:tc>
          <w:tcPr>
            <w:tcW w:w="575" w:type="pct"/>
            <w:shd w:val="clear" w:color="auto" w:fill="auto"/>
            <w:vAlign w:val="center"/>
            <w:hideMark/>
          </w:tcPr>
          <w:p w:rsidR="000D44F6" w:rsidRPr="00733D53" w:rsidRDefault="000D44F6" w:rsidP="007423E9">
            <w:pPr>
              <w:spacing w:line="240" w:lineRule="auto"/>
              <w:ind w:firstLine="0"/>
              <w:jc w:val="center"/>
              <w:rPr>
                <w:rFonts w:ascii="Times New Roman" w:hAnsi="Times New Roman" w:cs="Times New Roman"/>
                <w:color w:val="000000"/>
                <w:sz w:val="26"/>
                <w:szCs w:val="26"/>
                <w:lang w:eastAsia="uk-UA"/>
              </w:rPr>
            </w:pPr>
            <w:r w:rsidRPr="00733D53">
              <w:rPr>
                <w:rFonts w:ascii="Times New Roman" w:hAnsi="Times New Roman" w:cs="Times New Roman"/>
                <w:color w:val="000000"/>
                <w:sz w:val="26"/>
                <w:szCs w:val="26"/>
                <w:lang w:eastAsia="uk-UA"/>
              </w:rPr>
              <w:t>2</w:t>
            </w:r>
          </w:p>
        </w:tc>
        <w:tc>
          <w:tcPr>
            <w:tcW w:w="486" w:type="pct"/>
            <w:shd w:val="clear" w:color="auto" w:fill="auto"/>
            <w:vAlign w:val="center"/>
            <w:hideMark/>
          </w:tcPr>
          <w:p w:rsidR="000D44F6" w:rsidRPr="000D44F6" w:rsidRDefault="000D44F6" w:rsidP="007423E9">
            <w:pPr>
              <w:spacing w:line="240" w:lineRule="auto"/>
              <w:ind w:firstLine="0"/>
              <w:jc w:val="center"/>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2</w:t>
            </w:r>
          </w:p>
        </w:tc>
      </w:tr>
      <w:tr w:rsidR="000D44F6" w:rsidRPr="00733D53" w:rsidTr="000D44F6">
        <w:trPr>
          <w:trHeight w:val="390"/>
        </w:trPr>
        <w:tc>
          <w:tcPr>
            <w:tcW w:w="2860" w:type="pct"/>
            <w:shd w:val="clear" w:color="auto" w:fill="auto"/>
            <w:vAlign w:val="center"/>
            <w:hideMark/>
          </w:tcPr>
          <w:p w:rsidR="000D44F6" w:rsidRPr="00733D53" w:rsidRDefault="000D44F6" w:rsidP="00C52D6C">
            <w:pPr>
              <w:spacing w:line="240" w:lineRule="auto"/>
              <w:ind w:firstLine="0"/>
              <w:jc w:val="left"/>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Інші види самостійної роботи</w:t>
            </w:r>
          </w:p>
        </w:tc>
        <w:tc>
          <w:tcPr>
            <w:tcW w:w="647" w:type="pct"/>
            <w:shd w:val="clear" w:color="auto" w:fill="auto"/>
            <w:vAlign w:val="center"/>
            <w:hideMark/>
          </w:tcPr>
          <w:p w:rsidR="000D44F6" w:rsidRPr="00822C02" w:rsidRDefault="00C36A8E" w:rsidP="00C36A8E">
            <w:pPr>
              <w:spacing w:line="240" w:lineRule="auto"/>
              <w:ind w:firstLine="0"/>
              <w:jc w:val="center"/>
              <w:rPr>
                <w:rFonts w:ascii="Times New Roman" w:hAnsi="Times New Roman" w:cs="Times New Roman"/>
                <w:color w:val="000000"/>
                <w:sz w:val="26"/>
                <w:szCs w:val="26"/>
                <w:lang w:val="en-US" w:eastAsia="uk-UA"/>
              </w:rPr>
            </w:pPr>
            <w:r>
              <w:rPr>
                <w:rFonts w:ascii="Times New Roman" w:hAnsi="Times New Roman" w:cs="Times New Roman"/>
                <w:color w:val="000000"/>
                <w:sz w:val="26"/>
                <w:szCs w:val="26"/>
                <w:lang w:eastAsia="uk-UA"/>
              </w:rPr>
              <w:t>46</w:t>
            </w:r>
          </w:p>
        </w:tc>
        <w:tc>
          <w:tcPr>
            <w:tcW w:w="432" w:type="pct"/>
            <w:shd w:val="clear" w:color="auto" w:fill="auto"/>
            <w:vAlign w:val="center"/>
            <w:hideMark/>
          </w:tcPr>
          <w:p w:rsidR="000D44F6" w:rsidRPr="00733D53" w:rsidRDefault="000D44F6" w:rsidP="007423E9">
            <w:pPr>
              <w:spacing w:line="240" w:lineRule="auto"/>
              <w:ind w:firstLine="0"/>
              <w:jc w:val="center"/>
              <w:rPr>
                <w:rFonts w:ascii="Times New Roman" w:hAnsi="Times New Roman" w:cs="Times New Roman"/>
                <w:color w:val="000000"/>
                <w:sz w:val="26"/>
                <w:szCs w:val="26"/>
                <w:lang w:eastAsia="uk-UA"/>
              </w:rPr>
            </w:pPr>
          </w:p>
        </w:tc>
        <w:tc>
          <w:tcPr>
            <w:tcW w:w="575" w:type="pct"/>
            <w:shd w:val="clear" w:color="auto" w:fill="auto"/>
            <w:vAlign w:val="center"/>
            <w:hideMark/>
          </w:tcPr>
          <w:p w:rsidR="000D44F6" w:rsidRPr="00733D53" w:rsidRDefault="000D44F6" w:rsidP="007423E9">
            <w:pPr>
              <w:spacing w:line="240" w:lineRule="auto"/>
              <w:ind w:firstLine="0"/>
              <w:jc w:val="center"/>
              <w:rPr>
                <w:rFonts w:ascii="Times New Roman" w:hAnsi="Times New Roman" w:cs="Times New Roman"/>
                <w:color w:val="000000"/>
                <w:sz w:val="26"/>
                <w:szCs w:val="26"/>
                <w:lang w:eastAsia="uk-UA"/>
              </w:rPr>
            </w:pPr>
          </w:p>
        </w:tc>
        <w:tc>
          <w:tcPr>
            <w:tcW w:w="486" w:type="pct"/>
            <w:shd w:val="clear" w:color="auto" w:fill="auto"/>
            <w:vAlign w:val="center"/>
            <w:hideMark/>
          </w:tcPr>
          <w:p w:rsidR="000D44F6" w:rsidRPr="000D44F6" w:rsidRDefault="00C36A8E" w:rsidP="007423E9">
            <w:pPr>
              <w:spacing w:line="240" w:lineRule="auto"/>
              <w:ind w:firstLine="0"/>
              <w:jc w:val="center"/>
              <w:rPr>
                <w:rFonts w:ascii="Times New Roman" w:hAnsi="Times New Roman" w:cs="Times New Roman"/>
                <w:color w:val="000000"/>
                <w:sz w:val="26"/>
                <w:szCs w:val="26"/>
                <w:lang w:eastAsia="uk-UA"/>
              </w:rPr>
            </w:pPr>
            <w:r>
              <w:rPr>
                <w:rFonts w:ascii="Times New Roman" w:hAnsi="Times New Roman" w:cs="Times New Roman"/>
                <w:color w:val="000000"/>
                <w:sz w:val="26"/>
                <w:szCs w:val="26"/>
                <w:lang w:eastAsia="uk-UA"/>
              </w:rPr>
              <w:t>4</w:t>
            </w:r>
            <w:r w:rsidR="000D44F6">
              <w:rPr>
                <w:rFonts w:ascii="Times New Roman" w:hAnsi="Times New Roman" w:cs="Times New Roman"/>
                <w:color w:val="000000"/>
                <w:sz w:val="26"/>
                <w:szCs w:val="26"/>
                <w:lang w:eastAsia="uk-UA"/>
              </w:rPr>
              <w:t>6</w:t>
            </w:r>
          </w:p>
        </w:tc>
      </w:tr>
      <w:tr w:rsidR="000D44F6" w:rsidRPr="00733D53" w:rsidTr="000D44F6">
        <w:trPr>
          <w:trHeight w:val="285"/>
        </w:trPr>
        <w:tc>
          <w:tcPr>
            <w:tcW w:w="2860" w:type="pct"/>
            <w:shd w:val="clear" w:color="auto" w:fill="auto"/>
            <w:vAlign w:val="bottom"/>
            <w:hideMark/>
          </w:tcPr>
          <w:p w:rsidR="000D44F6" w:rsidRPr="00733D53" w:rsidRDefault="000D44F6" w:rsidP="00774B8F">
            <w:pPr>
              <w:spacing w:line="240" w:lineRule="auto"/>
              <w:ind w:firstLine="0"/>
              <w:jc w:val="left"/>
              <w:rPr>
                <w:rFonts w:ascii="Times New Roman" w:hAnsi="Times New Roman" w:cs="Times New Roman"/>
                <w:b/>
                <w:bCs/>
                <w:color w:val="000000"/>
                <w:sz w:val="26"/>
                <w:szCs w:val="26"/>
                <w:lang w:eastAsia="uk-UA"/>
              </w:rPr>
            </w:pPr>
            <w:r w:rsidRPr="00733D53">
              <w:rPr>
                <w:rFonts w:ascii="Times New Roman" w:hAnsi="Times New Roman" w:cs="Times New Roman"/>
                <w:b/>
                <w:bCs/>
                <w:color w:val="000000"/>
                <w:sz w:val="26"/>
                <w:szCs w:val="26"/>
                <w:lang w:eastAsia="uk-UA"/>
              </w:rPr>
              <w:t>Усього годин</w:t>
            </w:r>
          </w:p>
        </w:tc>
        <w:tc>
          <w:tcPr>
            <w:tcW w:w="647" w:type="pct"/>
            <w:shd w:val="clear" w:color="auto" w:fill="auto"/>
            <w:vAlign w:val="center"/>
            <w:hideMark/>
          </w:tcPr>
          <w:p w:rsidR="000D44F6" w:rsidRPr="00822C02" w:rsidRDefault="000D44F6" w:rsidP="009E0159">
            <w:pPr>
              <w:spacing w:line="240" w:lineRule="auto"/>
              <w:ind w:firstLine="0"/>
              <w:jc w:val="center"/>
              <w:rPr>
                <w:rFonts w:ascii="Times New Roman" w:hAnsi="Times New Roman" w:cs="Times New Roman"/>
                <w:b/>
                <w:bCs/>
                <w:color w:val="000000"/>
                <w:sz w:val="26"/>
                <w:szCs w:val="26"/>
                <w:lang w:val="en-US" w:eastAsia="uk-UA"/>
              </w:rPr>
            </w:pPr>
            <w:r>
              <w:rPr>
                <w:rFonts w:ascii="Times New Roman" w:hAnsi="Times New Roman" w:cs="Times New Roman"/>
                <w:b/>
                <w:bCs/>
                <w:color w:val="000000"/>
                <w:sz w:val="26"/>
                <w:szCs w:val="26"/>
                <w:lang w:val="en-US" w:eastAsia="uk-UA"/>
              </w:rPr>
              <w:t>90</w:t>
            </w:r>
          </w:p>
        </w:tc>
        <w:tc>
          <w:tcPr>
            <w:tcW w:w="432" w:type="pct"/>
            <w:shd w:val="clear" w:color="auto" w:fill="auto"/>
            <w:vAlign w:val="center"/>
            <w:hideMark/>
          </w:tcPr>
          <w:p w:rsidR="000D44F6" w:rsidRPr="00733D53" w:rsidRDefault="000D44F6" w:rsidP="00B23055">
            <w:pPr>
              <w:spacing w:line="240" w:lineRule="auto"/>
              <w:ind w:firstLine="0"/>
              <w:jc w:val="center"/>
              <w:rPr>
                <w:rFonts w:ascii="Times New Roman" w:hAnsi="Times New Roman" w:cs="Times New Roman"/>
                <w:b/>
                <w:bCs/>
                <w:color w:val="000000"/>
                <w:sz w:val="26"/>
                <w:szCs w:val="26"/>
                <w:lang w:eastAsia="uk-UA"/>
              </w:rPr>
            </w:pPr>
            <w:r>
              <w:rPr>
                <w:rFonts w:ascii="Times New Roman" w:hAnsi="Times New Roman" w:cs="Times New Roman"/>
                <w:b/>
                <w:bCs/>
                <w:color w:val="000000"/>
                <w:sz w:val="26"/>
                <w:szCs w:val="26"/>
                <w:lang w:eastAsia="uk-UA"/>
              </w:rPr>
              <w:t>14</w:t>
            </w:r>
          </w:p>
        </w:tc>
        <w:tc>
          <w:tcPr>
            <w:tcW w:w="575" w:type="pct"/>
            <w:shd w:val="clear" w:color="auto" w:fill="auto"/>
            <w:vAlign w:val="center"/>
            <w:hideMark/>
          </w:tcPr>
          <w:p w:rsidR="000D44F6" w:rsidRPr="00733D53" w:rsidRDefault="000D44F6" w:rsidP="009E0159">
            <w:pPr>
              <w:spacing w:line="240" w:lineRule="auto"/>
              <w:ind w:firstLine="0"/>
              <w:jc w:val="center"/>
              <w:rPr>
                <w:rFonts w:ascii="Times New Roman" w:hAnsi="Times New Roman" w:cs="Times New Roman"/>
                <w:b/>
                <w:bCs/>
                <w:color w:val="000000"/>
                <w:sz w:val="26"/>
                <w:szCs w:val="26"/>
                <w:lang w:eastAsia="uk-UA"/>
              </w:rPr>
            </w:pPr>
            <w:r>
              <w:rPr>
                <w:rFonts w:ascii="Times New Roman" w:hAnsi="Times New Roman" w:cs="Times New Roman"/>
                <w:b/>
                <w:bCs/>
                <w:color w:val="000000"/>
                <w:sz w:val="26"/>
                <w:szCs w:val="26"/>
                <w:lang w:eastAsia="uk-UA"/>
              </w:rPr>
              <w:t>16</w:t>
            </w:r>
          </w:p>
        </w:tc>
        <w:tc>
          <w:tcPr>
            <w:tcW w:w="486" w:type="pct"/>
            <w:shd w:val="clear" w:color="auto" w:fill="auto"/>
            <w:vAlign w:val="center"/>
            <w:hideMark/>
          </w:tcPr>
          <w:p w:rsidR="000D44F6" w:rsidRPr="000D44F6" w:rsidRDefault="000D44F6" w:rsidP="009E0159">
            <w:pPr>
              <w:spacing w:line="240" w:lineRule="auto"/>
              <w:ind w:firstLine="0"/>
              <w:jc w:val="center"/>
              <w:rPr>
                <w:rFonts w:ascii="Times New Roman" w:hAnsi="Times New Roman" w:cs="Times New Roman"/>
                <w:b/>
                <w:bCs/>
                <w:color w:val="000000"/>
                <w:sz w:val="26"/>
                <w:szCs w:val="26"/>
                <w:lang w:eastAsia="uk-UA"/>
              </w:rPr>
            </w:pPr>
            <w:r>
              <w:rPr>
                <w:rFonts w:ascii="Times New Roman" w:hAnsi="Times New Roman" w:cs="Times New Roman"/>
                <w:b/>
                <w:bCs/>
                <w:color w:val="000000"/>
                <w:sz w:val="26"/>
                <w:szCs w:val="26"/>
                <w:lang w:eastAsia="uk-UA"/>
              </w:rPr>
              <w:t>60</w:t>
            </w:r>
          </w:p>
        </w:tc>
      </w:tr>
    </w:tbl>
    <w:p w:rsidR="009E0159" w:rsidRPr="009E0159" w:rsidRDefault="009E0159" w:rsidP="009E0159">
      <w:pPr>
        <w:spacing w:line="240" w:lineRule="auto"/>
        <w:ind w:firstLine="0"/>
        <w:rPr>
          <w:rFonts w:ascii="Times New Roman" w:hAnsi="Times New Roman" w:cs="Times New Roman"/>
          <w:b/>
          <w:caps/>
          <w:snapToGrid w:val="0"/>
          <w:sz w:val="28"/>
          <w:szCs w:val="28"/>
        </w:rPr>
      </w:pPr>
    </w:p>
    <w:p w:rsidR="009E0159" w:rsidRPr="009E0159" w:rsidRDefault="009E0159" w:rsidP="00B23055">
      <w:pPr>
        <w:spacing w:line="240" w:lineRule="auto"/>
        <w:ind w:firstLine="0"/>
        <w:jc w:val="center"/>
        <w:rPr>
          <w:rFonts w:ascii="Times New Roman" w:hAnsi="Times New Roman" w:cs="Times New Roman"/>
          <w:b/>
          <w:caps/>
          <w:snapToGrid w:val="0"/>
          <w:sz w:val="28"/>
          <w:szCs w:val="28"/>
        </w:rPr>
      </w:pPr>
      <w:r w:rsidRPr="009E0159">
        <w:rPr>
          <w:rFonts w:ascii="Times New Roman" w:hAnsi="Times New Roman" w:cs="Times New Roman"/>
          <w:b/>
          <w:caps/>
          <w:snapToGrid w:val="0"/>
          <w:sz w:val="28"/>
          <w:szCs w:val="28"/>
        </w:rPr>
        <w:t>3.</w:t>
      </w:r>
      <w:r w:rsidR="00C36A8E">
        <w:rPr>
          <w:rFonts w:ascii="Times New Roman" w:hAnsi="Times New Roman" w:cs="Times New Roman"/>
          <w:b/>
          <w:caps/>
          <w:snapToGrid w:val="0"/>
          <w:sz w:val="28"/>
          <w:szCs w:val="28"/>
        </w:rPr>
        <w:t>2</w:t>
      </w:r>
      <w:r w:rsidRPr="009E0159">
        <w:rPr>
          <w:rFonts w:ascii="Times New Roman" w:hAnsi="Times New Roman" w:cs="Times New Roman"/>
          <w:b/>
          <w:caps/>
          <w:snapToGrid w:val="0"/>
          <w:sz w:val="28"/>
          <w:szCs w:val="28"/>
        </w:rPr>
        <w:t>. Л</w:t>
      </w:r>
      <w:r w:rsidRPr="009E0159">
        <w:rPr>
          <w:rFonts w:ascii="Times New Roman" w:hAnsi="Times New Roman" w:cs="Times New Roman"/>
          <w:b/>
          <w:snapToGrid w:val="0"/>
          <w:sz w:val="28"/>
          <w:szCs w:val="28"/>
        </w:rPr>
        <w:t>екційні</w:t>
      </w:r>
      <w:r w:rsidRPr="009E0159">
        <w:rPr>
          <w:rFonts w:ascii="Times New Roman" w:hAnsi="Times New Roman" w:cs="Times New Roman"/>
          <w:b/>
          <w:caps/>
          <w:snapToGrid w:val="0"/>
          <w:sz w:val="28"/>
          <w:szCs w:val="28"/>
        </w:rPr>
        <w:t xml:space="preserve"> </w:t>
      </w:r>
      <w:r w:rsidRPr="009E0159">
        <w:rPr>
          <w:rFonts w:ascii="Times New Roman" w:hAnsi="Times New Roman" w:cs="Times New Roman"/>
          <w:b/>
          <w:snapToGrid w:val="0"/>
          <w:sz w:val="28"/>
          <w:szCs w:val="28"/>
        </w:rPr>
        <w:t>заняття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2"/>
        <w:gridCol w:w="1383"/>
      </w:tblGrid>
      <w:tr w:rsidR="00796DF1" w:rsidRPr="00AE3A5A" w:rsidTr="00796DF1">
        <w:trPr>
          <w:trHeight w:val="523"/>
        </w:trPr>
        <w:tc>
          <w:tcPr>
            <w:tcW w:w="8472" w:type="dxa"/>
            <w:shd w:val="clear" w:color="auto" w:fill="auto"/>
            <w:vAlign w:val="center"/>
            <w:hideMark/>
          </w:tcPr>
          <w:p w:rsidR="00796DF1" w:rsidRPr="00AE3A5A" w:rsidRDefault="00796DF1" w:rsidP="00796DF1">
            <w:pPr>
              <w:spacing w:line="216" w:lineRule="auto"/>
              <w:ind w:firstLine="0"/>
              <w:jc w:val="center"/>
              <w:rPr>
                <w:rFonts w:ascii="Times New Roman" w:hAnsi="Times New Roman" w:cs="Times New Roman"/>
                <w:color w:val="000000"/>
                <w:sz w:val="24"/>
                <w:szCs w:val="24"/>
                <w:lang w:eastAsia="uk-UA"/>
              </w:rPr>
            </w:pPr>
            <w:r w:rsidRPr="00AE3A5A">
              <w:rPr>
                <w:rFonts w:ascii="Times New Roman" w:hAnsi="Times New Roman" w:cs="Times New Roman"/>
                <w:color w:val="000000"/>
                <w:sz w:val="24"/>
                <w:szCs w:val="24"/>
                <w:lang w:eastAsia="uk-UA"/>
              </w:rPr>
              <w:t>Назви тем та короткий зміст за навчальною програмою</w:t>
            </w:r>
          </w:p>
        </w:tc>
        <w:tc>
          <w:tcPr>
            <w:tcW w:w="1383" w:type="dxa"/>
            <w:shd w:val="clear" w:color="auto" w:fill="auto"/>
            <w:vAlign w:val="center"/>
            <w:hideMark/>
          </w:tcPr>
          <w:p w:rsidR="00796DF1" w:rsidRPr="00AE3A5A" w:rsidRDefault="00796DF1" w:rsidP="00796DF1">
            <w:pPr>
              <w:spacing w:line="216" w:lineRule="auto"/>
              <w:ind w:firstLine="0"/>
              <w:jc w:val="center"/>
              <w:rPr>
                <w:rFonts w:ascii="Times New Roman" w:hAnsi="Times New Roman" w:cs="Times New Roman"/>
                <w:color w:val="000000"/>
                <w:sz w:val="24"/>
                <w:szCs w:val="24"/>
                <w:lang w:eastAsia="uk-UA"/>
              </w:rPr>
            </w:pPr>
            <w:r w:rsidRPr="00AE3A5A">
              <w:rPr>
                <w:rFonts w:ascii="Times New Roman" w:hAnsi="Times New Roman" w:cs="Times New Roman"/>
                <w:color w:val="000000"/>
                <w:sz w:val="24"/>
                <w:szCs w:val="24"/>
                <w:lang w:eastAsia="uk-UA"/>
              </w:rPr>
              <w:t>Кількість годин</w:t>
            </w:r>
          </w:p>
        </w:tc>
      </w:tr>
      <w:tr w:rsidR="000D44F6" w:rsidRPr="00AE3A5A" w:rsidTr="00796DF1">
        <w:trPr>
          <w:trHeight w:val="620"/>
        </w:trPr>
        <w:tc>
          <w:tcPr>
            <w:tcW w:w="8472" w:type="dxa"/>
            <w:shd w:val="clear" w:color="auto" w:fill="auto"/>
            <w:vAlign w:val="center"/>
            <w:hideMark/>
          </w:tcPr>
          <w:p w:rsidR="000D44F6" w:rsidRDefault="000D44F6" w:rsidP="00796DF1">
            <w:pPr>
              <w:spacing w:line="216" w:lineRule="auto"/>
              <w:ind w:firstLine="0"/>
              <w:rPr>
                <w:rFonts w:ascii="Times New Roman" w:hAnsi="Times New Roman" w:cs="Times New Roman"/>
                <w:b/>
                <w:sz w:val="24"/>
                <w:szCs w:val="24"/>
              </w:rPr>
            </w:pPr>
            <w:r w:rsidRPr="00AE3A5A">
              <w:rPr>
                <w:rFonts w:ascii="Times New Roman" w:hAnsi="Times New Roman" w:cs="Times New Roman"/>
                <w:b/>
                <w:sz w:val="24"/>
                <w:szCs w:val="24"/>
              </w:rPr>
              <w:t>Тема 1. Підприємство</w:t>
            </w:r>
            <w:r>
              <w:rPr>
                <w:rFonts w:ascii="Times New Roman" w:hAnsi="Times New Roman" w:cs="Times New Roman"/>
                <w:b/>
                <w:sz w:val="24"/>
                <w:szCs w:val="24"/>
              </w:rPr>
              <w:t>, як основа виробничої системи</w:t>
            </w:r>
          </w:p>
          <w:p w:rsidR="000D44F6" w:rsidRPr="00AE3A5A" w:rsidRDefault="000D44F6" w:rsidP="00796DF1">
            <w:pPr>
              <w:spacing w:line="216" w:lineRule="auto"/>
              <w:ind w:firstLine="0"/>
              <w:rPr>
                <w:rFonts w:ascii="Times New Roman" w:hAnsi="Times New Roman" w:cs="Times New Roman"/>
                <w:iCs/>
                <w:sz w:val="24"/>
                <w:szCs w:val="24"/>
              </w:rPr>
            </w:pPr>
            <w:r w:rsidRPr="00AE3A5A">
              <w:rPr>
                <w:rFonts w:ascii="Times New Roman" w:hAnsi="Times New Roman" w:cs="Times New Roman"/>
                <w:iCs/>
                <w:sz w:val="24"/>
                <w:szCs w:val="24"/>
              </w:rPr>
              <w:t>Поняття і цілі діяльності підприємства. Напрямки діяльності.</w:t>
            </w:r>
            <w:r w:rsidRPr="00AE3A5A">
              <w:rPr>
                <w:rFonts w:ascii="Times New Roman" w:hAnsi="Times New Roman" w:cs="Times New Roman"/>
                <w:sz w:val="24"/>
                <w:szCs w:val="24"/>
              </w:rPr>
              <w:t xml:space="preserve"> </w:t>
            </w:r>
            <w:r w:rsidRPr="00AE3A5A">
              <w:rPr>
                <w:rFonts w:ascii="Times New Roman" w:hAnsi="Times New Roman" w:cs="Times New Roman"/>
                <w:iCs/>
                <w:sz w:val="24"/>
                <w:szCs w:val="24"/>
              </w:rPr>
              <w:t>Класифікація підприємств та організацій</w:t>
            </w:r>
          </w:p>
        </w:tc>
        <w:tc>
          <w:tcPr>
            <w:tcW w:w="1383" w:type="dxa"/>
            <w:shd w:val="clear" w:color="auto" w:fill="auto"/>
            <w:vAlign w:val="center"/>
            <w:hideMark/>
          </w:tcPr>
          <w:p w:rsidR="000D44F6" w:rsidRPr="00AE3A5A" w:rsidRDefault="000D44F6" w:rsidP="00796DF1">
            <w:pPr>
              <w:spacing w:line="216" w:lineRule="auto"/>
              <w:ind w:firstLine="0"/>
              <w:jc w:val="center"/>
              <w:rPr>
                <w:rFonts w:ascii="Times New Roman" w:hAnsi="Times New Roman" w:cs="Times New Roman"/>
                <w:color w:val="000000"/>
                <w:sz w:val="24"/>
                <w:szCs w:val="24"/>
                <w:lang w:eastAsia="uk-UA"/>
              </w:rPr>
            </w:pPr>
            <w:r w:rsidRPr="00AE3A5A">
              <w:rPr>
                <w:rFonts w:ascii="Times New Roman" w:hAnsi="Times New Roman" w:cs="Times New Roman"/>
                <w:color w:val="000000"/>
                <w:sz w:val="24"/>
                <w:szCs w:val="24"/>
                <w:lang w:eastAsia="uk-UA"/>
              </w:rPr>
              <w:t>2</w:t>
            </w:r>
          </w:p>
        </w:tc>
      </w:tr>
      <w:tr w:rsidR="000D44F6" w:rsidRPr="00AE3A5A" w:rsidTr="00796DF1">
        <w:trPr>
          <w:trHeight w:val="795"/>
        </w:trPr>
        <w:tc>
          <w:tcPr>
            <w:tcW w:w="8472" w:type="dxa"/>
            <w:shd w:val="clear" w:color="auto" w:fill="auto"/>
            <w:vAlign w:val="center"/>
            <w:hideMark/>
          </w:tcPr>
          <w:p w:rsidR="000D44F6" w:rsidRPr="00AE3A5A" w:rsidRDefault="000D44F6" w:rsidP="00796DF1">
            <w:pPr>
              <w:spacing w:line="216" w:lineRule="auto"/>
              <w:ind w:firstLine="0"/>
              <w:rPr>
                <w:rFonts w:ascii="Times New Roman" w:hAnsi="Times New Roman" w:cs="Times New Roman"/>
                <w:b/>
                <w:sz w:val="24"/>
                <w:szCs w:val="24"/>
              </w:rPr>
            </w:pPr>
            <w:r w:rsidRPr="00AE3A5A">
              <w:rPr>
                <w:rFonts w:ascii="Times New Roman" w:hAnsi="Times New Roman" w:cs="Times New Roman"/>
                <w:b/>
                <w:sz w:val="24"/>
                <w:szCs w:val="24"/>
              </w:rPr>
              <w:t>Тема 2 Сутність, структура та принципи організації виробничої системи</w:t>
            </w:r>
          </w:p>
          <w:p w:rsidR="000D44F6" w:rsidRPr="00AE3A5A" w:rsidRDefault="000D44F6" w:rsidP="00796DF1">
            <w:pPr>
              <w:spacing w:line="216" w:lineRule="auto"/>
              <w:ind w:firstLine="0"/>
              <w:rPr>
                <w:rFonts w:ascii="Times New Roman" w:hAnsi="Times New Roman" w:cs="Times New Roman"/>
                <w:sz w:val="24"/>
                <w:szCs w:val="24"/>
              </w:rPr>
            </w:pPr>
            <w:r w:rsidRPr="00AE3A5A">
              <w:rPr>
                <w:rFonts w:ascii="Times New Roman" w:hAnsi="Times New Roman" w:cs="Times New Roman"/>
                <w:sz w:val="24"/>
                <w:szCs w:val="24"/>
              </w:rPr>
              <w:t xml:space="preserve">Структура виробничої системи; Споріднення елементів виробничої системи; Класифікація виробничих систем; Особливості і властивості виробничих систем </w:t>
            </w:r>
          </w:p>
        </w:tc>
        <w:tc>
          <w:tcPr>
            <w:tcW w:w="1383" w:type="dxa"/>
            <w:shd w:val="clear" w:color="auto" w:fill="auto"/>
            <w:vAlign w:val="center"/>
            <w:hideMark/>
          </w:tcPr>
          <w:p w:rsidR="000D44F6" w:rsidRPr="00AE3A5A" w:rsidRDefault="000D44F6" w:rsidP="00796DF1">
            <w:pPr>
              <w:spacing w:line="216" w:lineRule="auto"/>
              <w:ind w:firstLine="0"/>
              <w:jc w:val="center"/>
              <w:rPr>
                <w:rFonts w:ascii="Times New Roman" w:hAnsi="Times New Roman" w:cs="Times New Roman"/>
                <w:color w:val="000000"/>
                <w:sz w:val="24"/>
                <w:szCs w:val="24"/>
                <w:lang w:eastAsia="uk-UA"/>
              </w:rPr>
            </w:pPr>
            <w:r w:rsidRPr="00AE3A5A">
              <w:rPr>
                <w:rFonts w:ascii="Times New Roman" w:hAnsi="Times New Roman" w:cs="Times New Roman"/>
                <w:color w:val="000000"/>
                <w:sz w:val="24"/>
                <w:szCs w:val="24"/>
                <w:lang w:eastAsia="uk-UA"/>
              </w:rPr>
              <w:t>2</w:t>
            </w:r>
          </w:p>
        </w:tc>
      </w:tr>
      <w:tr w:rsidR="000D44F6" w:rsidRPr="00AE3A5A" w:rsidTr="00796DF1">
        <w:trPr>
          <w:trHeight w:val="571"/>
        </w:trPr>
        <w:tc>
          <w:tcPr>
            <w:tcW w:w="8472" w:type="dxa"/>
            <w:shd w:val="clear" w:color="auto" w:fill="auto"/>
            <w:vAlign w:val="center"/>
            <w:hideMark/>
          </w:tcPr>
          <w:p w:rsidR="000D44F6" w:rsidRPr="00AE3A5A" w:rsidRDefault="000D44F6" w:rsidP="00796DF1">
            <w:pPr>
              <w:spacing w:line="216" w:lineRule="auto"/>
              <w:ind w:firstLine="0"/>
              <w:rPr>
                <w:rFonts w:ascii="Times New Roman" w:hAnsi="Times New Roman" w:cs="Times New Roman"/>
                <w:sz w:val="24"/>
                <w:szCs w:val="24"/>
              </w:rPr>
            </w:pPr>
            <w:r w:rsidRPr="00AE3A5A">
              <w:rPr>
                <w:rFonts w:ascii="Times New Roman" w:hAnsi="Times New Roman" w:cs="Times New Roman"/>
                <w:b/>
                <w:sz w:val="24"/>
                <w:szCs w:val="24"/>
              </w:rPr>
              <w:t>Тема 3. Типи і методи організації виробничих систем</w:t>
            </w:r>
            <w:r w:rsidRPr="00AE3A5A">
              <w:rPr>
                <w:rFonts w:ascii="Times New Roman" w:hAnsi="Times New Roman" w:cs="Times New Roman"/>
                <w:sz w:val="24"/>
                <w:szCs w:val="24"/>
              </w:rPr>
              <w:t xml:space="preserve"> </w:t>
            </w:r>
          </w:p>
          <w:p w:rsidR="000D44F6" w:rsidRPr="00AE3A5A" w:rsidRDefault="000D44F6" w:rsidP="00796DF1">
            <w:pPr>
              <w:spacing w:line="216" w:lineRule="auto"/>
              <w:ind w:firstLine="0"/>
              <w:rPr>
                <w:rFonts w:ascii="Times New Roman" w:hAnsi="Times New Roman" w:cs="Times New Roman"/>
                <w:sz w:val="24"/>
                <w:szCs w:val="24"/>
              </w:rPr>
            </w:pPr>
            <w:r w:rsidRPr="00AE3A5A">
              <w:rPr>
                <w:rFonts w:ascii="Times New Roman" w:hAnsi="Times New Roman" w:cs="Times New Roman"/>
                <w:sz w:val="24"/>
                <w:szCs w:val="24"/>
              </w:rPr>
              <w:t xml:space="preserve">Тип виробництва </w:t>
            </w:r>
            <w:r w:rsidRPr="00AE3A5A">
              <w:rPr>
                <w:rFonts w:ascii="Times New Roman" w:hAnsi="Times New Roman" w:cs="Times New Roman"/>
                <w:sz w:val="24"/>
                <w:szCs w:val="24"/>
                <w:lang w:val="ru-RU"/>
              </w:rPr>
              <w:t xml:space="preserve">та </w:t>
            </w:r>
            <w:proofErr w:type="spellStart"/>
            <w:r w:rsidRPr="00AE3A5A">
              <w:rPr>
                <w:rFonts w:ascii="Times New Roman" w:hAnsi="Times New Roman" w:cs="Times New Roman"/>
                <w:sz w:val="24"/>
                <w:szCs w:val="24"/>
                <w:lang w:val="ru-RU"/>
              </w:rPr>
              <w:t>їх</w:t>
            </w:r>
            <w:proofErr w:type="spellEnd"/>
            <w:r w:rsidRPr="00AE3A5A">
              <w:rPr>
                <w:rFonts w:ascii="Times New Roman" w:hAnsi="Times New Roman" w:cs="Times New Roman"/>
                <w:sz w:val="24"/>
                <w:szCs w:val="24"/>
                <w:lang w:val="ru-RU"/>
              </w:rPr>
              <w:t xml:space="preserve"> характеристика; </w:t>
            </w:r>
            <w:r w:rsidRPr="00AE3A5A">
              <w:rPr>
                <w:rFonts w:ascii="Times New Roman" w:hAnsi="Times New Roman" w:cs="Times New Roman"/>
                <w:sz w:val="24"/>
                <w:szCs w:val="24"/>
              </w:rPr>
              <w:t xml:space="preserve">Методи організації виробництва: </w:t>
            </w:r>
          </w:p>
        </w:tc>
        <w:tc>
          <w:tcPr>
            <w:tcW w:w="1383" w:type="dxa"/>
            <w:shd w:val="clear" w:color="auto" w:fill="auto"/>
            <w:vAlign w:val="center"/>
            <w:hideMark/>
          </w:tcPr>
          <w:p w:rsidR="000D44F6" w:rsidRPr="00AE3A5A" w:rsidRDefault="000D44F6" w:rsidP="00796DF1">
            <w:pPr>
              <w:spacing w:line="216" w:lineRule="auto"/>
              <w:ind w:firstLine="0"/>
              <w:jc w:val="center"/>
              <w:rPr>
                <w:rFonts w:ascii="Times New Roman" w:hAnsi="Times New Roman" w:cs="Times New Roman"/>
                <w:color w:val="000000"/>
                <w:sz w:val="24"/>
                <w:szCs w:val="24"/>
                <w:lang w:eastAsia="uk-UA"/>
              </w:rPr>
            </w:pPr>
            <w:r w:rsidRPr="00AE3A5A">
              <w:rPr>
                <w:rFonts w:ascii="Times New Roman" w:hAnsi="Times New Roman" w:cs="Times New Roman"/>
                <w:color w:val="000000"/>
                <w:sz w:val="24"/>
                <w:szCs w:val="24"/>
                <w:lang w:eastAsia="uk-UA"/>
              </w:rPr>
              <w:t>2</w:t>
            </w:r>
          </w:p>
        </w:tc>
      </w:tr>
      <w:tr w:rsidR="000D44F6" w:rsidRPr="00AE3A5A" w:rsidTr="00796DF1">
        <w:trPr>
          <w:trHeight w:val="977"/>
        </w:trPr>
        <w:tc>
          <w:tcPr>
            <w:tcW w:w="8472" w:type="dxa"/>
            <w:shd w:val="clear" w:color="auto" w:fill="auto"/>
            <w:vAlign w:val="center"/>
            <w:hideMark/>
          </w:tcPr>
          <w:p w:rsidR="000D44F6" w:rsidRPr="00AE3A5A" w:rsidRDefault="000D44F6" w:rsidP="00796DF1">
            <w:pPr>
              <w:spacing w:line="216" w:lineRule="auto"/>
              <w:ind w:firstLine="0"/>
              <w:rPr>
                <w:rFonts w:ascii="Times New Roman" w:hAnsi="Times New Roman" w:cs="Times New Roman"/>
                <w:sz w:val="24"/>
                <w:szCs w:val="24"/>
              </w:rPr>
            </w:pPr>
            <w:r w:rsidRPr="00AE3A5A">
              <w:rPr>
                <w:rFonts w:ascii="Times New Roman" w:hAnsi="Times New Roman" w:cs="Times New Roman"/>
                <w:b/>
                <w:sz w:val="24"/>
                <w:szCs w:val="24"/>
              </w:rPr>
              <w:t>Тема 4.</w:t>
            </w:r>
            <w:r w:rsidRPr="00AE3A5A">
              <w:rPr>
                <w:rFonts w:ascii="Times New Roman" w:hAnsi="Times New Roman" w:cs="Times New Roman"/>
                <w:sz w:val="24"/>
                <w:szCs w:val="24"/>
              </w:rPr>
              <w:t xml:space="preserve"> </w:t>
            </w:r>
            <w:r w:rsidRPr="00AE3A5A">
              <w:rPr>
                <w:rFonts w:ascii="Times New Roman" w:hAnsi="Times New Roman" w:cs="Times New Roman"/>
                <w:b/>
                <w:sz w:val="24"/>
                <w:szCs w:val="24"/>
              </w:rPr>
              <w:t>Форми організації виробничих систем</w:t>
            </w:r>
          </w:p>
          <w:p w:rsidR="000D44F6" w:rsidRPr="00AE3A5A" w:rsidRDefault="000D44F6" w:rsidP="00796DF1">
            <w:pPr>
              <w:spacing w:line="216" w:lineRule="auto"/>
              <w:ind w:firstLine="0"/>
              <w:rPr>
                <w:rFonts w:ascii="Times New Roman" w:hAnsi="Times New Roman" w:cs="Times New Roman"/>
                <w:sz w:val="24"/>
                <w:szCs w:val="24"/>
              </w:rPr>
            </w:pPr>
            <w:r w:rsidRPr="00AE3A5A">
              <w:rPr>
                <w:rFonts w:ascii="Times New Roman" w:hAnsi="Times New Roman"/>
                <w:sz w:val="24"/>
                <w:szCs w:val="24"/>
              </w:rPr>
              <w:t xml:space="preserve">Спеціалізація, як форма організації виробництва; Концентрація, як форма організації виробництва; Кооперування, як форма організації виробництва; </w:t>
            </w:r>
            <w:r>
              <w:rPr>
                <w:rFonts w:ascii="Times New Roman" w:hAnsi="Times New Roman"/>
                <w:sz w:val="24"/>
                <w:szCs w:val="24"/>
              </w:rPr>
              <w:t xml:space="preserve"> </w:t>
            </w:r>
            <w:r w:rsidRPr="00AE3A5A">
              <w:rPr>
                <w:rFonts w:ascii="Times New Roman" w:hAnsi="Times New Roman"/>
                <w:sz w:val="24"/>
                <w:szCs w:val="24"/>
              </w:rPr>
              <w:t>Комбінування, як форма організацій виробництва</w:t>
            </w:r>
            <w:r w:rsidR="00796DF1">
              <w:rPr>
                <w:rFonts w:ascii="Times New Roman" w:hAnsi="Times New Roman"/>
                <w:sz w:val="24"/>
                <w:szCs w:val="24"/>
              </w:rPr>
              <w:t>.</w:t>
            </w:r>
          </w:p>
        </w:tc>
        <w:tc>
          <w:tcPr>
            <w:tcW w:w="1383" w:type="dxa"/>
            <w:shd w:val="clear" w:color="auto" w:fill="auto"/>
            <w:vAlign w:val="center"/>
            <w:hideMark/>
          </w:tcPr>
          <w:p w:rsidR="000D44F6" w:rsidRPr="00AE3A5A" w:rsidRDefault="000D44F6" w:rsidP="00796DF1">
            <w:pPr>
              <w:spacing w:line="216" w:lineRule="auto"/>
              <w:ind w:firstLine="0"/>
              <w:jc w:val="center"/>
              <w:rPr>
                <w:rFonts w:ascii="Times New Roman" w:hAnsi="Times New Roman" w:cs="Times New Roman"/>
                <w:color w:val="000000"/>
                <w:sz w:val="24"/>
                <w:szCs w:val="24"/>
                <w:lang w:eastAsia="uk-UA"/>
              </w:rPr>
            </w:pPr>
            <w:r w:rsidRPr="00AE3A5A">
              <w:rPr>
                <w:rFonts w:ascii="Times New Roman" w:hAnsi="Times New Roman" w:cs="Times New Roman"/>
                <w:color w:val="000000"/>
                <w:sz w:val="24"/>
                <w:szCs w:val="24"/>
                <w:lang w:eastAsia="uk-UA"/>
              </w:rPr>
              <w:t>2</w:t>
            </w:r>
          </w:p>
        </w:tc>
      </w:tr>
      <w:tr w:rsidR="000D44F6" w:rsidRPr="00AE3A5A" w:rsidTr="00796DF1">
        <w:trPr>
          <w:trHeight w:val="775"/>
        </w:trPr>
        <w:tc>
          <w:tcPr>
            <w:tcW w:w="8472" w:type="dxa"/>
            <w:shd w:val="clear" w:color="auto" w:fill="auto"/>
            <w:vAlign w:val="center"/>
            <w:hideMark/>
          </w:tcPr>
          <w:p w:rsidR="000D44F6" w:rsidRPr="00515230" w:rsidRDefault="000D44F6" w:rsidP="00796DF1">
            <w:pPr>
              <w:spacing w:line="216" w:lineRule="auto"/>
              <w:ind w:firstLine="0"/>
              <w:rPr>
                <w:rFonts w:ascii="Times New Roman" w:eastAsia="Times New Roman" w:hAnsi="Times New Roman" w:cs="Times New Roman"/>
                <w:b/>
                <w:sz w:val="24"/>
                <w:szCs w:val="24"/>
                <w:lang w:eastAsia="uk-UA"/>
              </w:rPr>
            </w:pPr>
            <w:r w:rsidRPr="00515230">
              <w:rPr>
                <w:rFonts w:ascii="Times New Roman" w:hAnsi="Times New Roman" w:cs="Times New Roman"/>
                <w:b/>
                <w:color w:val="000000"/>
                <w:sz w:val="24"/>
                <w:szCs w:val="24"/>
                <w:lang w:eastAsia="uk-UA"/>
              </w:rPr>
              <w:t>Тема 5.</w:t>
            </w:r>
            <w:r w:rsidRPr="00515230">
              <w:rPr>
                <w:rFonts w:ascii="Times New Roman" w:eastAsia="Times New Roman" w:hAnsi="Times New Roman" w:cs="Times New Roman"/>
                <w:b/>
                <w:sz w:val="24"/>
                <w:szCs w:val="24"/>
                <w:lang w:eastAsia="uk-UA"/>
              </w:rPr>
              <w:t xml:space="preserve"> Організація виробничого процесу в просторі</w:t>
            </w:r>
          </w:p>
          <w:p w:rsidR="000D44F6" w:rsidRPr="00515230" w:rsidRDefault="000D44F6" w:rsidP="00796DF1">
            <w:pPr>
              <w:spacing w:line="216" w:lineRule="auto"/>
              <w:ind w:firstLine="0"/>
              <w:rPr>
                <w:rFonts w:ascii="Times New Roman" w:eastAsia="Times New Roman" w:hAnsi="Times New Roman" w:cs="Times New Roman"/>
                <w:sz w:val="24"/>
                <w:szCs w:val="24"/>
                <w:lang w:eastAsia="uk-UA"/>
              </w:rPr>
            </w:pPr>
            <w:r w:rsidRPr="00515230">
              <w:rPr>
                <w:rFonts w:ascii="Times New Roman" w:eastAsia="Times New Roman" w:hAnsi="Times New Roman" w:cs="Times New Roman"/>
                <w:sz w:val="24"/>
                <w:szCs w:val="24"/>
                <w:lang w:eastAsia="uk-UA"/>
              </w:rPr>
              <w:t>Просторові зв’язки у виробничому процесі. Виробнича структура та її види. Просторове розташування підприємства</w:t>
            </w:r>
          </w:p>
        </w:tc>
        <w:tc>
          <w:tcPr>
            <w:tcW w:w="1383" w:type="dxa"/>
            <w:shd w:val="clear" w:color="auto" w:fill="auto"/>
            <w:vAlign w:val="center"/>
            <w:hideMark/>
          </w:tcPr>
          <w:p w:rsidR="000D44F6" w:rsidRPr="00AE3A5A" w:rsidRDefault="000D44F6" w:rsidP="00796DF1">
            <w:pPr>
              <w:spacing w:line="216" w:lineRule="auto"/>
              <w:ind w:firstLine="0"/>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2</w:t>
            </w:r>
          </w:p>
        </w:tc>
      </w:tr>
      <w:tr w:rsidR="000D44F6" w:rsidRPr="00AE3A5A" w:rsidTr="00796DF1">
        <w:trPr>
          <w:trHeight w:val="707"/>
        </w:trPr>
        <w:tc>
          <w:tcPr>
            <w:tcW w:w="8472" w:type="dxa"/>
            <w:shd w:val="clear" w:color="auto" w:fill="auto"/>
            <w:vAlign w:val="center"/>
            <w:hideMark/>
          </w:tcPr>
          <w:p w:rsidR="000D44F6" w:rsidRPr="00515230" w:rsidRDefault="000D44F6" w:rsidP="00796DF1">
            <w:pPr>
              <w:spacing w:line="216" w:lineRule="auto"/>
              <w:ind w:firstLine="0"/>
              <w:rPr>
                <w:rFonts w:ascii="Times New Roman" w:hAnsi="Times New Roman" w:cs="Times New Roman"/>
                <w:b/>
                <w:color w:val="000000"/>
                <w:sz w:val="24"/>
                <w:szCs w:val="24"/>
                <w:lang w:eastAsia="uk-UA"/>
              </w:rPr>
            </w:pPr>
            <w:r w:rsidRPr="00515230">
              <w:rPr>
                <w:rFonts w:ascii="Times New Roman" w:hAnsi="Times New Roman" w:cs="Times New Roman"/>
                <w:b/>
                <w:color w:val="000000"/>
                <w:sz w:val="24"/>
                <w:szCs w:val="24"/>
                <w:lang w:eastAsia="uk-UA"/>
              </w:rPr>
              <w:t>Тема 6.</w:t>
            </w:r>
            <w:r w:rsidRPr="00515230">
              <w:rPr>
                <w:rFonts w:ascii="Times New Roman" w:hAnsi="Times New Roman" w:cs="Times New Roman"/>
                <w:b/>
                <w:sz w:val="24"/>
                <w:szCs w:val="24"/>
              </w:rPr>
              <w:t xml:space="preserve"> </w:t>
            </w:r>
            <w:r w:rsidRPr="00515230">
              <w:rPr>
                <w:rFonts w:ascii="Times New Roman" w:hAnsi="Times New Roman" w:cs="Times New Roman"/>
                <w:b/>
                <w:color w:val="000000"/>
                <w:sz w:val="24"/>
                <w:szCs w:val="24"/>
                <w:lang w:eastAsia="uk-UA"/>
              </w:rPr>
              <w:t>Організація виробничого процесу в часі</w:t>
            </w:r>
          </w:p>
          <w:p w:rsidR="000D44F6" w:rsidRPr="00515230" w:rsidRDefault="000D44F6" w:rsidP="00796DF1">
            <w:pPr>
              <w:spacing w:line="216" w:lineRule="auto"/>
              <w:ind w:firstLine="0"/>
              <w:jc w:val="left"/>
              <w:rPr>
                <w:rFonts w:ascii="Times New Roman" w:eastAsia="Times New Roman" w:hAnsi="Times New Roman" w:cs="Times New Roman"/>
                <w:sz w:val="24"/>
                <w:szCs w:val="24"/>
                <w:lang w:eastAsia="uk-UA"/>
              </w:rPr>
            </w:pPr>
            <w:r w:rsidRPr="00515230">
              <w:rPr>
                <w:rFonts w:ascii="Times New Roman" w:eastAsia="Times New Roman" w:hAnsi="Times New Roman" w:cs="Times New Roman"/>
                <w:sz w:val="24"/>
                <w:szCs w:val="24"/>
                <w:lang w:eastAsia="uk-UA"/>
              </w:rPr>
              <w:t>Виробничий цикл.  Розрахунок тривалості виробничого циклу простого процесу. Визначення виробничого циклу складного процесу</w:t>
            </w:r>
          </w:p>
        </w:tc>
        <w:tc>
          <w:tcPr>
            <w:tcW w:w="1383" w:type="dxa"/>
            <w:shd w:val="clear" w:color="auto" w:fill="auto"/>
            <w:vAlign w:val="center"/>
            <w:hideMark/>
          </w:tcPr>
          <w:p w:rsidR="000D44F6" w:rsidRPr="00AE3A5A" w:rsidRDefault="000D44F6" w:rsidP="00796DF1">
            <w:pPr>
              <w:spacing w:line="216" w:lineRule="auto"/>
              <w:ind w:firstLine="0"/>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2</w:t>
            </w:r>
          </w:p>
        </w:tc>
      </w:tr>
      <w:tr w:rsidR="000D44F6" w:rsidRPr="00AE3A5A" w:rsidTr="00796DF1">
        <w:trPr>
          <w:trHeight w:val="931"/>
        </w:trPr>
        <w:tc>
          <w:tcPr>
            <w:tcW w:w="8472" w:type="dxa"/>
            <w:shd w:val="clear" w:color="auto" w:fill="auto"/>
            <w:vAlign w:val="center"/>
            <w:hideMark/>
          </w:tcPr>
          <w:p w:rsidR="000D44F6" w:rsidRPr="00AE3A5A" w:rsidRDefault="000D44F6" w:rsidP="00796DF1">
            <w:pPr>
              <w:pStyle w:val="a8"/>
              <w:shd w:val="clear" w:color="auto" w:fill="FFFFFF"/>
              <w:spacing w:before="0" w:beforeAutospacing="0" w:after="0" w:afterAutospacing="0" w:line="216" w:lineRule="auto"/>
              <w:jc w:val="both"/>
              <w:rPr>
                <w:b/>
                <w:lang w:val="uk-UA"/>
              </w:rPr>
            </w:pPr>
            <w:r w:rsidRPr="00AE3A5A">
              <w:rPr>
                <w:b/>
                <w:lang w:val="uk-UA"/>
              </w:rPr>
              <w:t xml:space="preserve">Тема </w:t>
            </w:r>
            <w:r>
              <w:rPr>
                <w:b/>
                <w:lang w:val="uk-UA"/>
              </w:rPr>
              <w:t>11</w:t>
            </w:r>
            <w:r w:rsidRPr="00AE3A5A">
              <w:rPr>
                <w:b/>
                <w:lang w:val="uk-UA"/>
              </w:rPr>
              <w:t xml:space="preserve">. </w:t>
            </w:r>
            <w:r>
              <w:rPr>
                <w:b/>
                <w:lang w:val="uk-UA"/>
              </w:rPr>
              <w:t>У</w:t>
            </w:r>
            <w:r w:rsidRPr="00EA015D">
              <w:rPr>
                <w:b/>
                <w:lang w:val="uk-UA"/>
              </w:rPr>
              <w:t xml:space="preserve">правління результативністю </w:t>
            </w:r>
            <w:r w:rsidRPr="00AE3A5A">
              <w:rPr>
                <w:b/>
                <w:lang w:val="uk-UA"/>
              </w:rPr>
              <w:t>виробничих систем</w:t>
            </w:r>
          </w:p>
          <w:p w:rsidR="000D44F6" w:rsidRPr="00AE3A5A" w:rsidRDefault="000D44F6" w:rsidP="00796DF1">
            <w:pPr>
              <w:spacing w:line="216" w:lineRule="auto"/>
              <w:ind w:firstLine="0"/>
              <w:rPr>
                <w:rFonts w:ascii="Times New Roman" w:hAnsi="Times New Roman" w:cs="Times New Roman"/>
                <w:sz w:val="24"/>
                <w:szCs w:val="24"/>
              </w:rPr>
            </w:pPr>
            <w:r w:rsidRPr="00AE3A5A">
              <w:rPr>
                <w:rFonts w:ascii="Times New Roman" w:hAnsi="Times New Roman" w:cs="Times New Roman"/>
                <w:sz w:val="24"/>
                <w:szCs w:val="24"/>
              </w:rPr>
              <w:t xml:space="preserve">Продуктивність діяльності в управлінні </w:t>
            </w:r>
            <w:r>
              <w:rPr>
                <w:rFonts w:ascii="Times New Roman" w:hAnsi="Times New Roman" w:cs="Times New Roman"/>
                <w:sz w:val="24"/>
                <w:szCs w:val="24"/>
              </w:rPr>
              <w:t>виробничими системами</w:t>
            </w:r>
            <w:r w:rsidRPr="00AE3A5A">
              <w:rPr>
                <w:rFonts w:ascii="Times New Roman" w:hAnsi="Times New Roman" w:cs="Times New Roman"/>
                <w:sz w:val="24"/>
                <w:szCs w:val="24"/>
              </w:rPr>
              <w:t xml:space="preserve">; Результативність </w:t>
            </w:r>
            <w:r>
              <w:rPr>
                <w:rFonts w:ascii="Times New Roman" w:hAnsi="Times New Roman" w:cs="Times New Roman"/>
                <w:sz w:val="24"/>
                <w:szCs w:val="24"/>
              </w:rPr>
              <w:t>виробничої</w:t>
            </w:r>
            <w:r w:rsidRPr="00AE3A5A">
              <w:rPr>
                <w:rFonts w:ascii="Times New Roman" w:hAnsi="Times New Roman" w:cs="Times New Roman"/>
                <w:sz w:val="24"/>
                <w:szCs w:val="24"/>
              </w:rPr>
              <w:t xml:space="preserve"> системи та її вимірювання; Напрями підвищення продуктивності </w:t>
            </w:r>
            <w:r>
              <w:rPr>
                <w:rFonts w:ascii="Times New Roman" w:hAnsi="Times New Roman" w:cs="Times New Roman"/>
                <w:sz w:val="24"/>
                <w:szCs w:val="24"/>
              </w:rPr>
              <w:t>виробничої системи</w:t>
            </w:r>
            <w:r w:rsidRPr="00AE3A5A">
              <w:rPr>
                <w:rFonts w:ascii="Times New Roman" w:hAnsi="Times New Roman" w:cs="Times New Roman"/>
                <w:sz w:val="24"/>
                <w:szCs w:val="24"/>
              </w:rPr>
              <w:t>.</w:t>
            </w:r>
          </w:p>
        </w:tc>
        <w:tc>
          <w:tcPr>
            <w:tcW w:w="1383" w:type="dxa"/>
            <w:shd w:val="clear" w:color="auto" w:fill="auto"/>
            <w:vAlign w:val="center"/>
            <w:hideMark/>
          </w:tcPr>
          <w:p w:rsidR="000D44F6" w:rsidRPr="00AE3A5A" w:rsidRDefault="000D44F6" w:rsidP="00796DF1">
            <w:pPr>
              <w:spacing w:line="216" w:lineRule="auto"/>
              <w:ind w:firstLine="0"/>
              <w:jc w:val="center"/>
              <w:rPr>
                <w:rFonts w:ascii="Times New Roman" w:hAnsi="Times New Roman" w:cs="Times New Roman"/>
                <w:color w:val="000000"/>
                <w:sz w:val="24"/>
                <w:szCs w:val="24"/>
                <w:lang w:eastAsia="uk-UA"/>
              </w:rPr>
            </w:pPr>
            <w:r w:rsidRPr="00AE3A5A">
              <w:rPr>
                <w:rFonts w:ascii="Times New Roman" w:hAnsi="Times New Roman" w:cs="Times New Roman"/>
                <w:color w:val="000000"/>
                <w:sz w:val="24"/>
                <w:szCs w:val="24"/>
                <w:lang w:eastAsia="uk-UA"/>
              </w:rPr>
              <w:t>2</w:t>
            </w:r>
          </w:p>
        </w:tc>
      </w:tr>
      <w:tr w:rsidR="000D44F6" w:rsidRPr="00AE3A5A" w:rsidTr="00796DF1">
        <w:trPr>
          <w:trHeight w:val="330"/>
        </w:trPr>
        <w:tc>
          <w:tcPr>
            <w:tcW w:w="8472" w:type="dxa"/>
            <w:shd w:val="clear" w:color="auto" w:fill="auto"/>
            <w:vAlign w:val="center"/>
            <w:hideMark/>
          </w:tcPr>
          <w:p w:rsidR="000D44F6" w:rsidRPr="00AE3A5A" w:rsidRDefault="000D44F6" w:rsidP="00796DF1">
            <w:pPr>
              <w:spacing w:line="216" w:lineRule="auto"/>
              <w:ind w:firstLine="0"/>
              <w:jc w:val="left"/>
              <w:rPr>
                <w:rFonts w:ascii="Times New Roman" w:hAnsi="Times New Roman" w:cs="Times New Roman"/>
                <w:b/>
                <w:bCs/>
                <w:color w:val="000000"/>
                <w:sz w:val="24"/>
                <w:szCs w:val="24"/>
                <w:lang w:eastAsia="uk-UA"/>
              </w:rPr>
            </w:pPr>
            <w:r w:rsidRPr="00AE3A5A">
              <w:rPr>
                <w:rFonts w:ascii="Times New Roman" w:hAnsi="Times New Roman" w:cs="Times New Roman"/>
                <w:b/>
                <w:bCs/>
                <w:color w:val="000000"/>
                <w:sz w:val="24"/>
                <w:szCs w:val="24"/>
                <w:lang w:eastAsia="uk-UA"/>
              </w:rPr>
              <w:t xml:space="preserve">Усього </w:t>
            </w:r>
          </w:p>
        </w:tc>
        <w:tc>
          <w:tcPr>
            <w:tcW w:w="1383" w:type="dxa"/>
            <w:shd w:val="clear" w:color="auto" w:fill="auto"/>
            <w:vAlign w:val="center"/>
            <w:hideMark/>
          </w:tcPr>
          <w:p w:rsidR="000D44F6" w:rsidRPr="00AE3A5A" w:rsidRDefault="000D44F6" w:rsidP="00796DF1">
            <w:pPr>
              <w:spacing w:line="216" w:lineRule="auto"/>
              <w:ind w:firstLine="0"/>
              <w:jc w:val="center"/>
              <w:rPr>
                <w:rFonts w:ascii="Times New Roman" w:hAnsi="Times New Roman" w:cs="Times New Roman"/>
                <w:b/>
                <w:color w:val="000000"/>
                <w:sz w:val="24"/>
                <w:szCs w:val="24"/>
                <w:lang w:eastAsia="uk-UA"/>
              </w:rPr>
            </w:pPr>
            <w:r>
              <w:rPr>
                <w:rFonts w:ascii="Times New Roman" w:hAnsi="Times New Roman" w:cs="Times New Roman"/>
                <w:b/>
                <w:color w:val="000000"/>
                <w:sz w:val="24"/>
                <w:szCs w:val="24"/>
                <w:lang w:eastAsia="uk-UA"/>
              </w:rPr>
              <w:t>14</w:t>
            </w:r>
          </w:p>
        </w:tc>
      </w:tr>
    </w:tbl>
    <w:p w:rsidR="00796DF1" w:rsidRDefault="00796DF1" w:rsidP="001A292D">
      <w:pPr>
        <w:pStyle w:val="a4"/>
        <w:spacing w:line="240" w:lineRule="auto"/>
        <w:ind w:left="0" w:firstLine="0"/>
        <w:jc w:val="center"/>
        <w:rPr>
          <w:rFonts w:ascii="Times New Roman" w:hAnsi="Times New Roman" w:cs="Times New Roman"/>
          <w:b/>
          <w:sz w:val="28"/>
          <w:szCs w:val="28"/>
        </w:rPr>
      </w:pPr>
    </w:p>
    <w:p w:rsidR="00796DF1" w:rsidRDefault="00796DF1">
      <w:pPr>
        <w:rPr>
          <w:rFonts w:ascii="Times New Roman" w:hAnsi="Times New Roman" w:cs="Times New Roman"/>
          <w:b/>
          <w:sz w:val="28"/>
          <w:szCs w:val="28"/>
        </w:rPr>
      </w:pPr>
      <w:r>
        <w:rPr>
          <w:rFonts w:ascii="Times New Roman" w:hAnsi="Times New Roman" w:cs="Times New Roman"/>
          <w:b/>
          <w:sz w:val="28"/>
          <w:szCs w:val="28"/>
        </w:rPr>
        <w:br w:type="page"/>
      </w:r>
    </w:p>
    <w:p w:rsidR="00796DF1" w:rsidRDefault="00796DF1" w:rsidP="001A292D">
      <w:pPr>
        <w:pStyle w:val="a4"/>
        <w:spacing w:line="240" w:lineRule="auto"/>
        <w:ind w:left="0" w:firstLine="0"/>
        <w:jc w:val="center"/>
        <w:rPr>
          <w:rFonts w:ascii="Times New Roman" w:hAnsi="Times New Roman" w:cs="Times New Roman"/>
          <w:b/>
          <w:sz w:val="28"/>
          <w:szCs w:val="28"/>
        </w:rPr>
      </w:pPr>
    </w:p>
    <w:p w:rsidR="009E0159" w:rsidRPr="009E0159" w:rsidRDefault="009E0159" w:rsidP="001A292D">
      <w:pPr>
        <w:pStyle w:val="a4"/>
        <w:spacing w:line="240" w:lineRule="auto"/>
        <w:ind w:left="0" w:firstLine="0"/>
        <w:jc w:val="center"/>
        <w:rPr>
          <w:rFonts w:ascii="Times New Roman" w:hAnsi="Times New Roman" w:cs="Times New Roman"/>
          <w:b/>
          <w:sz w:val="28"/>
          <w:szCs w:val="28"/>
        </w:rPr>
      </w:pPr>
      <w:r w:rsidRPr="009E0159">
        <w:rPr>
          <w:rFonts w:ascii="Times New Roman" w:hAnsi="Times New Roman" w:cs="Times New Roman"/>
          <w:b/>
          <w:sz w:val="28"/>
          <w:szCs w:val="28"/>
        </w:rPr>
        <w:t>3.</w:t>
      </w:r>
      <w:r w:rsidR="00C36A8E">
        <w:rPr>
          <w:rFonts w:ascii="Times New Roman" w:hAnsi="Times New Roman" w:cs="Times New Roman"/>
          <w:b/>
          <w:sz w:val="28"/>
          <w:szCs w:val="28"/>
        </w:rPr>
        <w:t>3</w:t>
      </w:r>
      <w:r w:rsidRPr="009E0159">
        <w:rPr>
          <w:rFonts w:ascii="Times New Roman" w:hAnsi="Times New Roman" w:cs="Times New Roman"/>
          <w:b/>
          <w:sz w:val="28"/>
          <w:szCs w:val="28"/>
        </w:rPr>
        <w:t>. Практичні заняття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9"/>
        <w:gridCol w:w="1326"/>
      </w:tblGrid>
      <w:tr w:rsidR="00796DF1" w:rsidRPr="00632B74" w:rsidTr="00796DF1">
        <w:trPr>
          <w:trHeight w:val="368"/>
        </w:trPr>
        <w:tc>
          <w:tcPr>
            <w:tcW w:w="4327" w:type="pct"/>
            <w:shd w:val="clear" w:color="auto" w:fill="auto"/>
            <w:vAlign w:val="center"/>
            <w:hideMark/>
          </w:tcPr>
          <w:p w:rsidR="00796DF1" w:rsidRPr="00632B74" w:rsidRDefault="00796DF1" w:rsidP="00796DF1">
            <w:pPr>
              <w:spacing w:line="216" w:lineRule="auto"/>
              <w:ind w:firstLine="0"/>
              <w:jc w:val="center"/>
              <w:rPr>
                <w:rFonts w:ascii="Times New Roman" w:hAnsi="Times New Roman" w:cs="Times New Roman"/>
                <w:color w:val="000000"/>
                <w:sz w:val="24"/>
                <w:szCs w:val="24"/>
                <w:lang w:eastAsia="uk-UA"/>
              </w:rPr>
            </w:pPr>
            <w:r w:rsidRPr="00632B74">
              <w:rPr>
                <w:rFonts w:ascii="Times New Roman" w:hAnsi="Times New Roman" w:cs="Times New Roman"/>
                <w:color w:val="000000"/>
                <w:sz w:val="24"/>
                <w:szCs w:val="24"/>
                <w:lang w:eastAsia="uk-UA"/>
              </w:rPr>
              <w:t>Назви тем та короткий зміст за навчальною програмою</w:t>
            </w:r>
          </w:p>
        </w:tc>
        <w:tc>
          <w:tcPr>
            <w:tcW w:w="673" w:type="pct"/>
            <w:shd w:val="clear" w:color="auto" w:fill="auto"/>
            <w:vAlign w:val="center"/>
            <w:hideMark/>
          </w:tcPr>
          <w:p w:rsidR="00796DF1" w:rsidRPr="00632B74" w:rsidRDefault="00796DF1" w:rsidP="00796DF1">
            <w:pPr>
              <w:spacing w:line="216" w:lineRule="auto"/>
              <w:ind w:firstLine="0"/>
              <w:jc w:val="center"/>
              <w:rPr>
                <w:rFonts w:ascii="Times New Roman" w:hAnsi="Times New Roman" w:cs="Times New Roman"/>
                <w:color w:val="000000"/>
                <w:sz w:val="24"/>
                <w:szCs w:val="24"/>
                <w:lang w:eastAsia="uk-UA"/>
              </w:rPr>
            </w:pPr>
            <w:r w:rsidRPr="00632B74">
              <w:rPr>
                <w:rFonts w:ascii="Times New Roman" w:hAnsi="Times New Roman" w:cs="Times New Roman"/>
                <w:color w:val="000000"/>
                <w:sz w:val="24"/>
                <w:szCs w:val="24"/>
                <w:lang w:eastAsia="uk-UA"/>
              </w:rPr>
              <w:t>Кількість годин</w:t>
            </w:r>
          </w:p>
        </w:tc>
      </w:tr>
      <w:tr w:rsidR="000D44F6" w:rsidRPr="00632B74" w:rsidTr="000D44F6">
        <w:trPr>
          <w:trHeight w:val="620"/>
        </w:trPr>
        <w:tc>
          <w:tcPr>
            <w:tcW w:w="4327" w:type="pct"/>
            <w:shd w:val="clear" w:color="auto" w:fill="auto"/>
            <w:vAlign w:val="center"/>
            <w:hideMark/>
          </w:tcPr>
          <w:p w:rsidR="000D44F6" w:rsidRPr="00632B74" w:rsidRDefault="000D44F6" w:rsidP="00796DF1">
            <w:pPr>
              <w:spacing w:line="216" w:lineRule="auto"/>
              <w:ind w:firstLine="0"/>
              <w:rPr>
                <w:rFonts w:ascii="Times New Roman" w:hAnsi="Times New Roman" w:cs="Times New Roman"/>
                <w:b/>
                <w:sz w:val="24"/>
                <w:szCs w:val="24"/>
              </w:rPr>
            </w:pPr>
            <w:r w:rsidRPr="00632B74">
              <w:rPr>
                <w:rFonts w:ascii="Times New Roman" w:hAnsi="Times New Roman" w:cs="Times New Roman"/>
                <w:b/>
                <w:sz w:val="24"/>
                <w:szCs w:val="24"/>
              </w:rPr>
              <w:t>Тема 1. Підприємство, як основа виробничої системи</w:t>
            </w:r>
          </w:p>
          <w:p w:rsidR="000D44F6" w:rsidRPr="00632B74" w:rsidRDefault="000D44F6" w:rsidP="00796DF1">
            <w:pPr>
              <w:shd w:val="clear" w:color="auto" w:fill="FFFFFF"/>
              <w:spacing w:line="216" w:lineRule="auto"/>
              <w:ind w:firstLine="0"/>
              <w:rPr>
                <w:rFonts w:ascii="Times New Roman" w:eastAsia="Times New Roman" w:hAnsi="Times New Roman" w:cs="Times New Roman"/>
                <w:color w:val="000000"/>
                <w:sz w:val="24"/>
                <w:szCs w:val="24"/>
                <w:lang w:eastAsia="uk-UA"/>
              </w:rPr>
            </w:pPr>
            <w:r w:rsidRPr="007E2D45">
              <w:rPr>
                <w:rFonts w:ascii="Times New Roman" w:eastAsia="Times New Roman" w:hAnsi="Times New Roman" w:cs="Times New Roman"/>
                <w:color w:val="000000"/>
                <w:sz w:val="24"/>
                <w:szCs w:val="24"/>
                <w:lang w:eastAsia="uk-UA"/>
              </w:rPr>
              <w:t>Виробництво як відкрита система.</w:t>
            </w:r>
            <w:r w:rsidRPr="00632B74">
              <w:rPr>
                <w:rFonts w:ascii="Times New Roman" w:eastAsia="Times New Roman" w:hAnsi="Times New Roman" w:cs="Times New Roman"/>
                <w:color w:val="000000"/>
                <w:sz w:val="24"/>
                <w:szCs w:val="24"/>
                <w:lang w:eastAsia="uk-UA"/>
              </w:rPr>
              <w:t xml:space="preserve"> Організаційні</w:t>
            </w:r>
            <w:r w:rsidRPr="007E2D45">
              <w:rPr>
                <w:rFonts w:ascii="Times New Roman" w:eastAsia="Times New Roman" w:hAnsi="Times New Roman" w:cs="Times New Roman"/>
                <w:color w:val="000000"/>
                <w:sz w:val="24"/>
                <w:szCs w:val="24"/>
                <w:lang w:eastAsia="uk-UA"/>
              </w:rPr>
              <w:t xml:space="preserve"> основи виробничих систем.</w:t>
            </w:r>
            <w:r w:rsidRPr="00632B74">
              <w:rPr>
                <w:rFonts w:ascii="Times New Roman" w:eastAsia="Times New Roman" w:hAnsi="Times New Roman" w:cs="Times New Roman"/>
                <w:color w:val="000000"/>
                <w:sz w:val="24"/>
                <w:szCs w:val="24"/>
                <w:lang w:eastAsia="uk-UA"/>
              </w:rPr>
              <w:t xml:space="preserve"> </w:t>
            </w:r>
            <w:r w:rsidRPr="007E2D45">
              <w:rPr>
                <w:rFonts w:ascii="Times New Roman" w:eastAsia="Times New Roman" w:hAnsi="Times New Roman" w:cs="Times New Roman"/>
                <w:color w:val="000000"/>
                <w:sz w:val="24"/>
                <w:szCs w:val="24"/>
                <w:lang w:eastAsia="uk-UA"/>
              </w:rPr>
              <w:t>Підприємство - складна виробнича система.</w:t>
            </w:r>
            <w:r w:rsidRPr="00632B74">
              <w:rPr>
                <w:rFonts w:ascii="Times New Roman" w:eastAsia="Times New Roman" w:hAnsi="Times New Roman" w:cs="Times New Roman"/>
                <w:color w:val="000000"/>
                <w:sz w:val="24"/>
                <w:szCs w:val="24"/>
                <w:lang w:eastAsia="uk-UA"/>
              </w:rPr>
              <w:t xml:space="preserve"> </w:t>
            </w:r>
            <w:r w:rsidRPr="007E2D45">
              <w:rPr>
                <w:rFonts w:ascii="Times New Roman" w:eastAsia="Times New Roman" w:hAnsi="Times New Roman" w:cs="Times New Roman"/>
                <w:color w:val="000000"/>
                <w:sz w:val="24"/>
                <w:szCs w:val="24"/>
                <w:lang w:eastAsia="uk-UA"/>
              </w:rPr>
              <w:t>Технологічні і виробничі процеси.</w:t>
            </w:r>
            <w:r w:rsidRPr="00632B74">
              <w:rPr>
                <w:rFonts w:ascii="Times New Roman" w:eastAsia="Times New Roman" w:hAnsi="Times New Roman" w:cs="Times New Roman"/>
                <w:color w:val="000000"/>
                <w:sz w:val="24"/>
                <w:szCs w:val="24"/>
                <w:lang w:eastAsia="uk-UA"/>
              </w:rPr>
              <w:t xml:space="preserve"> </w:t>
            </w:r>
            <w:r w:rsidRPr="007E2D45">
              <w:rPr>
                <w:rFonts w:ascii="Times New Roman" w:eastAsia="Times New Roman" w:hAnsi="Times New Roman" w:cs="Times New Roman"/>
                <w:color w:val="000000"/>
                <w:sz w:val="24"/>
                <w:szCs w:val="24"/>
                <w:lang w:eastAsia="uk-UA"/>
              </w:rPr>
              <w:t>Принципи раціональної організації виробничого процесу.</w:t>
            </w:r>
            <w:r w:rsidRPr="00632B74">
              <w:rPr>
                <w:rFonts w:ascii="Times New Roman" w:eastAsia="Times New Roman" w:hAnsi="Times New Roman" w:cs="Times New Roman"/>
                <w:color w:val="000000"/>
                <w:sz w:val="24"/>
                <w:szCs w:val="24"/>
                <w:lang w:eastAsia="uk-UA"/>
              </w:rPr>
              <w:t xml:space="preserve"> </w:t>
            </w:r>
            <w:r w:rsidRPr="007E2D45">
              <w:rPr>
                <w:rFonts w:ascii="Times New Roman" w:eastAsia="Times New Roman" w:hAnsi="Times New Roman" w:cs="Times New Roman"/>
                <w:color w:val="000000"/>
                <w:sz w:val="24"/>
                <w:szCs w:val="24"/>
                <w:lang w:eastAsia="uk-UA"/>
              </w:rPr>
              <w:t>Організаційні типи виробництва.</w:t>
            </w:r>
          </w:p>
        </w:tc>
        <w:tc>
          <w:tcPr>
            <w:tcW w:w="673" w:type="pct"/>
            <w:shd w:val="clear" w:color="auto" w:fill="auto"/>
            <w:vAlign w:val="center"/>
            <w:hideMark/>
          </w:tcPr>
          <w:p w:rsidR="000D44F6" w:rsidRPr="00632B74" w:rsidRDefault="000D44F6" w:rsidP="00796DF1">
            <w:pPr>
              <w:spacing w:line="216" w:lineRule="auto"/>
              <w:ind w:firstLine="0"/>
              <w:jc w:val="center"/>
              <w:rPr>
                <w:rFonts w:ascii="Times New Roman" w:hAnsi="Times New Roman" w:cs="Times New Roman"/>
                <w:color w:val="000000"/>
                <w:sz w:val="24"/>
                <w:szCs w:val="24"/>
                <w:lang w:eastAsia="uk-UA"/>
              </w:rPr>
            </w:pPr>
            <w:r w:rsidRPr="00632B74">
              <w:rPr>
                <w:rFonts w:ascii="Times New Roman" w:hAnsi="Times New Roman" w:cs="Times New Roman"/>
                <w:color w:val="000000"/>
                <w:sz w:val="24"/>
                <w:szCs w:val="24"/>
                <w:lang w:eastAsia="uk-UA"/>
              </w:rPr>
              <w:t>2</w:t>
            </w:r>
          </w:p>
        </w:tc>
      </w:tr>
      <w:tr w:rsidR="000D44F6" w:rsidRPr="00632B74" w:rsidTr="000D44F6">
        <w:trPr>
          <w:trHeight w:val="795"/>
        </w:trPr>
        <w:tc>
          <w:tcPr>
            <w:tcW w:w="4327" w:type="pct"/>
            <w:shd w:val="clear" w:color="auto" w:fill="auto"/>
            <w:vAlign w:val="center"/>
            <w:hideMark/>
          </w:tcPr>
          <w:p w:rsidR="000D44F6" w:rsidRPr="00632B74" w:rsidRDefault="000D44F6" w:rsidP="00796DF1">
            <w:pPr>
              <w:spacing w:line="216" w:lineRule="auto"/>
              <w:ind w:firstLine="0"/>
              <w:rPr>
                <w:rFonts w:ascii="Times New Roman" w:hAnsi="Times New Roman" w:cs="Times New Roman"/>
                <w:b/>
                <w:sz w:val="24"/>
                <w:szCs w:val="24"/>
              </w:rPr>
            </w:pPr>
            <w:r w:rsidRPr="00632B74">
              <w:rPr>
                <w:rFonts w:ascii="Times New Roman" w:hAnsi="Times New Roman" w:cs="Times New Roman"/>
                <w:b/>
                <w:sz w:val="24"/>
                <w:szCs w:val="24"/>
              </w:rPr>
              <w:t>Тема 2 Сутність, структура та принципи організації виробничої системи</w:t>
            </w:r>
          </w:p>
          <w:p w:rsidR="000D44F6" w:rsidRPr="00632B74" w:rsidRDefault="000D44F6" w:rsidP="00796DF1">
            <w:pPr>
              <w:shd w:val="clear" w:color="auto" w:fill="FFFFFF"/>
              <w:spacing w:line="216" w:lineRule="auto"/>
              <w:ind w:firstLine="0"/>
              <w:rPr>
                <w:rFonts w:ascii="Times New Roman" w:eastAsia="Times New Roman" w:hAnsi="Times New Roman" w:cs="Times New Roman"/>
                <w:color w:val="000000"/>
                <w:sz w:val="24"/>
                <w:szCs w:val="24"/>
                <w:lang w:eastAsia="uk-UA"/>
              </w:rPr>
            </w:pPr>
            <w:r w:rsidRPr="000007D2">
              <w:rPr>
                <w:rFonts w:ascii="Times New Roman" w:eastAsia="Times New Roman" w:hAnsi="Times New Roman" w:cs="Times New Roman"/>
                <w:color w:val="000000"/>
                <w:sz w:val="24"/>
                <w:szCs w:val="24"/>
                <w:lang w:eastAsia="uk-UA"/>
              </w:rPr>
              <w:t>Виробництво як відкрита система.</w:t>
            </w:r>
            <w:r w:rsidRPr="00632B74">
              <w:rPr>
                <w:rFonts w:ascii="Times New Roman" w:eastAsia="Times New Roman" w:hAnsi="Times New Roman" w:cs="Times New Roman"/>
                <w:color w:val="000000"/>
                <w:sz w:val="24"/>
                <w:szCs w:val="24"/>
                <w:lang w:eastAsia="uk-UA"/>
              </w:rPr>
              <w:t xml:space="preserve"> </w:t>
            </w:r>
            <w:r w:rsidRPr="000007D2">
              <w:rPr>
                <w:rFonts w:ascii="Times New Roman" w:eastAsia="Times New Roman" w:hAnsi="Times New Roman" w:cs="Times New Roman"/>
                <w:color w:val="000000"/>
                <w:sz w:val="24"/>
                <w:szCs w:val="24"/>
                <w:lang w:eastAsia="uk-UA"/>
              </w:rPr>
              <w:t>Організаці</w:t>
            </w:r>
            <w:r w:rsidRPr="00632B74">
              <w:rPr>
                <w:rFonts w:ascii="Times New Roman" w:eastAsia="Times New Roman" w:hAnsi="Times New Roman" w:cs="Times New Roman"/>
                <w:color w:val="000000"/>
                <w:sz w:val="24"/>
                <w:szCs w:val="24"/>
                <w:lang w:eastAsia="uk-UA"/>
              </w:rPr>
              <w:t>й</w:t>
            </w:r>
            <w:r w:rsidRPr="000007D2">
              <w:rPr>
                <w:rFonts w:ascii="Times New Roman" w:eastAsia="Times New Roman" w:hAnsi="Times New Roman" w:cs="Times New Roman"/>
                <w:color w:val="000000"/>
                <w:sz w:val="24"/>
                <w:szCs w:val="24"/>
                <w:lang w:eastAsia="uk-UA"/>
              </w:rPr>
              <w:t>ні основи виробничих систем. Технологічні і виробничі процеси.</w:t>
            </w:r>
            <w:r w:rsidRPr="00632B74">
              <w:rPr>
                <w:rFonts w:ascii="Times New Roman" w:eastAsia="Times New Roman" w:hAnsi="Times New Roman" w:cs="Times New Roman"/>
                <w:color w:val="000000"/>
                <w:sz w:val="24"/>
                <w:szCs w:val="24"/>
                <w:lang w:eastAsia="uk-UA"/>
              </w:rPr>
              <w:t xml:space="preserve"> </w:t>
            </w:r>
            <w:r w:rsidRPr="000007D2">
              <w:rPr>
                <w:rFonts w:ascii="Times New Roman" w:eastAsia="Times New Roman" w:hAnsi="Times New Roman" w:cs="Times New Roman"/>
                <w:color w:val="000000"/>
                <w:sz w:val="24"/>
                <w:szCs w:val="24"/>
                <w:lang w:eastAsia="uk-UA"/>
              </w:rPr>
              <w:t>Принципи раціональної організації виробничого процесу.</w:t>
            </w:r>
            <w:r w:rsidRPr="00632B74">
              <w:rPr>
                <w:rFonts w:ascii="Times New Roman" w:eastAsia="Times New Roman" w:hAnsi="Times New Roman" w:cs="Times New Roman"/>
                <w:color w:val="000000"/>
                <w:sz w:val="24"/>
                <w:szCs w:val="24"/>
                <w:lang w:eastAsia="uk-UA"/>
              </w:rPr>
              <w:t xml:space="preserve"> </w:t>
            </w:r>
            <w:r w:rsidRPr="000007D2">
              <w:rPr>
                <w:rFonts w:ascii="Times New Roman" w:eastAsia="Times New Roman" w:hAnsi="Times New Roman" w:cs="Times New Roman"/>
                <w:color w:val="000000"/>
                <w:sz w:val="24"/>
                <w:szCs w:val="24"/>
                <w:lang w:eastAsia="uk-UA"/>
              </w:rPr>
              <w:t>Організаційні типи виробництва.</w:t>
            </w:r>
          </w:p>
        </w:tc>
        <w:tc>
          <w:tcPr>
            <w:tcW w:w="673" w:type="pct"/>
            <w:shd w:val="clear" w:color="auto" w:fill="auto"/>
            <w:vAlign w:val="center"/>
            <w:hideMark/>
          </w:tcPr>
          <w:p w:rsidR="000D44F6" w:rsidRPr="00632B74" w:rsidRDefault="000D44F6" w:rsidP="00796DF1">
            <w:pPr>
              <w:spacing w:line="216" w:lineRule="auto"/>
              <w:ind w:firstLine="0"/>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4</w:t>
            </w:r>
          </w:p>
        </w:tc>
      </w:tr>
      <w:tr w:rsidR="000D44F6" w:rsidRPr="00632B74" w:rsidTr="000D44F6">
        <w:trPr>
          <w:trHeight w:val="675"/>
        </w:trPr>
        <w:tc>
          <w:tcPr>
            <w:tcW w:w="4327" w:type="pct"/>
            <w:shd w:val="clear" w:color="auto" w:fill="auto"/>
            <w:vAlign w:val="center"/>
            <w:hideMark/>
          </w:tcPr>
          <w:p w:rsidR="000D44F6" w:rsidRPr="00632B74" w:rsidRDefault="000D44F6" w:rsidP="00796DF1">
            <w:pPr>
              <w:spacing w:line="216" w:lineRule="auto"/>
              <w:ind w:firstLine="0"/>
              <w:rPr>
                <w:rFonts w:ascii="Times New Roman" w:hAnsi="Times New Roman" w:cs="Times New Roman"/>
                <w:sz w:val="24"/>
                <w:szCs w:val="24"/>
              </w:rPr>
            </w:pPr>
            <w:r w:rsidRPr="00632B74">
              <w:rPr>
                <w:rFonts w:ascii="Times New Roman" w:hAnsi="Times New Roman" w:cs="Times New Roman"/>
                <w:b/>
                <w:sz w:val="24"/>
                <w:szCs w:val="24"/>
              </w:rPr>
              <w:t>Тема 3. Типи і методи організації виробничих систем</w:t>
            </w:r>
            <w:r w:rsidRPr="00632B74">
              <w:rPr>
                <w:rFonts w:ascii="Times New Roman" w:hAnsi="Times New Roman" w:cs="Times New Roman"/>
                <w:sz w:val="24"/>
                <w:szCs w:val="24"/>
              </w:rPr>
              <w:t xml:space="preserve"> </w:t>
            </w:r>
          </w:p>
          <w:p w:rsidR="000D44F6" w:rsidRPr="00632B74" w:rsidRDefault="000D44F6" w:rsidP="00796DF1">
            <w:pPr>
              <w:spacing w:line="216" w:lineRule="auto"/>
              <w:ind w:firstLine="0"/>
              <w:rPr>
                <w:rFonts w:ascii="Times New Roman" w:hAnsi="Times New Roman" w:cs="Times New Roman"/>
                <w:sz w:val="24"/>
                <w:szCs w:val="24"/>
              </w:rPr>
            </w:pPr>
            <w:r w:rsidRPr="00B338A7">
              <w:rPr>
                <w:rFonts w:ascii="Times New Roman" w:eastAsia="Times New Roman" w:hAnsi="Times New Roman" w:cs="Times New Roman"/>
                <w:color w:val="242424"/>
                <w:sz w:val="24"/>
                <w:szCs w:val="24"/>
                <w:lang w:eastAsia="uk-UA"/>
              </w:rPr>
              <w:t xml:space="preserve"> Сутність, структура і принципи організації виробничого процесу</w:t>
            </w:r>
            <w:r w:rsidRPr="00632B74">
              <w:rPr>
                <w:rFonts w:ascii="Times New Roman" w:eastAsia="Times New Roman" w:hAnsi="Times New Roman" w:cs="Times New Roman"/>
                <w:color w:val="242424"/>
                <w:sz w:val="24"/>
                <w:szCs w:val="24"/>
                <w:lang w:eastAsia="uk-UA"/>
              </w:rPr>
              <w:t xml:space="preserve">; </w:t>
            </w:r>
            <w:r w:rsidRPr="00B338A7">
              <w:rPr>
                <w:rFonts w:ascii="Times New Roman" w:eastAsia="Times New Roman" w:hAnsi="Times New Roman" w:cs="Times New Roman"/>
                <w:color w:val="242424"/>
                <w:sz w:val="24"/>
                <w:szCs w:val="24"/>
                <w:lang w:eastAsia="uk-UA"/>
              </w:rPr>
              <w:t>Типи і</w:t>
            </w:r>
            <w:r w:rsidRPr="00632B74">
              <w:rPr>
                <w:rFonts w:ascii="Times New Roman" w:eastAsia="Times New Roman" w:hAnsi="Times New Roman" w:cs="Times New Roman"/>
                <w:color w:val="242424"/>
                <w:sz w:val="24"/>
                <w:szCs w:val="24"/>
                <w:lang w:eastAsia="uk-UA"/>
              </w:rPr>
              <w:t xml:space="preserve"> методи організації виробництва</w:t>
            </w:r>
          </w:p>
        </w:tc>
        <w:tc>
          <w:tcPr>
            <w:tcW w:w="673" w:type="pct"/>
            <w:shd w:val="clear" w:color="auto" w:fill="auto"/>
            <w:vAlign w:val="center"/>
            <w:hideMark/>
          </w:tcPr>
          <w:p w:rsidR="000D44F6" w:rsidRPr="00632B74" w:rsidRDefault="000D44F6" w:rsidP="00796DF1">
            <w:pPr>
              <w:spacing w:line="216" w:lineRule="auto"/>
              <w:ind w:firstLine="0"/>
              <w:jc w:val="center"/>
              <w:rPr>
                <w:rFonts w:ascii="Times New Roman" w:hAnsi="Times New Roman" w:cs="Times New Roman"/>
                <w:color w:val="000000"/>
                <w:sz w:val="24"/>
                <w:szCs w:val="24"/>
                <w:lang w:eastAsia="uk-UA"/>
              </w:rPr>
            </w:pPr>
            <w:r w:rsidRPr="00632B74">
              <w:rPr>
                <w:rFonts w:ascii="Times New Roman" w:hAnsi="Times New Roman" w:cs="Times New Roman"/>
                <w:color w:val="000000"/>
                <w:sz w:val="24"/>
                <w:szCs w:val="24"/>
                <w:lang w:eastAsia="uk-UA"/>
              </w:rPr>
              <w:t>2</w:t>
            </w:r>
          </w:p>
        </w:tc>
      </w:tr>
      <w:tr w:rsidR="000D44F6" w:rsidRPr="00632B74" w:rsidTr="000D44F6">
        <w:trPr>
          <w:trHeight w:val="1185"/>
        </w:trPr>
        <w:tc>
          <w:tcPr>
            <w:tcW w:w="4327" w:type="pct"/>
            <w:shd w:val="clear" w:color="auto" w:fill="auto"/>
            <w:vAlign w:val="center"/>
            <w:hideMark/>
          </w:tcPr>
          <w:p w:rsidR="000D44F6" w:rsidRPr="00632B74" w:rsidRDefault="000D44F6" w:rsidP="00796DF1">
            <w:pPr>
              <w:spacing w:line="216" w:lineRule="auto"/>
              <w:ind w:firstLine="0"/>
              <w:rPr>
                <w:rFonts w:ascii="Times New Roman" w:hAnsi="Times New Roman" w:cs="Times New Roman"/>
                <w:sz w:val="24"/>
                <w:szCs w:val="24"/>
              </w:rPr>
            </w:pPr>
            <w:r w:rsidRPr="00632B74">
              <w:rPr>
                <w:rFonts w:ascii="Times New Roman" w:hAnsi="Times New Roman" w:cs="Times New Roman"/>
                <w:b/>
                <w:sz w:val="24"/>
                <w:szCs w:val="24"/>
              </w:rPr>
              <w:t>Тема 4.</w:t>
            </w:r>
            <w:r w:rsidRPr="00632B74">
              <w:rPr>
                <w:rFonts w:ascii="Times New Roman" w:hAnsi="Times New Roman" w:cs="Times New Roman"/>
                <w:sz w:val="24"/>
                <w:szCs w:val="24"/>
              </w:rPr>
              <w:t xml:space="preserve"> </w:t>
            </w:r>
            <w:r w:rsidRPr="00632B74">
              <w:rPr>
                <w:rFonts w:ascii="Times New Roman" w:hAnsi="Times New Roman" w:cs="Times New Roman"/>
                <w:b/>
                <w:sz w:val="24"/>
                <w:szCs w:val="24"/>
              </w:rPr>
              <w:t>Форми організації виробничих систем</w:t>
            </w:r>
          </w:p>
          <w:p w:rsidR="000D44F6" w:rsidRPr="00632B74" w:rsidRDefault="000D44F6" w:rsidP="00796DF1">
            <w:pPr>
              <w:pStyle w:val="a8"/>
              <w:spacing w:before="0" w:beforeAutospacing="0" w:after="0" w:afterAutospacing="0" w:line="216" w:lineRule="auto"/>
              <w:jc w:val="both"/>
              <w:rPr>
                <w:color w:val="777777"/>
              </w:rPr>
            </w:pPr>
            <w:r w:rsidRPr="00632B74">
              <w:rPr>
                <w:lang w:val="uk-UA"/>
              </w:rPr>
              <w:t xml:space="preserve">Сутність, форми і показники рівня концентрації;  Економічні аспекти концентрації; Оптимальний розмір підприємства; Спеціалізація і кооперування виробництва; Сутність, форми і показники рівня спеціалізації і кооперування виробництва. Конверсія виробництва. Сутність, форми і показники рівня комбінування виробництва. </w:t>
            </w:r>
          </w:p>
        </w:tc>
        <w:tc>
          <w:tcPr>
            <w:tcW w:w="673" w:type="pct"/>
            <w:shd w:val="clear" w:color="auto" w:fill="auto"/>
            <w:vAlign w:val="center"/>
            <w:hideMark/>
          </w:tcPr>
          <w:p w:rsidR="000D44F6" w:rsidRPr="00632B74" w:rsidRDefault="000D44F6" w:rsidP="00796DF1">
            <w:pPr>
              <w:spacing w:line="216" w:lineRule="auto"/>
              <w:ind w:firstLine="0"/>
              <w:jc w:val="center"/>
              <w:rPr>
                <w:rFonts w:ascii="Times New Roman" w:hAnsi="Times New Roman" w:cs="Times New Roman"/>
                <w:color w:val="000000"/>
                <w:sz w:val="24"/>
                <w:szCs w:val="24"/>
                <w:lang w:eastAsia="uk-UA"/>
              </w:rPr>
            </w:pPr>
            <w:r w:rsidRPr="00632B74">
              <w:rPr>
                <w:rFonts w:ascii="Times New Roman" w:hAnsi="Times New Roman" w:cs="Times New Roman"/>
                <w:color w:val="000000"/>
                <w:sz w:val="24"/>
                <w:szCs w:val="24"/>
                <w:lang w:eastAsia="uk-UA"/>
              </w:rPr>
              <w:t>2</w:t>
            </w:r>
          </w:p>
        </w:tc>
      </w:tr>
      <w:tr w:rsidR="000D44F6" w:rsidRPr="00632B74" w:rsidTr="000D44F6">
        <w:trPr>
          <w:trHeight w:val="1115"/>
        </w:trPr>
        <w:tc>
          <w:tcPr>
            <w:tcW w:w="4327" w:type="pct"/>
            <w:shd w:val="clear" w:color="auto" w:fill="auto"/>
            <w:vAlign w:val="center"/>
            <w:hideMark/>
          </w:tcPr>
          <w:p w:rsidR="000D44F6" w:rsidRDefault="000D44F6" w:rsidP="00796DF1">
            <w:pPr>
              <w:spacing w:line="216" w:lineRule="auto"/>
              <w:ind w:firstLine="0"/>
              <w:rPr>
                <w:rFonts w:ascii="Times New Roman" w:eastAsia="Times New Roman" w:hAnsi="Times New Roman" w:cs="Times New Roman"/>
                <w:b/>
                <w:sz w:val="28"/>
                <w:szCs w:val="28"/>
                <w:lang w:eastAsia="uk-UA"/>
              </w:rPr>
            </w:pPr>
            <w:r w:rsidRPr="006644F4">
              <w:rPr>
                <w:rFonts w:ascii="Times New Roman" w:hAnsi="Times New Roman" w:cs="Times New Roman"/>
                <w:b/>
                <w:color w:val="000000"/>
                <w:sz w:val="26"/>
                <w:szCs w:val="26"/>
                <w:lang w:eastAsia="uk-UA"/>
              </w:rPr>
              <w:t>Тема 5.</w:t>
            </w:r>
            <w:r w:rsidRPr="006644F4">
              <w:rPr>
                <w:rFonts w:ascii="Times New Roman" w:eastAsia="Times New Roman" w:hAnsi="Times New Roman" w:cs="Times New Roman"/>
                <w:b/>
                <w:sz w:val="28"/>
                <w:szCs w:val="28"/>
                <w:lang w:eastAsia="uk-UA"/>
              </w:rPr>
              <w:t xml:space="preserve"> Організація виробничого процесу в просторі</w:t>
            </w:r>
          </w:p>
          <w:p w:rsidR="000D44F6" w:rsidRPr="006644F4" w:rsidRDefault="000D44F6" w:rsidP="00796DF1">
            <w:pPr>
              <w:spacing w:line="216" w:lineRule="auto"/>
              <w:ind w:firstLine="0"/>
              <w:rPr>
                <w:rFonts w:ascii="Times New Roman" w:hAnsi="Times New Roman" w:cs="Times New Roman"/>
                <w:sz w:val="24"/>
                <w:szCs w:val="24"/>
              </w:rPr>
            </w:pPr>
            <w:r w:rsidRPr="006644F4">
              <w:rPr>
                <w:rFonts w:ascii="Times New Roman" w:eastAsia="Times New Roman" w:hAnsi="Times New Roman" w:cs="Times New Roman"/>
                <w:color w:val="222222"/>
                <w:sz w:val="24"/>
                <w:szCs w:val="24"/>
                <w:lang w:eastAsia="uk-UA"/>
              </w:rPr>
              <w:t xml:space="preserve">Структуроутворення. </w:t>
            </w:r>
            <w:proofErr w:type="spellStart"/>
            <w:r w:rsidRPr="006644F4">
              <w:rPr>
                <w:rFonts w:ascii="Times New Roman" w:eastAsia="Times New Roman" w:hAnsi="Times New Roman" w:cs="Times New Roman"/>
                <w:color w:val="222222"/>
                <w:sz w:val="24"/>
                <w:szCs w:val="24"/>
                <w:lang w:eastAsia="uk-UA"/>
              </w:rPr>
              <w:t>Синергійний</w:t>
            </w:r>
            <w:proofErr w:type="spellEnd"/>
            <w:r w:rsidRPr="006644F4">
              <w:rPr>
                <w:rFonts w:ascii="Times New Roman" w:eastAsia="Times New Roman" w:hAnsi="Times New Roman" w:cs="Times New Roman"/>
                <w:color w:val="222222"/>
                <w:sz w:val="24"/>
                <w:szCs w:val="24"/>
                <w:lang w:eastAsia="uk-UA"/>
              </w:rPr>
              <w:t xml:space="preserve"> ефект. Просторові зв’язки. </w:t>
            </w:r>
            <w:r w:rsidRPr="006644F4">
              <w:rPr>
                <w:rFonts w:ascii="Times New Roman" w:eastAsia="Times New Roman" w:hAnsi="Times New Roman" w:cs="Times New Roman"/>
                <w:color w:val="222222"/>
                <w:sz w:val="24"/>
                <w:szCs w:val="24"/>
                <w:shd w:val="clear" w:color="auto" w:fill="FFFFFF"/>
                <w:lang w:eastAsia="uk-UA"/>
              </w:rPr>
              <w:t>Сутність та елементний склад структури. Чинники виробничої структури. Виробнича структура підприємства</w:t>
            </w:r>
          </w:p>
        </w:tc>
        <w:tc>
          <w:tcPr>
            <w:tcW w:w="673" w:type="pct"/>
            <w:shd w:val="clear" w:color="auto" w:fill="auto"/>
            <w:vAlign w:val="center"/>
            <w:hideMark/>
          </w:tcPr>
          <w:p w:rsidR="000D44F6" w:rsidRPr="00632B74" w:rsidRDefault="000D44F6" w:rsidP="00796DF1">
            <w:pPr>
              <w:spacing w:line="216" w:lineRule="auto"/>
              <w:ind w:firstLine="0"/>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2</w:t>
            </w:r>
          </w:p>
        </w:tc>
      </w:tr>
      <w:tr w:rsidR="000D44F6" w:rsidRPr="00632B74" w:rsidTr="000D44F6">
        <w:trPr>
          <w:trHeight w:val="771"/>
        </w:trPr>
        <w:tc>
          <w:tcPr>
            <w:tcW w:w="4327" w:type="pct"/>
            <w:shd w:val="clear" w:color="auto" w:fill="auto"/>
            <w:vAlign w:val="center"/>
            <w:hideMark/>
          </w:tcPr>
          <w:p w:rsidR="000D44F6" w:rsidRDefault="000D44F6" w:rsidP="00796DF1">
            <w:pPr>
              <w:spacing w:line="216" w:lineRule="auto"/>
              <w:ind w:firstLine="0"/>
              <w:rPr>
                <w:rFonts w:ascii="Times New Roman" w:hAnsi="Times New Roman" w:cs="Times New Roman"/>
                <w:b/>
                <w:color w:val="000000"/>
                <w:sz w:val="26"/>
                <w:szCs w:val="26"/>
                <w:lang w:eastAsia="uk-UA"/>
              </w:rPr>
            </w:pPr>
            <w:r w:rsidRPr="006644F4">
              <w:rPr>
                <w:rFonts w:ascii="Times New Roman" w:hAnsi="Times New Roman" w:cs="Times New Roman"/>
                <w:b/>
                <w:color w:val="000000"/>
                <w:sz w:val="26"/>
                <w:szCs w:val="26"/>
                <w:lang w:eastAsia="uk-UA"/>
              </w:rPr>
              <w:t>Тема 6.</w:t>
            </w:r>
            <w:r w:rsidRPr="006644F4">
              <w:rPr>
                <w:b/>
              </w:rPr>
              <w:t xml:space="preserve"> </w:t>
            </w:r>
            <w:r w:rsidRPr="006644F4">
              <w:rPr>
                <w:rFonts w:ascii="Times New Roman" w:hAnsi="Times New Roman" w:cs="Times New Roman"/>
                <w:b/>
                <w:color w:val="000000"/>
                <w:sz w:val="26"/>
                <w:szCs w:val="26"/>
                <w:lang w:eastAsia="uk-UA"/>
              </w:rPr>
              <w:t>Організація виробничого процесу в часі</w:t>
            </w:r>
          </w:p>
          <w:p w:rsidR="000D44F6" w:rsidRPr="006644F4" w:rsidRDefault="000D44F6" w:rsidP="00796DF1">
            <w:pPr>
              <w:spacing w:line="216" w:lineRule="auto"/>
              <w:ind w:firstLine="0"/>
              <w:rPr>
                <w:rFonts w:ascii="Times New Roman" w:hAnsi="Times New Roman" w:cs="Times New Roman"/>
                <w:b/>
                <w:color w:val="000000"/>
                <w:sz w:val="26"/>
                <w:szCs w:val="26"/>
                <w:lang w:eastAsia="uk-UA"/>
              </w:rPr>
            </w:pPr>
            <w:r w:rsidRPr="006644F4">
              <w:rPr>
                <w:rFonts w:ascii="Times New Roman" w:eastAsia="Times New Roman" w:hAnsi="Times New Roman" w:cs="Times New Roman"/>
                <w:color w:val="222222"/>
                <w:sz w:val="24"/>
                <w:szCs w:val="24"/>
                <w:lang w:eastAsia="uk-UA"/>
              </w:rPr>
              <w:t>Сутність і види циклів. Структура виробничого циклу. Шляхи скорочення виробничого циклу. Чинники виробничого циклу</w:t>
            </w:r>
            <w:r>
              <w:rPr>
                <w:rFonts w:eastAsia="Times New Roman"/>
                <w:color w:val="222222"/>
                <w:sz w:val="28"/>
                <w:szCs w:val="28"/>
                <w:lang w:eastAsia="uk-UA"/>
              </w:rPr>
              <w:t>.</w:t>
            </w:r>
          </w:p>
        </w:tc>
        <w:tc>
          <w:tcPr>
            <w:tcW w:w="673" w:type="pct"/>
            <w:shd w:val="clear" w:color="auto" w:fill="auto"/>
            <w:vAlign w:val="center"/>
            <w:hideMark/>
          </w:tcPr>
          <w:p w:rsidR="000D44F6" w:rsidRPr="00632B74" w:rsidRDefault="000D44F6" w:rsidP="00796DF1">
            <w:pPr>
              <w:spacing w:line="216" w:lineRule="auto"/>
              <w:ind w:firstLine="0"/>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2</w:t>
            </w:r>
          </w:p>
        </w:tc>
      </w:tr>
      <w:tr w:rsidR="000D44F6" w:rsidRPr="00632B74" w:rsidTr="000D44F6">
        <w:trPr>
          <w:trHeight w:val="546"/>
        </w:trPr>
        <w:tc>
          <w:tcPr>
            <w:tcW w:w="4327" w:type="pct"/>
            <w:shd w:val="clear" w:color="auto" w:fill="auto"/>
            <w:vAlign w:val="center"/>
            <w:hideMark/>
          </w:tcPr>
          <w:p w:rsidR="000D44F6" w:rsidRPr="00632B74" w:rsidRDefault="000D44F6" w:rsidP="00796DF1">
            <w:pPr>
              <w:pStyle w:val="a8"/>
              <w:shd w:val="clear" w:color="auto" w:fill="FFFFFF"/>
              <w:spacing w:before="0" w:beforeAutospacing="0" w:after="0" w:afterAutospacing="0" w:line="216" w:lineRule="auto"/>
              <w:jc w:val="both"/>
              <w:rPr>
                <w:b/>
                <w:lang w:val="uk-UA"/>
              </w:rPr>
            </w:pPr>
            <w:bookmarkStart w:id="0" w:name="_GoBack"/>
            <w:bookmarkEnd w:id="0"/>
            <w:r w:rsidRPr="00632B74">
              <w:rPr>
                <w:b/>
                <w:lang w:val="uk-UA"/>
              </w:rPr>
              <w:t xml:space="preserve">Тема </w:t>
            </w:r>
            <w:r>
              <w:rPr>
                <w:b/>
                <w:lang w:val="uk-UA"/>
              </w:rPr>
              <w:t>7</w:t>
            </w:r>
            <w:r w:rsidRPr="00632B74">
              <w:rPr>
                <w:b/>
                <w:lang w:val="uk-UA"/>
              </w:rPr>
              <w:t xml:space="preserve">. Основи </w:t>
            </w:r>
            <w:proofErr w:type="spellStart"/>
            <w:r w:rsidRPr="00632B74">
              <w:rPr>
                <w:b/>
              </w:rPr>
              <w:t>управління</w:t>
            </w:r>
            <w:proofErr w:type="spellEnd"/>
            <w:r w:rsidRPr="00632B74">
              <w:rPr>
                <w:b/>
              </w:rPr>
              <w:t xml:space="preserve"> </w:t>
            </w:r>
            <w:proofErr w:type="spellStart"/>
            <w:r w:rsidRPr="00632B74">
              <w:rPr>
                <w:b/>
              </w:rPr>
              <w:t>результативністю</w:t>
            </w:r>
            <w:proofErr w:type="spellEnd"/>
            <w:r w:rsidRPr="00632B74">
              <w:rPr>
                <w:b/>
              </w:rPr>
              <w:t xml:space="preserve"> </w:t>
            </w:r>
            <w:r w:rsidRPr="00632B74">
              <w:rPr>
                <w:b/>
                <w:lang w:val="uk-UA"/>
              </w:rPr>
              <w:t>виробничих систем</w:t>
            </w:r>
          </w:p>
          <w:p w:rsidR="000D44F6" w:rsidRPr="00632B74" w:rsidRDefault="000D44F6" w:rsidP="00796DF1">
            <w:pPr>
              <w:spacing w:line="216" w:lineRule="auto"/>
              <w:ind w:firstLine="0"/>
              <w:rPr>
                <w:rFonts w:ascii="Times New Roman" w:hAnsi="Times New Roman" w:cs="Times New Roman"/>
                <w:sz w:val="24"/>
                <w:szCs w:val="24"/>
              </w:rPr>
            </w:pPr>
            <w:r w:rsidRPr="00632B74">
              <w:rPr>
                <w:rFonts w:ascii="Times New Roman" w:hAnsi="Times New Roman" w:cs="Times New Roman"/>
                <w:sz w:val="24"/>
                <w:szCs w:val="24"/>
              </w:rPr>
              <w:t xml:space="preserve">Показники результативності функціонування операційних систем. Показники результативності функціонування виробничих та невиробничих операційних систем, методика їх розрахунку. Продуктивність виробничої діяльності як міра результативності виробничого менеджменту. </w:t>
            </w:r>
          </w:p>
        </w:tc>
        <w:tc>
          <w:tcPr>
            <w:tcW w:w="673" w:type="pct"/>
            <w:shd w:val="clear" w:color="auto" w:fill="auto"/>
            <w:vAlign w:val="center"/>
            <w:hideMark/>
          </w:tcPr>
          <w:p w:rsidR="000D44F6" w:rsidRPr="00632B74" w:rsidRDefault="000D44F6" w:rsidP="00796DF1">
            <w:pPr>
              <w:spacing w:line="216" w:lineRule="auto"/>
              <w:ind w:firstLine="0"/>
              <w:jc w:val="center"/>
              <w:rPr>
                <w:rFonts w:ascii="Times New Roman" w:hAnsi="Times New Roman" w:cs="Times New Roman"/>
                <w:color w:val="000000"/>
                <w:sz w:val="24"/>
                <w:szCs w:val="24"/>
                <w:lang w:eastAsia="uk-UA"/>
              </w:rPr>
            </w:pPr>
            <w:r w:rsidRPr="00632B74">
              <w:rPr>
                <w:rFonts w:ascii="Times New Roman" w:hAnsi="Times New Roman" w:cs="Times New Roman"/>
                <w:color w:val="000000"/>
                <w:sz w:val="24"/>
                <w:szCs w:val="24"/>
                <w:lang w:eastAsia="uk-UA"/>
              </w:rPr>
              <w:t>2</w:t>
            </w:r>
          </w:p>
        </w:tc>
      </w:tr>
      <w:tr w:rsidR="000D44F6" w:rsidRPr="00632B74" w:rsidTr="000D44F6">
        <w:trPr>
          <w:trHeight w:val="330"/>
        </w:trPr>
        <w:tc>
          <w:tcPr>
            <w:tcW w:w="4327" w:type="pct"/>
            <w:shd w:val="clear" w:color="auto" w:fill="auto"/>
            <w:vAlign w:val="center"/>
            <w:hideMark/>
          </w:tcPr>
          <w:p w:rsidR="000D44F6" w:rsidRPr="00632B74" w:rsidRDefault="000D44F6" w:rsidP="00796DF1">
            <w:pPr>
              <w:spacing w:line="216" w:lineRule="auto"/>
              <w:ind w:firstLine="0"/>
              <w:jc w:val="right"/>
              <w:rPr>
                <w:rFonts w:ascii="Times New Roman" w:hAnsi="Times New Roman" w:cs="Times New Roman"/>
                <w:b/>
                <w:bCs/>
                <w:color w:val="000000"/>
                <w:sz w:val="24"/>
                <w:szCs w:val="24"/>
                <w:lang w:eastAsia="uk-UA"/>
              </w:rPr>
            </w:pPr>
            <w:r w:rsidRPr="00632B74">
              <w:rPr>
                <w:rFonts w:ascii="Times New Roman" w:hAnsi="Times New Roman" w:cs="Times New Roman"/>
                <w:b/>
                <w:bCs/>
                <w:color w:val="000000"/>
                <w:sz w:val="24"/>
                <w:szCs w:val="24"/>
                <w:lang w:eastAsia="uk-UA"/>
              </w:rPr>
              <w:t xml:space="preserve">Усього </w:t>
            </w:r>
          </w:p>
        </w:tc>
        <w:tc>
          <w:tcPr>
            <w:tcW w:w="673" w:type="pct"/>
            <w:shd w:val="clear" w:color="auto" w:fill="auto"/>
            <w:vAlign w:val="center"/>
            <w:hideMark/>
          </w:tcPr>
          <w:p w:rsidR="000D44F6" w:rsidRPr="00632B74" w:rsidRDefault="000D44F6" w:rsidP="00796DF1">
            <w:pPr>
              <w:spacing w:line="216" w:lineRule="auto"/>
              <w:ind w:firstLine="0"/>
              <w:jc w:val="center"/>
              <w:rPr>
                <w:rFonts w:ascii="Times New Roman" w:hAnsi="Times New Roman" w:cs="Times New Roman"/>
                <w:b/>
                <w:color w:val="000000"/>
                <w:sz w:val="24"/>
                <w:szCs w:val="24"/>
                <w:lang w:eastAsia="uk-UA"/>
              </w:rPr>
            </w:pPr>
            <w:r>
              <w:rPr>
                <w:rFonts w:ascii="Times New Roman" w:hAnsi="Times New Roman" w:cs="Times New Roman"/>
                <w:b/>
                <w:color w:val="000000"/>
                <w:sz w:val="24"/>
                <w:szCs w:val="24"/>
                <w:lang w:eastAsia="uk-UA"/>
              </w:rPr>
              <w:t>16</w:t>
            </w:r>
          </w:p>
        </w:tc>
      </w:tr>
    </w:tbl>
    <w:p w:rsidR="00796DF1" w:rsidRPr="00796DF1" w:rsidRDefault="00796DF1" w:rsidP="00796DF1">
      <w:pPr>
        <w:rPr>
          <w:rFonts w:ascii="Times New Roman" w:hAnsi="Times New Roman" w:cs="Times New Roman"/>
          <w:sz w:val="28"/>
          <w:szCs w:val="28"/>
        </w:rPr>
      </w:pPr>
    </w:p>
    <w:p w:rsidR="00796DF1" w:rsidRPr="00796DF1" w:rsidRDefault="00796DF1" w:rsidP="00796DF1">
      <w:pPr>
        <w:rPr>
          <w:rFonts w:ascii="Times New Roman" w:eastAsia="Times New Roman" w:hAnsi="Times New Roman" w:cs="Times New Roman"/>
          <w:lang w:eastAsia="ru-RU"/>
        </w:rPr>
      </w:pPr>
      <w:r w:rsidRPr="00796DF1">
        <w:rPr>
          <w:rFonts w:ascii="Times New Roman" w:hAnsi="Times New Roman" w:cs="Times New Roman"/>
        </w:rPr>
        <w:br w:type="page"/>
      </w:r>
    </w:p>
    <w:p w:rsidR="00C36A8E" w:rsidRPr="00796DF1" w:rsidRDefault="00C36A8E" w:rsidP="00152E68">
      <w:pPr>
        <w:pStyle w:val="6"/>
        <w:rPr>
          <w:sz w:val="28"/>
          <w:szCs w:val="28"/>
        </w:rPr>
      </w:pPr>
    </w:p>
    <w:p w:rsidR="009E0159" w:rsidRDefault="009E0159" w:rsidP="00152E68">
      <w:pPr>
        <w:pStyle w:val="6"/>
        <w:rPr>
          <w:b/>
          <w:sz w:val="28"/>
          <w:szCs w:val="28"/>
        </w:rPr>
      </w:pPr>
      <w:r w:rsidRPr="009E0159">
        <w:rPr>
          <w:b/>
          <w:sz w:val="28"/>
          <w:szCs w:val="28"/>
        </w:rPr>
        <w:t>3.</w:t>
      </w:r>
      <w:r w:rsidR="00C36A8E">
        <w:rPr>
          <w:b/>
          <w:sz w:val="28"/>
          <w:szCs w:val="28"/>
        </w:rPr>
        <w:t>4</w:t>
      </w:r>
      <w:r w:rsidRPr="009E0159">
        <w:rPr>
          <w:b/>
          <w:sz w:val="28"/>
          <w:szCs w:val="28"/>
        </w:rPr>
        <w:t>. Самостійна робота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3"/>
        <w:gridCol w:w="1242"/>
      </w:tblGrid>
      <w:tr w:rsidR="00C36A8E" w:rsidRPr="00AE3A5A" w:rsidTr="00C36A8E">
        <w:trPr>
          <w:trHeight w:val="381"/>
        </w:trPr>
        <w:tc>
          <w:tcPr>
            <w:tcW w:w="4370" w:type="pct"/>
            <w:vMerge w:val="restart"/>
            <w:shd w:val="clear" w:color="auto" w:fill="auto"/>
            <w:vAlign w:val="center"/>
            <w:hideMark/>
          </w:tcPr>
          <w:p w:rsidR="00C36A8E" w:rsidRPr="00AE3A5A" w:rsidRDefault="00C36A8E" w:rsidP="00796DF1">
            <w:pPr>
              <w:spacing w:line="216" w:lineRule="auto"/>
              <w:ind w:firstLine="0"/>
              <w:jc w:val="center"/>
              <w:rPr>
                <w:rFonts w:ascii="Times New Roman" w:hAnsi="Times New Roman" w:cs="Times New Roman"/>
                <w:color w:val="000000"/>
                <w:sz w:val="24"/>
                <w:szCs w:val="24"/>
                <w:lang w:eastAsia="uk-UA"/>
              </w:rPr>
            </w:pPr>
            <w:r w:rsidRPr="00AE3A5A">
              <w:rPr>
                <w:rFonts w:ascii="Times New Roman" w:hAnsi="Times New Roman" w:cs="Times New Roman"/>
                <w:color w:val="000000"/>
                <w:sz w:val="24"/>
                <w:szCs w:val="24"/>
                <w:lang w:eastAsia="uk-UA"/>
              </w:rPr>
              <w:t>Назви тем та короткий зміст за навчальною програмою</w:t>
            </w:r>
          </w:p>
        </w:tc>
        <w:tc>
          <w:tcPr>
            <w:tcW w:w="630" w:type="pct"/>
            <w:shd w:val="clear" w:color="auto" w:fill="auto"/>
            <w:vAlign w:val="center"/>
            <w:hideMark/>
          </w:tcPr>
          <w:p w:rsidR="00C36A8E" w:rsidRPr="00AE3A5A" w:rsidRDefault="00C36A8E" w:rsidP="00796DF1">
            <w:pPr>
              <w:spacing w:line="216" w:lineRule="auto"/>
              <w:ind w:firstLine="0"/>
              <w:jc w:val="center"/>
              <w:rPr>
                <w:rFonts w:ascii="Times New Roman" w:hAnsi="Times New Roman" w:cs="Times New Roman"/>
                <w:color w:val="000000"/>
                <w:sz w:val="24"/>
                <w:szCs w:val="24"/>
                <w:lang w:eastAsia="uk-UA"/>
              </w:rPr>
            </w:pPr>
            <w:r w:rsidRPr="00AE3A5A">
              <w:rPr>
                <w:rFonts w:ascii="Times New Roman" w:hAnsi="Times New Roman" w:cs="Times New Roman"/>
                <w:color w:val="000000"/>
                <w:sz w:val="24"/>
                <w:szCs w:val="24"/>
                <w:lang w:eastAsia="uk-UA"/>
              </w:rPr>
              <w:t>Кількість годин</w:t>
            </w:r>
          </w:p>
        </w:tc>
      </w:tr>
      <w:tr w:rsidR="00C36A8E" w:rsidRPr="00AE3A5A" w:rsidTr="00C36A8E">
        <w:trPr>
          <w:trHeight w:val="273"/>
        </w:trPr>
        <w:tc>
          <w:tcPr>
            <w:tcW w:w="4370" w:type="pct"/>
            <w:vMerge/>
            <w:shd w:val="clear" w:color="auto" w:fill="auto"/>
            <w:vAlign w:val="center"/>
            <w:hideMark/>
          </w:tcPr>
          <w:p w:rsidR="00C36A8E" w:rsidRPr="00AE3A5A" w:rsidRDefault="00C36A8E" w:rsidP="00796DF1">
            <w:pPr>
              <w:spacing w:line="216" w:lineRule="auto"/>
              <w:ind w:firstLine="0"/>
              <w:jc w:val="center"/>
              <w:rPr>
                <w:rFonts w:ascii="Times New Roman" w:hAnsi="Times New Roman" w:cs="Times New Roman"/>
                <w:color w:val="000000"/>
                <w:sz w:val="24"/>
                <w:szCs w:val="24"/>
                <w:lang w:eastAsia="uk-UA"/>
              </w:rPr>
            </w:pPr>
          </w:p>
        </w:tc>
        <w:tc>
          <w:tcPr>
            <w:tcW w:w="630" w:type="pct"/>
            <w:shd w:val="clear" w:color="auto" w:fill="auto"/>
            <w:vAlign w:val="center"/>
            <w:hideMark/>
          </w:tcPr>
          <w:p w:rsidR="00C36A8E" w:rsidRPr="00AE3A5A" w:rsidRDefault="00C36A8E" w:rsidP="00796DF1">
            <w:pPr>
              <w:spacing w:line="216" w:lineRule="auto"/>
              <w:ind w:firstLine="0"/>
              <w:jc w:val="center"/>
              <w:rPr>
                <w:rFonts w:ascii="Times New Roman" w:hAnsi="Times New Roman" w:cs="Times New Roman"/>
                <w:color w:val="000000"/>
                <w:sz w:val="24"/>
                <w:szCs w:val="24"/>
                <w:lang w:eastAsia="uk-UA"/>
              </w:rPr>
            </w:pPr>
            <w:r w:rsidRPr="00AE3A5A">
              <w:rPr>
                <w:rFonts w:ascii="Times New Roman" w:hAnsi="Times New Roman" w:cs="Times New Roman"/>
                <w:color w:val="000000"/>
                <w:sz w:val="24"/>
                <w:szCs w:val="24"/>
                <w:lang w:eastAsia="uk-UA"/>
              </w:rPr>
              <w:t>ДФН</w:t>
            </w:r>
          </w:p>
        </w:tc>
      </w:tr>
      <w:tr w:rsidR="00C36A8E" w:rsidRPr="00AE3A5A" w:rsidTr="00C36A8E">
        <w:trPr>
          <w:trHeight w:val="620"/>
        </w:trPr>
        <w:tc>
          <w:tcPr>
            <w:tcW w:w="4370" w:type="pct"/>
            <w:shd w:val="clear" w:color="auto" w:fill="auto"/>
            <w:vAlign w:val="center"/>
            <w:hideMark/>
          </w:tcPr>
          <w:p w:rsidR="00C36A8E" w:rsidRDefault="00C36A8E" w:rsidP="00796DF1">
            <w:pPr>
              <w:spacing w:line="216" w:lineRule="auto"/>
              <w:ind w:firstLine="0"/>
              <w:rPr>
                <w:rFonts w:ascii="Times New Roman" w:hAnsi="Times New Roman" w:cs="Times New Roman"/>
                <w:b/>
                <w:sz w:val="24"/>
                <w:szCs w:val="24"/>
              </w:rPr>
            </w:pPr>
            <w:r>
              <w:rPr>
                <w:rFonts w:ascii="Times New Roman" w:hAnsi="Times New Roman" w:cs="Times New Roman"/>
                <w:b/>
                <w:sz w:val="24"/>
                <w:szCs w:val="24"/>
              </w:rPr>
              <w:t>Тема 1. Підприємство, як основа виробничої системи</w:t>
            </w:r>
          </w:p>
          <w:p w:rsidR="00C36A8E" w:rsidRPr="006868F8" w:rsidRDefault="00C36A8E" w:rsidP="00796DF1">
            <w:pPr>
              <w:spacing w:line="216" w:lineRule="auto"/>
              <w:ind w:firstLine="0"/>
              <w:rPr>
                <w:rFonts w:ascii="Times New Roman" w:hAnsi="Times New Roman" w:cs="Times New Roman"/>
                <w:b/>
                <w:iCs/>
                <w:sz w:val="24"/>
                <w:szCs w:val="24"/>
              </w:rPr>
            </w:pPr>
            <w:r w:rsidRPr="006868F8">
              <w:rPr>
                <w:rStyle w:val="ac"/>
                <w:rFonts w:ascii="Times New Roman" w:hAnsi="Times New Roman" w:cs="Times New Roman"/>
                <w:b w:val="0"/>
                <w:color w:val="000000"/>
                <w:sz w:val="24"/>
                <w:szCs w:val="24"/>
                <w:bdr w:val="none" w:sz="0" w:space="0" w:color="auto" w:frame="1"/>
                <w:shd w:val="clear" w:color="auto" w:fill="FFFFFF"/>
              </w:rPr>
              <w:t>Економічна модель і структуризація виробничої системи підприємства; Структуризація виробничої системи підприємства, структури підприємств</w:t>
            </w:r>
            <w:r>
              <w:rPr>
                <w:rStyle w:val="ac"/>
                <w:rFonts w:ascii="Times New Roman" w:hAnsi="Times New Roman" w:cs="Times New Roman"/>
                <w:b w:val="0"/>
                <w:color w:val="000000"/>
                <w:sz w:val="24"/>
                <w:szCs w:val="24"/>
                <w:bdr w:val="none" w:sz="0" w:space="0" w:color="auto" w:frame="1"/>
                <w:shd w:val="clear" w:color="auto" w:fill="FFFFFF"/>
              </w:rPr>
              <w:t xml:space="preserve">; </w:t>
            </w:r>
            <w:r>
              <w:rPr>
                <w:rFonts w:ascii="Times New Roman" w:eastAsia="Times New Roman" w:hAnsi="Times New Roman" w:cs="Times New Roman"/>
                <w:sz w:val="24"/>
                <w:szCs w:val="24"/>
                <w:lang w:eastAsia="uk-UA"/>
              </w:rPr>
              <w:t>Форми спеціалізації виробничих підрозділів.</w:t>
            </w:r>
          </w:p>
        </w:tc>
        <w:tc>
          <w:tcPr>
            <w:tcW w:w="630" w:type="pct"/>
            <w:shd w:val="clear" w:color="auto" w:fill="auto"/>
            <w:vAlign w:val="center"/>
            <w:hideMark/>
          </w:tcPr>
          <w:p w:rsidR="00C36A8E" w:rsidRPr="00C36A8E" w:rsidRDefault="00C36A8E" w:rsidP="00796DF1">
            <w:pPr>
              <w:spacing w:line="216" w:lineRule="auto"/>
              <w:ind w:firstLine="0"/>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2</w:t>
            </w:r>
          </w:p>
        </w:tc>
      </w:tr>
      <w:tr w:rsidR="00C36A8E" w:rsidRPr="00AE3A5A" w:rsidTr="00C36A8E">
        <w:trPr>
          <w:trHeight w:val="795"/>
        </w:trPr>
        <w:tc>
          <w:tcPr>
            <w:tcW w:w="4370" w:type="pct"/>
            <w:shd w:val="clear" w:color="auto" w:fill="auto"/>
            <w:vAlign w:val="center"/>
            <w:hideMark/>
          </w:tcPr>
          <w:p w:rsidR="00C36A8E" w:rsidRPr="00AE3A5A" w:rsidRDefault="00C36A8E" w:rsidP="00796DF1">
            <w:pPr>
              <w:spacing w:line="216" w:lineRule="auto"/>
              <w:ind w:firstLine="0"/>
              <w:rPr>
                <w:rFonts w:ascii="Times New Roman" w:hAnsi="Times New Roman" w:cs="Times New Roman"/>
                <w:b/>
                <w:sz w:val="24"/>
                <w:szCs w:val="24"/>
              </w:rPr>
            </w:pPr>
            <w:r w:rsidRPr="00AE3A5A">
              <w:rPr>
                <w:rFonts w:ascii="Times New Roman" w:hAnsi="Times New Roman" w:cs="Times New Roman"/>
                <w:b/>
                <w:sz w:val="24"/>
                <w:szCs w:val="24"/>
              </w:rPr>
              <w:t xml:space="preserve">Тема 2 Сутність, структура та </w:t>
            </w:r>
            <w:r w:rsidRPr="00632B74">
              <w:rPr>
                <w:rFonts w:ascii="Times New Roman" w:hAnsi="Times New Roman" w:cs="Times New Roman"/>
                <w:b/>
                <w:sz w:val="24"/>
                <w:szCs w:val="24"/>
              </w:rPr>
              <w:t>принципи</w:t>
            </w:r>
            <w:r w:rsidRPr="00AE3A5A">
              <w:rPr>
                <w:rFonts w:ascii="Times New Roman" w:hAnsi="Times New Roman" w:cs="Times New Roman"/>
                <w:b/>
                <w:sz w:val="24"/>
                <w:szCs w:val="24"/>
              </w:rPr>
              <w:t xml:space="preserve"> організації виробничої системи</w:t>
            </w:r>
          </w:p>
          <w:p w:rsidR="00C36A8E" w:rsidRPr="00632B74" w:rsidRDefault="00C36A8E" w:rsidP="00796DF1">
            <w:pPr>
              <w:spacing w:line="216" w:lineRule="auto"/>
              <w:ind w:firstLine="0"/>
              <w:rPr>
                <w:rFonts w:ascii="Times New Roman" w:hAnsi="Times New Roman" w:cs="Times New Roman"/>
                <w:sz w:val="24"/>
                <w:szCs w:val="24"/>
              </w:rPr>
            </w:pPr>
            <w:r w:rsidRPr="00632B74">
              <w:rPr>
                <w:rFonts w:ascii="Times New Roman" w:hAnsi="Times New Roman" w:cs="Times New Roman"/>
                <w:color w:val="000000"/>
                <w:sz w:val="24"/>
                <w:szCs w:val="24"/>
              </w:rPr>
              <w:t>Загальні принципи організації структур; Загальні принципи організації процесів; Принципи раціоналізації структур; Принципи раціоналізації процесів</w:t>
            </w:r>
            <w:r>
              <w:rPr>
                <w:rFonts w:ascii="Times New Roman" w:hAnsi="Times New Roman" w:cs="Times New Roman"/>
                <w:color w:val="000000"/>
                <w:sz w:val="24"/>
                <w:szCs w:val="24"/>
              </w:rPr>
              <w:t>.</w:t>
            </w:r>
          </w:p>
        </w:tc>
        <w:tc>
          <w:tcPr>
            <w:tcW w:w="630" w:type="pct"/>
            <w:shd w:val="clear" w:color="auto" w:fill="auto"/>
            <w:vAlign w:val="center"/>
            <w:hideMark/>
          </w:tcPr>
          <w:p w:rsidR="00C36A8E" w:rsidRPr="00AE3A5A" w:rsidRDefault="00C36A8E" w:rsidP="00796DF1">
            <w:pPr>
              <w:spacing w:line="216" w:lineRule="auto"/>
              <w:ind w:firstLine="0"/>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2</w:t>
            </w:r>
          </w:p>
        </w:tc>
      </w:tr>
      <w:tr w:rsidR="00C36A8E" w:rsidRPr="00AE3A5A" w:rsidTr="00C36A8E">
        <w:trPr>
          <w:trHeight w:val="747"/>
        </w:trPr>
        <w:tc>
          <w:tcPr>
            <w:tcW w:w="4370" w:type="pct"/>
            <w:shd w:val="clear" w:color="auto" w:fill="auto"/>
            <w:vAlign w:val="center"/>
            <w:hideMark/>
          </w:tcPr>
          <w:p w:rsidR="00C36A8E" w:rsidRPr="00AE3A5A" w:rsidRDefault="00C36A8E" w:rsidP="00796DF1">
            <w:pPr>
              <w:spacing w:line="216" w:lineRule="auto"/>
              <w:ind w:firstLine="0"/>
              <w:rPr>
                <w:rFonts w:ascii="Times New Roman" w:hAnsi="Times New Roman" w:cs="Times New Roman"/>
                <w:sz w:val="24"/>
                <w:szCs w:val="24"/>
              </w:rPr>
            </w:pPr>
            <w:r w:rsidRPr="00AE3A5A">
              <w:rPr>
                <w:rFonts w:ascii="Times New Roman" w:hAnsi="Times New Roman" w:cs="Times New Roman"/>
                <w:b/>
                <w:sz w:val="24"/>
                <w:szCs w:val="24"/>
              </w:rPr>
              <w:t>Тема 3. Типи і методи організації виробничих систем</w:t>
            </w:r>
            <w:r w:rsidRPr="00AE3A5A">
              <w:rPr>
                <w:rFonts w:ascii="Times New Roman" w:hAnsi="Times New Roman" w:cs="Times New Roman"/>
                <w:sz w:val="24"/>
                <w:szCs w:val="24"/>
              </w:rPr>
              <w:t xml:space="preserve"> </w:t>
            </w:r>
          </w:p>
          <w:p w:rsidR="00C36A8E" w:rsidRPr="00062EA3" w:rsidRDefault="00C36A8E" w:rsidP="00796DF1">
            <w:pPr>
              <w:spacing w:line="216" w:lineRule="auto"/>
              <w:ind w:firstLine="0"/>
              <w:rPr>
                <w:rFonts w:ascii="Times New Roman" w:eastAsia="Times New Roman" w:hAnsi="Times New Roman" w:cs="Times New Roman"/>
                <w:color w:val="000000"/>
                <w:sz w:val="24"/>
                <w:szCs w:val="24"/>
                <w:lang w:eastAsia="uk-UA"/>
              </w:rPr>
            </w:pPr>
            <w:r w:rsidRPr="00062EA3">
              <w:rPr>
                <w:rFonts w:ascii="Times New Roman" w:eastAsia="Times New Roman" w:hAnsi="Times New Roman" w:cs="Times New Roman"/>
                <w:color w:val="000000"/>
                <w:sz w:val="24"/>
                <w:szCs w:val="24"/>
                <w:lang w:eastAsia="uk-UA"/>
              </w:rPr>
              <w:t>Охарактеризуйте</w:t>
            </w:r>
            <w:r w:rsidRPr="00632B74">
              <w:rPr>
                <w:rFonts w:ascii="Times New Roman" w:eastAsia="Times New Roman" w:hAnsi="Times New Roman" w:cs="Times New Roman"/>
                <w:color w:val="000000"/>
                <w:sz w:val="24"/>
                <w:szCs w:val="24"/>
                <w:lang w:eastAsia="uk-UA"/>
              </w:rPr>
              <w:t xml:space="preserve"> раціональн</w:t>
            </w:r>
            <w:r w:rsidRPr="00062EA3">
              <w:rPr>
                <w:rFonts w:ascii="Times New Roman" w:eastAsia="Times New Roman" w:hAnsi="Times New Roman" w:cs="Times New Roman"/>
                <w:color w:val="000000"/>
                <w:sz w:val="24"/>
                <w:szCs w:val="24"/>
                <w:lang w:eastAsia="uk-UA"/>
              </w:rPr>
              <w:t>у</w:t>
            </w:r>
            <w:r w:rsidRPr="00632B74">
              <w:rPr>
                <w:rFonts w:ascii="Times New Roman" w:eastAsia="Times New Roman" w:hAnsi="Times New Roman" w:cs="Times New Roman"/>
                <w:color w:val="000000"/>
                <w:sz w:val="24"/>
                <w:szCs w:val="24"/>
                <w:lang w:eastAsia="uk-UA"/>
              </w:rPr>
              <w:t xml:space="preserve"> організаці</w:t>
            </w:r>
            <w:r w:rsidRPr="00062EA3">
              <w:rPr>
                <w:rFonts w:ascii="Times New Roman" w:eastAsia="Times New Roman" w:hAnsi="Times New Roman" w:cs="Times New Roman"/>
                <w:color w:val="000000"/>
                <w:sz w:val="24"/>
                <w:szCs w:val="24"/>
                <w:lang w:eastAsia="uk-UA"/>
              </w:rPr>
              <w:t>ю</w:t>
            </w:r>
            <w:r w:rsidRPr="00632B74">
              <w:rPr>
                <w:rFonts w:ascii="Times New Roman" w:eastAsia="Times New Roman" w:hAnsi="Times New Roman" w:cs="Times New Roman"/>
                <w:color w:val="000000"/>
                <w:sz w:val="24"/>
                <w:szCs w:val="24"/>
                <w:lang w:eastAsia="uk-UA"/>
              </w:rPr>
              <w:t xml:space="preserve"> виробництва на підприємстві</w:t>
            </w:r>
            <w:r w:rsidRPr="00062EA3">
              <w:rPr>
                <w:rFonts w:ascii="Times New Roman" w:eastAsia="Times New Roman" w:hAnsi="Times New Roman" w:cs="Times New Roman"/>
                <w:color w:val="000000"/>
                <w:sz w:val="24"/>
                <w:szCs w:val="24"/>
                <w:lang w:eastAsia="uk-UA"/>
              </w:rPr>
              <w:t xml:space="preserve">; </w:t>
            </w:r>
            <w:r w:rsidRPr="00632B74">
              <w:rPr>
                <w:rFonts w:ascii="Times New Roman" w:eastAsia="Times New Roman" w:hAnsi="Times New Roman" w:cs="Times New Roman"/>
                <w:color w:val="000000"/>
                <w:sz w:val="24"/>
                <w:szCs w:val="24"/>
                <w:lang w:eastAsia="uk-UA"/>
              </w:rPr>
              <w:t>Назвіть основні цілі організації виробництва та нап</w:t>
            </w:r>
            <w:r w:rsidRPr="00062EA3">
              <w:rPr>
                <w:rFonts w:ascii="Times New Roman" w:eastAsia="Times New Roman" w:hAnsi="Times New Roman" w:cs="Times New Roman"/>
                <w:color w:val="000000"/>
                <w:sz w:val="24"/>
                <w:szCs w:val="24"/>
                <w:lang w:eastAsia="uk-UA"/>
              </w:rPr>
              <w:t xml:space="preserve">рямки роботи щодо їх реалізації; Опишіть </w:t>
            </w:r>
            <w:r w:rsidRPr="00632B74">
              <w:rPr>
                <w:rFonts w:ascii="Times New Roman" w:eastAsia="Times New Roman" w:hAnsi="Times New Roman" w:cs="Times New Roman"/>
                <w:color w:val="000000"/>
                <w:sz w:val="24"/>
                <w:szCs w:val="24"/>
                <w:lang w:eastAsia="uk-UA"/>
              </w:rPr>
              <w:t>головн</w:t>
            </w:r>
            <w:r w:rsidRPr="00062EA3">
              <w:rPr>
                <w:rFonts w:ascii="Times New Roman" w:eastAsia="Times New Roman" w:hAnsi="Times New Roman" w:cs="Times New Roman"/>
                <w:color w:val="000000"/>
                <w:sz w:val="24"/>
                <w:szCs w:val="24"/>
                <w:lang w:eastAsia="uk-UA"/>
              </w:rPr>
              <w:t>у</w:t>
            </w:r>
            <w:r w:rsidRPr="00632B74">
              <w:rPr>
                <w:rFonts w:ascii="Times New Roman" w:eastAsia="Times New Roman" w:hAnsi="Times New Roman" w:cs="Times New Roman"/>
                <w:color w:val="000000"/>
                <w:sz w:val="24"/>
                <w:szCs w:val="24"/>
                <w:lang w:eastAsia="uk-UA"/>
              </w:rPr>
              <w:t xml:space="preserve"> мет</w:t>
            </w:r>
            <w:r w:rsidRPr="00062EA3">
              <w:rPr>
                <w:rFonts w:ascii="Times New Roman" w:eastAsia="Times New Roman" w:hAnsi="Times New Roman" w:cs="Times New Roman"/>
                <w:color w:val="000000"/>
                <w:sz w:val="24"/>
                <w:szCs w:val="24"/>
                <w:lang w:eastAsia="uk-UA"/>
              </w:rPr>
              <w:t>у</w:t>
            </w:r>
            <w:r w:rsidRPr="00632B74">
              <w:rPr>
                <w:rFonts w:ascii="Times New Roman" w:eastAsia="Times New Roman" w:hAnsi="Times New Roman" w:cs="Times New Roman"/>
                <w:color w:val="000000"/>
                <w:sz w:val="24"/>
                <w:szCs w:val="24"/>
                <w:lang w:eastAsia="uk-UA"/>
              </w:rPr>
              <w:t xml:space="preserve"> організа</w:t>
            </w:r>
            <w:r w:rsidRPr="00062EA3">
              <w:rPr>
                <w:rFonts w:ascii="Times New Roman" w:eastAsia="Times New Roman" w:hAnsi="Times New Roman" w:cs="Times New Roman"/>
                <w:color w:val="000000"/>
                <w:sz w:val="24"/>
                <w:szCs w:val="24"/>
                <w:lang w:eastAsia="uk-UA"/>
              </w:rPr>
              <w:t xml:space="preserve">ції виробництва на підприємстві; </w:t>
            </w:r>
            <w:r w:rsidRPr="00632B74">
              <w:rPr>
                <w:rFonts w:ascii="Times New Roman" w:eastAsia="Times New Roman" w:hAnsi="Times New Roman" w:cs="Times New Roman"/>
                <w:color w:val="000000"/>
                <w:sz w:val="24"/>
                <w:szCs w:val="24"/>
                <w:lang w:eastAsia="uk-UA"/>
              </w:rPr>
              <w:t>Охарактеризуйте основн</w:t>
            </w:r>
            <w:r w:rsidRPr="00062EA3">
              <w:rPr>
                <w:rFonts w:ascii="Times New Roman" w:eastAsia="Times New Roman" w:hAnsi="Times New Roman" w:cs="Times New Roman"/>
                <w:color w:val="000000"/>
                <w:sz w:val="24"/>
                <w:szCs w:val="24"/>
                <w:lang w:eastAsia="uk-UA"/>
              </w:rPr>
              <w:t xml:space="preserve">і форми організації виробництва; </w:t>
            </w:r>
            <w:r w:rsidRPr="00632B74">
              <w:rPr>
                <w:rFonts w:ascii="Times New Roman" w:eastAsia="Times New Roman" w:hAnsi="Times New Roman" w:cs="Times New Roman"/>
                <w:color w:val="000000"/>
                <w:sz w:val="24"/>
                <w:szCs w:val="24"/>
                <w:lang w:eastAsia="uk-UA"/>
              </w:rPr>
              <w:t xml:space="preserve">Охарактеризуйте </w:t>
            </w:r>
            <w:r w:rsidRPr="00062EA3">
              <w:rPr>
                <w:rFonts w:ascii="Times New Roman" w:eastAsia="Times New Roman" w:hAnsi="Times New Roman" w:cs="Times New Roman"/>
                <w:color w:val="000000"/>
                <w:sz w:val="24"/>
                <w:szCs w:val="24"/>
                <w:lang w:eastAsia="uk-UA"/>
              </w:rPr>
              <w:t>методи організації виробництва</w:t>
            </w:r>
            <w:r w:rsidRPr="00632B74">
              <w:rPr>
                <w:rFonts w:ascii="Times New Roman" w:eastAsia="Times New Roman" w:hAnsi="Times New Roman" w:cs="Times New Roman"/>
                <w:color w:val="000000"/>
                <w:sz w:val="24"/>
                <w:szCs w:val="24"/>
                <w:lang w:eastAsia="uk-UA"/>
              </w:rPr>
              <w:t>.</w:t>
            </w:r>
            <w:r w:rsidRPr="00062EA3">
              <w:rPr>
                <w:rFonts w:ascii="Times New Roman" w:eastAsia="Times New Roman" w:hAnsi="Times New Roman" w:cs="Times New Roman"/>
                <w:color w:val="000000"/>
                <w:sz w:val="24"/>
                <w:szCs w:val="24"/>
                <w:lang w:eastAsia="uk-UA"/>
              </w:rPr>
              <w:t xml:space="preserve"> </w:t>
            </w:r>
            <w:r w:rsidRPr="00632B74">
              <w:rPr>
                <w:rFonts w:ascii="Times New Roman" w:eastAsia="Times New Roman" w:hAnsi="Times New Roman" w:cs="Times New Roman"/>
                <w:color w:val="000000"/>
                <w:sz w:val="24"/>
                <w:szCs w:val="24"/>
                <w:lang w:eastAsia="uk-UA"/>
              </w:rPr>
              <w:t>Наведіть порівняльну характеристику типів виробництва.</w:t>
            </w:r>
          </w:p>
        </w:tc>
        <w:tc>
          <w:tcPr>
            <w:tcW w:w="630" w:type="pct"/>
            <w:shd w:val="clear" w:color="auto" w:fill="auto"/>
            <w:vAlign w:val="center"/>
            <w:hideMark/>
          </w:tcPr>
          <w:p w:rsidR="00C36A8E" w:rsidRPr="00C36A8E" w:rsidRDefault="00C36A8E" w:rsidP="00796DF1">
            <w:pPr>
              <w:spacing w:line="216" w:lineRule="auto"/>
              <w:ind w:firstLine="0"/>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2</w:t>
            </w:r>
          </w:p>
        </w:tc>
      </w:tr>
      <w:tr w:rsidR="00C36A8E" w:rsidRPr="00AE3A5A" w:rsidTr="00C36A8E">
        <w:trPr>
          <w:trHeight w:val="1185"/>
        </w:trPr>
        <w:tc>
          <w:tcPr>
            <w:tcW w:w="4370" w:type="pct"/>
            <w:shd w:val="clear" w:color="auto" w:fill="auto"/>
            <w:vAlign w:val="center"/>
            <w:hideMark/>
          </w:tcPr>
          <w:p w:rsidR="00C36A8E" w:rsidRPr="00AE3A5A" w:rsidRDefault="00C36A8E" w:rsidP="00796DF1">
            <w:pPr>
              <w:spacing w:line="216" w:lineRule="auto"/>
              <w:ind w:firstLine="0"/>
              <w:rPr>
                <w:rFonts w:ascii="Times New Roman" w:hAnsi="Times New Roman" w:cs="Times New Roman"/>
                <w:sz w:val="24"/>
                <w:szCs w:val="24"/>
              </w:rPr>
            </w:pPr>
            <w:r w:rsidRPr="00AE3A5A">
              <w:rPr>
                <w:rFonts w:ascii="Times New Roman" w:hAnsi="Times New Roman" w:cs="Times New Roman"/>
                <w:b/>
                <w:sz w:val="24"/>
                <w:szCs w:val="24"/>
              </w:rPr>
              <w:t>Тема 4.</w:t>
            </w:r>
            <w:r w:rsidRPr="00AE3A5A">
              <w:rPr>
                <w:rFonts w:ascii="Times New Roman" w:hAnsi="Times New Roman" w:cs="Times New Roman"/>
                <w:sz w:val="24"/>
                <w:szCs w:val="24"/>
              </w:rPr>
              <w:t xml:space="preserve"> </w:t>
            </w:r>
            <w:r w:rsidRPr="00AE3A5A">
              <w:rPr>
                <w:rFonts w:ascii="Times New Roman" w:hAnsi="Times New Roman" w:cs="Times New Roman"/>
                <w:b/>
                <w:sz w:val="24"/>
                <w:szCs w:val="24"/>
              </w:rPr>
              <w:t>Форми організації виробничих систем</w:t>
            </w:r>
          </w:p>
          <w:p w:rsidR="00C36A8E" w:rsidRPr="003101FE" w:rsidRDefault="00C36A8E" w:rsidP="00796DF1">
            <w:pPr>
              <w:spacing w:line="216" w:lineRule="auto"/>
              <w:ind w:firstLine="0"/>
              <w:rPr>
                <w:rFonts w:ascii="Times New Roman" w:hAnsi="Times New Roman" w:cs="Times New Roman"/>
                <w:sz w:val="24"/>
                <w:szCs w:val="24"/>
              </w:rPr>
            </w:pPr>
            <w:r w:rsidRPr="003101FE">
              <w:rPr>
                <w:rFonts w:ascii="Times New Roman" w:hAnsi="Times New Roman" w:cs="Times New Roman"/>
                <w:sz w:val="24"/>
                <w:szCs w:val="24"/>
              </w:rPr>
              <w:t>Економічні аспекти комбінування промислового виробництва.</w:t>
            </w:r>
            <w:r w:rsidRPr="003101FE">
              <w:rPr>
                <w:sz w:val="24"/>
                <w:szCs w:val="24"/>
              </w:rPr>
              <w:t xml:space="preserve"> </w:t>
            </w:r>
            <w:r w:rsidRPr="003101FE">
              <w:rPr>
                <w:rFonts w:ascii="Times New Roman" w:hAnsi="Times New Roman" w:cs="Times New Roman"/>
                <w:sz w:val="24"/>
                <w:szCs w:val="24"/>
              </w:rPr>
              <w:t xml:space="preserve">Сутність диверсифікації виробництва. </w:t>
            </w:r>
            <w:r w:rsidRPr="00E54BD5">
              <w:rPr>
                <w:rFonts w:ascii="Times New Roman" w:eastAsia="Times New Roman" w:hAnsi="Times New Roman" w:cs="Times New Roman"/>
                <w:color w:val="242424"/>
                <w:sz w:val="24"/>
                <w:szCs w:val="24"/>
                <w:lang w:eastAsia="uk-UA"/>
              </w:rPr>
              <w:t>Визначте основні функціональні сфери в організації промислового підприємства та опишіть їх взаємозв'язок.</w:t>
            </w:r>
            <w:r w:rsidRPr="003101FE">
              <w:rPr>
                <w:rFonts w:ascii="Times New Roman" w:eastAsia="Times New Roman" w:hAnsi="Times New Roman" w:cs="Times New Roman"/>
                <w:color w:val="242424"/>
                <w:sz w:val="24"/>
                <w:szCs w:val="24"/>
                <w:lang w:eastAsia="uk-UA"/>
              </w:rPr>
              <w:t xml:space="preserve"> </w:t>
            </w:r>
            <w:r w:rsidRPr="00E54BD5">
              <w:rPr>
                <w:rFonts w:ascii="Times New Roman" w:eastAsia="Times New Roman" w:hAnsi="Times New Roman" w:cs="Times New Roman"/>
                <w:color w:val="242424"/>
                <w:sz w:val="24"/>
                <w:szCs w:val="24"/>
                <w:lang w:eastAsia="uk-UA"/>
              </w:rPr>
              <w:t>У чому полягає особливість</w:t>
            </w:r>
            <w:r w:rsidRPr="003101FE">
              <w:rPr>
                <w:rFonts w:ascii="Times New Roman" w:eastAsia="Times New Roman" w:hAnsi="Times New Roman" w:cs="Times New Roman"/>
                <w:color w:val="242424"/>
                <w:sz w:val="24"/>
                <w:szCs w:val="24"/>
                <w:lang w:eastAsia="uk-UA"/>
              </w:rPr>
              <w:t xml:space="preserve"> </w:t>
            </w:r>
            <w:r w:rsidRPr="00E54BD5">
              <w:rPr>
                <w:rFonts w:ascii="Times New Roman" w:eastAsia="Times New Roman" w:hAnsi="Times New Roman" w:cs="Times New Roman"/>
                <w:color w:val="242424"/>
                <w:sz w:val="24"/>
                <w:szCs w:val="24"/>
                <w:lang w:eastAsia="uk-UA"/>
              </w:rPr>
              <w:t>поняття "виробнича система"</w:t>
            </w:r>
            <w:r w:rsidRPr="003101FE">
              <w:rPr>
                <w:rFonts w:ascii="Times New Roman" w:eastAsia="Times New Roman" w:hAnsi="Times New Roman" w:cs="Times New Roman"/>
                <w:color w:val="242424"/>
                <w:sz w:val="24"/>
                <w:szCs w:val="24"/>
                <w:lang w:eastAsia="uk-UA"/>
              </w:rPr>
              <w:t>. С</w:t>
            </w:r>
            <w:r w:rsidRPr="00E54BD5">
              <w:rPr>
                <w:rFonts w:ascii="Times New Roman" w:eastAsia="Times New Roman" w:hAnsi="Times New Roman" w:cs="Times New Roman"/>
                <w:color w:val="242424"/>
                <w:sz w:val="24"/>
                <w:szCs w:val="24"/>
                <w:lang w:eastAsia="uk-UA"/>
              </w:rPr>
              <w:t>утність законів організації виробничих систем і яка сфера їх застосування</w:t>
            </w:r>
            <w:r w:rsidRPr="003101FE">
              <w:rPr>
                <w:rFonts w:ascii="Times New Roman" w:eastAsia="Times New Roman" w:hAnsi="Times New Roman" w:cs="Times New Roman"/>
                <w:color w:val="242424"/>
                <w:sz w:val="24"/>
                <w:szCs w:val="24"/>
                <w:lang w:eastAsia="uk-UA"/>
              </w:rPr>
              <w:t xml:space="preserve">. </w:t>
            </w:r>
            <w:r w:rsidRPr="00E54BD5">
              <w:rPr>
                <w:rFonts w:ascii="Times New Roman" w:eastAsia="Times New Roman" w:hAnsi="Times New Roman" w:cs="Times New Roman"/>
                <w:color w:val="242424"/>
                <w:sz w:val="24"/>
                <w:szCs w:val="24"/>
                <w:lang w:eastAsia="uk-UA"/>
              </w:rPr>
              <w:t>Охарактеризуйте закони розвитку виробничої системи.</w:t>
            </w:r>
            <w:r w:rsidRPr="003101FE">
              <w:rPr>
                <w:rFonts w:ascii="Times New Roman" w:eastAsia="Times New Roman" w:hAnsi="Times New Roman" w:cs="Times New Roman"/>
                <w:color w:val="242424"/>
                <w:sz w:val="24"/>
                <w:szCs w:val="24"/>
                <w:lang w:eastAsia="uk-UA"/>
              </w:rPr>
              <w:t xml:space="preserve"> Опишіть в</w:t>
            </w:r>
            <w:r w:rsidRPr="00E54BD5">
              <w:rPr>
                <w:rFonts w:ascii="Times New Roman" w:eastAsia="Times New Roman" w:hAnsi="Times New Roman" w:cs="Times New Roman"/>
                <w:color w:val="242424"/>
                <w:sz w:val="24"/>
                <w:szCs w:val="24"/>
                <w:lang w:eastAsia="uk-UA"/>
              </w:rPr>
              <w:t>ластивості надаються виробничим системам під час їх проектування та вдосконалення</w:t>
            </w:r>
          </w:p>
        </w:tc>
        <w:tc>
          <w:tcPr>
            <w:tcW w:w="630" w:type="pct"/>
            <w:shd w:val="clear" w:color="auto" w:fill="auto"/>
            <w:vAlign w:val="center"/>
            <w:hideMark/>
          </w:tcPr>
          <w:p w:rsidR="00C36A8E" w:rsidRPr="00AE3A5A" w:rsidRDefault="00C36A8E" w:rsidP="00796DF1">
            <w:pPr>
              <w:spacing w:line="216" w:lineRule="auto"/>
              <w:ind w:firstLine="0"/>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2</w:t>
            </w:r>
          </w:p>
        </w:tc>
      </w:tr>
      <w:tr w:rsidR="00C36A8E" w:rsidRPr="00AE3A5A" w:rsidTr="00C36A8E">
        <w:trPr>
          <w:trHeight w:val="701"/>
        </w:trPr>
        <w:tc>
          <w:tcPr>
            <w:tcW w:w="4370" w:type="pct"/>
            <w:shd w:val="clear" w:color="auto" w:fill="auto"/>
            <w:vAlign w:val="center"/>
            <w:hideMark/>
          </w:tcPr>
          <w:p w:rsidR="00C36A8E" w:rsidRPr="00E00B15" w:rsidRDefault="00C36A8E" w:rsidP="00796DF1">
            <w:pPr>
              <w:spacing w:line="216" w:lineRule="auto"/>
              <w:ind w:firstLine="0"/>
              <w:rPr>
                <w:rFonts w:ascii="Times New Roman" w:eastAsia="Times New Roman" w:hAnsi="Times New Roman" w:cs="Times New Roman"/>
                <w:b/>
                <w:sz w:val="24"/>
                <w:szCs w:val="24"/>
                <w:lang w:eastAsia="uk-UA"/>
              </w:rPr>
            </w:pPr>
            <w:r w:rsidRPr="00E00B15">
              <w:rPr>
                <w:rFonts w:ascii="Times New Roman" w:hAnsi="Times New Roman" w:cs="Times New Roman"/>
                <w:b/>
                <w:color w:val="000000"/>
                <w:sz w:val="24"/>
                <w:szCs w:val="24"/>
                <w:lang w:eastAsia="uk-UA"/>
              </w:rPr>
              <w:t>Тема 5.</w:t>
            </w:r>
            <w:r w:rsidRPr="00E00B15">
              <w:rPr>
                <w:rFonts w:ascii="Times New Roman" w:eastAsia="Times New Roman" w:hAnsi="Times New Roman" w:cs="Times New Roman"/>
                <w:b/>
                <w:sz w:val="24"/>
                <w:szCs w:val="24"/>
                <w:lang w:eastAsia="uk-UA"/>
              </w:rPr>
              <w:t xml:space="preserve"> Організація виробничого процесу в просторі</w:t>
            </w:r>
          </w:p>
          <w:p w:rsidR="00C36A8E" w:rsidRPr="00E00B15" w:rsidRDefault="00C36A8E" w:rsidP="00796DF1">
            <w:pPr>
              <w:spacing w:line="216" w:lineRule="auto"/>
              <w:ind w:firstLine="0"/>
              <w:rPr>
                <w:rFonts w:ascii="Times New Roman" w:hAnsi="Times New Roman" w:cs="Times New Roman"/>
                <w:b/>
                <w:sz w:val="24"/>
                <w:szCs w:val="24"/>
              </w:rPr>
            </w:pPr>
            <w:r w:rsidRPr="00E00B15">
              <w:rPr>
                <w:rFonts w:ascii="Times New Roman" w:eastAsia="Times New Roman" w:hAnsi="Times New Roman" w:cs="Times New Roman"/>
                <w:color w:val="222222"/>
                <w:sz w:val="24"/>
                <w:szCs w:val="24"/>
                <w:shd w:val="clear" w:color="auto" w:fill="FFFFFF"/>
                <w:lang w:eastAsia="uk-UA"/>
              </w:rPr>
              <w:t>Організаційне формування виробничої структури підприємства. Вид</w:t>
            </w:r>
            <w:r>
              <w:rPr>
                <w:rFonts w:ascii="Times New Roman" w:eastAsia="Times New Roman" w:hAnsi="Times New Roman" w:cs="Times New Roman"/>
                <w:color w:val="222222"/>
                <w:sz w:val="24"/>
                <w:szCs w:val="24"/>
                <w:shd w:val="clear" w:color="auto" w:fill="FFFFFF"/>
                <w:lang w:eastAsia="uk-UA"/>
              </w:rPr>
              <w:t>и виробничих структур підприємст</w:t>
            </w:r>
            <w:r w:rsidRPr="00E00B15">
              <w:rPr>
                <w:rFonts w:ascii="Times New Roman" w:eastAsia="Times New Roman" w:hAnsi="Times New Roman" w:cs="Times New Roman"/>
                <w:color w:val="222222"/>
                <w:sz w:val="24"/>
                <w:szCs w:val="24"/>
                <w:shd w:val="clear" w:color="auto" w:fill="FFFFFF"/>
                <w:lang w:eastAsia="uk-UA"/>
              </w:rPr>
              <w:t>в</w:t>
            </w:r>
            <w:r>
              <w:rPr>
                <w:rFonts w:ascii="Times New Roman" w:eastAsia="Times New Roman" w:hAnsi="Times New Roman" w:cs="Times New Roman"/>
                <w:color w:val="222222"/>
                <w:sz w:val="24"/>
                <w:szCs w:val="24"/>
                <w:shd w:val="clear" w:color="auto" w:fill="FFFFFF"/>
                <w:lang w:eastAsia="uk-UA"/>
              </w:rPr>
              <w:t>а</w:t>
            </w:r>
          </w:p>
        </w:tc>
        <w:tc>
          <w:tcPr>
            <w:tcW w:w="630" w:type="pct"/>
            <w:shd w:val="clear" w:color="auto" w:fill="auto"/>
            <w:vAlign w:val="center"/>
            <w:hideMark/>
          </w:tcPr>
          <w:p w:rsidR="00C36A8E" w:rsidRPr="00C36A8E" w:rsidRDefault="00C36A8E" w:rsidP="00796DF1">
            <w:pPr>
              <w:spacing w:line="216" w:lineRule="auto"/>
              <w:ind w:firstLine="0"/>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2</w:t>
            </w:r>
          </w:p>
        </w:tc>
      </w:tr>
      <w:tr w:rsidR="00C36A8E" w:rsidRPr="00AE3A5A" w:rsidTr="00C36A8E">
        <w:trPr>
          <w:trHeight w:val="759"/>
        </w:trPr>
        <w:tc>
          <w:tcPr>
            <w:tcW w:w="4370" w:type="pct"/>
            <w:shd w:val="clear" w:color="auto" w:fill="auto"/>
            <w:vAlign w:val="center"/>
            <w:hideMark/>
          </w:tcPr>
          <w:p w:rsidR="00C36A8E" w:rsidRPr="00E00B15" w:rsidRDefault="00C36A8E" w:rsidP="00796DF1">
            <w:pPr>
              <w:spacing w:line="216" w:lineRule="auto"/>
              <w:ind w:firstLine="0"/>
              <w:rPr>
                <w:rFonts w:ascii="Times New Roman" w:hAnsi="Times New Roman" w:cs="Times New Roman"/>
                <w:b/>
                <w:color w:val="000000"/>
                <w:sz w:val="24"/>
                <w:szCs w:val="24"/>
                <w:lang w:eastAsia="uk-UA"/>
              </w:rPr>
            </w:pPr>
            <w:r w:rsidRPr="00E00B15">
              <w:rPr>
                <w:rFonts w:ascii="Times New Roman" w:hAnsi="Times New Roman" w:cs="Times New Roman"/>
                <w:b/>
                <w:color w:val="000000"/>
                <w:sz w:val="24"/>
                <w:szCs w:val="24"/>
                <w:lang w:eastAsia="uk-UA"/>
              </w:rPr>
              <w:t>Тема 6.</w:t>
            </w:r>
            <w:r w:rsidRPr="00E00B15">
              <w:rPr>
                <w:b/>
                <w:sz w:val="24"/>
                <w:szCs w:val="24"/>
              </w:rPr>
              <w:t xml:space="preserve"> </w:t>
            </w:r>
            <w:r w:rsidRPr="00E00B15">
              <w:rPr>
                <w:rFonts w:ascii="Times New Roman" w:hAnsi="Times New Roman" w:cs="Times New Roman"/>
                <w:b/>
                <w:color w:val="000000"/>
                <w:sz w:val="24"/>
                <w:szCs w:val="24"/>
                <w:lang w:eastAsia="uk-UA"/>
              </w:rPr>
              <w:t>Організація виробничого процесу в часі</w:t>
            </w:r>
          </w:p>
          <w:p w:rsidR="00C36A8E" w:rsidRPr="00E00B15" w:rsidRDefault="00C36A8E" w:rsidP="00796DF1">
            <w:pPr>
              <w:spacing w:line="216" w:lineRule="auto"/>
              <w:ind w:firstLine="0"/>
              <w:rPr>
                <w:rFonts w:ascii="Times New Roman" w:hAnsi="Times New Roman" w:cs="Times New Roman"/>
                <w:sz w:val="24"/>
                <w:szCs w:val="24"/>
              </w:rPr>
            </w:pPr>
            <w:r w:rsidRPr="00E00B15">
              <w:rPr>
                <w:rFonts w:ascii="Times New Roman" w:hAnsi="Times New Roman" w:cs="Times New Roman"/>
                <w:sz w:val="24"/>
                <w:szCs w:val="24"/>
              </w:rPr>
              <w:t xml:space="preserve">Циклограма виготовлення складного виробу. Цикловий графік. </w:t>
            </w:r>
            <w:r w:rsidRPr="00E00B15">
              <w:rPr>
                <w:rFonts w:ascii="Times New Roman" w:eastAsia="Times New Roman" w:hAnsi="Times New Roman" w:cs="Times New Roman"/>
                <w:color w:val="222222"/>
                <w:sz w:val="24"/>
                <w:szCs w:val="24"/>
                <w:lang w:eastAsia="uk-UA"/>
              </w:rPr>
              <w:t>Тривалість операційного циклу партії виробів за складальними одиницями</w:t>
            </w:r>
          </w:p>
        </w:tc>
        <w:tc>
          <w:tcPr>
            <w:tcW w:w="630" w:type="pct"/>
            <w:shd w:val="clear" w:color="auto" w:fill="auto"/>
            <w:vAlign w:val="center"/>
            <w:hideMark/>
          </w:tcPr>
          <w:p w:rsidR="00C36A8E" w:rsidRPr="00C36A8E" w:rsidRDefault="00C36A8E" w:rsidP="00796DF1">
            <w:pPr>
              <w:spacing w:line="216" w:lineRule="auto"/>
              <w:ind w:firstLine="0"/>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2</w:t>
            </w:r>
          </w:p>
        </w:tc>
      </w:tr>
      <w:tr w:rsidR="00C36A8E" w:rsidRPr="00AE3A5A" w:rsidTr="00C36A8E">
        <w:trPr>
          <w:trHeight w:val="1185"/>
        </w:trPr>
        <w:tc>
          <w:tcPr>
            <w:tcW w:w="4370" w:type="pct"/>
            <w:shd w:val="clear" w:color="auto" w:fill="auto"/>
            <w:vAlign w:val="center"/>
            <w:hideMark/>
          </w:tcPr>
          <w:p w:rsidR="00C36A8E" w:rsidRPr="00AE3A5A" w:rsidRDefault="00C36A8E" w:rsidP="00796DF1">
            <w:pPr>
              <w:pStyle w:val="a8"/>
              <w:shd w:val="clear" w:color="auto" w:fill="FFFFFF"/>
              <w:spacing w:before="0" w:beforeAutospacing="0" w:after="0" w:afterAutospacing="0" w:line="216" w:lineRule="auto"/>
              <w:jc w:val="both"/>
              <w:rPr>
                <w:b/>
                <w:lang w:val="uk-UA"/>
              </w:rPr>
            </w:pPr>
            <w:r w:rsidRPr="00AE3A5A">
              <w:rPr>
                <w:b/>
                <w:lang w:val="uk-UA"/>
              </w:rPr>
              <w:t xml:space="preserve">Тема </w:t>
            </w:r>
            <w:r>
              <w:rPr>
                <w:b/>
                <w:lang w:val="uk-UA"/>
              </w:rPr>
              <w:t>7</w:t>
            </w:r>
            <w:r w:rsidRPr="00AE3A5A">
              <w:rPr>
                <w:b/>
                <w:lang w:val="uk-UA"/>
              </w:rPr>
              <w:t xml:space="preserve">. Основи </w:t>
            </w:r>
            <w:proofErr w:type="spellStart"/>
            <w:r w:rsidRPr="00AE3A5A">
              <w:rPr>
                <w:b/>
              </w:rPr>
              <w:t>управління</w:t>
            </w:r>
            <w:proofErr w:type="spellEnd"/>
            <w:r w:rsidRPr="00AE3A5A">
              <w:rPr>
                <w:b/>
              </w:rPr>
              <w:t xml:space="preserve"> </w:t>
            </w:r>
            <w:proofErr w:type="spellStart"/>
            <w:r w:rsidRPr="00AE3A5A">
              <w:rPr>
                <w:b/>
              </w:rPr>
              <w:t>результативністю</w:t>
            </w:r>
            <w:proofErr w:type="spellEnd"/>
            <w:r w:rsidRPr="00AE3A5A">
              <w:rPr>
                <w:b/>
              </w:rPr>
              <w:t xml:space="preserve"> </w:t>
            </w:r>
            <w:r w:rsidRPr="00AE3A5A">
              <w:rPr>
                <w:b/>
                <w:lang w:val="uk-UA"/>
              </w:rPr>
              <w:t>виробничих систем</w:t>
            </w:r>
          </w:p>
          <w:p w:rsidR="00C36A8E" w:rsidRPr="008D6F2A" w:rsidRDefault="00C36A8E" w:rsidP="00796DF1">
            <w:pPr>
              <w:spacing w:line="216" w:lineRule="auto"/>
              <w:ind w:firstLine="0"/>
              <w:rPr>
                <w:rFonts w:ascii="Times New Roman" w:hAnsi="Times New Roman" w:cs="Times New Roman"/>
                <w:sz w:val="24"/>
                <w:szCs w:val="24"/>
              </w:rPr>
            </w:pPr>
            <w:r w:rsidRPr="008D6F2A">
              <w:rPr>
                <w:rFonts w:ascii="Times New Roman" w:hAnsi="Times New Roman" w:cs="Times New Roman"/>
                <w:sz w:val="24"/>
                <w:szCs w:val="24"/>
              </w:rPr>
              <w:t>Моделювання процесу управління продуктивністю виробничої системи. Фактори, що впливають на динаміку продуктивності. Вимірники продуктивності праці. Часткова, багатофакторна та загальна продуктивність, сутність, методика розрахунку, інтерпретація результатів. Шляхи підвищення продуктивності виробничої системи. Цикл продуктивності та його характеристика. Підходи до зростання продуктивності виробничої системи та їх характеристика.</w:t>
            </w:r>
            <w:r>
              <w:rPr>
                <w:rFonts w:ascii="Times New Roman" w:hAnsi="Times New Roman" w:cs="Times New Roman"/>
                <w:sz w:val="24"/>
                <w:szCs w:val="24"/>
              </w:rPr>
              <w:t xml:space="preserve"> Комплексний підхід до питань продуктивності.</w:t>
            </w:r>
          </w:p>
        </w:tc>
        <w:tc>
          <w:tcPr>
            <w:tcW w:w="630" w:type="pct"/>
            <w:shd w:val="clear" w:color="auto" w:fill="auto"/>
            <w:vAlign w:val="center"/>
            <w:hideMark/>
          </w:tcPr>
          <w:p w:rsidR="00C36A8E" w:rsidRPr="00C36A8E" w:rsidRDefault="00C36A8E" w:rsidP="00796DF1">
            <w:pPr>
              <w:spacing w:line="216" w:lineRule="auto"/>
              <w:ind w:firstLine="0"/>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2</w:t>
            </w:r>
          </w:p>
        </w:tc>
      </w:tr>
      <w:tr w:rsidR="00C36A8E" w:rsidRPr="00AE3A5A" w:rsidTr="00C36A8E">
        <w:trPr>
          <w:trHeight w:val="360"/>
        </w:trPr>
        <w:tc>
          <w:tcPr>
            <w:tcW w:w="4370" w:type="pct"/>
            <w:shd w:val="clear" w:color="auto" w:fill="auto"/>
            <w:vAlign w:val="center"/>
            <w:hideMark/>
          </w:tcPr>
          <w:p w:rsidR="00C36A8E" w:rsidRPr="008E191F" w:rsidRDefault="00C36A8E" w:rsidP="00796DF1">
            <w:pPr>
              <w:spacing w:line="216" w:lineRule="auto"/>
              <w:ind w:firstLine="0"/>
              <w:rPr>
                <w:rFonts w:ascii="Times New Roman" w:hAnsi="Times New Roman" w:cs="Times New Roman"/>
                <w:snapToGrid w:val="0"/>
                <w:sz w:val="24"/>
                <w:szCs w:val="24"/>
              </w:rPr>
            </w:pPr>
            <w:r>
              <w:rPr>
                <w:rFonts w:ascii="Times New Roman" w:hAnsi="Times New Roman" w:cs="Times New Roman"/>
                <w:snapToGrid w:val="0"/>
                <w:sz w:val="24"/>
                <w:szCs w:val="24"/>
              </w:rPr>
              <w:t>Інші види самостійної роботи</w:t>
            </w:r>
          </w:p>
        </w:tc>
        <w:tc>
          <w:tcPr>
            <w:tcW w:w="630" w:type="pct"/>
            <w:shd w:val="clear" w:color="auto" w:fill="auto"/>
            <w:vAlign w:val="center"/>
            <w:hideMark/>
          </w:tcPr>
          <w:p w:rsidR="00C36A8E" w:rsidRPr="00C36A8E" w:rsidRDefault="00C36A8E" w:rsidP="00796DF1">
            <w:pPr>
              <w:spacing w:line="216" w:lineRule="auto"/>
              <w:ind w:firstLine="0"/>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46</w:t>
            </w:r>
          </w:p>
        </w:tc>
      </w:tr>
      <w:tr w:rsidR="00C36A8E" w:rsidRPr="00AE3A5A" w:rsidTr="00C36A8E">
        <w:trPr>
          <w:trHeight w:val="330"/>
        </w:trPr>
        <w:tc>
          <w:tcPr>
            <w:tcW w:w="4370" w:type="pct"/>
            <w:shd w:val="clear" w:color="auto" w:fill="auto"/>
            <w:vAlign w:val="center"/>
            <w:hideMark/>
          </w:tcPr>
          <w:p w:rsidR="00C36A8E" w:rsidRPr="00AE3A5A" w:rsidRDefault="00C36A8E" w:rsidP="00796DF1">
            <w:pPr>
              <w:spacing w:line="216" w:lineRule="auto"/>
              <w:ind w:firstLine="0"/>
              <w:jc w:val="left"/>
              <w:rPr>
                <w:rFonts w:ascii="Times New Roman" w:hAnsi="Times New Roman" w:cs="Times New Roman"/>
                <w:b/>
                <w:bCs/>
                <w:color w:val="000000"/>
                <w:sz w:val="24"/>
                <w:szCs w:val="24"/>
                <w:lang w:eastAsia="uk-UA"/>
              </w:rPr>
            </w:pPr>
            <w:r w:rsidRPr="00AE3A5A">
              <w:rPr>
                <w:rFonts w:ascii="Times New Roman" w:hAnsi="Times New Roman" w:cs="Times New Roman"/>
                <w:b/>
                <w:bCs/>
                <w:color w:val="000000"/>
                <w:sz w:val="24"/>
                <w:szCs w:val="24"/>
                <w:lang w:eastAsia="uk-UA"/>
              </w:rPr>
              <w:t xml:space="preserve">Усього </w:t>
            </w:r>
          </w:p>
        </w:tc>
        <w:tc>
          <w:tcPr>
            <w:tcW w:w="630" w:type="pct"/>
            <w:shd w:val="clear" w:color="auto" w:fill="auto"/>
            <w:vAlign w:val="center"/>
            <w:hideMark/>
          </w:tcPr>
          <w:p w:rsidR="00C36A8E" w:rsidRPr="00C36A8E" w:rsidRDefault="00C36A8E" w:rsidP="00796DF1">
            <w:pPr>
              <w:spacing w:line="216" w:lineRule="auto"/>
              <w:ind w:firstLine="0"/>
              <w:jc w:val="center"/>
              <w:rPr>
                <w:rFonts w:ascii="Times New Roman" w:hAnsi="Times New Roman" w:cs="Times New Roman"/>
                <w:b/>
                <w:color w:val="000000"/>
                <w:sz w:val="24"/>
                <w:szCs w:val="24"/>
                <w:lang w:eastAsia="uk-UA"/>
              </w:rPr>
            </w:pPr>
            <w:r>
              <w:rPr>
                <w:rFonts w:ascii="Times New Roman" w:hAnsi="Times New Roman" w:cs="Times New Roman"/>
                <w:b/>
                <w:color w:val="000000"/>
                <w:sz w:val="24"/>
                <w:szCs w:val="24"/>
                <w:lang w:eastAsia="uk-UA"/>
              </w:rPr>
              <w:t>60</w:t>
            </w:r>
          </w:p>
        </w:tc>
      </w:tr>
    </w:tbl>
    <w:p w:rsidR="009E0159" w:rsidRPr="009E0159" w:rsidRDefault="009E0159" w:rsidP="009E0159">
      <w:pPr>
        <w:spacing w:line="240" w:lineRule="auto"/>
        <w:ind w:firstLine="0"/>
        <w:rPr>
          <w:rFonts w:ascii="Times New Roman" w:hAnsi="Times New Roman" w:cs="Times New Roman"/>
          <w:sz w:val="28"/>
          <w:szCs w:val="28"/>
        </w:rPr>
      </w:pPr>
    </w:p>
    <w:p w:rsidR="00CC661C" w:rsidRPr="004B5E14" w:rsidRDefault="004B5E14" w:rsidP="004B5E14">
      <w:pPr>
        <w:spacing w:line="240" w:lineRule="auto"/>
        <w:ind w:firstLine="0"/>
        <w:jc w:val="center"/>
        <w:rPr>
          <w:rFonts w:ascii="Times New Roman" w:hAnsi="Times New Roman" w:cs="Times New Roman"/>
          <w:b/>
          <w:sz w:val="28"/>
          <w:szCs w:val="28"/>
        </w:rPr>
      </w:pPr>
      <w:r w:rsidRPr="004B5E14">
        <w:rPr>
          <w:rFonts w:ascii="Times New Roman" w:hAnsi="Times New Roman" w:cs="Times New Roman"/>
          <w:b/>
          <w:sz w:val="28"/>
          <w:szCs w:val="28"/>
        </w:rPr>
        <w:t>4. ІНДИВІДУАЛЬНІ ЗАВДАННЯ</w:t>
      </w:r>
    </w:p>
    <w:p w:rsidR="004B5E14" w:rsidRPr="004B5E14" w:rsidRDefault="004B5E14" w:rsidP="004B5E14">
      <w:pPr>
        <w:spacing w:line="240" w:lineRule="auto"/>
        <w:ind w:firstLine="0"/>
        <w:jc w:val="center"/>
        <w:rPr>
          <w:rFonts w:ascii="Times New Roman" w:hAnsi="Times New Roman" w:cs="Times New Roman"/>
          <w:sz w:val="28"/>
          <w:szCs w:val="28"/>
        </w:rPr>
      </w:pPr>
    </w:p>
    <w:p w:rsidR="00CC661C" w:rsidRPr="004B5E14" w:rsidRDefault="00CC661C" w:rsidP="004B5E14">
      <w:pPr>
        <w:spacing w:line="240" w:lineRule="auto"/>
        <w:rPr>
          <w:rFonts w:ascii="Times New Roman" w:hAnsi="Times New Roman" w:cs="Times New Roman"/>
          <w:sz w:val="28"/>
          <w:szCs w:val="28"/>
        </w:rPr>
      </w:pPr>
      <w:r w:rsidRPr="004B5E14">
        <w:rPr>
          <w:rFonts w:ascii="Times New Roman" w:hAnsi="Times New Roman" w:cs="Times New Roman"/>
          <w:sz w:val="28"/>
          <w:szCs w:val="28"/>
        </w:rPr>
        <w:t xml:space="preserve">Індивідуальне завдання включає в себе одне з питань курсу. Воно повинно бути відображене у вигляді схем, таблиць і рисунків як презентація обсягом до 10 сторінок. </w:t>
      </w:r>
    </w:p>
    <w:p w:rsidR="009E0159" w:rsidRDefault="004B5E14" w:rsidP="004B5E14">
      <w:pPr>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5</w:t>
      </w:r>
      <w:r w:rsidR="009E0159" w:rsidRPr="009E0159">
        <w:rPr>
          <w:rFonts w:ascii="Times New Roman" w:hAnsi="Times New Roman" w:cs="Times New Roman"/>
          <w:b/>
          <w:sz w:val="28"/>
          <w:szCs w:val="28"/>
        </w:rPr>
        <w:t>. МЕТОДИ НАВЧАННЯ</w:t>
      </w:r>
    </w:p>
    <w:p w:rsidR="004B5E14" w:rsidRPr="009E0159" w:rsidRDefault="004B5E14" w:rsidP="004B5E14">
      <w:pPr>
        <w:spacing w:line="240" w:lineRule="auto"/>
        <w:ind w:firstLine="0"/>
        <w:jc w:val="center"/>
        <w:rPr>
          <w:rFonts w:ascii="Times New Roman" w:hAnsi="Times New Roman" w:cs="Times New Roman"/>
          <w:b/>
          <w:sz w:val="28"/>
          <w:szCs w:val="28"/>
        </w:rPr>
      </w:pPr>
    </w:p>
    <w:p w:rsidR="009E0159" w:rsidRPr="004B5E14" w:rsidRDefault="004B5E14" w:rsidP="004B5E14">
      <w:pPr>
        <w:spacing w:line="240" w:lineRule="auto"/>
        <w:ind w:firstLine="284"/>
        <w:rPr>
          <w:rFonts w:ascii="Times New Roman" w:hAnsi="Times New Roman" w:cs="Times New Roman"/>
          <w:sz w:val="28"/>
          <w:szCs w:val="28"/>
        </w:rPr>
      </w:pPr>
      <w:r w:rsidRPr="004B5E14">
        <w:rPr>
          <w:rFonts w:ascii="Times New Roman" w:hAnsi="Times New Roman" w:cs="Times New Roman"/>
          <w:sz w:val="28"/>
          <w:szCs w:val="28"/>
        </w:rPr>
        <w:t>За джерелами знань використовуються такі методи навчання: словесні (розповідь, пояснення, лекція); наочні (демонстрація, ілюстрація); практичні (практична робота, вправи, ситуаційні завдання). За характером логіки пізнання використовуються такі методи: аналітико</w:t>
      </w:r>
      <w:r w:rsidR="001B6305">
        <w:rPr>
          <w:rFonts w:ascii="Times New Roman" w:hAnsi="Times New Roman" w:cs="Times New Roman"/>
          <w:sz w:val="28"/>
          <w:szCs w:val="28"/>
        </w:rPr>
        <w:t>-</w:t>
      </w:r>
      <w:r w:rsidRPr="004B5E14">
        <w:rPr>
          <w:rFonts w:ascii="Times New Roman" w:hAnsi="Times New Roman" w:cs="Times New Roman"/>
          <w:sz w:val="28"/>
          <w:szCs w:val="28"/>
        </w:rPr>
        <w:t xml:space="preserve">синтетичний, індуктивний, </w:t>
      </w:r>
      <w:r w:rsidRPr="004B5E14">
        <w:rPr>
          <w:rFonts w:ascii="Times New Roman" w:hAnsi="Times New Roman" w:cs="Times New Roman"/>
          <w:sz w:val="28"/>
          <w:szCs w:val="28"/>
        </w:rPr>
        <w:lastRenderedPageBreak/>
        <w:t>дедуктивний. За рівнем самостійної розумової діяльності використовуються методи: проблемний, частково-пошуковий, дослідницький</w:t>
      </w:r>
    </w:p>
    <w:p w:rsidR="009E0159" w:rsidRPr="009E0159" w:rsidRDefault="009E0159" w:rsidP="004B5E14">
      <w:pPr>
        <w:spacing w:line="240" w:lineRule="auto"/>
        <w:ind w:firstLine="284"/>
        <w:rPr>
          <w:rFonts w:ascii="Times New Roman" w:hAnsi="Times New Roman" w:cs="Times New Roman"/>
          <w:sz w:val="28"/>
          <w:szCs w:val="28"/>
        </w:rPr>
      </w:pPr>
      <w:r w:rsidRPr="009E0159">
        <w:rPr>
          <w:rFonts w:ascii="Times New Roman" w:hAnsi="Times New Roman" w:cs="Times New Roman"/>
          <w:sz w:val="28"/>
          <w:szCs w:val="28"/>
        </w:rPr>
        <w:t>Основними видами занять згідно навчальним планом є:</w:t>
      </w:r>
    </w:p>
    <w:p w:rsidR="009E0159" w:rsidRPr="009E0159" w:rsidRDefault="009E0159" w:rsidP="004B5E14">
      <w:pPr>
        <w:pStyle w:val="a4"/>
        <w:numPr>
          <w:ilvl w:val="0"/>
          <w:numId w:val="2"/>
        </w:numPr>
        <w:spacing w:line="240" w:lineRule="auto"/>
        <w:ind w:left="0" w:firstLine="284"/>
        <w:rPr>
          <w:rFonts w:ascii="Times New Roman" w:hAnsi="Times New Roman" w:cs="Times New Roman"/>
          <w:sz w:val="28"/>
          <w:szCs w:val="28"/>
        </w:rPr>
      </w:pPr>
      <w:r w:rsidRPr="009E0159">
        <w:rPr>
          <w:rFonts w:ascii="Times New Roman" w:hAnsi="Times New Roman" w:cs="Times New Roman"/>
          <w:sz w:val="28"/>
          <w:szCs w:val="28"/>
        </w:rPr>
        <w:t>лекції;</w:t>
      </w:r>
    </w:p>
    <w:p w:rsidR="009E0159" w:rsidRPr="009E0159" w:rsidRDefault="009E0159" w:rsidP="004B5E14">
      <w:pPr>
        <w:pStyle w:val="a4"/>
        <w:numPr>
          <w:ilvl w:val="0"/>
          <w:numId w:val="2"/>
        </w:numPr>
        <w:spacing w:line="240" w:lineRule="auto"/>
        <w:ind w:left="0" w:firstLine="284"/>
        <w:rPr>
          <w:rFonts w:ascii="Times New Roman" w:hAnsi="Times New Roman" w:cs="Times New Roman"/>
          <w:sz w:val="28"/>
          <w:szCs w:val="28"/>
        </w:rPr>
      </w:pPr>
      <w:r w:rsidRPr="009E0159">
        <w:rPr>
          <w:rFonts w:ascii="Times New Roman" w:hAnsi="Times New Roman" w:cs="Times New Roman"/>
          <w:sz w:val="28"/>
          <w:szCs w:val="28"/>
        </w:rPr>
        <w:t>семінарські та практичні заняття;</w:t>
      </w:r>
    </w:p>
    <w:p w:rsidR="009E0159" w:rsidRPr="009E0159" w:rsidRDefault="009E0159" w:rsidP="004B5E14">
      <w:pPr>
        <w:pStyle w:val="a4"/>
        <w:numPr>
          <w:ilvl w:val="0"/>
          <w:numId w:val="2"/>
        </w:numPr>
        <w:spacing w:line="240" w:lineRule="auto"/>
        <w:ind w:left="0" w:firstLine="284"/>
        <w:rPr>
          <w:rFonts w:ascii="Times New Roman" w:hAnsi="Times New Roman" w:cs="Times New Roman"/>
          <w:sz w:val="28"/>
          <w:szCs w:val="28"/>
        </w:rPr>
      </w:pPr>
      <w:r w:rsidRPr="009E0159">
        <w:rPr>
          <w:rFonts w:ascii="Times New Roman" w:hAnsi="Times New Roman" w:cs="Times New Roman"/>
          <w:sz w:val="28"/>
          <w:szCs w:val="28"/>
        </w:rPr>
        <w:t>самостійна робота студентів.</w:t>
      </w:r>
    </w:p>
    <w:p w:rsidR="009E0159" w:rsidRPr="009E0159" w:rsidRDefault="009E0159" w:rsidP="004B5E14">
      <w:pPr>
        <w:spacing w:line="240" w:lineRule="auto"/>
        <w:ind w:firstLine="284"/>
        <w:rPr>
          <w:rFonts w:ascii="Times New Roman" w:hAnsi="Times New Roman" w:cs="Times New Roman"/>
          <w:sz w:val="28"/>
          <w:szCs w:val="28"/>
        </w:rPr>
      </w:pPr>
      <w:r w:rsidRPr="009E0159">
        <w:rPr>
          <w:rFonts w:ascii="Times New Roman" w:hAnsi="Times New Roman" w:cs="Times New Roman"/>
          <w:sz w:val="28"/>
          <w:szCs w:val="28"/>
        </w:rPr>
        <w:t>Лекції проводяться у формі бесід, дискусій.</w:t>
      </w:r>
    </w:p>
    <w:p w:rsidR="009E0159" w:rsidRPr="009E0159" w:rsidRDefault="009E0159" w:rsidP="004B5E14">
      <w:pPr>
        <w:spacing w:line="240" w:lineRule="auto"/>
        <w:ind w:firstLine="284"/>
        <w:rPr>
          <w:rFonts w:ascii="Times New Roman" w:hAnsi="Times New Roman" w:cs="Times New Roman"/>
          <w:sz w:val="28"/>
          <w:szCs w:val="28"/>
        </w:rPr>
      </w:pPr>
      <w:r w:rsidRPr="009E0159">
        <w:rPr>
          <w:rFonts w:ascii="Times New Roman" w:hAnsi="Times New Roman" w:cs="Times New Roman"/>
          <w:sz w:val="28"/>
          <w:szCs w:val="28"/>
        </w:rPr>
        <w:t>Практичні заняття у формі семінарських занять, розв’язування тестів, ситуаційних вправ, задач.</w:t>
      </w:r>
    </w:p>
    <w:p w:rsidR="0019194A" w:rsidRDefault="0019194A" w:rsidP="004B5E14">
      <w:pPr>
        <w:spacing w:line="240" w:lineRule="auto"/>
        <w:ind w:firstLine="284"/>
        <w:jc w:val="center"/>
        <w:rPr>
          <w:rFonts w:ascii="Times New Roman" w:hAnsi="Times New Roman" w:cs="Times New Roman"/>
          <w:b/>
          <w:sz w:val="28"/>
          <w:szCs w:val="28"/>
        </w:rPr>
      </w:pPr>
    </w:p>
    <w:p w:rsidR="009E0159" w:rsidRPr="009E0159" w:rsidRDefault="004B5E14" w:rsidP="004B5E14">
      <w:pPr>
        <w:spacing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6</w:t>
      </w:r>
      <w:r w:rsidR="009E0159" w:rsidRPr="009E0159">
        <w:rPr>
          <w:rFonts w:ascii="Times New Roman" w:hAnsi="Times New Roman" w:cs="Times New Roman"/>
          <w:b/>
          <w:sz w:val="28"/>
          <w:szCs w:val="28"/>
        </w:rPr>
        <w:t>. МЕТОДИ КОНТРОЛЮ</w:t>
      </w:r>
    </w:p>
    <w:p w:rsidR="009E0159" w:rsidRPr="004B5E14" w:rsidRDefault="009E0159" w:rsidP="004B5E14">
      <w:pPr>
        <w:spacing w:line="240" w:lineRule="auto"/>
        <w:ind w:firstLine="284"/>
        <w:rPr>
          <w:rFonts w:ascii="Times New Roman" w:hAnsi="Times New Roman" w:cs="Times New Roman"/>
          <w:sz w:val="28"/>
          <w:szCs w:val="28"/>
        </w:rPr>
      </w:pPr>
    </w:p>
    <w:p w:rsidR="004B5E14" w:rsidRDefault="004B5E14" w:rsidP="004B5E14">
      <w:pPr>
        <w:spacing w:line="240" w:lineRule="auto"/>
        <w:ind w:firstLine="284"/>
        <w:rPr>
          <w:rFonts w:ascii="Times New Roman" w:hAnsi="Times New Roman" w:cs="Times New Roman"/>
          <w:sz w:val="28"/>
          <w:szCs w:val="28"/>
        </w:rPr>
      </w:pPr>
      <w:r w:rsidRPr="004B5E14">
        <w:rPr>
          <w:rFonts w:ascii="Times New Roman" w:hAnsi="Times New Roman" w:cs="Times New Roman"/>
          <w:sz w:val="28"/>
          <w:szCs w:val="28"/>
        </w:rPr>
        <w:t xml:space="preserve">Оцінювання результатів навчання студентів здійснюється проведенням поточного та підсумкового контролю. Поточний контроль здійснюється під час практичних та семінарських занять і має на меті перевірку рівня підготовленості студента до виконання відповідних завдань. </w:t>
      </w:r>
    </w:p>
    <w:p w:rsidR="009E0159" w:rsidRPr="009E0159" w:rsidRDefault="009E0159" w:rsidP="004B5E14">
      <w:pPr>
        <w:spacing w:line="240" w:lineRule="auto"/>
        <w:ind w:firstLine="284"/>
        <w:rPr>
          <w:rFonts w:ascii="Times New Roman" w:hAnsi="Times New Roman" w:cs="Times New Roman"/>
          <w:sz w:val="28"/>
          <w:szCs w:val="28"/>
        </w:rPr>
      </w:pPr>
      <w:r w:rsidRPr="009E0159">
        <w:rPr>
          <w:rFonts w:ascii="Times New Roman" w:hAnsi="Times New Roman" w:cs="Times New Roman"/>
          <w:sz w:val="28"/>
          <w:szCs w:val="28"/>
        </w:rPr>
        <w:t>Система оцінювання здійснюється відповідно до вимог програми дисципліни.</w:t>
      </w:r>
    </w:p>
    <w:p w:rsidR="009E0159" w:rsidRPr="009E0159" w:rsidRDefault="009E0159" w:rsidP="004B5E14">
      <w:pPr>
        <w:spacing w:line="240" w:lineRule="auto"/>
        <w:ind w:firstLine="284"/>
        <w:rPr>
          <w:rFonts w:ascii="Times New Roman" w:hAnsi="Times New Roman" w:cs="Times New Roman"/>
          <w:sz w:val="28"/>
          <w:szCs w:val="28"/>
        </w:rPr>
      </w:pPr>
      <w:r w:rsidRPr="009E0159">
        <w:rPr>
          <w:rFonts w:ascii="Times New Roman" w:hAnsi="Times New Roman" w:cs="Times New Roman"/>
          <w:sz w:val="28"/>
          <w:szCs w:val="28"/>
        </w:rPr>
        <w:t>Форми проведення поточної перевірки знань студентів впродовж семестру:</w:t>
      </w:r>
    </w:p>
    <w:p w:rsidR="009E0159" w:rsidRPr="009E0159" w:rsidRDefault="009E0159" w:rsidP="004B5E14">
      <w:pPr>
        <w:pStyle w:val="a4"/>
        <w:numPr>
          <w:ilvl w:val="0"/>
          <w:numId w:val="2"/>
        </w:numPr>
        <w:spacing w:line="240" w:lineRule="auto"/>
        <w:ind w:left="0" w:firstLine="284"/>
        <w:rPr>
          <w:rFonts w:ascii="Times New Roman" w:hAnsi="Times New Roman" w:cs="Times New Roman"/>
          <w:sz w:val="28"/>
          <w:szCs w:val="28"/>
        </w:rPr>
      </w:pPr>
      <w:r w:rsidRPr="009E0159">
        <w:rPr>
          <w:rFonts w:ascii="Times New Roman" w:hAnsi="Times New Roman" w:cs="Times New Roman"/>
          <w:sz w:val="28"/>
          <w:szCs w:val="28"/>
        </w:rPr>
        <w:t xml:space="preserve"> усна співбесіда;</w:t>
      </w:r>
    </w:p>
    <w:p w:rsidR="009E0159" w:rsidRPr="009E0159" w:rsidRDefault="009E0159" w:rsidP="004B5E14">
      <w:pPr>
        <w:pStyle w:val="a4"/>
        <w:numPr>
          <w:ilvl w:val="0"/>
          <w:numId w:val="2"/>
        </w:numPr>
        <w:spacing w:line="240" w:lineRule="auto"/>
        <w:ind w:left="0" w:firstLine="284"/>
        <w:rPr>
          <w:rFonts w:ascii="Times New Roman" w:hAnsi="Times New Roman" w:cs="Times New Roman"/>
          <w:sz w:val="28"/>
          <w:szCs w:val="28"/>
        </w:rPr>
      </w:pPr>
      <w:r w:rsidRPr="009E0159">
        <w:rPr>
          <w:rFonts w:ascii="Times New Roman" w:hAnsi="Times New Roman" w:cs="Times New Roman"/>
          <w:sz w:val="28"/>
          <w:szCs w:val="28"/>
        </w:rPr>
        <w:t>письмове фронтальне опитування;</w:t>
      </w:r>
    </w:p>
    <w:p w:rsidR="009E0159" w:rsidRPr="009E0159" w:rsidRDefault="009E0159" w:rsidP="004B5E14">
      <w:pPr>
        <w:pStyle w:val="a4"/>
        <w:numPr>
          <w:ilvl w:val="0"/>
          <w:numId w:val="2"/>
        </w:numPr>
        <w:spacing w:line="240" w:lineRule="auto"/>
        <w:ind w:left="0" w:firstLine="284"/>
        <w:rPr>
          <w:rFonts w:ascii="Times New Roman" w:hAnsi="Times New Roman" w:cs="Times New Roman"/>
          <w:sz w:val="28"/>
          <w:szCs w:val="28"/>
        </w:rPr>
      </w:pPr>
      <w:r w:rsidRPr="009E0159">
        <w:rPr>
          <w:rFonts w:ascii="Times New Roman" w:hAnsi="Times New Roman" w:cs="Times New Roman"/>
          <w:sz w:val="28"/>
          <w:szCs w:val="28"/>
        </w:rPr>
        <w:t>експрес-контроль;</w:t>
      </w:r>
    </w:p>
    <w:p w:rsidR="009E0159" w:rsidRPr="009E0159" w:rsidRDefault="009E0159" w:rsidP="004B5E14">
      <w:pPr>
        <w:pStyle w:val="a4"/>
        <w:numPr>
          <w:ilvl w:val="0"/>
          <w:numId w:val="2"/>
        </w:numPr>
        <w:spacing w:line="240" w:lineRule="auto"/>
        <w:ind w:left="0" w:firstLine="284"/>
        <w:rPr>
          <w:rFonts w:ascii="Times New Roman" w:hAnsi="Times New Roman" w:cs="Times New Roman"/>
          <w:sz w:val="28"/>
          <w:szCs w:val="28"/>
        </w:rPr>
      </w:pPr>
      <w:r w:rsidRPr="009E0159">
        <w:rPr>
          <w:rFonts w:ascii="Times New Roman" w:hAnsi="Times New Roman" w:cs="Times New Roman"/>
          <w:sz w:val="28"/>
          <w:szCs w:val="28"/>
        </w:rPr>
        <w:t>тестування;</w:t>
      </w:r>
    </w:p>
    <w:p w:rsidR="009E0159" w:rsidRPr="009E0159" w:rsidRDefault="009E0159" w:rsidP="004B5E14">
      <w:pPr>
        <w:pStyle w:val="a4"/>
        <w:numPr>
          <w:ilvl w:val="0"/>
          <w:numId w:val="2"/>
        </w:numPr>
        <w:spacing w:line="240" w:lineRule="auto"/>
        <w:ind w:left="0" w:firstLine="284"/>
        <w:rPr>
          <w:rFonts w:ascii="Times New Roman" w:hAnsi="Times New Roman" w:cs="Times New Roman"/>
          <w:sz w:val="28"/>
          <w:szCs w:val="28"/>
        </w:rPr>
      </w:pPr>
      <w:r w:rsidRPr="009E0159">
        <w:rPr>
          <w:rFonts w:ascii="Times New Roman" w:hAnsi="Times New Roman" w:cs="Times New Roman"/>
          <w:sz w:val="28"/>
          <w:szCs w:val="28"/>
        </w:rPr>
        <w:t>перевірка виконання ситуаційних вправ;</w:t>
      </w:r>
    </w:p>
    <w:p w:rsidR="009E0159" w:rsidRPr="009E0159" w:rsidRDefault="009E0159" w:rsidP="004B5E14">
      <w:pPr>
        <w:pStyle w:val="a4"/>
        <w:numPr>
          <w:ilvl w:val="0"/>
          <w:numId w:val="2"/>
        </w:numPr>
        <w:spacing w:line="240" w:lineRule="auto"/>
        <w:ind w:left="0" w:firstLine="284"/>
        <w:rPr>
          <w:rFonts w:ascii="Times New Roman" w:hAnsi="Times New Roman" w:cs="Times New Roman"/>
          <w:sz w:val="28"/>
          <w:szCs w:val="28"/>
        </w:rPr>
      </w:pPr>
      <w:r w:rsidRPr="009E0159">
        <w:rPr>
          <w:rFonts w:ascii="Times New Roman" w:hAnsi="Times New Roman" w:cs="Times New Roman"/>
          <w:sz w:val="28"/>
          <w:szCs w:val="28"/>
        </w:rPr>
        <w:t>поточний контроль.</w:t>
      </w:r>
    </w:p>
    <w:p w:rsidR="009E0159" w:rsidRPr="009E0159" w:rsidRDefault="009E0159" w:rsidP="004B5E14">
      <w:pPr>
        <w:pStyle w:val="a4"/>
        <w:spacing w:line="240" w:lineRule="auto"/>
        <w:ind w:left="0" w:firstLine="284"/>
        <w:rPr>
          <w:rFonts w:ascii="Times New Roman" w:hAnsi="Times New Roman" w:cs="Times New Roman"/>
          <w:sz w:val="28"/>
          <w:szCs w:val="28"/>
        </w:rPr>
      </w:pPr>
      <w:r w:rsidRPr="009E0159">
        <w:rPr>
          <w:rFonts w:ascii="Times New Roman" w:hAnsi="Times New Roman" w:cs="Times New Roman"/>
          <w:sz w:val="28"/>
          <w:szCs w:val="28"/>
        </w:rPr>
        <w:t xml:space="preserve">Поточний контроль здійснюється на кожному другому практичному занятті відповідно до конкретних цілей теми. За поточну діяльність студенту виставляється оцінка за 4-ти бальною шкалою. Оцінювання самостійної роботи студентів проводиться під час поточного контролю теми на відповідному аудиторному занятті. </w:t>
      </w:r>
    </w:p>
    <w:p w:rsidR="009E0159" w:rsidRPr="009E0159" w:rsidRDefault="009E0159" w:rsidP="000824C3">
      <w:pPr>
        <w:spacing w:line="276" w:lineRule="auto"/>
        <w:ind w:firstLine="284"/>
        <w:rPr>
          <w:rFonts w:ascii="Times New Roman" w:hAnsi="Times New Roman" w:cs="Times New Roman"/>
          <w:sz w:val="28"/>
          <w:szCs w:val="28"/>
        </w:rPr>
      </w:pPr>
    </w:p>
    <w:p w:rsidR="009E0159" w:rsidRPr="009E0159" w:rsidRDefault="0019194A" w:rsidP="000824C3">
      <w:pPr>
        <w:spacing w:line="276" w:lineRule="auto"/>
        <w:ind w:firstLine="284"/>
        <w:jc w:val="center"/>
        <w:rPr>
          <w:rFonts w:ascii="Times New Roman" w:hAnsi="Times New Roman" w:cs="Times New Roman"/>
          <w:sz w:val="28"/>
          <w:szCs w:val="28"/>
        </w:rPr>
      </w:pPr>
      <w:r>
        <w:rPr>
          <w:rFonts w:ascii="Times New Roman" w:hAnsi="Times New Roman" w:cs="Times New Roman"/>
          <w:b/>
          <w:color w:val="000000"/>
          <w:spacing w:val="3"/>
          <w:sz w:val="28"/>
          <w:szCs w:val="28"/>
        </w:rPr>
        <w:t>7</w:t>
      </w:r>
      <w:r w:rsidR="009E0159" w:rsidRPr="009E0159">
        <w:rPr>
          <w:rFonts w:ascii="Times New Roman" w:hAnsi="Times New Roman" w:cs="Times New Roman"/>
          <w:b/>
          <w:color w:val="000000"/>
          <w:spacing w:val="3"/>
          <w:sz w:val="28"/>
          <w:szCs w:val="28"/>
        </w:rPr>
        <w:t>. КРИТЕРІЇ ОЦІНЮВАННЯ РЕЗУЛЬТАТІВ НАВЧАННЯ СТУДЕНТІВ</w:t>
      </w:r>
    </w:p>
    <w:p w:rsidR="009E0159" w:rsidRPr="009E0159" w:rsidRDefault="009E0159" w:rsidP="004B5E14">
      <w:pPr>
        <w:spacing w:line="240" w:lineRule="auto"/>
        <w:ind w:firstLine="284"/>
        <w:rPr>
          <w:rFonts w:ascii="Times New Roman" w:hAnsi="Times New Roman" w:cs="Times New Roman"/>
          <w:sz w:val="28"/>
          <w:szCs w:val="28"/>
        </w:rPr>
      </w:pPr>
      <w:r w:rsidRPr="009E0159">
        <w:rPr>
          <w:rFonts w:ascii="Times New Roman" w:hAnsi="Times New Roman" w:cs="Times New Roman"/>
          <w:sz w:val="28"/>
          <w:szCs w:val="28"/>
        </w:rPr>
        <w:t>Успішність студента оцінюється шляхом проведення поточного та підсумкового контролю (іспитового, залікового та підсумкової атестації).</w:t>
      </w:r>
    </w:p>
    <w:p w:rsidR="009E0159" w:rsidRDefault="009E0159" w:rsidP="004B5E14">
      <w:pPr>
        <w:spacing w:line="240" w:lineRule="auto"/>
        <w:ind w:firstLine="284"/>
        <w:rPr>
          <w:rFonts w:ascii="Times New Roman" w:hAnsi="Times New Roman" w:cs="Times New Roman"/>
          <w:sz w:val="28"/>
          <w:szCs w:val="28"/>
        </w:rPr>
      </w:pPr>
      <w:r w:rsidRPr="009E0159">
        <w:rPr>
          <w:rFonts w:ascii="Times New Roman" w:hAnsi="Times New Roman" w:cs="Times New Roman"/>
          <w:sz w:val="28"/>
          <w:szCs w:val="28"/>
        </w:rPr>
        <w:t>Максимальна кількість балів за дисципліну, яку може отримати студент становить 100. Кожній сумі балів відповідає оцінка за національною шкалою та шкалою ЄКТС (табл. 1.).</w:t>
      </w:r>
    </w:p>
    <w:p w:rsidR="00A8271A" w:rsidRDefault="00A8271A" w:rsidP="004B5E14">
      <w:pPr>
        <w:spacing w:line="240" w:lineRule="auto"/>
        <w:ind w:firstLine="284"/>
        <w:rPr>
          <w:rFonts w:ascii="Times New Roman" w:hAnsi="Times New Roman" w:cs="Times New Roman"/>
          <w:sz w:val="28"/>
          <w:szCs w:val="28"/>
        </w:rPr>
      </w:pPr>
      <w:r>
        <w:rPr>
          <w:rFonts w:ascii="Times New Roman" w:hAnsi="Times New Roman" w:cs="Times New Roman"/>
          <w:sz w:val="28"/>
          <w:szCs w:val="28"/>
        </w:rPr>
        <w:t>Розподіл балів для дисципліни:</w:t>
      </w:r>
    </w:p>
    <w:p w:rsidR="00F31F6A" w:rsidRDefault="00F31F6A" w:rsidP="00A8271A">
      <w:pPr>
        <w:spacing w:line="240" w:lineRule="auto"/>
        <w:ind w:firstLine="284"/>
        <w:jc w:val="center"/>
        <w:rPr>
          <w:rFonts w:ascii="Times New Roman" w:hAnsi="Times New Roman" w:cs="Times New Roman"/>
          <w:sz w:val="28"/>
          <w:szCs w:val="28"/>
        </w:rPr>
      </w:pPr>
    </w:p>
    <w:p w:rsidR="00A8271A" w:rsidRDefault="00A8271A" w:rsidP="00A8271A">
      <w:pPr>
        <w:spacing w:line="240" w:lineRule="auto"/>
        <w:ind w:firstLine="284"/>
        <w:jc w:val="center"/>
        <w:rPr>
          <w:rFonts w:ascii="Times New Roman" w:hAnsi="Times New Roman" w:cs="Times New Roman"/>
          <w:sz w:val="28"/>
          <w:szCs w:val="28"/>
        </w:rPr>
      </w:pPr>
      <w:r>
        <w:rPr>
          <w:rFonts w:ascii="Times New Roman" w:hAnsi="Times New Roman" w:cs="Times New Roman"/>
          <w:sz w:val="28"/>
          <w:szCs w:val="28"/>
        </w:rPr>
        <w:t>50(ПК) + 50 (Е) = 100,</w:t>
      </w:r>
    </w:p>
    <w:p w:rsidR="00F31F6A" w:rsidRDefault="00F31F6A" w:rsidP="00A8271A">
      <w:pPr>
        <w:spacing w:line="240" w:lineRule="auto"/>
        <w:ind w:firstLine="284"/>
        <w:jc w:val="center"/>
        <w:rPr>
          <w:rFonts w:ascii="Times New Roman" w:hAnsi="Times New Roman" w:cs="Times New Roman"/>
          <w:sz w:val="28"/>
          <w:szCs w:val="28"/>
        </w:rPr>
      </w:pPr>
    </w:p>
    <w:p w:rsidR="00A8271A" w:rsidRDefault="00A8271A" w:rsidP="004B5E14">
      <w:pPr>
        <w:spacing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де, 50(ПК) </w:t>
      </w:r>
      <w:r>
        <w:rPr>
          <w:rFonts w:ascii="Times New Roman" w:hAnsi="Times New Roman" w:cs="Times New Roman"/>
          <w:sz w:val="28"/>
          <w:szCs w:val="28"/>
        </w:rPr>
        <w:sym w:font="Symbol" w:char="F02D"/>
      </w:r>
      <w:r>
        <w:rPr>
          <w:rFonts w:ascii="Times New Roman" w:hAnsi="Times New Roman" w:cs="Times New Roman"/>
          <w:sz w:val="28"/>
          <w:szCs w:val="28"/>
        </w:rPr>
        <w:t xml:space="preserve">  50 максимальних балів з поточного контролю (ПК), які може набрати студент</w:t>
      </w:r>
    </w:p>
    <w:p w:rsidR="00A8271A" w:rsidRDefault="00A8271A" w:rsidP="004B5E14">
      <w:pPr>
        <w:spacing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Е (50) </w:t>
      </w:r>
      <w:r>
        <w:rPr>
          <w:rFonts w:ascii="Times New Roman" w:hAnsi="Times New Roman" w:cs="Times New Roman"/>
          <w:sz w:val="28"/>
          <w:szCs w:val="28"/>
        </w:rPr>
        <w:sym w:font="Symbol" w:char="F02D"/>
      </w:r>
      <w:r>
        <w:rPr>
          <w:rFonts w:ascii="Times New Roman" w:hAnsi="Times New Roman" w:cs="Times New Roman"/>
          <w:sz w:val="28"/>
          <w:szCs w:val="28"/>
        </w:rPr>
        <w:t xml:space="preserve">   50 максимальних балів, які може набрати студент за іспит. </w:t>
      </w:r>
    </w:p>
    <w:p w:rsidR="00A8271A" w:rsidRDefault="00A8271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9E0159" w:rsidRPr="00A8271A" w:rsidRDefault="009E0159" w:rsidP="009E0159">
      <w:pPr>
        <w:spacing w:line="240" w:lineRule="auto"/>
        <w:ind w:firstLine="0"/>
        <w:jc w:val="right"/>
        <w:rPr>
          <w:rFonts w:ascii="Times New Roman" w:hAnsi="Times New Roman" w:cs="Times New Roman"/>
          <w:i/>
          <w:sz w:val="28"/>
          <w:szCs w:val="28"/>
        </w:rPr>
      </w:pPr>
      <w:r w:rsidRPr="00A8271A">
        <w:rPr>
          <w:rFonts w:ascii="Times New Roman" w:hAnsi="Times New Roman" w:cs="Times New Roman"/>
          <w:i/>
          <w:sz w:val="28"/>
          <w:szCs w:val="28"/>
        </w:rPr>
        <w:lastRenderedPageBreak/>
        <w:t>Таблиця</w:t>
      </w:r>
      <w:r w:rsidR="00A8271A" w:rsidRPr="00A8271A">
        <w:rPr>
          <w:rFonts w:ascii="Times New Roman" w:hAnsi="Times New Roman" w:cs="Times New Roman"/>
          <w:i/>
          <w:sz w:val="28"/>
          <w:szCs w:val="28"/>
        </w:rPr>
        <w:t xml:space="preserve"> 7.</w:t>
      </w:r>
      <w:r w:rsidRPr="00A8271A">
        <w:rPr>
          <w:rFonts w:ascii="Times New Roman" w:hAnsi="Times New Roman" w:cs="Times New Roman"/>
          <w:i/>
          <w:sz w:val="28"/>
          <w:szCs w:val="28"/>
        </w:rPr>
        <w:t xml:space="preserve">1. </w:t>
      </w:r>
    </w:p>
    <w:p w:rsidR="009E0159" w:rsidRPr="009E0159" w:rsidRDefault="009E0159" w:rsidP="009E0159">
      <w:pPr>
        <w:spacing w:line="240" w:lineRule="auto"/>
        <w:ind w:firstLine="0"/>
        <w:jc w:val="center"/>
        <w:rPr>
          <w:rFonts w:ascii="Times New Roman" w:hAnsi="Times New Roman" w:cs="Times New Roman"/>
          <w:b/>
          <w:sz w:val="28"/>
          <w:szCs w:val="28"/>
        </w:rPr>
      </w:pPr>
      <w:r w:rsidRPr="009E0159">
        <w:rPr>
          <w:rFonts w:ascii="Times New Roman" w:hAnsi="Times New Roman" w:cs="Times New Roman"/>
          <w:b/>
          <w:sz w:val="28"/>
          <w:szCs w:val="28"/>
        </w:rPr>
        <w:t>Шкала оцінювання успішності студентів</w:t>
      </w:r>
    </w:p>
    <w:tbl>
      <w:tblPr>
        <w:tblW w:w="5000" w:type="pct"/>
        <w:tblCellMar>
          <w:left w:w="0" w:type="dxa"/>
          <w:right w:w="0" w:type="dxa"/>
        </w:tblCellMar>
        <w:tblLook w:val="04A0"/>
      </w:tblPr>
      <w:tblGrid>
        <w:gridCol w:w="1816"/>
        <w:gridCol w:w="3507"/>
        <w:gridCol w:w="3119"/>
        <w:gridCol w:w="1311"/>
      </w:tblGrid>
      <w:tr w:rsidR="009E0159" w:rsidRPr="009E0159" w:rsidTr="00774B8F">
        <w:trPr>
          <w:trHeight w:val="60"/>
        </w:trPr>
        <w:tc>
          <w:tcPr>
            <w:tcW w:w="931" w:type="pct"/>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b/>
                <w:bCs/>
                <w:sz w:val="28"/>
                <w:szCs w:val="28"/>
                <w:lang w:val="uk-UA"/>
              </w:rPr>
              <w:t>За 100-бальною шкалою</w:t>
            </w:r>
          </w:p>
        </w:tc>
        <w:tc>
          <w:tcPr>
            <w:tcW w:w="3397" w:type="pct"/>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b/>
                <w:bCs/>
                <w:sz w:val="28"/>
                <w:szCs w:val="28"/>
                <w:lang w:val="uk-UA"/>
              </w:rPr>
              <w:t>За національною шкалою</w:t>
            </w:r>
          </w:p>
        </w:tc>
        <w:tc>
          <w:tcPr>
            <w:tcW w:w="672" w:type="pct"/>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b/>
                <w:bCs/>
                <w:sz w:val="28"/>
                <w:szCs w:val="28"/>
                <w:lang w:val="uk-UA"/>
              </w:rPr>
            </w:pPr>
            <w:r w:rsidRPr="009E0159">
              <w:rPr>
                <w:b/>
                <w:bCs/>
                <w:sz w:val="28"/>
                <w:szCs w:val="28"/>
                <w:lang w:val="uk-UA"/>
              </w:rPr>
              <w:t>За</w:t>
            </w:r>
          </w:p>
          <w:p w:rsidR="009E0159" w:rsidRPr="009E0159" w:rsidRDefault="009E0159" w:rsidP="009E0159">
            <w:pPr>
              <w:pStyle w:val="Noparagraphstyle"/>
              <w:spacing w:line="240" w:lineRule="auto"/>
              <w:jc w:val="center"/>
              <w:rPr>
                <w:sz w:val="28"/>
                <w:szCs w:val="28"/>
                <w:lang w:val="uk-UA"/>
              </w:rPr>
            </w:pPr>
            <w:r w:rsidRPr="009E0159">
              <w:rPr>
                <w:b/>
                <w:bCs/>
                <w:sz w:val="28"/>
                <w:szCs w:val="28"/>
                <w:lang w:val="uk-UA"/>
              </w:rPr>
              <w:t>шкалою ECTS</w:t>
            </w:r>
          </w:p>
        </w:tc>
      </w:tr>
      <w:tr w:rsidR="009E0159" w:rsidRPr="009E0159" w:rsidTr="00774B8F">
        <w:trPr>
          <w:trHeight w:val="42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0159" w:rsidRPr="009E0159" w:rsidRDefault="009E0159" w:rsidP="009E0159">
            <w:pPr>
              <w:spacing w:line="240" w:lineRule="auto"/>
              <w:ind w:firstLine="0"/>
              <w:rPr>
                <w:rFonts w:ascii="Times New Roman" w:hAnsi="Times New Roman" w:cs="Times New Roman"/>
                <w:color w:val="000000"/>
                <w:sz w:val="28"/>
                <w:szCs w:val="28"/>
              </w:rPr>
            </w:pPr>
          </w:p>
        </w:tc>
        <w:tc>
          <w:tcPr>
            <w:tcW w:w="1798"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b/>
                <w:bCs/>
                <w:sz w:val="28"/>
                <w:szCs w:val="28"/>
                <w:lang w:val="uk-UA"/>
              </w:rPr>
              <w:t>Екзамен</w:t>
            </w:r>
          </w:p>
        </w:tc>
        <w:tc>
          <w:tcPr>
            <w:tcW w:w="159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b/>
                <w:bCs/>
                <w:sz w:val="28"/>
                <w:szCs w:val="28"/>
                <w:lang w:val="uk-UA"/>
              </w:rPr>
              <w:t>Залік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0159" w:rsidRPr="009E0159" w:rsidRDefault="009E0159" w:rsidP="009E0159">
            <w:pPr>
              <w:spacing w:line="240" w:lineRule="auto"/>
              <w:ind w:firstLine="0"/>
              <w:rPr>
                <w:rFonts w:ascii="Times New Roman" w:hAnsi="Times New Roman" w:cs="Times New Roman"/>
                <w:color w:val="000000"/>
                <w:sz w:val="28"/>
                <w:szCs w:val="28"/>
              </w:rPr>
            </w:pPr>
          </w:p>
        </w:tc>
      </w:tr>
      <w:tr w:rsidR="009E0159" w:rsidRPr="009E0159" w:rsidTr="00774B8F">
        <w:trPr>
          <w:trHeight w:hRule="exact" w:val="311"/>
        </w:trPr>
        <w:tc>
          <w:tcPr>
            <w:tcW w:w="93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sz w:val="28"/>
                <w:szCs w:val="28"/>
                <w:lang w:val="uk-UA"/>
              </w:rPr>
              <w:t>90-100</w:t>
            </w:r>
          </w:p>
        </w:tc>
        <w:tc>
          <w:tcPr>
            <w:tcW w:w="1798"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sz w:val="28"/>
                <w:szCs w:val="28"/>
                <w:lang w:val="uk-UA"/>
              </w:rPr>
              <w:t>Відмінно</w:t>
            </w:r>
          </w:p>
        </w:tc>
        <w:tc>
          <w:tcPr>
            <w:tcW w:w="1599" w:type="pct"/>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sz w:val="28"/>
                <w:szCs w:val="28"/>
                <w:lang w:val="uk-UA"/>
              </w:rPr>
              <w:t>Зараховано</w:t>
            </w:r>
          </w:p>
        </w:tc>
        <w:tc>
          <w:tcPr>
            <w:tcW w:w="6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sz w:val="28"/>
                <w:szCs w:val="28"/>
                <w:lang w:val="uk-UA"/>
              </w:rPr>
              <w:t>A</w:t>
            </w:r>
          </w:p>
        </w:tc>
      </w:tr>
      <w:tr w:rsidR="009E0159" w:rsidRPr="009E0159" w:rsidTr="00774B8F">
        <w:trPr>
          <w:trHeight w:hRule="exact" w:val="311"/>
        </w:trPr>
        <w:tc>
          <w:tcPr>
            <w:tcW w:w="93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sz w:val="28"/>
                <w:szCs w:val="28"/>
                <w:lang w:val="uk-UA"/>
              </w:rPr>
              <w:t>82-89</w:t>
            </w:r>
          </w:p>
        </w:tc>
        <w:tc>
          <w:tcPr>
            <w:tcW w:w="1798" w:type="pct"/>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sz w:val="28"/>
                <w:szCs w:val="28"/>
                <w:lang w:val="uk-UA"/>
              </w:rPr>
              <w:t>Добре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0159" w:rsidRPr="009E0159" w:rsidRDefault="009E0159" w:rsidP="009E0159">
            <w:pPr>
              <w:spacing w:line="240" w:lineRule="auto"/>
              <w:ind w:firstLine="0"/>
              <w:rPr>
                <w:rFonts w:ascii="Times New Roman" w:hAnsi="Times New Roman" w:cs="Times New Roman"/>
                <w:color w:val="000000"/>
                <w:sz w:val="28"/>
                <w:szCs w:val="28"/>
              </w:rPr>
            </w:pPr>
          </w:p>
        </w:tc>
        <w:tc>
          <w:tcPr>
            <w:tcW w:w="6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sz w:val="28"/>
                <w:szCs w:val="28"/>
                <w:lang w:val="uk-UA"/>
              </w:rPr>
              <w:t>B</w:t>
            </w:r>
          </w:p>
        </w:tc>
      </w:tr>
      <w:tr w:rsidR="009E0159" w:rsidRPr="009E0159" w:rsidTr="00774B8F">
        <w:trPr>
          <w:trHeight w:hRule="exact" w:val="311"/>
        </w:trPr>
        <w:tc>
          <w:tcPr>
            <w:tcW w:w="93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sz w:val="28"/>
                <w:szCs w:val="28"/>
                <w:lang w:val="uk-UA"/>
              </w:rPr>
              <w:t>74-81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0159" w:rsidRPr="009E0159" w:rsidRDefault="009E0159" w:rsidP="009E0159">
            <w:pPr>
              <w:spacing w:line="240" w:lineRule="auto"/>
              <w:ind w:firstLine="0"/>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0159" w:rsidRPr="009E0159" w:rsidRDefault="009E0159" w:rsidP="009E0159">
            <w:pPr>
              <w:spacing w:line="240" w:lineRule="auto"/>
              <w:ind w:firstLine="0"/>
              <w:rPr>
                <w:rFonts w:ascii="Times New Roman" w:hAnsi="Times New Roman" w:cs="Times New Roman"/>
                <w:color w:val="000000"/>
                <w:sz w:val="28"/>
                <w:szCs w:val="28"/>
              </w:rPr>
            </w:pPr>
          </w:p>
        </w:tc>
        <w:tc>
          <w:tcPr>
            <w:tcW w:w="6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sz w:val="28"/>
                <w:szCs w:val="28"/>
                <w:lang w:val="uk-UA"/>
              </w:rPr>
              <w:t>C</w:t>
            </w:r>
          </w:p>
        </w:tc>
      </w:tr>
      <w:tr w:rsidR="009E0159" w:rsidRPr="009E0159" w:rsidTr="00774B8F">
        <w:trPr>
          <w:trHeight w:hRule="exact" w:val="311"/>
        </w:trPr>
        <w:tc>
          <w:tcPr>
            <w:tcW w:w="93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sz w:val="28"/>
                <w:szCs w:val="28"/>
                <w:lang w:val="uk-UA"/>
              </w:rPr>
              <w:t>64-73</w:t>
            </w:r>
          </w:p>
        </w:tc>
        <w:tc>
          <w:tcPr>
            <w:tcW w:w="1798" w:type="pct"/>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sz w:val="28"/>
                <w:szCs w:val="28"/>
                <w:lang w:val="uk-UA"/>
              </w:rPr>
              <w:t>Задовільно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0159" w:rsidRPr="009E0159" w:rsidRDefault="009E0159" w:rsidP="009E0159">
            <w:pPr>
              <w:spacing w:line="240" w:lineRule="auto"/>
              <w:ind w:firstLine="0"/>
              <w:rPr>
                <w:rFonts w:ascii="Times New Roman" w:hAnsi="Times New Roman" w:cs="Times New Roman"/>
                <w:color w:val="000000"/>
                <w:sz w:val="28"/>
                <w:szCs w:val="28"/>
              </w:rPr>
            </w:pPr>
          </w:p>
        </w:tc>
        <w:tc>
          <w:tcPr>
            <w:tcW w:w="6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sz w:val="28"/>
                <w:szCs w:val="28"/>
                <w:lang w:val="uk-UA"/>
              </w:rPr>
              <w:t>D</w:t>
            </w:r>
          </w:p>
        </w:tc>
      </w:tr>
      <w:tr w:rsidR="009E0159" w:rsidRPr="009E0159" w:rsidTr="00774B8F">
        <w:trPr>
          <w:trHeight w:hRule="exact" w:val="311"/>
        </w:trPr>
        <w:tc>
          <w:tcPr>
            <w:tcW w:w="93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sz w:val="28"/>
                <w:szCs w:val="28"/>
                <w:lang w:val="uk-UA"/>
              </w:rPr>
              <w:t>60-63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0159" w:rsidRPr="009E0159" w:rsidRDefault="009E0159" w:rsidP="009E0159">
            <w:pPr>
              <w:spacing w:line="240" w:lineRule="auto"/>
              <w:ind w:firstLine="0"/>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0159" w:rsidRPr="009E0159" w:rsidRDefault="009E0159" w:rsidP="009E0159">
            <w:pPr>
              <w:spacing w:line="240" w:lineRule="auto"/>
              <w:ind w:firstLine="0"/>
              <w:rPr>
                <w:rFonts w:ascii="Times New Roman" w:hAnsi="Times New Roman" w:cs="Times New Roman"/>
                <w:color w:val="000000"/>
                <w:sz w:val="28"/>
                <w:szCs w:val="28"/>
              </w:rPr>
            </w:pPr>
          </w:p>
        </w:tc>
        <w:tc>
          <w:tcPr>
            <w:tcW w:w="6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sz w:val="28"/>
                <w:szCs w:val="28"/>
                <w:lang w:val="uk-UA"/>
              </w:rPr>
              <w:t>E</w:t>
            </w:r>
          </w:p>
        </w:tc>
      </w:tr>
      <w:tr w:rsidR="009E0159" w:rsidRPr="009E0159" w:rsidTr="00774B8F">
        <w:trPr>
          <w:trHeight w:val="639"/>
        </w:trPr>
        <w:tc>
          <w:tcPr>
            <w:tcW w:w="93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sz w:val="28"/>
                <w:szCs w:val="28"/>
                <w:lang w:val="uk-UA"/>
              </w:rPr>
              <w:t>35-59</w:t>
            </w:r>
          </w:p>
        </w:tc>
        <w:tc>
          <w:tcPr>
            <w:tcW w:w="3397" w:type="pct"/>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sz w:val="28"/>
                <w:szCs w:val="28"/>
                <w:lang w:val="uk-UA"/>
              </w:rPr>
              <w:t xml:space="preserve">Незадовільно (не зараховано) </w:t>
            </w:r>
          </w:p>
          <w:p w:rsidR="009E0159" w:rsidRPr="009E0159" w:rsidRDefault="009E0159" w:rsidP="009E0159">
            <w:pPr>
              <w:pStyle w:val="Noparagraphstyle"/>
              <w:spacing w:line="240" w:lineRule="auto"/>
              <w:jc w:val="center"/>
              <w:rPr>
                <w:sz w:val="28"/>
                <w:szCs w:val="28"/>
                <w:lang w:val="uk-UA"/>
              </w:rPr>
            </w:pPr>
            <w:r w:rsidRPr="009E0159">
              <w:rPr>
                <w:sz w:val="28"/>
                <w:szCs w:val="28"/>
                <w:lang w:val="uk-UA"/>
              </w:rPr>
              <w:t>з можливістю повторного складання</w:t>
            </w:r>
          </w:p>
        </w:tc>
        <w:tc>
          <w:tcPr>
            <w:tcW w:w="6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sz w:val="28"/>
                <w:szCs w:val="28"/>
                <w:lang w:val="uk-UA"/>
              </w:rPr>
              <w:t>FX</w:t>
            </w:r>
          </w:p>
        </w:tc>
      </w:tr>
      <w:tr w:rsidR="009E0159" w:rsidRPr="009E0159" w:rsidTr="00774B8F">
        <w:trPr>
          <w:trHeight w:hRule="exact" w:val="704"/>
        </w:trPr>
        <w:tc>
          <w:tcPr>
            <w:tcW w:w="93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sz w:val="28"/>
                <w:szCs w:val="28"/>
                <w:lang w:val="uk-UA"/>
              </w:rPr>
              <w:t>0-34</w:t>
            </w:r>
          </w:p>
        </w:tc>
        <w:tc>
          <w:tcPr>
            <w:tcW w:w="3397" w:type="pct"/>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pacing w:val="-2"/>
                <w:sz w:val="28"/>
                <w:szCs w:val="28"/>
                <w:lang w:val="uk-UA"/>
              </w:rPr>
            </w:pPr>
            <w:r w:rsidRPr="009E0159">
              <w:rPr>
                <w:spacing w:val="-2"/>
                <w:sz w:val="28"/>
                <w:szCs w:val="28"/>
                <w:lang w:val="uk-UA"/>
              </w:rPr>
              <w:t>Незадовільно (не зараховано)</w:t>
            </w:r>
          </w:p>
          <w:p w:rsidR="009E0159" w:rsidRPr="009E0159" w:rsidRDefault="009E0159" w:rsidP="009E0159">
            <w:pPr>
              <w:pStyle w:val="Noparagraphstyle"/>
              <w:spacing w:line="240" w:lineRule="auto"/>
              <w:jc w:val="center"/>
              <w:rPr>
                <w:sz w:val="28"/>
                <w:szCs w:val="28"/>
                <w:lang w:val="uk-UA"/>
              </w:rPr>
            </w:pPr>
            <w:r w:rsidRPr="009E0159">
              <w:rPr>
                <w:spacing w:val="-2"/>
                <w:sz w:val="28"/>
                <w:szCs w:val="28"/>
                <w:lang w:val="uk-UA"/>
              </w:rPr>
              <w:t>з обов’язковим повторним вивченням дисципліни</w:t>
            </w:r>
          </w:p>
        </w:tc>
        <w:tc>
          <w:tcPr>
            <w:tcW w:w="6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E0159" w:rsidRPr="009E0159" w:rsidRDefault="009E0159" w:rsidP="009E0159">
            <w:pPr>
              <w:pStyle w:val="Noparagraphstyle"/>
              <w:spacing w:line="240" w:lineRule="auto"/>
              <w:jc w:val="center"/>
              <w:rPr>
                <w:sz w:val="28"/>
                <w:szCs w:val="28"/>
                <w:lang w:val="uk-UA"/>
              </w:rPr>
            </w:pPr>
            <w:r w:rsidRPr="009E0159">
              <w:rPr>
                <w:sz w:val="28"/>
                <w:szCs w:val="28"/>
                <w:lang w:val="uk-UA"/>
              </w:rPr>
              <w:t>F</w:t>
            </w:r>
          </w:p>
        </w:tc>
      </w:tr>
    </w:tbl>
    <w:p w:rsidR="00A8271A" w:rsidRDefault="00A8271A" w:rsidP="00A8271A">
      <w:pPr>
        <w:pStyle w:val="TX"/>
        <w:spacing w:line="240" w:lineRule="auto"/>
        <w:ind w:firstLine="567"/>
        <w:rPr>
          <w:sz w:val="28"/>
          <w:szCs w:val="28"/>
        </w:rPr>
      </w:pPr>
    </w:p>
    <w:p w:rsidR="000824C3" w:rsidRDefault="00A8271A" w:rsidP="00A8271A">
      <w:pPr>
        <w:pStyle w:val="TX"/>
        <w:spacing w:line="240" w:lineRule="auto"/>
        <w:ind w:firstLine="567"/>
        <w:rPr>
          <w:sz w:val="28"/>
          <w:szCs w:val="28"/>
        </w:rPr>
      </w:pPr>
      <w:r w:rsidRPr="00A8271A">
        <w:rPr>
          <w:sz w:val="28"/>
          <w:szCs w:val="28"/>
        </w:rPr>
        <w:t>Поточний контроль полягає в оцінюванні рівня підготовленості студентів до виконання конкретних робіт, повноти та якості засвоєння навчального матеріалу та виконання індивідуальних завдань відповідно до робочої програми навчальної дисципліни. Поточний контроль проводиться за кожною вивченою темою шляхом усного чи письмового опитування. Результати поточного контролю оцінюються за чотирибальною шкалою. Критерії поточного оцінювання студентів за національною шкалою подано у таблиці.</w:t>
      </w:r>
    </w:p>
    <w:p w:rsidR="00A8271A" w:rsidRDefault="00A8271A" w:rsidP="00A8271A">
      <w:pPr>
        <w:pStyle w:val="TX"/>
        <w:spacing w:line="240" w:lineRule="auto"/>
        <w:ind w:firstLine="567"/>
        <w:rPr>
          <w:sz w:val="28"/>
          <w:szCs w:val="28"/>
        </w:rPr>
      </w:pPr>
      <w:r>
        <w:rPr>
          <w:sz w:val="28"/>
          <w:szCs w:val="28"/>
        </w:rPr>
        <w:t xml:space="preserve">Бал з поточного контролю може бути змінений за рахунок заохочувальних або штрафних балів: </w:t>
      </w:r>
    </w:p>
    <w:p w:rsidR="00A8271A" w:rsidRDefault="00A8271A" w:rsidP="00A8271A">
      <w:pPr>
        <w:pStyle w:val="TX"/>
        <w:numPr>
          <w:ilvl w:val="0"/>
          <w:numId w:val="24"/>
        </w:numPr>
        <w:spacing w:line="240" w:lineRule="auto"/>
        <w:ind w:left="0" w:firstLine="567"/>
        <w:textAlignment w:val="auto"/>
        <w:rPr>
          <w:sz w:val="28"/>
          <w:szCs w:val="28"/>
        </w:rPr>
      </w:pPr>
      <w:r>
        <w:rPr>
          <w:sz w:val="28"/>
          <w:szCs w:val="28"/>
        </w:rPr>
        <w:t>студентам, які не мають пропусків занять протягом семестру, (додається 2 бали);</w:t>
      </w:r>
    </w:p>
    <w:p w:rsidR="00A8271A" w:rsidRDefault="00A8271A" w:rsidP="00A8271A">
      <w:pPr>
        <w:pStyle w:val="TX"/>
        <w:numPr>
          <w:ilvl w:val="0"/>
          <w:numId w:val="24"/>
        </w:numPr>
        <w:spacing w:line="240" w:lineRule="auto"/>
        <w:ind w:left="0" w:firstLine="567"/>
        <w:textAlignment w:val="auto"/>
        <w:rPr>
          <w:sz w:val="28"/>
          <w:szCs w:val="28"/>
        </w:rPr>
      </w:pPr>
      <w:r>
        <w:rPr>
          <w:sz w:val="28"/>
          <w:szCs w:val="28"/>
        </w:rPr>
        <w:t>за участь в університетських студентських олімпіадах, наукових конференціях з даної дисципліни (додається 2 бали), на міжвузівському рівні (додаються 5 балів)</w:t>
      </w:r>
    </w:p>
    <w:p w:rsidR="00A8271A" w:rsidRDefault="00A8271A" w:rsidP="00A8271A">
      <w:pPr>
        <w:pStyle w:val="TX"/>
        <w:numPr>
          <w:ilvl w:val="0"/>
          <w:numId w:val="24"/>
        </w:numPr>
        <w:spacing w:line="240" w:lineRule="auto"/>
        <w:ind w:left="0" w:firstLine="567"/>
        <w:textAlignment w:val="auto"/>
        <w:rPr>
          <w:sz w:val="28"/>
          <w:szCs w:val="28"/>
        </w:rPr>
      </w:pPr>
      <w:r>
        <w:rPr>
          <w:sz w:val="28"/>
          <w:szCs w:val="28"/>
        </w:rPr>
        <w:t xml:space="preserve">за інші види навчально-дослідної роботи бали додаються за рішенням кафедри. </w:t>
      </w:r>
    </w:p>
    <w:p w:rsidR="00A8271A" w:rsidRDefault="00A8271A" w:rsidP="00A8271A">
      <w:pPr>
        <w:pStyle w:val="TX"/>
        <w:spacing w:line="240" w:lineRule="auto"/>
        <w:ind w:firstLine="567"/>
        <w:rPr>
          <w:sz w:val="28"/>
          <w:szCs w:val="28"/>
        </w:rPr>
      </w:pPr>
    </w:p>
    <w:p w:rsidR="00A8271A" w:rsidRDefault="00A8271A" w:rsidP="00A8271A">
      <w:pPr>
        <w:pStyle w:val="TX"/>
        <w:spacing w:line="240" w:lineRule="auto"/>
        <w:ind w:firstLine="567"/>
        <w:rPr>
          <w:sz w:val="28"/>
          <w:szCs w:val="28"/>
        </w:rPr>
      </w:pPr>
      <w:r>
        <w:rPr>
          <w:sz w:val="28"/>
          <w:szCs w:val="28"/>
        </w:rPr>
        <w:t xml:space="preserve">Для переведення результатів поточного контролю (ПК) за чотирибальною шкалою у 50 - бальну шкалу використовується така формула: </w:t>
      </w:r>
    </w:p>
    <w:p w:rsidR="00A8271A" w:rsidRDefault="00A8271A" w:rsidP="00A8271A">
      <w:pPr>
        <w:pStyle w:val="TX"/>
        <w:spacing w:line="240" w:lineRule="auto"/>
        <w:ind w:firstLine="0"/>
        <w:rPr>
          <w:sz w:val="28"/>
          <w:szCs w:val="28"/>
        </w:rPr>
      </w:pPr>
    </w:p>
    <w:p w:rsidR="00A8271A" w:rsidRDefault="00A8271A" w:rsidP="00A8271A">
      <w:pPr>
        <w:pStyle w:val="TX"/>
        <w:spacing w:line="240" w:lineRule="auto"/>
        <w:ind w:firstLine="0"/>
        <w:jc w:val="center"/>
        <w:rPr>
          <w:sz w:val="28"/>
          <w:szCs w:val="28"/>
        </w:rPr>
      </w:pPr>
      <w:r>
        <w:rPr>
          <w:sz w:val="28"/>
          <w:szCs w:val="28"/>
        </w:rPr>
        <w:t>ПК=</w:t>
      </w:r>
      <m:oMath>
        <m:f>
          <m:fPr>
            <m:ctrlPr>
              <w:rPr>
                <w:rFonts w:ascii="Cambria Math" w:hAnsi="Cambria Math"/>
                <w:i/>
                <w:sz w:val="28"/>
                <w:szCs w:val="28"/>
              </w:rPr>
            </m:ctrlPr>
          </m:fPr>
          <m:num>
            <m:r>
              <w:rPr>
                <w:rFonts w:ascii="Cambria Math"/>
                <w:sz w:val="28"/>
                <w:szCs w:val="28"/>
              </w:rPr>
              <m:t>50</m:t>
            </m:r>
            <m:r>
              <w:rPr>
                <w:rFonts w:ascii="Cambria Math" w:hAnsi="Cambria Math"/>
                <w:sz w:val="28"/>
                <w:szCs w:val="28"/>
              </w:rPr>
              <m:t>*</m:t>
            </m:r>
            <m:r>
              <w:rPr>
                <w:rFonts w:ascii="Cambria Math"/>
                <w:sz w:val="28"/>
                <w:szCs w:val="28"/>
              </w:rPr>
              <m:t>СЗА</m:t>
            </m:r>
          </m:num>
          <m:den>
            <m:r>
              <w:rPr>
                <w:rFonts w:ascii="Cambria Math"/>
                <w:sz w:val="28"/>
                <w:szCs w:val="28"/>
              </w:rPr>
              <m:t>5</m:t>
            </m:r>
          </m:den>
        </m:f>
      </m:oMath>
    </w:p>
    <w:p w:rsidR="00A8271A" w:rsidRDefault="00A8271A" w:rsidP="00A8271A">
      <w:pPr>
        <w:pStyle w:val="TX"/>
        <w:spacing w:line="240" w:lineRule="auto"/>
        <w:ind w:firstLine="567"/>
        <w:rPr>
          <w:sz w:val="28"/>
          <w:szCs w:val="28"/>
        </w:rPr>
      </w:pPr>
    </w:p>
    <w:p w:rsidR="00A8271A" w:rsidRDefault="00A8271A" w:rsidP="00A8271A">
      <w:pPr>
        <w:pStyle w:val="TX"/>
        <w:spacing w:line="240" w:lineRule="auto"/>
        <w:ind w:firstLine="567"/>
        <w:rPr>
          <w:sz w:val="28"/>
          <w:szCs w:val="28"/>
        </w:rPr>
      </w:pPr>
      <w:r>
        <w:rPr>
          <w:sz w:val="28"/>
          <w:szCs w:val="28"/>
        </w:rPr>
        <w:t xml:space="preserve">де ПК - результати поточного контролю за 50 — бальною шкалою; </w:t>
      </w:r>
    </w:p>
    <w:p w:rsidR="00A8271A" w:rsidRDefault="00A8271A" w:rsidP="00A8271A">
      <w:pPr>
        <w:pStyle w:val="TX"/>
        <w:spacing w:line="240" w:lineRule="auto"/>
        <w:ind w:firstLine="567"/>
        <w:rPr>
          <w:sz w:val="28"/>
          <w:szCs w:val="28"/>
        </w:rPr>
      </w:pPr>
      <w:r>
        <w:rPr>
          <w:sz w:val="28"/>
          <w:szCs w:val="28"/>
        </w:rPr>
        <w:t xml:space="preserve">САЗ - середнє арифметичне значення усіх отриманих студентом оцінок під час поточного контролю за чотирибальною шкалою. </w:t>
      </w:r>
    </w:p>
    <w:p w:rsidR="00A8271A" w:rsidRDefault="00A8271A">
      <w:pPr>
        <w:rPr>
          <w:rFonts w:ascii="Times New Roman" w:eastAsia="Times New Roman" w:hAnsi="Times New Roman" w:cs="Times New Roman"/>
          <w:color w:val="000000"/>
          <w:sz w:val="28"/>
          <w:szCs w:val="28"/>
          <w:lang w:eastAsia="ru-RU"/>
        </w:rPr>
      </w:pPr>
      <w:r>
        <w:rPr>
          <w:sz w:val="28"/>
          <w:szCs w:val="28"/>
        </w:rPr>
        <w:br w:type="page"/>
      </w:r>
    </w:p>
    <w:p w:rsidR="00A8271A" w:rsidRPr="00A8271A" w:rsidRDefault="00A8271A" w:rsidP="00A8271A">
      <w:pPr>
        <w:pStyle w:val="TX"/>
        <w:spacing w:line="240" w:lineRule="auto"/>
        <w:ind w:firstLine="567"/>
        <w:rPr>
          <w:sz w:val="28"/>
          <w:szCs w:val="28"/>
        </w:rPr>
      </w:pPr>
    </w:p>
    <w:p w:rsidR="00A8271A" w:rsidRPr="00A8271A" w:rsidRDefault="00A8271A" w:rsidP="00A8271A">
      <w:pPr>
        <w:spacing w:line="240" w:lineRule="auto"/>
        <w:ind w:firstLine="0"/>
        <w:jc w:val="right"/>
        <w:rPr>
          <w:rFonts w:ascii="Times New Roman" w:hAnsi="Times New Roman" w:cs="Times New Roman"/>
          <w:i/>
          <w:sz w:val="28"/>
          <w:szCs w:val="28"/>
        </w:rPr>
      </w:pPr>
      <w:r w:rsidRPr="00A8271A">
        <w:rPr>
          <w:rFonts w:ascii="Times New Roman" w:hAnsi="Times New Roman" w:cs="Times New Roman"/>
          <w:i/>
          <w:sz w:val="28"/>
          <w:szCs w:val="28"/>
        </w:rPr>
        <w:t>Таблиця 7.</w:t>
      </w:r>
      <w:r>
        <w:rPr>
          <w:rFonts w:ascii="Times New Roman" w:hAnsi="Times New Roman" w:cs="Times New Roman"/>
          <w:i/>
          <w:sz w:val="28"/>
          <w:szCs w:val="28"/>
        </w:rPr>
        <w:t>2</w:t>
      </w:r>
      <w:r w:rsidRPr="00A8271A">
        <w:rPr>
          <w:rFonts w:ascii="Times New Roman" w:hAnsi="Times New Roman" w:cs="Times New Roman"/>
          <w:i/>
          <w:sz w:val="28"/>
          <w:szCs w:val="28"/>
        </w:rPr>
        <w:t xml:space="preserve">. </w:t>
      </w:r>
    </w:p>
    <w:p w:rsidR="00733D53" w:rsidRPr="00A8271A" w:rsidRDefault="00733D53" w:rsidP="00733D53">
      <w:pPr>
        <w:widowControl w:val="0"/>
        <w:spacing w:line="240" w:lineRule="auto"/>
        <w:ind w:firstLine="0"/>
        <w:jc w:val="center"/>
        <w:rPr>
          <w:rFonts w:ascii="Times New Roman" w:hAnsi="Times New Roman"/>
          <w:b/>
          <w:bCs/>
          <w:color w:val="000000"/>
          <w:sz w:val="28"/>
          <w:szCs w:val="28"/>
          <w:lang w:eastAsia="uk-UA" w:bidi="uk-UA"/>
        </w:rPr>
      </w:pPr>
      <w:r w:rsidRPr="00A8271A">
        <w:rPr>
          <w:rFonts w:ascii="Times New Roman" w:hAnsi="Times New Roman"/>
          <w:b/>
          <w:bCs/>
          <w:color w:val="000000"/>
          <w:sz w:val="28"/>
          <w:szCs w:val="28"/>
          <w:lang w:eastAsia="uk-UA" w:bidi="uk-UA"/>
        </w:rPr>
        <w:t>Критерії поточного оцінювання знань студентів</w:t>
      </w:r>
    </w:p>
    <w:tbl>
      <w:tblPr>
        <w:tblW w:w="9933" w:type="dxa"/>
        <w:tblLayout w:type="fixed"/>
        <w:tblCellMar>
          <w:left w:w="10" w:type="dxa"/>
          <w:right w:w="10" w:type="dxa"/>
        </w:tblCellMar>
        <w:tblLook w:val="04A0"/>
      </w:tblPr>
      <w:tblGrid>
        <w:gridCol w:w="2278"/>
        <w:gridCol w:w="7655"/>
      </w:tblGrid>
      <w:tr w:rsidR="00733D53" w:rsidRPr="0019194A" w:rsidTr="00733D53">
        <w:trPr>
          <w:trHeight w:val="20"/>
        </w:trPr>
        <w:tc>
          <w:tcPr>
            <w:tcW w:w="2278" w:type="dxa"/>
            <w:tcBorders>
              <w:top w:val="single" w:sz="4" w:space="0" w:color="auto"/>
              <w:left w:val="single" w:sz="4" w:space="0" w:color="auto"/>
              <w:bottom w:val="nil"/>
              <w:right w:val="nil"/>
            </w:tcBorders>
            <w:shd w:val="clear" w:color="auto" w:fill="FFFFFF"/>
            <w:vAlign w:val="center"/>
          </w:tcPr>
          <w:p w:rsidR="00733D53" w:rsidRPr="0019194A" w:rsidRDefault="00733D53" w:rsidP="00733D53">
            <w:pPr>
              <w:widowControl w:val="0"/>
              <w:spacing w:line="240" w:lineRule="auto"/>
              <w:ind w:firstLine="0"/>
              <w:jc w:val="center"/>
              <w:rPr>
                <w:rFonts w:ascii="Times New Roman" w:eastAsia="Arial Unicode MS" w:hAnsi="Times New Roman"/>
                <w:color w:val="000000"/>
                <w:sz w:val="24"/>
                <w:szCs w:val="24"/>
                <w:lang w:eastAsia="uk-UA" w:bidi="uk-UA"/>
              </w:rPr>
            </w:pPr>
            <w:r w:rsidRPr="0019194A">
              <w:rPr>
                <w:rFonts w:ascii="Times New Roman" w:eastAsia="Arial Unicode MS" w:hAnsi="Times New Roman"/>
                <w:bCs/>
                <w:color w:val="000000"/>
                <w:sz w:val="24"/>
                <w:szCs w:val="24"/>
                <w:lang w:eastAsia="uk-UA" w:bidi="uk-UA"/>
              </w:rPr>
              <w:t>Оцінка</w:t>
            </w:r>
          </w:p>
        </w:tc>
        <w:tc>
          <w:tcPr>
            <w:tcW w:w="7655" w:type="dxa"/>
            <w:tcBorders>
              <w:top w:val="single" w:sz="4" w:space="0" w:color="auto"/>
              <w:left w:val="single" w:sz="4" w:space="0" w:color="auto"/>
              <w:bottom w:val="nil"/>
              <w:right w:val="single" w:sz="4" w:space="0" w:color="auto"/>
            </w:tcBorders>
            <w:shd w:val="clear" w:color="auto" w:fill="FFFFFF"/>
            <w:vAlign w:val="center"/>
          </w:tcPr>
          <w:p w:rsidR="00733D53" w:rsidRPr="0019194A" w:rsidRDefault="00733D53" w:rsidP="00733D53">
            <w:pPr>
              <w:widowControl w:val="0"/>
              <w:spacing w:line="240" w:lineRule="auto"/>
              <w:ind w:firstLine="0"/>
              <w:jc w:val="center"/>
              <w:rPr>
                <w:rFonts w:ascii="Times New Roman" w:eastAsia="Arial Unicode MS" w:hAnsi="Times New Roman"/>
                <w:color w:val="000000"/>
                <w:sz w:val="24"/>
                <w:szCs w:val="24"/>
                <w:lang w:eastAsia="uk-UA" w:bidi="uk-UA"/>
              </w:rPr>
            </w:pPr>
            <w:r w:rsidRPr="0019194A">
              <w:rPr>
                <w:rFonts w:ascii="Times New Roman" w:eastAsia="Arial Unicode MS" w:hAnsi="Times New Roman"/>
                <w:bCs/>
                <w:color w:val="000000"/>
                <w:sz w:val="24"/>
                <w:szCs w:val="24"/>
                <w:lang w:eastAsia="uk-UA" w:bidi="uk-UA"/>
              </w:rPr>
              <w:t>Критерії оцінювання</w:t>
            </w:r>
          </w:p>
        </w:tc>
      </w:tr>
      <w:tr w:rsidR="00733D53" w:rsidRPr="0019194A" w:rsidTr="00733D53">
        <w:trPr>
          <w:trHeight w:val="20"/>
        </w:trPr>
        <w:tc>
          <w:tcPr>
            <w:tcW w:w="2278" w:type="dxa"/>
            <w:tcBorders>
              <w:top w:val="single" w:sz="4" w:space="0" w:color="auto"/>
              <w:left w:val="single" w:sz="4" w:space="0" w:color="auto"/>
              <w:bottom w:val="nil"/>
              <w:right w:val="nil"/>
            </w:tcBorders>
            <w:shd w:val="clear" w:color="auto" w:fill="FFFFFF"/>
            <w:vAlign w:val="center"/>
          </w:tcPr>
          <w:p w:rsidR="00733D53" w:rsidRPr="0019194A" w:rsidRDefault="00733D53" w:rsidP="00733D53">
            <w:pPr>
              <w:widowControl w:val="0"/>
              <w:spacing w:line="240" w:lineRule="auto"/>
              <w:ind w:firstLine="0"/>
              <w:rPr>
                <w:rFonts w:ascii="Times New Roman" w:eastAsia="Arial Unicode MS" w:hAnsi="Times New Roman"/>
                <w:color w:val="000000"/>
                <w:sz w:val="24"/>
                <w:szCs w:val="24"/>
                <w:lang w:eastAsia="uk-UA" w:bidi="uk-UA"/>
              </w:rPr>
            </w:pPr>
            <w:r w:rsidRPr="0019194A">
              <w:rPr>
                <w:rFonts w:ascii="Times New Roman" w:eastAsia="Arial Unicode MS" w:hAnsi="Times New Roman"/>
                <w:bCs/>
                <w:color w:val="000000"/>
                <w:sz w:val="24"/>
                <w:szCs w:val="24"/>
                <w:lang w:eastAsia="uk-UA" w:bidi="uk-UA"/>
              </w:rPr>
              <w:t>5 ("відмінно")</w:t>
            </w:r>
          </w:p>
        </w:tc>
        <w:tc>
          <w:tcPr>
            <w:tcW w:w="7655" w:type="dxa"/>
            <w:tcBorders>
              <w:top w:val="single" w:sz="4" w:space="0" w:color="auto"/>
              <w:left w:val="single" w:sz="4" w:space="0" w:color="auto"/>
              <w:bottom w:val="nil"/>
              <w:right w:val="single" w:sz="4" w:space="0" w:color="auto"/>
            </w:tcBorders>
            <w:shd w:val="clear" w:color="auto" w:fill="FFFFFF"/>
            <w:vAlign w:val="bottom"/>
          </w:tcPr>
          <w:p w:rsidR="00733D53" w:rsidRPr="0019194A" w:rsidRDefault="00733D53" w:rsidP="00733D53">
            <w:pPr>
              <w:widowControl w:val="0"/>
              <w:spacing w:line="240" w:lineRule="auto"/>
              <w:ind w:firstLine="0"/>
              <w:rPr>
                <w:rFonts w:ascii="Times New Roman" w:eastAsia="Arial Unicode MS" w:hAnsi="Times New Roman"/>
                <w:color w:val="000000"/>
                <w:sz w:val="24"/>
                <w:szCs w:val="24"/>
                <w:lang w:eastAsia="uk-UA" w:bidi="uk-UA"/>
              </w:rPr>
            </w:pPr>
            <w:r w:rsidRPr="0019194A">
              <w:rPr>
                <w:rFonts w:ascii="Times New Roman" w:eastAsia="Arial Unicode MS" w:hAnsi="Times New Roman"/>
                <w:color w:val="000000"/>
                <w:sz w:val="24"/>
                <w:szCs w:val="24"/>
                <w:lang w:eastAsia="uk-UA" w:bidi="uk-UA"/>
              </w:rPr>
              <w:t xml:space="preserve">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практичних/розрахункових завдань, використовуючи при цьому нормативну, обов’язкову та додаткову літературу. Правильно вирішив усі завдання. Студент здатен виділяти суттєві ознаки вивченого за допомогою операцій синтезу, аналізу, виявляти </w:t>
            </w:r>
            <w:proofErr w:type="spellStart"/>
            <w:r w:rsidRPr="0019194A">
              <w:rPr>
                <w:rFonts w:ascii="Times New Roman" w:eastAsia="Arial Unicode MS" w:hAnsi="Times New Roman"/>
                <w:color w:val="000000"/>
                <w:sz w:val="24"/>
                <w:szCs w:val="24"/>
                <w:lang w:eastAsia="uk-UA" w:bidi="uk-UA"/>
              </w:rPr>
              <w:t>причинно-</w:t>
            </w:r>
            <w:proofErr w:type="spellEnd"/>
            <w:r w:rsidRPr="0019194A">
              <w:rPr>
                <w:rFonts w:ascii="Times New Roman" w:eastAsia="Arial Unicode MS" w:hAnsi="Times New Roman"/>
                <w:color w:val="000000"/>
                <w:sz w:val="24"/>
                <w:szCs w:val="24"/>
                <w:lang w:eastAsia="uk-UA" w:bidi="uk-UA"/>
              </w:rPr>
              <w:t xml:space="preserve"> наслідкові зв’язки, формувати висновки і узагальнення, вільно оперувати фактами і відомостями.</w:t>
            </w:r>
          </w:p>
        </w:tc>
      </w:tr>
      <w:tr w:rsidR="00733D53" w:rsidRPr="0019194A" w:rsidTr="00733D53">
        <w:trPr>
          <w:trHeight w:val="20"/>
        </w:trPr>
        <w:tc>
          <w:tcPr>
            <w:tcW w:w="2278" w:type="dxa"/>
            <w:tcBorders>
              <w:top w:val="single" w:sz="4" w:space="0" w:color="auto"/>
              <w:left w:val="single" w:sz="4" w:space="0" w:color="auto"/>
              <w:bottom w:val="nil"/>
              <w:right w:val="nil"/>
            </w:tcBorders>
            <w:shd w:val="clear" w:color="auto" w:fill="FFFFFF"/>
            <w:vAlign w:val="center"/>
          </w:tcPr>
          <w:p w:rsidR="00733D53" w:rsidRPr="0019194A" w:rsidRDefault="00733D53" w:rsidP="00733D53">
            <w:pPr>
              <w:widowControl w:val="0"/>
              <w:spacing w:line="240" w:lineRule="auto"/>
              <w:ind w:firstLine="0"/>
              <w:rPr>
                <w:rFonts w:ascii="Times New Roman" w:eastAsia="Arial Unicode MS" w:hAnsi="Times New Roman"/>
                <w:color w:val="000000"/>
                <w:sz w:val="24"/>
                <w:szCs w:val="24"/>
                <w:lang w:eastAsia="uk-UA" w:bidi="uk-UA"/>
              </w:rPr>
            </w:pPr>
            <w:r w:rsidRPr="0019194A">
              <w:rPr>
                <w:rFonts w:ascii="Times New Roman" w:eastAsia="Arial Unicode MS" w:hAnsi="Times New Roman"/>
                <w:bCs/>
                <w:color w:val="000000"/>
                <w:sz w:val="24"/>
                <w:szCs w:val="24"/>
                <w:lang w:eastAsia="uk-UA" w:bidi="uk-UA"/>
              </w:rPr>
              <w:t>4 ("добре")</w:t>
            </w:r>
          </w:p>
        </w:tc>
        <w:tc>
          <w:tcPr>
            <w:tcW w:w="7655" w:type="dxa"/>
            <w:tcBorders>
              <w:top w:val="single" w:sz="4" w:space="0" w:color="auto"/>
              <w:left w:val="single" w:sz="4" w:space="0" w:color="auto"/>
              <w:bottom w:val="nil"/>
              <w:right w:val="single" w:sz="4" w:space="0" w:color="auto"/>
            </w:tcBorders>
            <w:shd w:val="clear" w:color="auto" w:fill="FFFFFF"/>
            <w:vAlign w:val="bottom"/>
          </w:tcPr>
          <w:p w:rsidR="00733D53" w:rsidRPr="0019194A" w:rsidRDefault="00733D53" w:rsidP="00733D53">
            <w:pPr>
              <w:widowControl w:val="0"/>
              <w:spacing w:line="240" w:lineRule="auto"/>
              <w:ind w:firstLine="0"/>
              <w:rPr>
                <w:rFonts w:ascii="Times New Roman" w:eastAsia="Arial Unicode MS" w:hAnsi="Times New Roman"/>
                <w:color w:val="000000"/>
                <w:sz w:val="24"/>
                <w:szCs w:val="24"/>
                <w:lang w:eastAsia="uk-UA" w:bidi="uk-UA"/>
              </w:rPr>
            </w:pPr>
            <w:r w:rsidRPr="0019194A">
              <w:rPr>
                <w:rFonts w:ascii="Times New Roman" w:eastAsia="Arial Unicode MS" w:hAnsi="Times New Roman"/>
                <w:color w:val="000000"/>
                <w:sz w:val="24"/>
                <w:szCs w:val="24"/>
                <w:lang w:eastAsia="uk-UA" w:bidi="uk-UA"/>
              </w:rPr>
              <w:t xml:space="preserve">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розрахункових/тестових завдань. Студент здатен виділяти суттєві ознаки вивченого за допомогою операцій синтезу, аналізу, виявляти </w:t>
            </w:r>
            <w:proofErr w:type="spellStart"/>
            <w:r w:rsidRPr="0019194A">
              <w:rPr>
                <w:rFonts w:ascii="Times New Roman" w:eastAsia="Arial Unicode MS" w:hAnsi="Times New Roman"/>
                <w:color w:val="000000"/>
                <w:sz w:val="24"/>
                <w:szCs w:val="24"/>
                <w:lang w:eastAsia="uk-UA" w:bidi="uk-UA"/>
              </w:rPr>
              <w:t>причинно-</w:t>
            </w:r>
            <w:proofErr w:type="spellEnd"/>
            <w:r w:rsidRPr="0019194A">
              <w:rPr>
                <w:rFonts w:ascii="Times New Roman" w:eastAsia="Arial Unicode MS" w:hAnsi="Times New Roman"/>
                <w:color w:val="000000"/>
                <w:sz w:val="24"/>
                <w:szCs w:val="24"/>
                <w:lang w:eastAsia="uk-UA" w:bidi="uk-UA"/>
              </w:rPr>
              <w:t xml:space="preserve"> наслідкові зв’язки, у яких можуть бути окремі несуттєві помилки, формувати висновки і узагальнення, вільно оперувати фактами та відомостями.</w:t>
            </w:r>
          </w:p>
        </w:tc>
      </w:tr>
      <w:tr w:rsidR="00733D53" w:rsidRPr="0019194A" w:rsidTr="00733D53">
        <w:trPr>
          <w:trHeight w:val="20"/>
        </w:trPr>
        <w:tc>
          <w:tcPr>
            <w:tcW w:w="2278" w:type="dxa"/>
            <w:tcBorders>
              <w:top w:val="single" w:sz="4" w:space="0" w:color="auto"/>
              <w:left w:val="single" w:sz="4" w:space="0" w:color="auto"/>
              <w:bottom w:val="single" w:sz="4" w:space="0" w:color="auto"/>
              <w:right w:val="nil"/>
            </w:tcBorders>
            <w:shd w:val="clear" w:color="auto" w:fill="FFFFFF"/>
            <w:vAlign w:val="center"/>
          </w:tcPr>
          <w:p w:rsidR="00733D53" w:rsidRPr="0019194A" w:rsidRDefault="00733D53" w:rsidP="00733D53">
            <w:pPr>
              <w:widowControl w:val="0"/>
              <w:spacing w:line="240" w:lineRule="auto"/>
              <w:ind w:firstLine="0"/>
              <w:rPr>
                <w:rFonts w:ascii="Times New Roman" w:eastAsia="Arial Unicode MS" w:hAnsi="Times New Roman"/>
                <w:color w:val="000000"/>
                <w:sz w:val="24"/>
                <w:szCs w:val="24"/>
                <w:lang w:eastAsia="uk-UA" w:bidi="uk-UA"/>
              </w:rPr>
            </w:pPr>
            <w:r w:rsidRPr="0019194A">
              <w:rPr>
                <w:rFonts w:ascii="Times New Roman" w:eastAsia="Arial Unicode MS" w:hAnsi="Times New Roman"/>
                <w:bCs/>
                <w:color w:val="000000"/>
                <w:sz w:val="24"/>
                <w:szCs w:val="24"/>
                <w:lang w:eastAsia="uk-UA" w:bidi="uk-UA"/>
              </w:rPr>
              <w:t>3 ("задовільно")</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bottom"/>
          </w:tcPr>
          <w:p w:rsidR="00733D53" w:rsidRPr="0019194A" w:rsidRDefault="00733D53" w:rsidP="00733D53">
            <w:pPr>
              <w:widowControl w:val="0"/>
              <w:spacing w:line="240" w:lineRule="auto"/>
              <w:ind w:firstLine="0"/>
              <w:rPr>
                <w:rFonts w:ascii="Times New Roman" w:eastAsia="Arial Unicode MS" w:hAnsi="Times New Roman"/>
                <w:color w:val="000000"/>
                <w:sz w:val="24"/>
                <w:szCs w:val="24"/>
                <w:lang w:eastAsia="uk-UA" w:bidi="uk-UA"/>
              </w:rPr>
            </w:pPr>
            <w:r w:rsidRPr="0019194A">
              <w:rPr>
                <w:rFonts w:ascii="Times New Roman" w:eastAsia="Arial Unicode MS" w:hAnsi="Times New Roman"/>
                <w:color w:val="000000"/>
                <w:sz w:val="24"/>
                <w:szCs w:val="24"/>
                <w:lang w:eastAsia="uk-UA" w:bidi="uk-UA"/>
              </w:rPr>
              <w:t>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w:t>
            </w:r>
          </w:p>
        </w:tc>
      </w:tr>
      <w:tr w:rsidR="00733D53" w:rsidRPr="0019194A" w:rsidTr="00733D53">
        <w:trPr>
          <w:trHeight w:val="20"/>
        </w:trPr>
        <w:tc>
          <w:tcPr>
            <w:tcW w:w="2278" w:type="dxa"/>
            <w:tcBorders>
              <w:top w:val="single" w:sz="4" w:space="0" w:color="auto"/>
              <w:left w:val="single" w:sz="4" w:space="0" w:color="auto"/>
              <w:bottom w:val="single" w:sz="4" w:space="0" w:color="auto"/>
              <w:right w:val="nil"/>
            </w:tcBorders>
            <w:shd w:val="clear" w:color="auto" w:fill="FFFFFF"/>
            <w:vAlign w:val="center"/>
          </w:tcPr>
          <w:p w:rsidR="00733D53" w:rsidRPr="0019194A" w:rsidRDefault="00733D53" w:rsidP="00733D53">
            <w:pPr>
              <w:widowControl w:val="0"/>
              <w:spacing w:line="240" w:lineRule="auto"/>
              <w:ind w:firstLine="0"/>
              <w:rPr>
                <w:rFonts w:ascii="Times New Roman" w:eastAsia="Arial Unicode MS" w:hAnsi="Times New Roman"/>
                <w:bCs/>
                <w:color w:val="000000"/>
                <w:sz w:val="24"/>
                <w:szCs w:val="24"/>
                <w:lang w:eastAsia="uk-UA" w:bidi="uk-UA"/>
              </w:rPr>
            </w:pPr>
            <w:r w:rsidRPr="0019194A">
              <w:rPr>
                <w:rFonts w:ascii="Times New Roman" w:eastAsia="Arial Unicode MS" w:hAnsi="Times New Roman"/>
                <w:bCs/>
                <w:color w:val="000000"/>
                <w:sz w:val="24"/>
                <w:szCs w:val="24"/>
                <w:lang w:eastAsia="uk-UA" w:bidi="uk-UA"/>
              </w:rPr>
              <w:t>2 ("незадовільно")</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bottom"/>
          </w:tcPr>
          <w:p w:rsidR="00733D53" w:rsidRPr="0019194A" w:rsidRDefault="00733D53" w:rsidP="00733D53">
            <w:pPr>
              <w:widowControl w:val="0"/>
              <w:spacing w:line="240" w:lineRule="auto"/>
              <w:ind w:firstLine="0"/>
              <w:rPr>
                <w:rFonts w:ascii="Times New Roman" w:eastAsia="Arial Unicode MS" w:hAnsi="Times New Roman"/>
                <w:color w:val="000000"/>
                <w:sz w:val="24"/>
                <w:szCs w:val="24"/>
                <w:lang w:eastAsia="uk-UA" w:bidi="uk-UA"/>
              </w:rPr>
            </w:pPr>
            <w:r w:rsidRPr="0019194A">
              <w:rPr>
                <w:rFonts w:ascii="Times New Roman" w:eastAsia="Arial Unicode MS" w:hAnsi="Times New Roman"/>
                <w:color w:val="000000"/>
                <w:sz w:val="24"/>
                <w:szCs w:val="24"/>
                <w:lang w:eastAsia="uk-UA" w:bidi="uk-UA"/>
              </w:rPr>
              <w:t xml:space="preserve">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w:t>
            </w:r>
            <w:r w:rsidRPr="0019194A">
              <w:rPr>
                <w:rFonts w:ascii="Times New Roman" w:eastAsia="Arial Unicode MS" w:hAnsi="Times New Roman"/>
                <w:color w:val="000000"/>
                <w:sz w:val="24"/>
                <w:szCs w:val="24"/>
                <w:lang w:bidi="ru-RU"/>
              </w:rPr>
              <w:t xml:space="preserve">при </w:t>
            </w:r>
            <w:r w:rsidRPr="0019194A">
              <w:rPr>
                <w:rFonts w:ascii="Times New Roman" w:eastAsia="Arial Unicode MS" w:hAnsi="Times New Roman"/>
                <w:color w:val="000000"/>
                <w:sz w:val="24"/>
                <w:szCs w:val="24"/>
                <w:lang w:eastAsia="uk-UA" w:bidi="uk-UA"/>
              </w:rPr>
              <w:t>цьому суттєві неточності, правильно вирішив окремі розрахункові/тестові завдання. Безсистемне відділення випадкових ознак вивченого; невміння робити найпростіші операції аналізу і синтезу; робити узагальнення, висновки.</w:t>
            </w:r>
          </w:p>
        </w:tc>
      </w:tr>
    </w:tbl>
    <w:p w:rsidR="0019194A" w:rsidRPr="0019194A" w:rsidRDefault="0019194A" w:rsidP="0019194A">
      <w:pPr>
        <w:pStyle w:val="TX"/>
        <w:spacing w:line="240" w:lineRule="auto"/>
        <w:ind w:firstLine="0"/>
        <w:rPr>
          <w:sz w:val="28"/>
          <w:szCs w:val="28"/>
        </w:rPr>
      </w:pPr>
    </w:p>
    <w:p w:rsidR="009E0159" w:rsidRDefault="00C36A8E" w:rsidP="009E0159">
      <w:pPr>
        <w:spacing w:line="240" w:lineRule="auto"/>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r w:rsidR="009E0159" w:rsidRPr="00147802">
        <w:rPr>
          <w:rFonts w:ascii="Times New Roman" w:hAnsi="Times New Roman" w:cs="Times New Roman"/>
          <w:b/>
          <w:color w:val="000000"/>
          <w:sz w:val="28"/>
          <w:szCs w:val="28"/>
        </w:rPr>
        <w:t>. РЕКОМЕНДОВАНА ЛІТЕРАТУРА</w:t>
      </w:r>
    </w:p>
    <w:p w:rsidR="00147802" w:rsidRPr="00147802" w:rsidRDefault="00147802" w:rsidP="009E0159">
      <w:pPr>
        <w:spacing w:line="240" w:lineRule="auto"/>
        <w:ind w:firstLine="0"/>
        <w:jc w:val="center"/>
        <w:rPr>
          <w:rFonts w:ascii="Times New Roman" w:hAnsi="Times New Roman" w:cs="Times New Roman"/>
          <w:b/>
          <w:color w:val="000000"/>
          <w:sz w:val="28"/>
          <w:szCs w:val="28"/>
        </w:rPr>
      </w:pPr>
    </w:p>
    <w:p w:rsidR="00B3098C" w:rsidRPr="00147802" w:rsidRDefault="00B3098C" w:rsidP="00147802">
      <w:pPr>
        <w:numPr>
          <w:ilvl w:val="0"/>
          <w:numId w:val="15"/>
        </w:numPr>
        <w:tabs>
          <w:tab w:val="left" w:pos="1134"/>
        </w:tabs>
        <w:spacing w:line="240" w:lineRule="auto"/>
        <w:ind w:left="0" w:firstLine="709"/>
        <w:rPr>
          <w:rFonts w:ascii="Times New Roman" w:hAnsi="Times New Roman" w:cs="Times New Roman"/>
          <w:sz w:val="28"/>
          <w:szCs w:val="28"/>
          <w:lang w:val="ru-RU" w:eastAsia="uk-UA"/>
        </w:rPr>
      </w:pPr>
      <w:proofErr w:type="spellStart"/>
      <w:r w:rsidRPr="00147802">
        <w:rPr>
          <w:rFonts w:ascii="Times New Roman" w:hAnsi="Times New Roman" w:cs="Times New Roman"/>
          <w:sz w:val="28"/>
          <w:szCs w:val="28"/>
          <w:lang w:val="ru-RU" w:eastAsia="uk-UA"/>
        </w:rPr>
        <w:t>Белінський</w:t>
      </w:r>
      <w:proofErr w:type="spellEnd"/>
      <w:r w:rsidRPr="00147802">
        <w:rPr>
          <w:rFonts w:ascii="Times New Roman" w:hAnsi="Times New Roman" w:cs="Times New Roman"/>
          <w:sz w:val="28"/>
          <w:szCs w:val="28"/>
          <w:lang w:val="ru-RU" w:eastAsia="uk-UA"/>
        </w:rPr>
        <w:t xml:space="preserve"> </w:t>
      </w:r>
      <w:r w:rsidRPr="00147802">
        <w:rPr>
          <w:rFonts w:ascii="Times New Roman" w:hAnsi="Times New Roman" w:cs="Times New Roman"/>
          <w:sz w:val="28"/>
          <w:szCs w:val="28"/>
          <w:lang w:val="ru-RU" w:bidi="ru-RU"/>
        </w:rPr>
        <w:t xml:space="preserve">П. </w:t>
      </w:r>
      <w:r w:rsidRPr="00147802">
        <w:rPr>
          <w:rFonts w:ascii="Times New Roman" w:hAnsi="Times New Roman" w:cs="Times New Roman"/>
          <w:sz w:val="28"/>
          <w:szCs w:val="28"/>
          <w:lang w:val="ru-RU" w:eastAsia="uk-UA"/>
        </w:rPr>
        <w:t xml:space="preserve">І. </w:t>
      </w:r>
      <w:r w:rsidRPr="00147802">
        <w:rPr>
          <w:rFonts w:ascii="Times New Roman" w:hAnsi="Times New Roman" w:cs="Times New Roman"/>
          <w:sz w:val="28"/>
          <w:szCs w:val="28"/>
          <w:lang w:val="ru-RU" w:bidi="ru-RU"/>
        </w:rPr>
        <w:t xml:space="preserve">Менеджмент </w:t>
      </w:r>
      <w:proofErr w:type="spellStart"/>
      <w:r w:rsidRPr="00147802">
        <w:rPr>
          <w:rFonts w:ascii="Times New Roman" w:hAnsi="Times New Roman" w:cs="Times New Roman"/>
          <w:sz w:val="28"/>
          <w:szCs w:val="28"/>
          <w:lang w:val="ru-RU" w:eastAsia="uk-UA"/>
        </w:rPr>
        <w:t>виробництва</w:t>
      </w:r>
      <w:proofErr w:type="spellEnd"/>
      <w:r w:rsidRPr="00147802">
        <w:rPr>
          <w:rFonts w:ascii="Times New Roman" w:hAnsi="Times New Roman" w:cs="Times New Roman"/>
          <w:sz w:val="28"/>
          <w:szCs w:val="28"/>
          <w:lang w:val="ru-RU" w:eastAsia="uk-UA"/>
        </w:rPr>
        <w:t xml:space="preserve"> </w:t>
      </w:r>
      <w:r w:rsidRPr="00147802">
        <w:rPr>
          <w:rFonts w:ascii="Times New Roman" w:hAnsi="Times New Roman" w:cs="Times New Roman"/>
          <w:sz w:val="28"/>
          <w:szCs w:val="28"/>
          <w:lang w:val="ru-RU" w:bidi="ru-RU"/>
        </w:rPr>
        <w:t xml:space="preserve">та </w:t>
      </w:r>
      <w:proofErr w:type="spellStart"/>
      <w:r w:rsidRPr="00147802">
        <w:rPr>
          <w:rFonts w:ascii="Times New Roman" w:hAnsi="Times New Roman" w:cs="Times New Roman"/>
          <w:sz w:val="28"/>
          <w:szCs w:val="28"/>
          <w:lang w:val="ru-RU" w:eastAsia="uk-UA"/>
        </w:rPr>
        <w:t>операцій</w:t>
      </w:r>
      <w:proofErr w:type="spellEnd"/>
      <w:proofErr w:type="gramStart"/>
      <w:r w:rsidRPr="00147802">
        <w:rPr>
          <w:rFonts w:ascii="Times New Roman" w:hAnsi="Times New Roman" w:cs="Times New Roman"/>
          <w:sz w:val="28"/>
          <w:szCs w:val="28"/>
          <w:lang w:val="ru-RU" w:eastAsia="uk-UA"/>
        </w:rPr>
        <w:t xml:space="preserve"> </w:t>
      </w:r>
      <w:r w:rsidRPr="00147802">
        <w:rPr>
          <w:rFonts w:ascii="Times New Roman" w:hAnsi="Times New Roman" w:cs="Times New Roman"/>
          <w:sz w:val="28"/>
          <w:szCs w:val="28"/>
          <w:lang w:val="ru-RU" w:bidi="ru-RU"/>
        </w:rPr>
        <w:t>:</w:t>
      </w:r>
      <w:proofErr w:type="gramEnd"/>
      <w:r w:rsidRPr="00147802">
        <w:rPr>
          <w:rFonts w:ascii="Times New Roman" w:hAnsi="Times New Roman" w:cs="Times New Roman"/>
          <w:sz w:val="28"/>
          <w:szCs w:val="28"/>
          <w:lang w:val="ru-RU" w:bidi="ru-RU"/>
        </w:rPr>
        <w:t xml:space="preserve"> </w:t>
      </w:r>
      <w:proofErr w:type="spellStart"/>
      <w:proofErr w:type="gramStart"/>
      <w:r w:rsidRPr="00147802">
        <w:rPr>
          <w:rFonts w:ascii="Times New Roman" w:hAnsi="Times New Roman" w:cs="Times New Roman"/>
          <w:sz w:val="28"/>
          <w:szCs w:val="28"/>
          <w:lang w:val="ru-RU" w:eastAsia="uk-UA"/>
        </w:rPr>
        <w:t>П</w:t>
      </w:r>
      <w:proofErr w:type="gramEnd"/>
      <w:r w:rsidRPr="00147802">
        <w:rPr>
          <w:rFonts w:ascii="Times New Roman" w:hAnsi="Times New Roman" w:cs="Times New Roman"/>
          <w:sz w:val="28"/>
          <w:szCs w:val="28"/>
          <w:lang w:val="ru-RU" w:eastAsia="uk-UA"/>
        </w:rPr>
        <w:t>ідручник</w:t>
      </w:r>
      <w:proofErr w:type="spellEnd"/>
      <w:r w:rsidRPr="00147802">
        <w:rPr>
          <w:rFonts w:ascii="Times New Roman" w:hAnsi="Times New Roman" w:cs="Times New Roman"/>
          <w:sz w:val="28"/>
          <w:szCs w:val="28"/>
          <w:lang w:val="ru-RU" w:eastAsia="uk-UA"/>
        </w:rPr>
        <w:t xml:space="preserve"> </w:t>
      </w:r>
      <w:r w:rsidRPr="00147802">
        <w:rPr>
          <w:rFonts w:ascii="Times New Roman" w:hAnsi="Times New Roman" w:cs="Times New Roman"/>
          <w:sz w:val="28"/>
          <w:szCs w:val="28"/>
          <w:lang w:val="ru-RU" w:bidi="ru-RU"/>
        </w:rPr>
        <w:t xml:space="preserve">/ П. </w:t>
      </w:r>
      <w:r w:rsidRPr="00147802">
        <w:rPr>
          <w:rFonts w:ascii="Times New Roman" w:hAnsi="Times New Roman" w:cs="Times New Roman"/>
          <w:sz w:val="28"/>
          <w:szCs w:val="28"/>
          <w:lang w:val="ru-RU" w:eastAsia="uk-UA"/>
        </w:rPr>
        <w:t xml:space="preserve">І. </w:t>
      </w:r>
      <w:proofErr w:type="spellStart"/>
      <w:r w:rsidRPr="00147802">
        <w:rPr>
          <w:rFonts w:ascii="Times New Roman" w:hAnsi="Times New Roman" w:cs="Times New Roman"/>
          <w:sz w:val="28"/>
          <w:szCs w:val="28"/>
          <w:lang w:val="ru-RU" w:eastAsia="uk-UA"/>
        </w:rPr>
        <w:t>Белінський</w:t>
      </w:r>
      <w:proofErr w:type="spellEnd"/>
      <w:r w:rsidRPr="00147802">
        <w:rPr>
          <w:rFonts w:ascii="Times New Roman" w:hAnsi="Times New Roman" w:cs="Times New Roman"/>
          <w:sz w:val="28"/>
          <w:szCs w:val="28"/>
          <w:lang w:val="ru-RU" w:eastAsia="uk-UA"/>
        </w:rPr>
        <w:t xml:space="preserve">- </w:t>
      </w:r>
      <w:r w:rsidRPr="00147802">
        <w:rPr>
          <w:rFonts w:ascii="Times New Roman" w:hAnsi="Times New Roman" w:cs="Times New Roman"/>
          <w:sz w:val="28"/>
          <w:szCs w:val="28"/>
          <w:lang w:val="ru-RU" w:bidi="ru-RU"/>
        </w:rPr>
        <w:t xml:space="preserve">К. : Центр </w:t>
      </w:r>
      <w:proofErr w:type="spellStart"/>
      <w:r w:rsidRPr="00147802">
        <w:rPr>
          <w:rFonts w:ascii="Times New Roman" w:hAnsi="Times New Roman" w:cs="Times New Roman"/>
          <w:sz w:val="28"/>
          <w:szCs w:val="28"/>
          <w:lang w:val="ru-RU" w:eastAsia="uk-UA"/>
        </w:rPr>
        <w:t>навчальної</w:t>
      </w:r>
      <w:proofErr w:type="spellEnd"/>
      <w:r w:rsidRPr="00147802">
        <w:rPr>
          <w:rFonts w:ascii="Times New Roman" w:hAnsi="Times New Roman" w:cs="Times New Roman"/>
          <w:sz w:val="28"/>
          <w:szCs w:val="28"/>
          <w:lang w:val="ru-RU" w:eastAsia="uk-UA"/>
        </w:rPr>
        <w:t xml:space="preserve"> </w:t>
      </w:r>
      <w:proofErr w:type="spellStart"/>
      <w:r w:rsidRPr="00147802">
        <w:rPr>
          <w:rFonts w:ascii="Times New Roman" w:hAnsi="Times New Roman" w:cs="Times New Roman"/>
          <w:sz w:val="28"/>
          <w:szCs w:val="28"/>
          <w:lang w:val="ru-RU" w:eastAsia="uk-UA"/>
        </w:rPr>
        <w:t>літератури</w:t>
      </w:r>
      <w:proofErr w:type="spellEnd"/>
      <w:r w:rsidRPr="00147802">
        <w:rPr>
          <w:rFonts w:ascii="Times New Roman" w:hAnsi="Times New Roman" w:cs="Times New Roman"/>
          <w:sz w:val="28"/>
          <w:szCs w:val="28"/>
          <w:lang w:val="ru-RU" w:eastAsia="uk-UA"/>
        </w:rPr>
        <w:t xml:space="preserve">, </w:t>
      </w:r>
      <w:r w:rsidRPr="00147802">
        <w:rPr>
          <w:rFonts w:ascii="Times New Roman" w:hAnsi="Times New Roman" w:cs="Times New Roman"/>
          <w:sz w:val="28"/>
          <w:szCs w:val="28"/>
          <w:lang w:val="ru-RU" w:bidi="ru-RU"/>
        </w:rPr>
        <w:t>20</w:t>
      </w:r>
      <w:r w:rsidRPr="007A5A87">
        <w:rPr>
          <w:rFonts w:ascii="Times New Roman" w:hAnsi="Times New Roman" w:cs="Times New Roman"/>
          <w:sz w:val="28"/>
          <w:szCs w:val="28"/>
          <w:lang w:val="ru-RU" w:bidi="ru-RU"/>
        </w:rPr>
        <w:t>1</w:t>
      </w:r>
      <w:r w:rsidRPr="00147802">
        <w:rPr>
          <w:rFonts w:ascii="Times New Roman" w:hAnsi="Times New Roman" w:cs="Times New Roman"/>
          <w:sz w:val="28"/>
          <w:szCs w:val="28"/>
          <w:lang w:val="ru-RU" w:bidi="ru-RU"/>
        </w:rPr>
        <w:t>5. — 624 с.</w:t>
      </w:r>
    </w:p>
    <w:p w:rsidR="00B3098C" w:rsidRPr="00147802" w:rsidRDefault="00B3098C" w:rsidP="00147802">
      <w:pPr>
        <w:numPr>
          <w:ilvl w:val="0"/>
          <w:numId w:val="15"/>
        </w:numPr>
        <w:tabs>
          <w:tab w:val="left" w:pos="1134"/>
        </w:tabs>
        <w:spacing w:line="240" w:lineRule="auto"/>
        <w:ind w:left="0" w:firstLine="709"/>
        <w:rPr>
          <w:rFonts w:ascii="Times New Roman" w:hAnsi="Times New Roman" w:cs="Times New Roman"/>
          <w:sz w:val="28"/>
          <w:szCs w:val="28"/>
          <w:lang w:eastAsia="uk-UA"/>
        </w:rPr>
      </w:pPr>
      <w:r w:rsidRPr="00147802">
        <w:rPr>
          <w:rFonts w:ascii="Times New Roman" w:hAnsi="Times New Roman" w:cs="Times New Roman"/>
          <w:sz w:val="28"/>
          <w:szCs w:val="28"/>
          <w:lang w:eastAsia="uk-UA"/>
        </w:rPr>
        <w:t xml:space="preserve">Василенко В. О. Виробничий (операційний) менеджмент: </w:t>
      </w:r>
      <w:proofErr w:type="spellStart"/>
      <w:r w:rsidRPr="00147802">
        <w:rPr>
          <w:rFonts w:ascii="Times New Roman" w:hAnsi="Times New Roman" w:cs="Times New Roman"/>
          <w:sz w:val="28"/>
          <w:szCs w:val="28"/>
          <w:lang w:eastAsia="uk-UA"/>
        </w:rPr>
        <w:t>навч</w:t>
      </w:r>
      <w:proofErr w:type="spellEnd"/>
      <w:r w:rsidRPr="00147802">
        <w:rPr>
          <w:rFonts w:ascii="Times New Roman" w:hAnsi="Times New Roman" w:cs="Times New Roman"/>
          <w:sz w:val="28"/>
          <w:szCs w:val="28"/>
          <w:lang w:eastAsia="uk-UA"/>
        </w:rPr>
        <w:t xml:space="preserve">. посібник / В.О. Василенко, Т. І. Ткаченко. – Вид. 2-ге, </w:t>
      </w:r>
      <w:proofErr w:type="spellStart"/>
      <w:r w:rsidRPr="00147802">
        <w:rPr>
          <w:rFonts w:ascii="Times New Roman" w:hAnsi="Times New Roman" w:cs="Times New Roman"/>
          <w:sz w:val="28"/>
          <w:szCs w:val="28"/>
          <w:lang w:eastAsia="uk-UA"/>
        </w:rPr>
        <w:t>виправл</w:t>
      </w:r>
      <w:proofErr w:type="spellEnd"/>
      <w:r w:rsidRPr="00147802">
        <w:rPr>
          <w:rFonts w:ascii="Times New Roman" w:hAnsi="Times New Roman" w:cs="Times New Roman"/>
          <w:sz w:val="28"/>
          <w:szCs w:val="28"/>
          <w:lang w:eastAsia="uk-UA"/>
        </w:rPr>
        <w:t xml:space="preserve">. і </w:t>
      </w:r>
      <w:proofErr w:type="spellStart"/>
      <w:r w:rsidRPr="00147802">
        <w:rPr>
          <w:rFonts w:ascii="Times New Roman" w:hAnsi="Times New Roman" w:cs="Times New Roman"/>
          <w:sz w:val="28"/>
          <w:szCs w:val="28"/>
          <w:lang w:eastAsia="uk-UA"/>
        </w:rPr>
        <w:t>допов</w:t>
      </w:r>
      <w:proofErr w:type="spellEnd"/>
      <w:r>
        <w:rPr>
          <w:rFonts w:ascii="Times New Roman" w:hAnsi="Times New Roman" w:cs="Times New Roman"/>
          <w:sz w:val="28"/>
          <w:szCs w:val="28"/>
          <w:lang w:eastAsia="uk-UA"/>
        </w:rPr>
        <w:t xml:space="preserve">. – Київ : Центр </w:t>
      </w:r>
      <w:proofErr w:type="spellStart"/>
      <w:r>
        <w:rPr>
          <w:rFonts w:ascii="Times New Roman" w:hAnsi="Times New Roman" w:cs="Times New Roman"/>
          <w:sz w:val="28"/>
          <w:szCs w:val="28"/>
          <w:lang w:eastAsia="uk-UA"/>
        </w:rPr>
        <w:t>навч</w:t>
      </w:r>
      <w:proofErr w:type="spellEnd"/>
      <w:r>
        <w:rPr>
          <w:rFonts w:ascii="Times New Roman" w:hAnsi="Times New Roman" w:cs="Times New Roman"/>
          <w:sz w:val="28"/>
          <w:szCs w:val="28"/>
          <w:lang w:eastAsia="uk-UA"/>
        </w:rPr>
        <w:t>. л-ри, 20</w:t>
      </w:r>
      <w:r w:rsidRPr="007A5A87">
        <w:rPr>
          <w:rFonts w:ascii="Times New Roman" w:hAnsi="Times New Roman" w:cs="Times New Roman"/>
          <w:sz w:val="28"/>
          <w:szCs w:val="28"/>
          <w:lang w:val="ru-RU" w:eastAsia="uk-UA"/>
        </w:rPr>
        <w:t>1</w:t>
      </w:r>
      <w:r w:rsidRPr="00147802">
        <w:rPr>
          <w:rFonts w:ascii="Times New Roman" w:hAnsi="Times New Roman" w:cs="Times New Roman"/>
          <w:sz w:val="28"/>
          <w:szCs w:val="28"/>
          <w:lang w:eastAsia="uk-UA"/>
        </w:rPr>
        <w:t>5.– 532 с.</w:t>
      </w:r>
    </w:p>
    <w:p w:rsidR="00B3098C" w:rsidRPr="00147802" w:rsidRDefault="00C230B0" w:rsidP="00147802">
      <w:pPr>
        <w:numPr>
          <w:ilvl w:val="0"/>
          <w:numId w:val="15"/>
        </w:numPr>
        <w:tabs>
          <w:tab w:val="left" w:pos="1134"/>
        </w:tabs>
        <w:spacing w:line="240" w:lineRule="auto"/>
        <w:ind w:left="0" w:firstLine="709"/>
        <w:rPr>
          <w:rFonts w:ascii="Times New Roman" w:hAnsi="Times New Roman" w:cs="Times New Roman"/>
          <w:sz w:val="28"/>
          <w:szCs w:val="28"/>
          <w:lang w:eastAsia="uk-UA"/>
        </w:rPr>
      </w:pPr>
      <w:hyperlink r:id="rId9" w:history="1">
        <w:proofErr w:type="spellStart"/>
        <w:r w:rsidR="00B3098C" w:rsidRPr="00147802">
          <w:rPr>
            <w:rFonts w:ascii="Times New Roman" w:hAnsi="Times New Roman" w:cs="Times New Roman"/>
            <w:bCs/>
            <w:sz w:val="28"/>
            <w:szCs w:val="28"/>
            <w:shd w:val="clear" w:color="auto" w:fill="FFFFFF"/>
            <w:lang w:eastAsia="uk-UA"/>
          </w:rPr>
          <w:t>Лепейко</w:t>
        </w:r>
        <w:proofErr w:type="spellEnd"/>
        <w:r w:rsidR="00B3098C" w:rsidRPr="00147802">
          <w:rPr>
            <w:rFonts w:ascii="Times New Roman" w:hAnsi="Times New Roman" w:cs="Times New Roman"/>
            <w:bCs/>
            <w:sz w:val="28"/>
            <w:szCs w:val="28"/>
            <w:shd w:val="clear" w:color="auto" w:fill="FFFFFF"/>
            <w:lang w:eastAsia="uk-UA"/>
          </w:rPr>
          <w:t>, Т.  І</w:t>
        </w:r>
      </w:hyperlink>
      <w:r w:rsidR="00B3098C" w:rsidRPr="00147802">
        <w:rPr>
          <w:rFonts w:ascii="Times New Roman" w:hAnsi="Times New Roman" w:cs="Times New Roman"/>
          <w:sz w:val="28"/>
          <w:szCs w:val="28"/>
          <w:shd w:val="clear" w:color="auto" w:fill="FFFFFF"/>
          <w:lang w:eastAsia="uk-UA"/>
        </w:rPr>
        <w:t>. </w:t>
      </w:r>
      <w:r w:rsidR="00B3098C" w:rsidRPr="00147802">
        <w:rPr>
          <w:rFonts w:ascii="Times New Roman" w:hAnsi="Times New Roman" w:cs="Times New Roman"/>
          <w:bCs/>
          <w:sz w:val="28"/>
          <w:szCs w:val="28"/>
          <w:shd w:val="clear" w:color="auto" w:fill="FFFFFF"/>
          <w:lang w:eastAsia="uk-UA"/>
        </w:rPr>
        <w:t>Операційний</w:t>
      </w:r>
      <w:r w:rsidR="00B3098C" w:rsidRPr="00147802">
        <w:rPr>
          <w:rFonts w:ascii="Times New Roman" w:hAnsi="Times New Roman" w:cs="Times New Roman"/>
          <w:sz w:val="28"/>
          <w:szCs w:val="28"/>
          <w:shd w:val="clear" w:color="auto" w:fill="FFFFFF"/>
          <w:lang w:eastAsia="uk-UA"/>
        </w:rPr>
        <w:t> </w:t>
      </w:r>
      <w:r w:rsidR="00B3098C" w:rsidRPr="00147802">
        <w:rPr>
          <w:rFonts w:ascii="Times New Roman" w:hAnsi="Times New Roman" w:cs="Times New Roman"/>
          <w:bCs/>
          <w:sz w:val="28"/>
          <w:szCs w:val="28"/>
          <w:shd w:val="clear" w:color="auto" w:fill="FFFFFF"/>
          <w:lang w:eastAsia="uk-UA"/>
        </w:rPr>
        <w:t>менеджмент</w:t>
      </w:r>
      <w:r w:rsidR="00B3098C" w:rsidRPr="00147802">
        <w:rPr>
          <w:rFonts w:ascii="Times New Roman" w:hAnsi="Times New Roman" w:cs="Times New Roman"/>
          <w:sz w:val="28"/>
          <w:szCs w:val="28"/>
          <w:shd w:val="clear" w:color="auto" w:fill="FFFFFF"/>
          <w:lang w:eastAsia="uk-UA"/>
        </w:rPr>
        <w:t xml:space="preserve"> [Текст] : </w:t>
      </w:r>
      <w:proofErr w:type="spellStart"/>
      <w:r w:rsidR="00B3098C" w:rsidRPr="00147802">
        <w:rPr>
          <w:rFonts w:ascii="Times New Roman" w:hAnsi="Times New Roman" w:cs="Times New Roman"/>
          <w:sz w:val="28"/>
          <w:szCs w:val="28"/>
          <w:shd w:val="clear" w:color="auto" w:fill="FFFFFF"/>
          <w:lang w:eastAsia="uk-UA"/>
        </w:rPr>
        <w:t>навч</w:t>
      </w:r>
      <w:proofErr w:type="spellEnd"/>
      <w:r w:rsidR="00B3098C" w:rsidRPr="00147802">
        <w:rPr>
          <w:rFonts w:ascii="Times New Roman" w:hAnsi="Times New Roman" w:cs="Times New Roman"/>
          <w:sz w:val="28"/>
          <w:szCs w:val="28"/>
          <w:shd w:val="clear" w:color="auto" w:fill="FFFFFF"/>
          <w:lang w:eastAsia="uk-UA"/>
        </w:rPr>
        <w:t xml:space="preserve">. </w:t>
      </w:r>
      <w:proofErr w:type="spellStart"/>
      <w:r w:rsidR="00B3098C" w:rsidRPr="00147802">
        <w:rPr>
          <w:rFonts w:ascii="Times New Roman" w:hAnsi="Times New Roman" w:cs="Times New Roman"/>
          <w:sz w:val="28"/>
          <w:szCs w:val="28"/>
          <w:shd w:val="clear" w:color="auto" w:fill="FFFFFF"/>
          <w:lang w:eastAsia="uk-UA"/>
        </w:rPr>
        <w:t>посіб</w:t>
      </w:r>
      <w:proofErr w:type="spellEnd"/>
      <w:r w:rsidR="00B3098C" w:rsidRPr="00147802">
        <w:rPr>
          <w:rFonts w:ascii="Times New Roman" w:hAnsi="Times New Roman" w:cs="Times New Roman"/>
          <w:sz w:val="28"/>
          <w:szCs w:val="28"/>
          <w:shd w:val="clear" w:color="auto" w:fill="FFFFFF"/>
          <w:lang w:eastAsia="uk-UA"/>
        </w:rPr>
        <w:t xml:space="preserve">. для </w:t>
      </w:r>
      <w:proofErr w:type="spellStart"/>
      <w:r w:rsidR="00B3098C" w:rsidRPr="00147802">
        <w:rPr>
          <w:rFonts w:ascii="Times New Roman" w:hAnsi="Times New Roman" w:cs="Times New Roman"/>
          <w:sz w:val="28"/>
          <w:szCs w:val="28"/>
          <w:shd w:val="clear" w:color="auto" w:fill="FFFFFF"/>
          <w:lang w:eastAsia="uk-UA"/>
        </w:rPr>
        <w:t>студ</w:t>
      </w:r>
      <w:proofErr w:type="spellEnd"/>
      <w:r w:rsidR="00B3098C" w:rsidRPr="00147802">
        <w:rPr>
          <w:rFonts w:ascii="Times New Roman" w:hAnsi="Times New Roman" w:cs="Times New Roman"/>
          <w:sz w:val="28"/>
          <w:szCs w:val="28"/>
          <w:shd w:val="clear" w:color="auto" w:fill="FFFFFF"/>
          <w:lang w:eastAsia="uk-UA"/>
        </w:rPr>
        <w:t xml:space="preserve">. </w:t>
      </w:r>
      <w:proofErr w:type="spellStart"/>
      <w:r w:rsidR="00B3098C" w:rsidRPr="00147802">
        <w:rPr>
          <w:rFonts w:ascii="Times New Roman" w:hAnsi="Times New Roman" w:cs="Times New Roman"/>
          <w:sz w:val="28"/>
          <w:szCs w:val="28"/>
          <w:shd w:val="clear" w:color="auto" w:fill="FFFFFF"/>
          <w:lang w:eastAsia="uk-UA"/>
        </w:rPr>
        <w:t>вищ</w:t>
      </w:r>
      <w:proofErr w:type="spellEnd"/>
      <w:r w:rsidR="00B3098C" w:rsidRPr="00147802">
        <w:rPr>
          <w:rFonts w:ascii="Times New Roman" w:hAnsi="Times New Roman" w:cs="Times New Roman"/>
          <w:sz w:val="28"/>
          <w:szCs w:val="28"/>
          <w:shd w:val="clear" w:color="auto" w:fill="FFFFFF"/>
          <w:lang w:eastAsia="uk-UA"/>
        </w:rPr>
        <w:t xml:space="preserve">. </w:t>
      </w:r>
      <w:proofErr w:type="spellStart"/>
      <w:r w:rsidR="00B3098C" w:rsidRPr="00147802">
        <w:rPr>
          <w:rFonts w:ascii="Times New Roman" w:hAnsi="Times New Roman" w:cs="Times New Roman"/>
          <w:sz w:val="28"/>
          <w:szCs w:val="28"/>
          <w:shd w:val="clear" w:color="auto" w:fill="FFFFFF"/>
          <w:lang w:eastAsia="uk-UA"/>
        </w:rPr>
        <w:t>навч</w:t>
      </w:r>
      <w:proofErr w:type="spellEnd"/>
      <w:r w:rsidR="00B3098C" w:rsidRPr="00147802">
        <w:rPr>
          <w:rFonts w:ascii="Times New Roman" w:hAnsi="Times New Roman" w:cs="Times New Roman"/>
          <w:sz w:val="28"/>
          <w:szCs w:val="28"/>
          <w:shd w:val="clear" w:color="auto" w:fill="FFFFFF"/>
          <w:lang w:eastAsia="uk-UA"/>
        </w:rPr>
        <w:t xml:space="preserve">. </w:t>
      </w:r>
      <w:proofErr w:type="spellStart"/>
      <w:r w:rsidR="00B3098C" w:rsidRPr="00147802">
        <w:rPr>
          <w:rFonts w:ascii="Times New Roman" w:hAnsi="Times New Roman" w:cs="Times New Roman"/>
          <w:sz w:val="28"/>
          <w:szCs w:val="28"/>
          <w:shd w:val="clear" w:color="auto" w:fill="FFFFFF"/>
          <w:lang w:eastAsia="uk-UA"/>
        </w:rPr>
        <w:t>закл</w:t>
      </w:r>
      <w:proofErr w:type="spellEnd"/>
      <w:r w:rsidR="00B3098C" w:rsidRPr="00147802">
        <w:rPr>
          <w:rFonts w:ascii="Times New Roman" w:hAnsi="Times New Roman" w:cs="Times New Roman"/>
          <w:sz w:val="28"/>
          <w:szCs w:val="28"/>
          <w:shd w:val="clear" w:color="auto" w:fill="FFFFFF"/>
          <w:lang w:eastAsia="uk-UA"/>
        </w:rPr>
        <w:t>. спец. 6.030601 "</w:t>
      </w:r>
      <w:proofErr w:type="spellStart"/>
      <w:r w:rsidR="00B3098C" w:rsidRPr="00147802">
        <w:rPr>
          <w:rFonts w:ascii="Times New Roman" w:hAnsi="Times New Roman" w:cs="Times New Roman"/>
          <w:sz w:val="28"/>
          <w:szCs w:val="28"/>
          <w:shd w:val="clear" w:color="auto" w:fill="FFFFFF"/>
          <w:lang w:eastAsia="uk-UA"/>
        </w:rPr>
        <w:t>Менедж</w:t>
      </w:r>
      <w:proofErr w:type="spellEnd"/>
      <w:r w:rsidR="00B3098C" w:rsidRPr="00147802">
        <w:rPr>
          <w:rFonts w:ascii="Times New Roman" w:hAnsi="Times New Roman" w:cs="Times New Roman"/>
          <w:sz w:val="28"/>
          <w:szCs w:val="28"/>
          <w:shd w:val="clear" w:color="auto" w:fill="FFFFFF"/>
          <w:lang w:eastAsia="uk-UA"/>
        </w:rPr>
        <w:t xml:space="preserve">. орг." ден. та </w:t>
      </w:r>
      <w:proofErr w:type="spellStart"/>
      <w:r w:rsidR="00B3098C" w:rsidRPr="00147802">
        <w:rPr>
          <w:rFonts w:ascii="Times New Roman" w:hAnsi="Times New Roman" w:cs="Times New Roman"/>
          <w:sz w:val="28"/>
          <w:szCs w:val="28"/>
          <w:shd w:val="clear" w:color="auto" w:fill="FFFFFF"/>
          <w:lang w:eastAsia="uk-UA"/>
        </w:rPr>
        <w:t>заоч</w:t>
      </w:r>
      <w:proofErr w:type="spellEnd"/>
      <w:r w:rsidR="00B3098C" w:rsidRPr="00147802">
        <w:rPr>
          <w:rFonts w:ascii="Times New Roman" w:hAnsi="Times New Roman" w:cs="Times New Roman"/>
          <w:sz w:val="28"/>
          <w:szCs w:val="28"/>
          <w:shd w:val="clear" w:color="auto" w:fill="FFFFFF"/>
          <w:lang w:eastAsia="uk-UA"/>
        </w:rPr>
        <w:t xml:space="preserve">. форм навчання. </w:t>
      </w:r>
      <w:proofErr w:type="spellStart"/>
      <w:r w:rsidR="00B3098C" w:rsidRPr="00147802">
        <w:rPr>
          <w:rFonts w:ascii="Times New Roman" w:hAnsi="Times New Roman" w:cs="Times New Roman"/>
          <w:sz w:val="28"/>
          <w:szCs w:val="28"/>
          <w:shd w:val="clear" w:color="auto" w:fill="FFFFFF"/>
          <w:lang w:eastAsia="uk-UA"/>
        </w:rPr>
        <w:t>Освітньо-кваліфікац</w:t>
      </w:r>
      <w:proofErr w:type="spellEnd"/>
      <w:r w:rsidR="00B3098C" w:rsidRPr="00147802">
        <w:rPr>
          <w:rFonts w:ascii="Times New Roman" w:hAnsi="Times New Roman" w:cs="Times New Roman"/>
          <w:sz w:val="28"/>
          <w:szCs w:val="28"/>
          <w:shd w:val="clear" w:color="auto" w:fill="FFFFFF"/>
          <w:lang w:eastAsia="uk-UA"/>
        </w:rPr>
        <w:t xml:space="preserve">. рівень "бакалавр" / Т. І. </w:t>
      </w:r>
      <w:proofErr w:type="spellStart"/>
      <w:r w:rsidR="00B3098C" w:rsidRPr="00147802">
        <w:rPr>
          <w:rFonts w:ascii="Times New Roman" w:hAnsi="Times New Roman" w:cs="Times New Roman"/>
          <w:sz w:val="28"/>
          <w:szCs w:val="28"/>
          <w:shd w:val="clear" w:color="auto" w:fill="FFFFFF"/>
          <w:lang w:eastAsia="uk-UA"/>
        </w:rPr>
        <w:t>Лепейко</w:t>
      </w:r>
      <w:proofErr w:type="spellEnd"/>
      <w:r w:rsidR="00B3098C" w:rsidRPr="00147802">
        <w:rPr>
          <w:rFonts w:ascii="Times New Roman" w:hAnsi="Times New Roman" w:cs="Times New Roman"/>
          <w:sz w:val="28"/>
          <w:szCs w:val="28"/>
          <w:shd w:val="clear" w:color="auto" w:fill="FFFFFF"/>
          <w:lang w:eastAsia="uk-UA"/>
        </w:rPr>
        <w:t xml:space="preserve">, Н. М. </w:t>
      </w:r>
      <w:proofErr w:type="spellStart"/>
      <w:r w:rsidR="00B3098C" w:rsidRPr="00147802">
        <w:rPr>
          <w:rFonts w:ascii="Times New Roman" w:hAnsi="Times New Roman" w:cs="Times New Roman"/>
          <w:sz w:val="28"/>
          <w:szCs w:val="28"/>
          <w:shd w:val="clear" w:color="auto" w:fill="FFFFFF"/>
          <w:lang w:eastAsia="uk-UA"/>
        </w:rPr>
        <w:t>Шматько</w:t>
      </w:r>
      <w:proofErr w:type="spellEnd"/>
      <w:r w:rsidR="00B3098C" w:rsidRPr="00147802">
        <w:rPr>
          <w:rFonts w:ascii="Times New Roman" w:hAnsi="Times New Roman" w:cs="Times New Roman"/>
          <w:sz w:val="28"/>
          <w:szCs w:val="28"/>
          <w:shd w:val="clear" w:color="auto" w:fill="FFFFFF"/>
          <w:lang w:eastAsia="uk-UA"/>
        </w:rPr>
        <w:t xml:space="preserve"> ; Укр. </w:t>
      </w:r>
      <w:proofErr w:type="spellStart"/>
      <w:r w:rsidR="00B3098C" w:rsidRPr="00147802">
        <w:rPr>
          <w:rFonts w:ascii="Times New Roman" w:hAnsi="Times New Roman" w:cs="Times New Roman"/>
          <w:sz w:val="28"/>
          <w:szCs w:val="28"/>
          <w:shd w:val="clear" w:color="auto" w:fill="FFFFFF"/>
          <w:lang w:eastAsia="uk-UA"/>
        </w:rPr>
        <w:t>інж.-пед</w:t>
      </w:r>
      <w:proofErr w:type="spellEnd"/>
      <w:r w:rsidR="00B3098C" w:rsidRPr="00147802">
        <w:rPr>
          <w:rFonts w:ascii="Times New Roman" w:hAnsi="Times New Roman" w:cs="Times New Roman"/>
          <w:sz w:val="28"/>
          <w:szCs w:val="28"/>
          <w:shd w:val="clear" w:color="auto" w:fill="FFFFFF"/>
          <w:lang w:eastAsia="uk-UA"/>
        </w:rPr>
        <w:t>. акад. - Х. : УІПА, 2011. - 247 с.</w:t>
      </w:r>
    </w:p>
    <w:p w:rsidR="00B3098C" w:rsidRPr="008E191F" w:rsidRDefault="00B3098C" w:rsidP="00147802">
      <w:pPr>
        <w:numPr>
          <w:ilvl w:val="0"/>
          <w:numId w:val="15"/>
        </w:numPr>
        <w:tabs>
          <w:tab w:val="left" w:pos="1134"/>
        </w:tabs>
        <w:spacing w:line="240" w:lineRule="auto"/>
        <w:ind w:left="0" w:firstLine="709"/>
        <w:rPr>
          <w:rFonts w:ascii="Times New Roman" w:hAnsi="Times New Roman" w:cs="Times New Roman"/>
          <w:sz w:val="28"/>
          <w:szCs w:val="28"/>
          <w:lang w:eastAsia="uk-UA"/>
        </w:rPr>
      </w:pPr>
      <w:proofErr w:type="spellStart"/>
      <w:r w:rsidRPr="00B3098C">
        <w:rPr>
          <w:rFonts w:ascii="Times New Roman" w:hAnsi="Times New Roman" w:cs="Times New Roman"/>
          <w:sz w:val="28"/>
          <w:szCs w:val="28"/>
        </w:rPr>
        <w:t>Мельяненко</w:t>
      </w:r>
      <w:proofErr w:type="spellEnd"/>
      <w:r w:rsidRPr="00B3098C">
        <w:rPr>
          <w:rFonts w:ascii="Times New Roman" w:hAnsi="Times New Roman" w:cs="Times New Roman"/>
          <w:sz w:val="28"/>
          <w:szCs w:val="28"/>
        </w:rPr>
        <w:t xml:space="preserve"> Т. В. Операційний менеджмент: презентаційний курс [Електронний ресурс] : </w:t>
      </w:r>
      <w:proofErr w:type="spellStart"/>
      <w:r w:rsidRPr="00B3098C">
        <w:rPr>
          <w:rFonts w:ascii="Times New Roman" w:hAnsi="Times New Roman" w:cs="Times New Roman"/>
          <w:sz w:val="28"/>
          <w:szCs w:val="28"/>
        </w:rPr>
        <w:t>навч</w:t>
      </w:r>
      <w:proofErr w:type="spellEnd"/>
      <w:r w:rsidRPr="00B3098C">
        <w:rPr>
          <w:rFonts w:ascii="Times New Roman" w:hAnsi="Times New Roman" w:cs="Times New Roman"/>
          <w:sz w:val="28"/>
          <w:szCs w:val="28"/>
        </w:rPr>
        <w:t xml:space="preserve">. </w:t>
      </w:r>
      <w:proofErr w:type="spellStart"/>
      <w:r w:rsidRPr="00B3098C">
        <w:rPr>
          <w:rFonts w:ascii="Times New Roman" w:hAnsi="Times New Roman" w:cs="Times New Roman"/>
          <w:sz w:val="28"/>
          <w:szCs w:val="28"/>
        </w:rPr>
        <w:t>посіб</w:t>
      </w:r>
      <w:proofErr w:type="spellEnd"/>
      <w:r w:rsidRPr="00B3098C">
        <w:rPr>
          <w:rFonts w:ascii="Times New Roman" w:hAnsi="Times New Roman" w:cs="Times New Roman"/>
          <w:sz w:val="28"/>
          <w:szCs w:val="28"/>
        </w:rPr>
        <w:t xml:space="preserve">. / Т. В. </w:t>
      </w:r>
      <w:proofErr w:type="spellStart"/>
      <w:r w:rsidRPr="00B3098C">
        <w:rPr>
          <w:rFonts w:ascii="Times New Roman" w:hAnsi="Times New Roman" w:cs="Times New Roman"/>
          <w:sz w:val="28"/>
          <w:szCs w:val="28"/>
        </w:rPr>
        <w:t>Омельяненко</w:t>
      </w:r>
      <w:proofErr w:type="spellEnd"/>
      <w:r w:rsidRPr="00B3098C">
        <w:rPr>
          <w:rFonts w:ascii="Times New Roman" w:hAnsi="Times New Roman" w:cs="Times New Roman"/>
          <w:sz w:val="28"/>
          <w:szCs w:val="28"/>
        </w:rPr>
        <w:t xml:space="preserve">, А. В. </w:t>
      </w:r>
      <w:proofErr w:type="spellStart"/>
      <w:r w:rsidRPr="00B3098C">
        <w:rPr>
          <w:rFonts w:ascii="Times New Roman" w:hAnsi="Times New Roman" w:cs="Times New Roman"/>
          <w:sz w:val="28"/>
          <w:szCs w:val="28"/>
        </w:rPr>
        <w:t>Осокіна</w:t>
      </w:r>
      <w:proofErr w:type="spellEnd"/>
      <w:r w:rsidRPr="00B3098C">
        <w:rPr>
          <w:rFonts w:ascii="Times New Roman" w:hAnsi="Times New Roman" w:cs="Times New Roman"/>
          <w:sz w:val="28"/>
          <w:szCs w:val="28"/>
        </w:rPr>
        <w:t>. — К. : КНЕУ, 2016. — 197 с. — (Серія «MBA-</w:t>
      </w:r>
      <w:proofErr w:type="spellStart"/>
      <w:r w:rsidRPr="00B3098C">
        <w:rPr>
          <w:rFonts w:ascii="Times New Roman" w:hAnsi="Times New Roman" w:cs="Times New Roman"/>
          <w:sz w:val="28"/>
          <w:szCs w:val="28"/>
        </w:rPr>
        <w:t>studio</w:t>
      </w:r>
      <w:proofErr w:type="spellEnd"/>
      <w:r w:rsidRPr="00B3098C">
        <w:rPr>
          <w:rFonts w:ascii="Times New Roman" w:hAnsi="Times New Roman" w:cs="Times New Roman"/>
          <w:sz w:val="28"/>
          <w:szCs w:val="28"/>
        </w:rPr>
        <w:t xml:space="preserve">») </w:t>
      </w:r>
    </w:p>
    <w:p w:rsidR="00B3098C" w:rsidRPr="00B3098C" w:rsidRDefault="00B3098C" w:rsidP="00147802">
      <w:pPr>
        <w:numPr>
          <w:ilvl w:val="0"/>
          <w:numId w:val="15"/>
        </w:numPr>
        <w:tabs>
          <w:tab w:val="left" w:pos="1134"/>
        </w:tabs>
        <w:spacing w:line="240" w:lineRule="auto"/>
        <w:ind w:left="0" w:firstLine="709"/>
        <w:rPr>
          <w:rFonts w:ascii="Times New Roman" w:hAnsi="Times New Roman" w:cs="Times New Roman"/>
          <w:sz w:val="28"/>
          <w:szCs w:val="28"/>
          <w:lang w:val="ru-RU" w:eastAsia="uk-UA"/>
        </w:rPr>
      </w:pPr>
      <w:r w:rsidRPr="00B3098C">
        <w:rPr>
          <w:rFonts w:ascii="Times New Roman" w:hAnsi="Times New Roman" w:cs="Times New Roman"/>
          <w:sz w:val="28"/>
          <w:szCs w:val="28"/>
          <w:lang w:val="ru-RU" w:bidi="ru-RU"/>
        </w:rPr>
        <w:lastRenderedPageBreak/>
        <w:t xml:space="preserve">Мережко Н.В. </w:t>
      </w:r>
      <w:proofErr w:type="spellStart"/>
      <w:r w:rsidRPr="00B3098C">
        <w:rPr>
          <w:rFonts w:ascii="Times New Roman" w:hAnsi="Times New Roman" w:cs="Times New Roman"/>
          <w:sz w:val="28"/>
          <w:szCs w:val="28"/>
          <w:lang w:val="ru-RU" w:eastAsia="uk-UA"/>
        </w:rPr>
        <w:t>Управління</w:t>
      </w:r>
      <w:proofErr w:type="spellEnd"/>
      <w:r w:rsidRPr="00B3098C">
        <w:rPr>
          <w:rFonts w:ascii="Times New Roman" w:hAnsi="Times New Roman" w:cs="Times New Roman"/>
          <w:sz w:val="28"/>
          <w:szCs w:val="28"/>
          <w:lang w:val="ru-RU" w:eastAsia="uk-UA"/>
        </w:rPr>
        <w:t xml:space="preserve"> </w:t>
      </w:r>
      <w:proofErr w:type="spellStart"/>
      <w:r w:rsidRPr="00B3098C">
        <w:rPr>
          <w:rFonts w:ascii="Times New Roman" w:hAnsi="Times New Roman" w:cs="Times New Roman"/>
          <w:sz w:val="28"/>
          <w:szCs w:val="28"/>
          <w:lang w:val="ru-RU" w:eastAsia="uk-UA"/>
        </w:rPr>
        <w:t>якістю</w:t>
      </w:r>
      <w:proofErr w:type="spellEnd"/>
      <w:r w:rsidRPr="00B3098C">
        <w:rPr>
          <w:rFonts w:ascii="Times New Roman" w:hAnsi="Times New Roman" w:cs="Times New Roman"/>
          <w:sz w:val="28"/>
          <w:szCs w:val="28"/>
          <w:lang w:val="ru-RU" w:eastAsia="uk-UA"/>
        </w:rPr>
        <w:t xml:space="preserve"> </w:t>
      </w:r>
      <w:r w:rsidRPr="00B3098C">
        <w:rPr>
          <w:rFonts w:ascii="Times New Roman" w:hAnsi="Times New Roman" w:cs="Times New Roman"/>
          <w:sz w:val="28"/>
          <w:szCs w:val="28"/>
          <w:lang w:val="ru-RU" w:bidi="ru-RU"/>
        </w:rPr>
        <w:t xml:space="preserve">: </w:t>
      </w:r>
      <w:proofErr w:type="spellStart"/>
      <w:proofErr w:type="gramStart"/>
      <w:r w:rsidRPr="00B3098C">
        <w:rPr>
          <w:rFonts w:ascii="Times New Roman" w:hAnsi="Times New Roman" w:cs="Times New Roman"/>
          <w:sz w:val="28"/>
          <w:szCs w:val="28"/>
          <w:lang w:val="ru-RU" w:eastAsia="uk-UA"/>
        </w:rPr>
        <w:t>п</w:t>
      </w:r>
      <w:proofErr w:type="gramEnd"/>
      <w:r w:rsidRPr="00B3098C">
        <w:rPr>
          <w:rFonts w:ascii="Times New Roman" w:hAnsi="Times New Roman" w:cs="Times New Roman"/>
          <w:sz w:val="28"/>
          <w:szCs w:val="28"/>
          <w:lang w:val="ru-RU" w:eastAsia="uk-UA"/>
        </w:rPr>
        <w:t>ідручник</w:t>
      </w:r>
      <w:proofErr w:type="spellEnd"/>
      <w:r w:rsidRPr="00B3098C">
        <w:rPr>
          <w:rFonts w:ascii="Times New Roman" w:hAnsi="Times New Roman" w:cs="Times New Roman"/>
          <w:sz w:val="28"/>
          <w:szCs w:val="28"/>
          <w:lang w:val="ru-RU" w:eastAsia="uk-UA"/>
        </w:rPr>
        <w:t xml:space="preserve"> </w:t>
      </w:r>
      <w:r w:rsidRPr="00B3098C">
        <w:rPr>
          <w:rFonts w:ascii="Times New Roman" w:hAnsi="Times New Roman" w:cs="Times New Roman"/>
          <w:sz w:val="28"/>
          <w:szCs w:val="28"/>
          <w:lang w:val="ru-RU" w:bidi="ru-RU"/>
        </w:rPr>
        <w:t xml:space="preserve">для </w:t>
      </w:r>
      <w:proofErr w:type="spellStart"/>
      <w:r w:rsidRPr="00B3098C">
        <w:rPr>
          <w:rFonts w:ascii="Times New Roman" w:hAnsi="Times New Roman" w:cs="Times New Roman"/>
          <w:sz w:val="28"/>
          <w:szCs w:val="28"/>
          <w:lang w:val="ru-RU" w:eastAsia="uk-UA"/>
        </w:rPr>
        <w:t>вищих</w:t>
      </w:r>
      <w:proofErr w:type="spellEnd"/>
      <w:r w:rsidRPr="00B3098C">
        <w:rPr>
          <w:rFonts w:ascii="Times New Roman" w:hAnsi="Times New Roman" w:cs="Times New Roman"/>
          <w:sz w:val="28"/>
          <w:szCs w:val="28"/>
          <w:lang w:val="ru-RU" w:eastAsia="uk-UA"/>
        </w:rPr>
        <w:t xml:space="preserve"> </w:t>
      </w:r>
      <w:proofErr w:type="spellStart"/>
      <w:r w:rsidRPr="00B3098C">
        <w:rPr>
          <w:rFonts w:ascii="Times New Roman" w:hAnsi="Times New Roman" w:cs="Times New Roman"/>
          <w:sz w:val="28"/>
          <w:szCs w:val="28"/>
          <w:lang w:val="ru-RU" w:eastAsia="uk-UA"/>
        </w:rPr>
        <w:t>навчальних</w:t>
      </w:r>
      <w:proofErr w:type="spellEnd"/>
      <w:r w:rsidRPr="00B3098C">
        <w:rPr>
          <w:rFonts w:ascii="Times New Roman" w:hAnsi="Times New Roman" w:cs="Times New Roman"/>
          <w:sz w:val="28"/>
          <w:szCs w:val="28"/>
          <w:lang w:val="ru-RU" w:eastAsia="uk-UA"/>
        </w:rPr>
        <w:t xml:space="preserve"> </w:t>
      </w:r>
      <w:proofErr w:type="spellStart"/>
      <w:r w:rsidRPr="00B3098C">
        <w:rPr>
          <w:rFonts w:ascii="Times New Roman" w:hAnsi="Times New Roman" w:cs="Times New Roman"/>
          <w:sz w:val="28"/>
          <w:szCs w:val="28"/>
          <w:lang w:val="ru-RU" w:eastAsia="uk-UA"/>
        </w:rPr>
        <w:t>закла</w:t>
      </w:r>
      <w:r w:rsidRPr="00B3098C">
        <w:rPr>
          <w:rFonts w:ascii="Times New Roman" w:hAnsi="Times New Roman" w:cs="Times New Roman"/>
          <w:sz w:val="28"/>
          <w:szCs w:val="28"/>
          <w:lang w:val="ru-RU" w:eastAsia="uk-UA"/>
        </w:rPr>
        <w:softHyphen/>
        <w:t>дів</w:t>
      </w:r>
      <w:proofErr w:type="spellEnd"/>
      <w:r w:rsidRPr="00B3098C">
        <w:rPr>
          <w:rFonts w:ascii="Times New Roman" w:hAnsi="Times New Roman" w:cs="Times New Roman"/>
          <w:sz w:val="28"/>
          <w:szCs w:val="28"/>
          <w:lang w:val="ru-RU" w:eastAsia="uk-UA"/>
        </w:rPr>
        <w:t xml:space="preserve"> / Н. В. Мережко, В. В. </w:t>
      </w:r>
      <w:proofErr w:type="spellStart"/>
      <w:r w:rsidRPr="00B3098C">
        <w:rPr>
          <w:rFonts w:ascii="Times New Roman" w:hAnsi="Times New Roman" w:cs="Times New Roman"/>
          <w:sz w:val="28"/>
          <w:szCs w:val="28"/>
          <w:lang w:val="ru-RU" w:eastAsia="uk-UA"/>
        </w:rPr>
        <w:t>Осієвська</w:t>
      </w:r>
      <w:proofErr w:type="spellEnd"/>
      <w:r w:rsidRPr="00B3098C">
        <w:rPr>
          <w:rFonts w:ascii="Times New Roman" w:hAnsi="Times New Roman" w:cs="Times New Roman"/>
          <w:sz w:val="28"/>
          <w:szCs w:val="28"/>
          <w:lang w:val="ru-RU" w:eastAsia="uk-UA"/>
        </w:rPr>
        <w:t xml:space="preserve">, Н. С. </w:t>
      </w:r>
      <w:proofErr w:type="spellStart"/>
      <w:r w:rsidRPr="00B3098C">
        <w:rPr>
          <w:rFonts w:ascii="Times New Roman" w:hAnsi="Times New Roman" w:cs="Times New Roman"/>
          <w:sz w:val="28"/>
          <w:szCs w:val="28"/>
          <w:lang w:val="ru-RU" w:eastAsia="uk-UA"/>
        </w:rPr>
        <w:t>Ясинська</w:t>
      </w:r>
      <w:proofErr w:type="spellEnd"/>
      <w:r w:rsidRPr="00B3098C">
        <w:rPr>
          <w:rFonts w:ascii="Times New Roman" w:hAnsi="Times New Roman" w:cs="Times New Roman"/>
          <w:sz w:val="28"/>
          <w:szCs w:val="28"/>
          <w:lang w:val="ru-RU" w:eastAsia="uk-UA"/>
        </w:rPr>
        <w:t xml:space="preserve">. — </w:t>
      </w:r>
      <w:r w:rsidRPr="00B3098C">
        <w:rPr>
          <w:rFonts w:ascii="Times New Roman" w:hAnsi="Times New Roman" w:cs="Times New Roman"/>
          <w:sz w:val="28"/>
          <w:szCs w:val="28"/>
          <w:lang w:val="ru-RU" w:bidi="ru-RU"/>
        </w:rPr>
        <w:t>К.</w:t>
      </w:r>
      <w:proofErr w:type="gramStart"/>
      <w:r w:rsidRPr="00B3098C">
        <w:rPr>
          <w:rFonts w:ascii="Times New Roman" w:hAnsi="Times New Roman" w:cs="Times New Roman"/>
          <w:sz w:val="28"/>
          <w:szCs w:val="28"/>
          <w:lang w:val="ru-RU" w:bidi="ru-RU"/>
        </w:rPr>
        <w:t xml:space="preserve"> </w:t>
      </w:r>
      <w:r w:rsidRPr="00B3098C">
        <w:rPr>
          <w:rFonts w:ascii="Times New Roman" w:hAnsi="Times New Roman" w:cs="Times New Roman"/>
          <w:sz w:val="28"/>
          <w:szCs w:val="28"/>
          <w:lang w:val="ru-RU" w:eastAsia="uk-UA"/>
        </w:rPr>
        <w:t>:</w:t>
      </w:r>
      <w:proofErr w:type="gramEnd"/>
      <w:r w:rsidRPr="00B3098C">
        <w:rPr>
          <w:rFonts w:ascii="Times New Roman" w:hAnsi="Times New Roman" w:cs="Times New Roman"/>
          <w:sz w:val="28"/>
          <w:szCs w:val="28"/>
          <w:lang w:val="ru-RU" w:eastAsia="uk-UA"/>
        </w:rPr>
        <w:t xml:space="preserve"> КНТЕУ, 2010. — 216 с.</w:t>
      </w:r>
    </w:p>
    <w:p w:rsidR="00B3098C" w:rsidRPr="00147802" w:rsidRDefault="00B3098C" w:rsidP="00147802">
      <w:pPr>
        <w:numPr>
          <w:ilvl w:val="0"/>
          <w:numId w:val="15"/>
        </w:numPr>
        <w:tabs>
          <w:tab w:val="left" w:pos="1134"/>
        </w:tabs>
        <w:spacing w:line="240" w:lineRule="auto"/>
        <w:ind w:left="0" w:firstLine="709"/>
        <w:rPr>
          <w:rFonts w:ascii="Times New Roman" w:hAnsi="Times New Roman" w:cs="Times New Roman"/>
          <w:sz w:val="28"/>
          <w:szCs w:val="28"/>
          <w:lang w:val="ru-RU" w:eastAsia="uk-UA"/>
        </w:rPr>
      </w:pPr>
      <w:proofErr w:type="spellStart"/>
      <w:r w:rsidRPr="00147802">
        <w:rPr>
          <w:rFonts w:ascii="Times New Roman" w:hAnsi="Times New Roman" w:cs="Times New Roman"/>
          <w:sz w:val="28"/>
          <w:szCs w:val="28"/>
          <w:lang w:val="ru-RU" w:eastAsia="uk-UA"/>
        </w:rPr>
        <w:t>Михайловська</w:t>
      </w:r>
      <w:proofErr w:type="spellEnd"/>
      <w:r w:rsidRPr="00147802">
        <w:rPr>
          <w:rFonts w:ascii="Times New Roman" w:hAnsi="Times New Roman" w:cs="Times New Roman"/>
          <w:sz w:val="28"/>
          <w:szCs w:val="28"/>
          <w:lang w:val="ru-RU" w:eastAsia="uk-UA"/>
        </w:rPr>
        <w:t xml:space="preserve"> О. В. </w:t>
      </w:r>
      <w:proofErr w:type="spellStart"/>
      <w:r w:rsidRPr="00147802">
        <w:rPr>
          <w:rFonts w:ascii="Times New Roman" w:hAnsi="Times New Roman" w:cs="Times New Roman"/>
          <w:sz w:val="28"/>
          <w:szCs w:val="28"/>
          <w:lang w:val="ru-RU" w:eastAsia="uk-UA"/>
        </w:rPr>
        <w:t>Операційний</w:t>
      </w:r>
      <w:proofErr w:type="spellEnd"/>
      <w:r w:rsidRPr="00147802">
        <w:rPr>
          <w:rFonts w:ascii="Times New Roman" w:hAnsi="Times New Roman" w:cs="Times New Roman"/>
          <w:sz w:val="28"/>
          <w:szCs w:val="28"/>
          <w:lang w:val="ru-RU" w:eastAsia="uk-UA"/>
        </w:rPr>
        <w:t xml:space="preserve"> менеджмент. </w:t>
      </w:r>
      <w:proofErr w:type="spellStart"/>
      <w:r w:rsidRPr="00147802">
        <w:rPr>
          <w:rFonts w:ascii="Times New Roman" w:hAnsi="Times New Roman" w:cs="Times New Roman"/>
          <w:sz w:val="28"/>
          <w:szCs w:val="28"/>
          <w:lang w:val="ru-RU" w:eastAsia="uk-UA"/>
        </w:rPr>
        <w:t>Навчальний</w:t>
      </w:r>
      <w:proofErr w:type="spellEnd"/>
      <w:r w:rsidRPr="00147802">
        <w:rPr>
          <w:rFonts w:ascii="Times New Roman" w:hAnsi="Times New Roman" w:cs="Times New Roman"/>
          <w:sz w:val="28"/>
          <w:szCs w:val="28"/>
          <w:lang w:val="ru-RU" w:eastAsia="uk-UA"/>
        </w:rPr>
        <w:t xml:space="preserve"> </w:t>
      </w:r>
      <w:proofErr w:type="spellStart"/>
      <w:proofErr w:type="gramStart"/>
      <w:r w:rsidRPr="00147802">
        <w:rPr>
          <w:rFonts w:ascii="Times New Roman" w:hAnsi="Times New Roman" w:cs="Times New Roman"/>
          <w:sz w:val="28"/>
          <w:szCs w:val="28"/>
          <w:lang w:val="ru-RU" w:eastAsia="uk-UA"/>
        </w:rPr>
        <w:t>пос</w:t>
      </w:r>
      <w:proofErr w:type="gramEnd"/>
      <w:r w:rsidRPr="00147802">
        <w:rPr>
          <w:rFonts w:ascii="Times New Roman" w:hAnsi="Times New Roman" w:cs="Times New Roman"/>
          <w:sz w:val="28"/>
          <w:szCs w:val="28"/>
          <w:lang w:val="ru-RU" w:eastAsia="uk-UA"/>
        </w:rPr>
        <w:t>ібник</w:t>
      </w:r>
      <w:proofErr w:type="spellEnd"/>
      <w:r w:rsidRPr="00147802">
        <w:rPr>
          <w:rFonts w:ascii="Times New Roman" w:hAnsi="Times New Roman" w:cs="Times New Roman"/>
          <w:sz w:val="28"/>
          <w:szCs w:val="28"/>
          <w:lang w:val="ru-RU" w:eastAsia="uk-UA"/>
        </w:rPr>
        <w:t xml:space="preserve"> / О. В </w:t>
      </w:r>
      <w:proofErr w:type="spellStart"/>
      <w:r w:rsidRPr="00147802">
        <w:rPr>
          <w:rFonts w:ascii="Times New Roman" w:hAnsi="Times New Roman" w:cs="Times New Roman"/>
          <w:sz w:val="28"/>
          <w:szCs w:val="28"/>
          <w:lang w:val="ru-RU" w:eastAsia="uk-UA"/>
        </w:rPr>
        <w:t>Михайловська</w:t>
      </w:r>
      <w:proofErr w:type="spellEnd"/>
      <w:r w:rsidRPr="00147802">
        <w:rPr>
          <w:rFonts w:ascii="Times New Roman" w:hAnsi="Times New Roman" w:cs="Times New Roman"/>
          <w:sz w:val="28"/>
          <w:szCs w:val="28"/>
          <w:lang w:val="ru-RU" w:eastAsia="uk-UA"/>
        </w:rPr>
        <w:t>. — К.</w:t>
      </w:r>
      <w:proofErr w:type="gramStart"/>
      <w:r w:rsidRPr="00147802">
        <w:rPr>
          <w:rFonts w:ascii="Times New Roman" w:hAnsi="Times New Roman" w:cs="Times New Roman"/>
          <w:sz w:val="28"/>
          <w:szCs w:val="28"/>
          <w:lang w:val="ru-RU" w:eastAsia="uk-UA"/>
        </w:rPr>
        <w:t xml:space="preserve"> :</w:t>
      </w:r>
      <w:proofErr w:type="gramEnd"/>
      <w:r w:rsidRPr="00147802">
        <w:rPr>
          <w:rFonts w:ascii="Times New Roman" w:hAnsi="Times New Roman" w:cs="Times New Roman"/>
          <w:sz w:val="28"/>
          <w:szCs w:val="28"/>
          <w:lang w:val="ru-RU" w:eastAsia="uk-UA"/>
        </w:rPr>
        <w:t xml:space="preserve"> Кондор, 20</w:t>
      </w:r>
      <w:r>
        <w:rPr>
          <w:rFonts w:ascii="Times New Roman" w:hAnsi="Times New Roman" w:cs="Times New Roman"/>
          <w:sz w:val="28"/>
          <w:szCs w:val="28"/>
          <w:lang w:val="ru-RU" w:eastAsia="uk-UA"/>
        </w:rPr>
        <w:t>06</w:t>
      </w:r>
      <w:r w:rsidRPr="00147802">
        <w:rPr>
          <w:rFonts w:ascii="Times New Roman" w:hAnsi="Times New Roman" w:cs="Times New Roman"/>
          <w:sz w:val="28"/>
          <w:szCs w:val="28"/>
          <w:lang w:val="ru-RU" w:eastAsia="uk-UA"/>
        </w:rPr>
        <w:t>. — 550 с.</w:t>
      </w:r>
    </w:p>
    <w:p w:rsidR="00B3098C" w:rsidRPr="00147802" w:rsidRDefault="00B3098C" w:rsidP="00147802">
      <w:pPr>
        <w:numPr>
          <w:ilvl w:val="0"/>
          <w:numId w:val="15"/>
        </w:numPr>
        <w:tabs>
          <w:tab w:val="left" w:pos="1134"/>
        </w:tabs>
        <w:spacing w:line="240" w:lineRule="auto"/>
        <w:ind w:left="0" w:firstLine="709"/>
        <w:rPr>
          <w:rFonts w:ascii="Times New Roman" w:hAnsi="Times New Roman" w:cs="Times New Roman"/>
          <w:sz w:val="28"/>
          <w:szCs w:val="28"/>
          <w:lang w:val="ru-RU" w:eastAsia="uk-UA"/>
        </w:rPr>
      </w:pPr>
      <w:proofErr w:type="spellStart"/>
      <w:r w:rsidRPr="00147802">
        <w:rPr>
          <w:rFonts w:ascii="Times New Roman" w:hAnsi="Times New Roman" w:cs="Times New Roman"/>
          <w:sz w:val="28"/>
          <w:szCs w:val="28"/>
          <w:lang w:val="ru-RU" w:bidi="ru-RU"/>
        </w:rPr>
        <w:t>Омельяненко</w:t>
      </w:r>
      <w:proofErr w:type="spellEnd"/>
      <w:r w:rsidRPr="00147802">
        <w:rPr>
          <w:rFonts w:ascii="Times New Roman" w:hAnsi="Times New Roman" w:cs="Times New Roman"/>
          <w:sz w:val="28"/>
          <w:szCs w:val="28"/>
          <w:lang w:val="ru-RU" w:bidi="ru-RU"/>
        </w:rPr>
        <w:t xml:space="preserve"> Т. В. </w:t>
      </w:r>
      <w:proofErr w:type="spellStart"/>
      <w:r w:rsidRPr="00147802">
        <w:rPr>
          <w:rFonts w:ascii="Times New Roman" w:hAnsi="Times New Roman" w:cs="Times New Roman"/>
          <w:sz w:val="28"/>
          <w:szCs w:val="28"/>
          <w:lang w:val="ru-RU" w:eastAsia="uk-UA"/>
        </w:rPr>
        <w:t>Операційний</w:t>
      </w:r>
      <w:proofErr w:type="spellEnd"/>
      <w:r w:rsidRPr="00147802">
        <w:rPr>
          <w:rFonts w:ascii="Times New Roman" w:hAnsi="Times New Roman" w:cs="Times New Roman"/>
          <w:sz w:val="28"/>
          <w:szCs w:val="28"/>
          <w:lang w:val="ru-RU" w:eastAsia="uk-UA"/>
        </w:rPr>
        <w:t xml:space="preserve"> </w:t>
      </w:r>
      <w:r w:rsidRPr="00147802">
        <w:rPr>
          <w:rFonts w:ascii="Times New Roman" w:hAnsi="Times New Roman" w:cs="Times New Roman"/>
          <w:sz w:val="28"/>
          <w:szCs w:val="28"/>
          <w:lang w:val="ru-RU" w:bidi="ru-RU"/>
        </w:rPr>
        <w:t xml:space="preserve">менеджмент : </w:t>
      </w:r>
      <w:proofErr w:type="spellStart"/>
      <w:r w:rsidRPr="00147802">
        <w:rPr>
          <w:rFonts w:ascii="Times New Roman" w:hAnsi="Times New Roman" w:cs="Times New Roman"/>
          <w:sz w:val="28"/>
          <w:szCs w:val="28"/>
          <w:lang w:val="ru-RU" w:bidi="ru-RU"/>
        </w:rPr>
        <w:t>навч</w:t>
      </w:r>
      <w:proofErr w:type="gramStart"/>
      <w:r w:rsidRPr="00147802">
        <w:rPr>
          <w:rFonts w:ascii="Times New Roman" w:hAnsi="Times New Roman" w:cs="Times New Roman"/>
          <w:sz w:val="28"/>
          <w:szCs w:val="28"/>
          <w:lang w:val="ru-RU" w:bidi="ru-RU"/>
        </w:rPr>
        <w:t>.-</w:t>
      </w:r>
      <w:proofErr w:type="gramEnd"/>
      <w:r w:rsidRPr="00147802">
        <w:rPr>
          <w:rFonts w:ascii="Times New Roman" w:hAnsi="Times New Roman" w:cs="Times New Roman"/>
          <w:sz w:val="28"/>
          <w:szCs w:val="28"/>
          <w:lang w:val="ru-RU" w:bidi="ru-RU"/>
        </w:rPr>
        <w:t>метод</w:t>
      </w:r>
      <w:proofErr w:type="spellEnd"/>
      <w:r w:rsidRPr="00147802">
        <w:rPr>
          <w:rFonts w:ascii="Times New Roman" w:hAnsi="Times New Roman" w:cs="Times New Roman"/>
          <w:sz w:val="28"/>
          <w:szCs w:val="28"/>
          <w:lang w:val="ru-RU" w:bidi="ru-RU"/>
        </w:rPr>
        <w:t xml:space="preserve">. </w:t>
      </w:r>
      <w:proofErr w:type="spellStart"/>
      <w:r w:rsidRPr="00147802">
        <w:rPr>
          <w:rFonts w:ascii="Times New Roman" w:hAnsi="Times New Roman" w:cs="Times New Roman"/>
          <w:sz w:val="28"/>
          <w:szCs w:val="28"/>
          <w:lang w:val="ru-RU" w:eastAsia="uk-UA"/>
        </w:rPr>
        <w:t>посіб</w:t>
      </w:r>
      <w:proofErr w:type="spellEnd"/>
      <w:r w:rsidRPr="00147802">
        <w:rPr>
          <w:rFonts w:ascii="Times New Roman" w:hAnsi="Times New Roman" w:cs="Times New Roman"/>
          <w:sz w:val="28"/>
          <w:szCs w:val="28"/>
          <w:lang w:val="ru-RU" w:eastAsia="uk-UA"/>
        </w:rPr>
        <w:t xml:space="preserve">. </w:t>
      </w:r>
      <w:r w:rsidRPr="00147802">
        <w:rPr>
          <w:rFonts w:ascii="Times New Roman" w:hAnsi="Times New Roman" w:cs="Times New Roman"/>
          <w:sz w:val="28"/>
          <w:szCs w:val="28"/>
          <w:lang w:val="ru-RU" w:bidi="ru-RU"/>
        </w:rPr>
        <w:t xml:space="preserve">для </w:t>
      </w:r>
      <w:proofErr w:type="spellStart"/>
      <w:r w:rsidRPr="00147802">
        <w:rPr>
          <w:rFonts w:ascii="Times New Roman" w:hAnsi="Times New Roman" w:cs="Times New Roman"/>
          <w:sz w:val="28"/>
          <w:szCs w:val="28"/>
          <w:lang w:val="ru-RU" w:bidi="ru-RU"/>
        </w:rPr>
        <w:t>са</w:t>
      </w:r>
      <w:proofErr w:type="spellEnd"/>
      <w:r w:rsidRPr="00147802">
        <w:rPr>
          <w:rFonts w:ascii="Times New Roman" w:hAnsi="Times New Roman" w:cs="Times New Roman"/>
          <w:sz w:val="28"/>
          <w:szCs w:val="28"/>
          <w:lang w:val="ru-RU" w:bidi="ru-RU"/>
        </w:rPr>
        <w:t xml:space="preserve">- мост. </w:t>
      </w:r>
      <w:proofErr w:type="spellStart"/>
      <w:r w:rsidRPr="00147802">
        <w:rPr>
          <w:rFonts w:ascii="Times New Roman" w:hAnsi="Times New Roman" w:cs="Times New Roman"/>
          <w:sz w:val="28"/>
          <w:szCs w:val="28"/>
          <w:lang w:val="ru-RU" w:bidi="ru-RU"/>
        </w:rPr>
        <w:t>вивч</w:t>
      </w:r>
      <w:proofErr w:type="spellEnd"/>
      <w:r w:rsidRPr="00147802">
        <w:rPr>
          <w:rFonts w:ascii="Times New Roman" w:hAnsi="Times New Roman" w:cs="Times New Roman"/>
          <w:sz w:val="28"/>
          <w:szCs w:val="28"/>
          <w:lang w:val="ru-RU" w:bidi="ru-RU"/>
        </w:rPr>
        <w:t xml:space="preserve">. </w:t>
      </w:r>
      <w:proofErr w:type="spellStart"/>
      <w:r w:rsidRPr="00147802">
        <w:rPr>
          <w:rFonts w:ascii="Times New Roman" w:hAnsi="Times New Roman" w:cs="Times New Roman"/>
          <w:sz w:val="28"/>
          <w:szCs w:val="28"/>
          <w:lang w:val="ru-RU" w:bidi="ru-RU"/>
        </w:rPr>
        <w:t>дисц</w:t>
      </w:r>
      <w:proofErr w:type="spellEnd"/>
      <w:r w:rsidRPr="00147802">
        <w:rPr>
          <w:rFonts w:ascii="Times New Roman" w:hAnsi="Times New Roman" w:cs="Times New Roman"/>
          <w:sz w:val="28"/>
          <w:szCs w:val="28"/>
          <w:lang w:val="ru-RU" w:bidi="ru-RU"/>
        </w:rPr>
        <w:t xml:space="preserve">. / Т. В. </w:t>
      </w:r>
      <w:proofErr w:type="spellStart"/>
      <w:r w:rsidRPr="00147802">
        <w:rPr>
          <w:rFonts w:ascii="Times New Roman" w:hAnsi="Times New Roman" w:cs="Times New Roman"/>
          <w:sz w:val="28"/>
          <w:szCs w:val="28"/>
          <w:lang w:val="ru-RU" w:bidi="ru-RU"/>
        </w:rPr>
        <w:t>Омельяненко</w:t>
      </w:r>
      <w:proofErr w:type="spellEnd"/>
      <w:r w:rsidRPr="00147802">
        <w:rPr>
          <w:rFonts w:ascii="Times New Roman" w:hAnsi="Times New Roman" w:cs="Times New Roman"/>
          <w:sz w:val="28"/>
          <w:szCs w:val="28"/>
          <w:lang w:val="ru-RU" w:bidi="ru-RU"/>
        </w:rPr>
        <w:t xml:space="preserve">, Н. В. </w:t>
      </w:r>
      <w:proofErr w:type="spellStart"/>
      <w:r w:rsidRPr="00147802">
        <w:rPr>
          <w:rFonts w:ascii="Times New Roman" w:hAnsi="Times New Roman" w:cs="Times New Roman"/>
          <w:sz w:val="28"/>
          <w:szCs w:val="28"/>
          <w:lang w:val="ru-RU" w:bidi="ru-RU"/>
        </w:rPr>
        <w:t>Задорожна</w:t>
      </w:r>
      <w:proofErr w:type="spellEnd"/>
      <w:r w:rsidRPr="00147802">
        <w:rPr>
          <w:rFonts w:ascii="Times New Roman" w:hAnsi="Times New Roman" w:cs="Times New Roman"/>
          <w:sz w:val="28"/>
          <w:szCs w:val="28"/>
          <w:lang w:val="ru-RU" w:bidi="ru-RU"/>
        </w:rPr>
        <w:t xml:space="preserve">. — Вид. 2-ге, без </w:t>
      </w:r>
      <w:proofErr w:type="spellStart"/>
      <w:r w:rsidRPr="00147802">
        <w:rPr>
          <w:rFonts w:ascii="Times New Roman" w:hAnsi="Times New Roman" w:cs="Times New Roman"/>
          <w:sz w:val="28"/>
          <w:szCs w:val="28"/>
          <w:lang w:val="ru-RU" w:eastAsia="uk-UA"/>
        </w:rPr>
        <w:t>змін</w:t>
      </w:r>
      <w:proofErr w:type="spellEnd"/>
      <w:r w:rsidRPr="00147802">
        <w:rPr>
          <w:rFonts w:ascii="Times New Roman" w:hAnsi="Times New Roman" w:cs="Times New Roman"/>
          <w:sz w:val="28"/>
          <w:szCs w:val="28"/>
          <w:lang w:val="ru-RU" w:eastAsia="uk-UA"/>
        </w:rPr>
        <w:t xml:space="preserve">. </w:t>
      </w:r>
      <w:r w:rsidRPr="00147802">
        <w:rPr>
          <w:rFonts w:ascii="Times New Roman" w:hAnsi="Times New Roman" w:cs="Times New Roman"/>
          <w:sz w:val="28"/>
          <w:szCs w:val="28"/>
          <w:lang w:val="ru-RU" w:bidi="ru-RU"/>
        </w:rPr>
        <w:t>— К.: КНЕУ, 20</w:t>
      </w:r>
      <w:r w:rsidRPr="007A5A87">
        <w:rPr>
          <w:rFonts w:ascii="Times New Roman" w:hAnsi="Times New Roman" w:cs="Times New Roman"/>
          <w:sz w:val="28"/>
          <w:szCs w:val="28"/>
          <w:lang w:val="ru-RU" w:bidi="ru-RU"/>
        </w:rPr>
        <w:t>1</w:t>
      </w:r>
      <w:r w:rsidRPr="00147802">
        <w:rPr>
          <w:rFonts w:ascii="Times New Roman" w:hAnsi="Times New Roman" w:cs="Times New Roman"/>
          <w:sz w:val="28"/>
          <w:szCs w:val="28"/>
          <w:lang w:val="ru-RU" w:bidi="ru-RU"/>
        </w:rPr>
        <w:t xml:space="preserve">6. — 235 </w:t>
      </w:r>
      <w:proofErr w:type="gramStart"/>
      <w:r w:rsidRPr="00147802">
        <w:rPr>
          <w:rFonts w:ascii="Times New Roman" w:hAnsi="Times New Roman" w:cs="Times New Roman"/>
          <w:sz w:val="28"/>
          <w:szCs w:val="28"/>
          <w:lang w:val="ru-RU" w:bidi="ru-RU"/>
        </w:rPr>
        <w:t>с</w:t>
      </w:r>
      <w:proofErr w:type="gramEnd"/>
      <w:r w:rsidRPr="00147802">
        <w:rPr>
          <w:rFonts w:ascii="Times New Roman" w:hAnsi="Times New Roman" w:cs="Times New Roman"/>
          <w:sz w:val="28"/>
          <w:szCs w:val="28"/>
          <w:lang w:val="ru-RU" w:bidi="ru-RU"/>
        </w:rPr>
        <w:t>.</w:t>
      </w:r>
    </w:p>
    <w:p w:rsidR="00B3098C" w:rsidRPr="00147802" w:rsidRDefault="00B3098C" w:rsidP="00147802">
      <w:pPr>
        <w:numPr>
          <w:ilvl w:val="0"/>
          <w:numId w:val="15"/>
        </w:numPr>
        <w:tabs>
          <w:tab w:val="left" w:pos="1134"/>
        </w:tabs>
        <w:spacing w:line="240" w:lineRule="auto"/>
        <w:ind w:left="0" w:firstLine="709"/>
        <w:rPr>
          <w:rFonts w:ascii="Times New Roman" w:hAnsi="Times New Roman" w:cs="Times New Roman"/>
          <w:sz w:val="28"/>
          <w:szCs w:val="28"/>
          <w:lang w:eastAsia="uk-UA"/>
        </w:rPr>
      </w:pPr>
      <w:r w:rsidRPr="00147802">
        <w:rPr>
          <w:rFonts w:ascii="Times New Roman" w:hAnsi="Times New Roman" w:cs="Times New Roman"/>
          <w:bCs/>
          <w:sz w:val="28"/>
          <w:szCs w:val="28"/>
          <w:shd w:val="clear" w:color="auto" w:fill="FFFFFF"/>
          <w:lang w:eastAsia="uk-UA"/>
        </w:rPr>
        <w:t>Операційний менеджмент</w:t>
      </w:r>
      <w:r w:rsidRPr="00147802">
        <w:rPr>
          <w:rFonts w:ascii="Times New Roman" w:hAnsi="Times New Roman" w:cs="Times New Roman"/>
          <w:sz w:val="28"/>
          <w:szCs w:val="28"/>
          <w:shd w:val="clear" w:color="auto" w:fill="FFFFFF"/>
          <w:lang w:eastAsia="uk-UA"/>
        </w:rPr>
        <w:t xml:space="preserve"> [Текст] / В. Ю. </w:t>
      </w:r>
      <w:proofErr w:type="spellStart"/>
      <w:r w:rsidRPr="00147802">
        <w:rPr>
          <w:rFonts w:ascii="Times New Roman" w:hAnsi="Times New Roman" w:cs="Times New Roman"/>
          <w:sz w:val="28"/>
          <w:szCs w:val="28"/>
          <w:shd w:val="clear" w:color="auto" w:fill="FFFFFF"/>
          <w:lang w:eastAsia="uk-UA"/>
        </w:rPr>
        <w:t>Припотень</w:t>
      </w:r>
      <w:proofErr w:type="spellEnd"/>
      <w:r w:rsidRPr="00147802">
        <w:rPr>
          <w:rFonts w:ascii="Times New Roman" w:hAnsi="Times New Roman" w:cs="Times New Roman"/>
          <w:sz w:val="28"/>
          <w:szCs w:val="28"/>
          <w:shd w:val="clear" w:color="auto" w:fill="FFFFFF"/>
          <w:lang w:eastAsia="uk-UA"/>
        </w:rPr>
        <w:t xml:space="preserve">, Т. М. </w:t>
      </w:r>
      <w:proofErr w:type="spellStart"/>
      <w:r w:rsidRPr="00147802">
        <w:rPr>
          <w:rFonts w:ascii="Times New Roman" w:hAnsi="Times New Roman" w:cs="Times New Roman"/>
          <w:sz w:val="28"/>
          <w:szCs w:val="28"/>
          <w:shd w:val="clear" w:color="auto" w:fill="FFFFFF"/>
          <w:lang w:eastAsia="uk-UA"/>
        </w:rPr>
        <w:t>Берднікова</w:t>
      </w:r>
      <w:proofErr w:type="spellEnd"/>
      <w:r w:rsidRPr="00147802">
        <w:rPr>
          <w:rFonts w:ascii="Times New Roman" w:hAnsi="Times New Roman" w:cs="Times New Roman"/>
          <w:sz w:val="28"/>
          <w:szCs w:val="28"/>
          <w:shd w:val="clear" w:color="auto" w:fill="FFFFFF"/>
          <w:lang w:eastAsia="uk-UA"/>
        </w:rPr>
        <w:t xml:space="preserve">, Ю. В. Бородач та ін. ; </w:t>
      </w:r>
      <w:proofErr w:type="spellStart"/>
      <w:r w:rsidRPr="00147802">
        <w:rPr>
          <w:rFonts w:ascii="Times New Roman" w:hAnsi="Times New Roman" w:cs="Times New Roman"/>
          <w:sz w:val="28"/>
          <w:szCs w:val="28"/>
          <w:shd w:val="clear" w:color="auto" w:fill="FFFFFF"/>
          <w:lang w:eastAsia="uk-UA"/>
        </w:rPr>
        <w:t>Приват</w:t>
      </w:r>
      <w:proofErr w:type="spellEnd"/>
      <w:r w:rsidRPr="00147802">
        <w:rPr>
          <w:rFonts w:ascii="Times New Roman" w:hAnsi="Times New Roman" w:cs="Times New Roman"/>
          <w:sz w:val="28"/>
          <w:szCs w:val="28"/>
          <w:shd w:val="clear" w:color="auto" w:fill="FFFFFF"/>
          <w:lang w:eastAsia="uk-UA"/>
        </w:rPr>
        <w:t xml:space="preserve">. </w:t>
      </w:r>
      <w:proofErr w:type="spellStart"/>
      <w:r w:rsidRPr="00147802">
        <w:rPr>
          <w:rFonts w:ascii="Times New Roman" w:hAnsi="Times New Roman" w:cs="Times New Roman"/>
          <w:sz w:val="28"/>
          <w:szCs w:val="28"/>
          <w:shd w:val="clear" w:color="auto" w:fill="FFFFFF"/>
          <w:lang w:eastAsia="uk-UA"/>
        </w:rPr>
        <w:t>вищ</w:t>
      </w:r>
      <w:proofErr w:type="spellEnd"/>
      <w:r w:rsidRPr="00147802">
        <w:rPr>
          <w:rFonts w:ascii="Times New Roman" w:hAnsi="Times New Roman" w:cs="Times New Roman"/>
          <w:sz w:val="28"/>
          <w:szCs w:val="28"/>
          <w:shd w:val="clear" w:color="auto" w:fill="FFFFFF"/>
          <w:lang w:eastAsia="uk-UA"/>
        </w:rPr>
        <w:t xml:space="preserve">. </w:t>
      </w:r>
      <w:proofErr w:type="spellStart"/>
      <w:r w:rsidRPr="00147802">
        <w:rPr>
          <w:rFonts w:ascii="Times New Roman" w:hAnsi="Times New Roman" w:cs="Times New Roman"/>
          <w:sz w:val="28"/>
          <w:szCs w:val="28"/>
          <w:shd w:val="clear" w:color="auto" w:fill="FFFFFF"/>
          <w:lang w:eastAsia="uk-UA"/>
        </w:rPr>
        <w:t>навч</w:t>
      </w:r>
      <w:proofErr w:type="spellEnd"/>
      <w:r w:rsidRPr="00147802">
        <w:rPr>
          <w:rFonts w:ascii="Times New Roman" w:hAnsi="Times New Roman" w:cs="Times New Roman"/>
          <w:sz w:val="28"/>
          <w:szCs w:val="28"/>
          <w:shd w:val="clear" w:color="auto" w:fill="FFFFFF"/>
          <w:lang w:eastAsia="uk-UA"/>
        </w:rPr>
        <w:t xml:space="preserve">. </w:t>
      </w:r>
      <w:proofErr w:type="spellStart"/>
      <w:r w:rsidRPr="00147802">
        <w:rPr>
          <w:rFonts w:ascii="Times New Roman" w:hAnsi="Times New Roman" w:cs="Times New Roman"/>
          <w:sz w:val="28"/>
          <w:szCs w:val="28"/>
          <w:shd w:val="clear" w:color="auto" w:fill="FFFFFF"/>
          <w:lang w:eastAsia="uk-UA"/>
        </w:rPr>
        <w:t>закл</w:t>
      </w:r>
      <w:proofErr w:type="spellEnd"/>
      <w:r w:rsidRPr="00147802">
        <w:rPr>
          <w:rFonts w:ascii="Times New Roman" w:hAnsi="Times New Roman" w:cs="Times New Roman"/>
          <w:sz w:val="28"/>
          <w:szCs w:val="28"/>
          <w:shd w:val="clear" w:color="auto" w:fill="FFFFFF"/>
          <w:lang w:eastAsia="uk-UA"/>
        </w:rPr>
        <w:t>. "</w:t>
      </w:r>
      <w:proofErr w:type="spellStart"/>
      <w:r w:rsidRPr="00147802">
        <w:rPr>
          <w:rFonts w:ascii="Times New Roman" w:hAnsi="Times New Roman" w:cs="Times New Roman"/>
          <w:sz w:val="28"/>
          <w:szCs w:val="28"/>
          <w:shd w:val="clear" w:color="auto" w:fill="FFFFFF"/>
          <w:lang w:eastAsia="uk-UA"/>
        </w:rPr>
        <w:t>Нікопол</w:t>
      </w:r>
      <w:proofErr w:type="spellEnd"/>
      <w:r w:rsidRPr="00147802">
        <w:rPr>
          <w:rFonts w:ascii="Times New Roman" w:hAnsi="Times New Roman" w:cs="Times New Roman"/>
          <w:sz w:val="28"/>
          <w:szCs w:val="28"/>
          <w:shd w:val="clear" w:color="auto" w:fill="FFFFFF"/>
          <w:lang w:eastAsia="uk-UA"/>
        </w:rPr>
        <w:t xml:space="preserve">. </w:t>
      </w:r>
      <w:proofErr w:type="spellStart"/>
      <w:r w:rsidRPr="00147802">
        <w:rPr>
          <w:rFonts w:ascii="Times New Roman" w:hAnsi="Times New Roman" w:cs="Times New Roman"/>
          <w:sz w:val="28"/>
          <w:szCs w:val="28"/>
          <w:shd w:val="clear" w:color="auto" w:fill="FFFFFF"/>
          <w:lang w:eastAsia="uk-UA"/>
        </w:rPr>
        <w:t>екон</w:t>
      </w:r>
      <w:proofErr w:type="spellEnd"/>
      <w:r w:rsidRPr="00147802">
        <w:rPr>
          <w:rFonts w:ascii="Times New Roman" w:hAnsi="Times New Roman" w:cs="Times New Roman"/>
          <w:sz w:val="28"/>
          <w:szCs w:val="28"/>
          <w:shd w:val="clear" w:color="auto" w:fill="FFFFFF"/>
          <w:lang w:eastAsia="uk-UA"/>
        </w:rPr>
        <w:t>. ун-т". - Нікополь : НОУЛІДЖ, 2017. - 178 с. </w:t>
      </w:r>
    </w:p>
    <w:p w:rsidR="00B3098C" w:rsidRPr="00B3098C" w:rsidRDefault="00B3098C" w:rsidP="00147802">
      <w:pPr>
        <w:numPr>
          <w:ilvl w:val="0"/>
          <w:numId w:val="15"/>
        </w:numPr>
        <w:tabs>
          <w:tab w:val="left" w:pos="1134"/>
        </w:tabs>
        <w:spacing w:line="240" w:lineRule="auto"/>
        <w:ind w:left="0" w:firstLine="709"/>
        <w:rPr>
          <w:rFonts w:ascii="Times New Roman" w:hAnsi="Times New Roman" w:cs="Times New Roman"/>
          <w:sz w:val="28"/>
          <w:szCs w:val="28"/>
          <w:lang w:eastAsia="uk-UA"/>
        </w:rPr>
      </w:pPr>
      <w:r w:rsidRPr="00B3098C">
        <w:rPr>
          <w:rFonts w:ascii="Times New Roman" w:hAnsi="Times New Roman" w:cs="Times New Roman"/>
          <w:color w:val="333333"/>
          <w:sz w:val="28"/>
          <w:szCs w:val="28"/>
          <w:shd w:val="clear" w:color="auto" w:fill="FFFFFF"/>
        </w:rPr>
        <w:t xml:space="preserve">Організація виробництва : підручник / А. І. Яковлєв [та ін.] ; ред.: А. І. Яковлєв, С. П. </w:t>
      </w:r>
      <w:proofErr w:type="spellStart"/>
      <w:r w:rsidRPr="00B3098C">
        <w:rPr>
          <w:rFonts w:ascii="Times New Roman" w:hAnsi="Times New Roman" w:cs="Times New Roman"/>
          <w:color w:val="333333"/>
          <w:sz w:val="28"/>
          <w:szCs w:val="28"/>
          <w:shd w:val="clear" w:color="auto" w:fill="FFFFFF"/>
        </w:rPr>
        <w:t>Сударкіна</w:t>
      </w:r>
      <w:proofErr w:type="spellEnd"/>
      <w:r w:rsidRPr="00B3098C">
        <w:rPr>
          <w:rFonts w:ascii="Times New Roman" w:hAnsi="Times New Roman" w:cs="Times New Roman"/>
          <w:color w:val="333333"/>
          <w:sz w:val="28"/>
          <w:szCs w:val="28"/>
          <w:shd w:val="clear" w:color="auto" w:fill="FFFFFF"/>
        </w:rPr>
        <w:t xml:space="preserve">, М. І. Ларка ; Нац. техн. ун-т "Харків. </w:t>
      </w:r>
      <w:proofErr w:type="spellStart"/>
      <w:r w:rsidRPr="00B3098C">
        <w:rPr>
          <w:rFonts w:ascii="Times New Roman" w:hAnsi="Times New Roman" w:cs="Times New Roman"/>
          <w:color w:val="333333"/>
          <w:sz w:val="28"/>
          <w:szCs w:val="28"/>
          <w:shd w:val="clear" w:color="auto" w:fill="FFFFFF"/>
        </w:rPr>
        <w:t>політехн</w:t>
      </w:r>
      <w:proofErr w:type="spellEnd"/>
      <w:r w:rsidRPr="00B3098C">
        <w:rPr>
          <w:rFonts w:ascii="Times New Roman" w:hAnsi="Times New Roman" w:cs="Times New Roman"/>
          <w:color w:val="333333"/>
          <w:sz w:val="28"/>
          <w:szCs w:val="28"/>
          <w:shd w:val="clear" w:color="auto" w:fill="FFFFFF"/>
        </w:rPr>
        <w:t>. ін-т". – Харків : НТУ "ХПІ", 2016. – 436 с.</w:t>
      </w:r>
    </w:p>
    <w:p w:rsidR="00B3098C" w:rsidRPr="00B3098C" w:rsidRDefault="00B3098C" w:rsidP="00147802">
      <w:pPr>
        <w:numPr>
          <w:ilvl w:val="0"/>
          <w:numId w:val="15"/>
        </w:numPr>
        <w:tabs>
          <w:tab w:val="left" w:pos="1134"/>
        </w:tabs>
        <w:spacing w:line="240" w:lineRule="auto"/>
        <w:ind w:left="0" w:firstLine="709"/>
        <w:rPr>
          <w:rFonts w:ascii="Times New Roman" w:hAnsi="Times New Roman" w:cs="Times New Roman"/>
          <w:sz w:val="28"/>
          <w:szCs w:val="28"/>
          <w:lang w:eastAsia="uk-UA"/>
        </w:rPr>
      </w:pPr>
      <w:r w:rsidRPr="00B3098C">
        <w:rPr>
          <w:rFonts w:ascii="Times New Roman" w:hAnsi="Times New Roman" w:cs="Times New Roman"/>
          <w:sz w:val="28"/>
          <w:szCs w:val="28"/>
        </w:rPr>
        <w:t xml:space="preserve">Прохорова В. В. Д13 Організація виробництва : </w:t>
      </w:r>
      <w:proofErr w:type="spellStart"/>
      <w:r w:rsidRPr="00B3098C">
        <w:rPr>
          <w:rFonts w:ascii="Times New Roman" w:hAnsi="Times New Roman" w:cs="Times New Roman"/>
          <w:sz w:val="28"/>
          <w:szCs w:val="28"/>
        </w:rPr>
        <w:t>навч</w:t>
      </w:r>
      <w:proofErr w:type="spellEnd"/>
      <w:r w:rsidRPr="00B3098C">
        <w:rPr>
          <w:rFonts w:ascii="Times New Roman" w:hAnsi="Times New Roman" w:cs="Times New Roman"/>
          <w:sz w:val="28"/>
          <w:szCs w:val="28"/>
        </w:rPr>
        <w:t xml:space="preserve">. посібник / В. В. Прохорова, О. Ю. Давидова. – Х. : Вид-во Іванченка І.С., 2018. – 275 с. </w:t>
      </w:r>
      <w:r w:rsidRPr="00B3098C">
        <w:rPr>
          <w:rFonts w:ascii="Times New Roman" w:hAnsi="Times New Roman" w:cs="Times New Roman"/>
          <w:sz w:val="28"/>
          <w:szCs w:val="28"/>
          <w:lang w:val="en-US"/>
        </w:rPr>
        <w:t>URL</w:t>
      </w:r>
      <w:r w:rsidRPr="00B3098C">
        <w:rPr>
          <w:rFonts w:ascii="Times New Roman" w:hAnsi="Times New Roman" w:cs="Times New Roman"/>
          <w:sz w:val="28"/>
          <w:szCs w:val="28"/>
          <w:lang w:val="ru-RU"/>
        </w:rPr>
        <w:t xml:space="preserve">: </w:t>
      </w:r>
      <w:hyperlink r:id="rId10" w:history="1">
        <w:r w:rsidRPr="00FA31F0">
          <w:rPr>
            <w:rStyle w:val="ad"/>
            <w:rFonts w:ascii="Times New Roman" w:hAnsi="Times New Roman" w:cs="Times New Roman"/>
            <w:sz w:val="28"/>
            <w:szCs w:val="28"/>
          </w:rPr>
          <w:t>http://elib.hduht.edu.ua/jspui/bitstream/123456789/2754/1/НАВЧ_ПОС_Організація%20виробництва.pdf</w:t>
        </w:r>
      </w:hyperlink>
    </w:p>
    <w:p w:rsidR="00B3098C" w:rsidRDefault="00B3098C" w:rsidP="00147802">
      <w:pPr>
        <w:numPr>
          <w:ilvl w:val="0"/>
          <w:numId w:val="15"/>
        </w:numPr>
        <w:tabs>
          <w:tab w:val="left" w:pos="1134"/>
        </w:tabs>
        <w:spacing w:line="240" w:lineRule="auto"/>
        <w:ind w:left="0" w:firstLine="709"/>
        <w:rPr>
          <w:rFonts w:ascii="Times New Roman" w:hAnsi="Times New Roman" w:cs="Times New Roman"/>
          <w:sz w:val="28"/>
          <w:szCs w:val="28"/>
          <w:lang w:eastAsia="uk-UA"/>
        </w:rPr>
      </w:pPr>
      <w:proofErr w:type="spellStart"/>
      <w:r w:rsidRPr="00147802">
        <w:rPr>
          <w:rFonts w:ascii="Times New Roman" w:hAnsi="Times New Roman" w:cs="Times New Roman"/>
          <w:sz w:val="28"/>
          <w:szCs w:val="28"/>
          <w:lang w:eastAsia="uk-UA"/>
        </w:rPr>
        <w:t>Сумець</w:t>
      </w:r>
      <w:proofErr w:type="spellEnd"/>
      <w:r w:rsidRPr="00147802">
        <w:rPr>
          <w:rFonts w:ascii="Times New Roman" w:hAnsi="Times New Roman" w:cs="Times New Roman"/>
          <w:sz w:val="28"/>
          <w:szCs w:val="28"/>
          <w:lang w:eastAsia="uk-UA"/>
        </w:rPr>
        <w:t xml:space="preserve"> О. М. Основи операційного менеджменту: підручник для </w:t>
      </w:r>
      <w:proofErr w:type="spellStart"/>
      <w:r w:rsidRPr="00147802">
        <w:rPr>
          <w:rFonts w:ascii="Times New Roman" w:hAnsi="Times New Roman" w:cs="Times New Roman"/>
          <w:sz w:val="28"/>
          <w:szCs w:val="28"/>
          <w:lang w:eastAsia="uk-UA"/>
        </w:rPr>
        <w:t>студунтів</w:t>
      </w:r>
      <w:proofErr w:type="spellEnd"/>
      <w:r w:rsidRPr="00147802">
        <w:rPr>
          <w:rFonts w:ascii="Times New Roman" w:hAnsi="Times New Roman" w:cs="Times New Roman"/>
          <w:sz w:val="28"/>
          <w:szCs w:val="28"/>
          <w:lang w:eastAsia="uk-UA"/>
        </w:rPr>
        <w:t xml:space="preserve"> ВНЗ. / О. М. </w:t>
      </w:r>
      <w:proofErr w:type="spellStart"/>
      <w:r w:rsidRPr="00147802">
        <w:rPr>
          <w:rFonts w:ascii="Times New Roman" w:hAnsi="Times New Roman" w:cs="Times New Roman"/>
          <w:sz w:val="28"/>
          <w:szCs w:val="28"/>
          <w:lang w:eastAsia="uk-UA"/>
        </w:rPr>
        <w:t>С</w:t>
      </w:r>
      <w:r>
        <w:rPr>
          <w:rFonts w:ascii="Times New Roman" w:hAnsi="Times New Roman" w:cs="Times New Roman"/>
          <w:sz w:val="28"/>
          <w:szCs w:val="28"/>
          <w:lang w:eastAsia="uk-UA"/>
        </w:rPr>
        <w:t>умець</w:t>
      </w:r>
      <w:proofErr w:type="spellEnd"/>
      <w:r>
        <w:rPr>
          <w:rFonts w:ascii="Times New Roman" w:hAnsi="Times New Roman" w:cs="Times New Roman"/>
          <w:sz w:val="28"/>
          <w:szCs w:val="28"/>
          <w:lang w:eastAsia="uk-UA"/>
        </w:rPr>
        <w:t>. – Київ : Професіонал, 20</w:t>
      </w:r>
      <w:r w:rsidRPr="007A5A87">
        <w:rPr>
          <w:rFonts w:ascii="Times New Roman" w:hAnsi="Times New Roman" w:cs="Times New Roman"/>
          <w:sz w:val="28"/>
          <w:szCs w:val="28"/>
          <w:lang w:val="ru-RU" w:eastAsia="uk-UA"/>
        </w:rPr>
        <w:t>1</w:t>
      </w:r>
      <w:r w:rsidRPr="00147802">
        <w:rPr>
          <w:rFonts w:ascii="Times New Roman" w:hAnsi="Times New Roman" w:cs="Times New Roman"/>
          <w:sz w:val="28"/>
          <w:szCs w:val="28"/>
          <w:lang w:eastAsia="uk-UA"/>
        </w:rPr>
        <w:t xml:space="preserve">5. – 414 с. </w:t>
      </w:r>
    </w:p>
    <w:p w:rsidR="00B3098C" w:rsidRPr="00B3098C" w:rsidRDefault="00B3098C" w:rsidP="00147802">
      <w:pPr>
        <w:numPr>
          <w:ilvl w:val="0"/>
          <w:numId w:val="15"/>
        </w:numPr>
        <w:tabs>
          <w:tab w:val="left" w:pos="1134"/>
        </w:tabs>
        <w:spacing w:line="240" w:lineRule="auto"/>
        <w:ind w:left="0" w:firstLine="709"/>
        <w:rPr>
          <w:rFonts w:ascii="Times New Roman" w:hAnsi="Times New Roman" w:cs="Times New Roman"/>
          <w:sz w:val="28"/>
          <w:szCs w:val="28"/>
          <w:lang w:eastAsia="uk-UA"/>
        </w:rPr>
      </w:pPr>
      <w:proofErr w:type="spellStart"/>
      <w:r w:rsidRPr="00B3098C">
        <w:rPr>
          <w:rFonts w:ascii="Times New Roman" w:hAnsi="Times New Roman" w:cs="Times New Roman"/>
          <w:sz w:val="28"/>
          <w:szCs w:val="28"/>
        </w:rPr>
        <w:t>Стахів</w:t>
      </w:r>
      <w:proofErr w:type="spellEnd"/>
      <w:r w:rsidRPr="00B3098C">
        <w:rPr>
          <w:rFonts w:ascii="Times New Roman" w:hAnsi="Times New Roman" w:cs="Times New Roman"/>
          <w:sz w:val="28"/>
          <w:szCs w:val="28"/>
        </w:rPr>
        <w:t xml:space="preserve"> О. Г., </w:t>
      </w:r>
      <w:proofErr w:type="spellStart"/>
      <w:r w:rsidRPr="00B3098C">
        <w:rPr>
          <w:rFonts w:ascii="Times New Roman" w:hAnsi="Times New Roman" w:cs="Times New Roman"/>
          <w:sz w:val="28"/>
          <w:szCs w:val="28"/>
        </w:rPr>
        <w:t>Явнюк</w:t>
      </w:r>
      <w:proofErr w:type="spellEnd"/>
      <w:r w:rsidRPr="00B3098C">
        <w:rPr>
          <w:rFonts w:ascii="Times New Roman" w:hAnsi="Times New Roman" w:cs="Times New Roman"/>
          <w:sz w:val="28"/>
          <w:szCs w:val="28"/>
        </w:rPr>
        <w:t xml:space="preserve"> О. І., Волощук В. В. Основи менеджменту: Навчальний посібник. / За наук. ред. док. </w:t>
      </w:r>
      <w:proofErr w:type="spellStart"/>
      <w:r w:rsidRPr="00B3098C">
        <w:rPr>
          <w:rFonts w:ascii="Times New Roman" w:hAnsi="Times New Roman" w:cs="Times New Roman"/>
          <w:sz w:val="28"/>
          <w:szCs w:val="28"/>
        </w:rPr>
        <w:t>екон</w:t>
      </w:r>
      <w:proofErr w:type="spellEnd"/>
      <w:r w:rsidRPr="00B3098C">
        <w:rPr>
          <w:rFonts w:ascii="Times New Roman" w:hAnsi="Times New Roman" w:cs="Times New Roman"/>
          <w:sz w:val="28"/>
          <w:szCs w:val="28"/>
        </w:rPr>
        <w:t xml:space="preserve">. наук, проф. М. Г. Бойко. – </w:t>
      </w:r>
      <w:proofErr w:type="spellStart"/>
      <w:r w:rsidRPr="00B3098C">
        <w:rPr>
          <w:rFonts w:ascii="Times New Roman" w:hAnsi="Times New Roman" w:cs="Times New Roman"/>
          <w:sz w:val="28"/>
          <w:szCs w:val="28"/>
        </w:rPr>
        <w:t>ІваноФранківськ</w:t>
      </w:r>
      <w:proofErr w:type="spellEnd"/>
      <w:r w:rsidRPr="00B3098C">
        <w:rPr>
          <w:rFonts w:ascii="Times New Roman" w:hAnsi="Times New Roman" w:cs="Times New Roman"/>
          <w:sz w:val="28"/>
          <w:szCs w:val="28"/>
        </w:rPr>
        <w:t>, «</w:t>
      </w:r>
      <w:proofErr w:type="spellStart"/>
      <w:r w:rsidRPr="00B3098C">
        <w:rPr>
          <w:rFonts w:ascii="Times New Roman" w:hAnsi="Times New Roman" w:cs="Times New Roman"/>
          <w:sz w:val="28"/>
          <w:szCs w:val="28"/>
        </w:rPr>
        <w:t>ЛілеяНВ</w:t>
      </w:r>
      <w:proofErr w:type="spellEnd"/>
      <w:r w:rsidRPr="00B3098C">
        <w:rPr>
          <w:rFonts w:ascii="Times New Roman" w:hAnsi="Times New Roman" w:cs="Times New Roman"/>
          <w:sz w:val="28"/>
          <w:szCs w:val="28"/>
        </w:rPr>
        <w:t xml:space="preserve">», – 2015. – 336 с. </w:t>
      </w:r>
      <w:r w:rsidRPr="00B3098C">
        <w:rPr>
          <w:rFonts w:ascii="Times New Roman" w:hAnsi="Times New Roman" w:cs="Times New Roman"/>
          <w:sz w:val="28"/>
          <w:szCs w:val="28"/>
          <w:lang w:val="en-US"/>
        </w:rPr>
        <w:t>URL</w:t>
      </w:r>
      <w:r w:rsidRPr="008E191F">
        <w:rPr>
          <w:rFonts w:ascii="Times New Roman" w:hAnsi="Times New Roman" w:cs="Times New Roman"/>
          <w:sz w:val="28"/>
          <w:szCs w:val="28"/>
        </w:rPr>
        <w:t>:</w:t>
      </w:r>
      <w:r w:rsidRPr="00B3098C">
        <w:rPr>
          <w:rFonts w:ascii="Times New Roman" w:hAnsi="Times New Roman" w:cs="Times New Roman"/>
          <w:sz w:val="28"/>
          <w:szCs w:val="28"/>
        </w:rPr>
        <w:t xml:space="preserve"> </w:t>
      </w:r>
      <w:hyperlink r:id="rId11" w:history="1">
        <w:r w:rsidRPr="00B3098C">
          <w:rPr>
            <w:rStyle w:val="ad"/>
            <w:rFonts w:ascii="Times New Roman" w:hAnsi="Times New Roman" w:cs="Times New Roman"/>
            <w:sz w:val="28"/>
            <w:szCs w:val="28"/>
            <w:lang w:val="ru-RU"/>
          </w:rPr>
          <w:t>http</w:t>
        </w:r>
        <w:r w:rsidRPr="008E191F">
          <w:rPr>
            <w:rStyle w:val="ad"/>
            <w:rFonts w:ascii="Times New Roman" w:hAnsi="Times New Roman" w:cs="Times New Roman"/>
            <w:sz w:val="28"/>
            <w:szCs w:val="28"/>
          </w:rPr>
          <w:t>://</w:t>
        </w:r>
        <w:r w:rsidRPr="00B3098C">
          <w:rPr>
            <w:rStyle w:val="ad"/>
            <w:rFonts w:ascii="Times New Roman" w:hAnsi="Times New Roman" w:cs="Times New Roman"/>
            <w:sz w:val="28"/>
            <w:szCs w:val="28"/>
            <w:lang w:val="ru-RU"/>
          </w:rPr>
          <w:t>umo</w:t>
        </w:r>
        <w:r w:rsidRPr="008E191F">
          <w:rPr>
            <w:rStyle w:val="ad"/>
            <w:rFonts w:ascii="Times New Roman" w:hAnsi="Times New Roman" w:cs="Times New Roman"/>
            <w:sz w:val="28"/>
            <w:szCs w:val="28"/>
          </w:rPr>
          <w:t>.</w:t>
        </w:r>
        <w:r w:rsidRPr="00B3098C">
          <w:rPr>
            <w:rStyle w:val="ad"/>
            <w:rFonts w:ascii="Times New Roman" w:hAnsi="Times New Roman" w:cs="Times New Roman"/>
            <w:sz w:val="28"/>
            <w:szCs w:val="28"/>
            <w:lang w:val="ru-RU"/>
          </w:rPr>
          <w:t>edu</w:t>
        </w:r>
        <w:r w:rsidRPr="008E191F">
          <w:rPr>
            <w:rStyle w:val="ad"/>
            <w:rFonts w:ascii="Times New Roman" w:hAnsi="Times New Roman" w:cs="Times New Roman"/>
            <w:sz w:val="28"/>
            <w:szCs w:val="28"/>
          </w:rPr>
          <w:t>.</w:t>
        </w:r>
        <w:r w:rsidRPr="00B3098C">
          <w:rPr>
            <w:rStyle w:val="ad"/>
            <w:rFonts w:ascii="Times New Roman" w:hAnsi="Times New Roman" w:cs="Times New Roman"/>
            <w:sz w:val="28"/>
            <w:szCs w:val="28"/>
            <w:lang w:val="ru-RU"/>
          </w:rPr>
          <w:t>ua</w:t>
        </w:r>
        <w:r w:rsidRPr="008E191F">
          <w:rPr>
            <w:rStyle w:val="ad"/>
            <w:rFonts w:ascii="Times New Roman" w:hAnsi="Times New Roman" w:cs="Times New Roman"/>
            <w:sz w:val="28"/>
            <w:szCs w:val="28"/>
          </w:rPr>
          <w:t>/</w:t>
        </w:r>
        <w:r w:rsidRPr="00B3098C">
          <w:rPr>
            <w:rStyle w:val="ad"/>
            <w:rFonts w:ascii="Times New Roman" w:hAnsi="Times New Roman" w:cs="Times New Roman"/>
            <w:sz w:val="28"/>
            <w:szCs w:val="28"/>
            <w:lang w:val="ru-RU"/>
          </w:rPr>
          <w:t>images</w:t>
        </w:r>
        <w:r w:rsidRPr="008E191F">
          <w:rPr>
            <w:rStyle w:val="ad"/>
            <w:rFonts w:ascii="Times New Roman" w:hAnsi="Times New Roman" w:cs="Times New Roman"/>
            <w:sz w:val="28"/>
            <w:szCs w:val="28"/>
          </w:rPr>
          <w:t>/</w:t>
        </w:r>
        <w:r w:rsidRPr="00B3098C">
          <w:rPr>
            <w:rStyle w:val="ad"/>
            <w:rFonts w:ascii="Times New Roman" w:hAnsi="Times New Roman" w:cs="Times New Roman"/>
            <w:sz w:val="28"/>
            <w:szCs w:val="28"/>
            <w:lang w:val="ru-RU"/>
          </w:rPr>
          <w:t>content</w:t>
        </w:r>
        <w:r w:rsidRPr="008E191F">
          <w:rPr>
            <w:rStyle w:val="ad"/>
            <w:rFonts w:ascii="Times New Roman" w:hAnsi="Times New Roman" w:cs="Times New Roman"/>
            <w:sz w:val="28"/>
            <w:szCs w:val="28"/>
          </w:rPr>
          <w:t>/</w:t>
        </w:r>
        <w:r w:rsidRPr="00B3098C">
          <w:rPr>
            <w:rStyle w:val="ad"/>
            <w:rFonts w:ascii="Times New Roman" w:hAnsi="Times New Roman" w:cs="Times New Roman"/>
            <w:sz w:val="28"/>
            <w:szCs w:val="28"/>
            <w:lang w:val="ru-RU"/>
          </w:rPr>
          <w:t>depozitar</w:t>
        </w:r>
        <w:r w:rsidRPr="008E191F">
          <w:rPr>
            <w:rStyle w:val="ad"/>
            <w:rFonts w:ascii="Times New Roman" w:hAnsi="Times New Roman" w:cs="Times New Roman"/>
            <w:sz w:val="28"/>
            <w:szCs w:val="28"/>
          </w:rPr>
          <w:t>/</w:t>
        </w:r>
        <w:r w:rsidRPr="00B3098C">
          <w:rPr>
            <w:rStyle w:val="ad"/>
            <w:rFonts w:ascii="Times New Roman" w:hAnsi="Times New Roman" w:cs="Times New Roman"/>
            <w:sz w:val="28"/>
            <w:szCs w:val="28"/>
            <w:lang w:val="ru-RU"/>
          </w:rPr>
          <w:t>navichki</w:t>
        </w:r>
        <w:r w:rsidRPr="008E191F">
          <w:rPr>
            <w:rStyle w:val="ad"/>
            <w:rFonts w:ascii="Times New Roman" w:hAnsi="Times New Roman" w:cs="Times New Roman"/>
            <w:sz w:val="28"/>
            <w:szCs w:val="28"/>
          </w:rPr>
          <w:t>_</w:t>
        </w:r>
        <w:r w:rsidRPr="00B3098C">
          <w:rPr>
            <w:rStyle w:val="ad"/>
            <w:rFonts w:ascii="Times New Roman" w:hAnsi="Times New Roman" w:cs="Times New Roman"/>
            <w:sz w:val="28"/>
            <w:szCs w:val="28"/>
            <w:lang w:val="ru-RU"/>
          </w:rPr>
          <w:t>pracevlasht</w:t>
        </w:r>
        <w:r w:rsidRPr="008E191F">
          <w:rPr>
            <w:rStyle w:val="ad"/>
            <w:rFonts w:ascii="Times New Roman" w:hAnsi="Times New Roman" w:cs="Times New Roman"/>
            <w:sz w:val="28"/>
            <w:szCs w:val="28"/>
          </w:rPr>
          <w:t>/</w:t>
        </w:r>
        <w:r w:rsidRPr="00B3098C">
          <w:rPr>
            <w:rStyle w:val="ad"/>
            <w:rFonts w:ascii="Times New Roman" w:hAnsi="Times New Roman" w:cs="Times New Roman"/>
            <w:sz w:val="28"/>
            <w:szCs w:val="28"/>
            <w:lang w:val="ru-RU"/>
          </w:rPr>
          <w:t>vstup</w:t>
        </w:r>
        <w:r w:rsidRPr="008E191F">
          <w:rPr>
            <w:rStyle w:val="ad"/>
            <w:rFonts w:ascii="Times New Roman" w:hAnsi="Times New Roman" w:cs="Times New Roman"/>
            <w:sz w:val="28"/>
            <w:szCs w:val="28"/>
          </w:rPr>
          <w:t>_</w:t>
        </w:r>
        <w:r w:rsidRPr="00B3098C">
          <w:rPr>
            <w:rStyle w:val="ad"/>
            <w:rFonts w:ascii="Times New Roman" w:hAnsi="Times New Roman" w:cs="Times New Roman"/>
            <w:sz w:val="28"/>
            <w:szCs w:val="28"/>
            <w:lang w:val="ru-RU"/>
          </w:rPr>
          <w:t>do</w:t>
        </w:r>
        <w:r w:rsidRPr="008E191F">
          <w:rPr>
            <w:rStyle w:val="ad"/>
            <w:rFonts w:ascii="Times New Roman" w:hAnsi="Times New Roman" w:cs="Times New Roman"/>
            <w:sz w:val="28"/>
            <w:szCs w:val="28"/>
          </w:rPr>
          <w:t>_</w:t>
        </w:r>
        <w:r w:rsidRPr="00B3098C">
          <w:rPr>
            <w:rStyle w:val="ad"/>
            <w:rFonts w:ascii="Times New Roman" w:hAnsi="Times New Roman" w:cs="Times New Roman"/>
            <w:sz w:val="28"/>
            <w:szCs w:val="28"/>
            <w:lang w:val="ru-RU"/>
          </w:rPr>
          <w:t>menedg</w:t>
        </w:r>
        <w:r w:rsidRPr="008E191F">
          <w:rPr>
            <w:rStyle w:val="ad"/>
            <w:rFonts w:ascii="Times New Roman" w:hAnsi="Times New Roman" w:cs="Times New Roman"/>
            <w:sz w:val="28"/>
            <w:szCs w:val="28"/>
          </w:rPr>
          <w:t>.</w:t>
        </w:r>
        <w:r w:rsidRPr="00B3098C">
          <w:rPr>
            <w:rStyle w:val="ad"/>
            <w:rFonts w:ascii="Times New Roman" w:hAnsi="Times New Roman" w:cs="Times New Roman"/>
            <w:sz w:val="28"/>
            <w:szCs w:val="28"/>
            <w:lang w:val="ru-RU"/>
          </w:rPr>
          <w:t>pd</w:t>
        </w:r>
        <w:proofErr w:type="spellStart"/>
        <w:r w:rsidRPr="00B3098C">
          <w:rPr>
            <w:rStyle w:val="ad"/>
            <w:rFonts w:ascii="Times New Roman" w:hAnsi="Times New Roman" w:cs="Times New Roman"/>
            <w:sz w:val="28"/>
            <w:szCs w:val="28"/>
            <w:lang w:val="ru-RU"/>
          </w:rPr>
          <w:t>f</w:t>
        </w:r>
        <w:proofErr w:type="spellEnd"/>
      </w:hyperlink>
    </w:p>
    <w:p w:rsidR="00147802" w:rsidRPr="00147802" w:rsidRDefault="00147802" w:rsidP="00147802">
      <w:pPr>
        <w:shd w:val="clear" w:color="auto" w:fill="FFFFFF"/>
        <w:rPr>
          <w:rFonts w:ascii="Times New Roman" w:hAnsi="Times New Roman" w:cs="Times New Roman"/>
          <w:b/>
          <w:bCs/>
          <w:spacing w:val="-6"/>
          <w:sz w:val="28"/>
          <w:szCs w:val="28"/>
        </w:rPr>
      </w:pPr>
    </w:p>
    <w:p w:rsidR="00147802" w:rsidRPr="00147802" w:rsidRDefault="00147802" w:rsidP="00147802">
      <w:pPr>
        <w:shd w:val="clear" w:color="auto" w:fill="FFFFFF"/>
        <w:jc w:val="center"/>
        <w:rPr>
          <w:rFonts w:ascii="Times New Roman" w:hAnsi="Times New Roman" w:cs="Times New Roman"/>
          <w:b/>
          <w:bCs/>
          <w:spacing w:val="-6"/>
          <w:sz w:val="28"/>
          <w:szCs w:val="28"/>
        </w:rPr>
      </w:pPr>
      <w:r w:rsidRPr="00147802">
        <w:rPr>
          <w:rFonts w:ascii="Times New Roman" w:hAnsi="Times New Roman" w:cs="Times New Roman"/>
          <w:b/>
          <w:bCs/>
          <w:spacing w:val="-6"/>
          <w:sz w:val="28"/>
          <w:szCs w:val="28"/>
        </w:rPr>
        <w:t>Допоміжна</w:t>
      </w:r>
    </w:p>
    <w:p w:rsidR="00147802" w:rsidRPr="00147802" w:rsidRDefault="00147802" w:rsidP="00147802">
      <w:pPr>
        <w:spacing w:line="240" w:lineRule="auto"/>
        <w:ind w:firstLine="709"/>
        <w:rPr>
          <w:rFonts w:ascii="Times New Roman" w:hAnsi="Times New Roman" w:cs="Times New Roman"/>
          <w:sz w:val="28"/>
          <w:szCs w:val="28"/>
          <w:lang w:eastAsia="uk-UA"/>
        </w:rPr>
      </w:pPr>
      <w:r w:rsidRPr="00147802">
        <w:rPr>
          <w:rFonts w:ascii="Times New Roman" w:hAnsi="Times New Roman" w:cs="Times New Roman"/>
          <w:sz w:val="28"/>
          <w:szCs w:val="28"/>
          <w:lang w:eastAsia="uk-UA"/>
        </w:rPr>
        <w:t xml:space="preserve">1. </w:t>
      </w:r>
      <w:proofErr w:type="spellStart"/>
      <w:r w:rsidRPr="00147802">
        <w:rPr>
          <w:rFonts w:ascii="Times New Roman" w:hAnsi="Times New Roman" w:cs="Times New Roman"/>
          <w:sz w:val="28"/>
          <w:szCs w:val="28"/>
          <w:lang w:eastAsia="uk-UA"/>
        </w:rPr>
        <w:t>Антикризисное</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управление</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учебник</w:t>
      </w:r>
      <w:proofErr w:type="spellEnd"/>
      <w:r w:rsidRPr="00147802">
        <w:rPr>
          <w:rFonts w:ascii="Times New Roman" w:hAnsi="Times New Roman" w:cs="Times New Roman"/>
          <w:sz w:val="28"/>
          <w:szCs w:val="28"/>
          <w:lang w:eastAsia="uk-UA"/>
        </w:rPr>
        <w:t xml:space="preserve"> / </w:t>
      </w:r>
      <w:proofErr w:type="spellStart"/>
      <w:r w:rsidRPr="00147802">
        <w:rPr>
          <w:rFonts w:ascii="Times New Roman" w:hAnsi="Times New Roman" w:cs="Times New Roman"/>
          <w:sz w:val="28"/>
          <w:szCs w:val="28"/>
          <w:lang w:eastAsia="uk-UA"/>
        </w:rPr>
        <w:t>под</w:t>
      </w:r>
      <w:proofErr w:type="spellEnd"/>
      <w:r w:rsidRPr="00147802">
        <w:rPr>
          <w:rFonts w:ascii="Times New Roman" w:hAnsi="Times New Roman" w:cs="Times New Roman"/>
          <w:sz w:val="28"/>
          <w:szCs w:val="28"/>
          <w:lang w:eastAsia="uk-UA"/>
        </w:rPr>
        <w:t xml:space="preserve"> ред. Э. М. Короткова. – М. : ИНФРА-М, 20</w:t>
      </w:r>
      <w:r w:rsidR="007A5A87" w:rsidRPr="007A5A87">
        <w:rPr>
          <w:rFonts w:ascii="Times New Roman" w:hAnsi="Times New Roman" w:cs="Times New Roman"/>
          <w:sz w:val="28"/>
          <w:szCs w:val="28"/>
          <w:lang w:val="ru-RU" w:eastAsia="uk-UA"/>
        </w:rPr>
        <w:t>1</w:t>
      </w:r>
      <w:r w:rsidRPr="00147802">
        <w:rPr>
          <w:rFonts w:ascii="Times New Roman" w:hAnsi="Times New Roman" w:cs="Times New Roman"/>
          <w:sz w:val="28"/>
          <w:szCs w:val="28"/>
          <w:lang w:eastAsia="uk-UA"/>
        </w:rPr>
        <w:t>2. – 432 с.</w:t>
      </w:r>
    </w:p>
    <w:p w:rsidR="00147802" w:rsidRPr="00147802" w:rsidRDefault="00147802" w:rsidP="00147802">
      <w:pPr>
        <w:spacing w:line="240" w:lineRule="auto"/>
        <w:ind w:firstLine="709"/>
        <w:rPr>
          <w:rFonts w:ascii="Times New Roman" w:hAnsi="Times New Roman" w:cs="Times New Roman"/>
          <w:sz w:val="28"/>
          <w:szCs w:val="28"/>
          <w:lang w:eastAsia="uk-UA"/>
        </w:rPr>
      </w:pPr>
      <w:r w:rsidRPr="00147802">
        <w:rPr>
          <w:rFonts w:ascii="Times New Roman" w:hAnsi="Times New Roman" w:cs="Times New Roman"/>
          <w:sz w:val="28"/>
          <w:szCs w:val="28"/>
          <w:lang w:eastAsia="uk-UA"/>
        </w:rPr>
        <w:t xml:space="preserve">2. Основи менеджменту : навчально-методичний посібник для самостійного вивчення дисципліни / М. В. Афанасьєв, Л. Г. </w:t>
      </w:r>
      <w:proofErr w:type="spellStart"/>
      <w:r w:rsidRPr="00147802">
        <w:rPr>
          <w:rFonts w:ascii="Times New Roman" w:hAnsi="Times New Roman" w:cs="Times New Roman"/>
          <w:sz w:val="28"/>
          <w:szCs w:val="28"/>
          <w:lang w:eastAsia="uk-UA"/>
        </w:rPr>
        <w:t>Шемаєва</w:t>
      </w:r>
      <w:proofErr w:type="spellEnd"/>
      <w:r w:rsidRPr="00147802">
        <w:rPr>
          <w:rFonts w:ascii="Times New Roman" w:hAnsi="Times New Roman" w:cs="Times New Roman"/>
          <w:sz w:val="28"/>
          <w:szCs w:val="28"/>
          <w:lang w:eastAsia="uk-UA"/>
        </w:rPr>
        <w:t xml:space="preserve">, В. С. </w:t>
      </w:r>
      <w:proofErr w:type="spellStart"/>
      <w:r w:rsidRPr="00147802">
        <w:rPr>
          <w:rFonts w:ascii="Times New Roman" w:hAnsi="Times New Roman" w:cs="Times New Roman"/>
          <w:sz w:val="28"/>
          <w:szCs w:val="28"/>
          <w:lang w:eastAsia="uk-UA"/>
        </w:rPr>
        <w:t>Верлока</w:t>
      </w:r>
      <w:proofErr w:type="spellEnd"/>
      <w:r w:rsidRPr="00147802">
        <w:rPr>
          <w:rFonts w:ascii="Times New Roman" w:hAnsi="Times New Roman" w:cs="Times New Roman"/>
          <w:sz w:val="28"/>
          <w:szCs w:val="28"/>
          <w:lang w:eastAsia="uk-UA"/>
        </w:rPr>
        <w:t>; за редакцією проф. М. В. Афанасьєва. – Харків : ВД «ІНЖЕК», 20</w:t>
      </w:r>
      <w:r w:rsidR="007A5A87" w:rsidRPr="007A5A87">
        <w:rPr>
          <w:rFonts w:ascii="Times New Roman" w:hAnsi="Times New Roman" w:cs="Times New Roman"/>
          <w:sz w:val="28"/>
          <w:szCs w:val="28"/>
          <w:lang w:eastAsia="uk-UA"/>
        </w:rPr>
        <w:t>1</w:t>
      </w:r>
      <w:r w:rsidRPr="00147802">
        <w:rPr>
          <w:rFonts w:ascii="Times New Roman" w:hAnsi="Times New Roman" w:cs="Times New Roman"/>
          <w:sz w:val="28"/>
          <w:szCs w:val="28"/>
          <w:lang w:eastAsia="uk-UA"/>
        </w:rPr>
        <w:t xml:space="preserve">3. – 484 с. </w:t>
      </w:r>
    </w:p>
    <w:p w:rsidR="00147802" w:rsidRPr="00147802" w:rsidRDefault="00147802" w:rsidP="00147802">
      <w:pPr>
        <w:spacing w:line="240" w:lineRule="auto"/>
        <w:ind w:firstLine="709"/>
        <w:rPr>
          <w:rFonts w:ascii="Times New Roman" w:hAnsi="Times New Roman" w:cs="Times New Roman"/>
          <w:sz w:val="28"/>
          <w:szCs w:val="28"/>
          <w:lang w:eastAsia="uk-UA"/>
        </w:rPr>
      </w:pPr>
      <w:r w:rsidRPr="00147802">
        <w:rPr>
          <w:rFonts w:ascii="Times New Roman" w:hAnsi="Times New Roman" w:cs="Times New Roman"/>
          <w:sz w:val="28"/>
          <w:szCs w:val="28"/>
          <w:lang w:eastAsia="uk-UA"/>
        </w:rPr>
        <w:t xml:space="preserve">3. Економічний аналіз : </w:t>
      </w:r>
      <w:proofErr w:type="spellStart"/>
      <w:r w:rsidRPr="00147802">
        <w:rPr>
          <w:rFonts w:ascii="Times New Roman" w:hAnsi="Times New Roman" w:cs="Times New Roman"/>
          <w:sz w:val="28"/>
          <w:szCs w:val="28"/>
          <w:lang w:eastAsia="uk-UA"/>
        </w:rPr>
        <w:t>навч</w:t>
      </w:r>
      <w:proofErr w:type="spellEnd"/>
      <w:r w:rsidRPr="00147802">
        <w:rPr>
          <w:rFonts w:ascii="Times New Roman" w:hAnsi="Times New Roman" w:cs="Times New Roman"/>
          <w:sz w:val="28"/>
          <w:szCs w:val="28"/>
          <w:lang w:eastAsia="uk-UA"/>
        </w:rPr>
        <w:t xml:space="preserve">. посібник / Є. П. </w:t>
      </w:r>
      <w:proofErr w:type="spellStart"/>
      <w:r w:rsidRPr="00147802">
        <w:rPr>
          <w:rFonts w:ascii="Times New Roman" w:hAnsi="Times New Roman" w:cs="Times New Roman"/>
          <w:sz w:val="28"/>
          <w:szCs w:val="28"/>
          <w:lang w:eastAsia="uk-UA"/>
        </w:rPr>
        <w:t>Кожанова</w:t>
      </w:r>
      <w:proofErr w:type="spellEnd"/>
      <w:r w:rsidRPr="00147802">
        <w:rPr>
          <w:rFonts w:ascii="Times New Roman" w:hAnsi="Times New Roman" w:cs="Times New Roman"/>
          <w:sz w:val="28"/>
          <w:szCs w:val="28"/>
          <w:lang w:eastAsia="uk-UA"/>
        </w:rPr>
        <w:t xml:space="preserve">, І. П. </w:t>
      </w:r>
      <w:proofErr w:type="spellStart"/>
      <w:r w:rsidRPr="00147802">
        <w:rPr>
          <w:rFonts w:ascii="Times New Roman" w:hAnsi="Times New Roman" w:cs="Times New Roman"/>
          <w:sz w:val="28"/>
          <w:szCs w:val="28"/>
          <w:lang w:eastAsia="uk-UA"/>
        </w:rPr>
        <w:t>Отенко</w:t>
      </w:r>
      <w:proofErr w:type="spellEnd"/>
      <w:r w:rsidRPr="00147802">
        <w:rPr>
          <w:rFonts w:ascii="Times New Roman" w:hAnsi="Times New Roman" w:cs="Times New Roman"/>
          <w:sz w:val="28"/>
          <w:szCs w:val="28"/>
          <w:lang w:eastAsia="uk-UA"/>
        </w:rPr>
        <w:t xml:space="preserve">, Т. М. </w:t>
      </w:r>
      <w:proofErr w:type="spellStart"/>
      <w:r w:rsidRPr="00147802">
        <w:rPr>
          <w:rFonts w:ascii="Times New Roman" w:hAnsi="Times New Roman" w:cs="Times New Roman"/>
          <w:sz w:val="28"/>
          <w:szCs w:val="28"/>
          <w:lang w:eastAsia="uk-UA"/>
        </w:rPr>
        <w:t>Сєрікова</w:t>
      </w:r>
      <w:proofErr w:type="spellEnd"/>
      <w:r w:rsidRPr="00147802">
        <w:rPr>
          <w:rFonts w:ascii="Times New Roman" w:hAnsi="Times New Roman" w:cs="Times New Roman"/>
          <w:sz w:val="28"/>
          <w:szCs w:val="28"/>
          <w:lang w:eastAsia="uk-UA"/>
        </w:rPr>
        <w:t xml:space="preserve"> та ін. – 3-тє вид., доправ. і </w:t>
      </w:r>
      <w:proofErr w:type="spellStart"/>
      <w:r w:rsidRPr="00147802">
        <w:rPr>
          <w:rFonts w:ascii="Times New Roman" w:hAnsi="Times New Roman" w:cs="Times New Roman"/>
          <w:sz w:val="28"/>
          <w:szCs w:val="28"/>
          <w:lang w:eastAsia="uk-UA"/>
        </w:rPr>
        <w:t>доп</w:t>
      </w:r>
      <w:proofErr w:type="spellEnd"/>
      <w:r w:rsidRPr="00147802">
        <w:rPr>
          <w:rFonts w:ascii="Times New Roman" w:hAnsi="Times New Roman" w:cs="Times New Roman"/>
          <w:sz w:val="28"/>
          <w:szCs w:val="28"/>
          <w:lang w:eastAsia="uk-UA"/>
        </w:rPr>
        <w:t>. – Харків : ВД «ІНЖЕК», 20</w:t>
      </w:r>
      <w:r w:rsidR="007A5A87" w:rsidRPr="007A5A87">
        <w:rPr>
          <w:rFonts w:ascii="Times New Roman" w:hAnsi="Times New Roman" w:cs="Times New Roman"/>
          <w:sz w:val="28"/>
          <w:szCs w:val="28"/>
          <w:lang w:eastAsia="uk-UA"/>
        </w:rPr>
        <w:t>1</w:t>
      </w:r>
      <w:r w:rsidRPr="00147802">
        <w:rPr>
          <w:rFonts w:ascii="Times New Roman" w:hAnsi="Times New Roman" w:cs="Times New Roman"/>
          <w:sz w:val="28"/>
          <w:szCs w:val="28"/>
          <w:lang w:eastAsia="uk-UA"/>
        </w:rPr>
        <w:t>9. – 344с.</w:t>
      </w:r>
    </w:p>
    <w:p w:rsidR="00147802" w:rsidRPr="00147802" w:rsidRDefault="00147802" w:rsidP="00147802">
      <w:pPr>
        <w:spacing w:line="240" w:lineRule="auto"/>
        <w:ind w:firstLine="709"/>
        <w:rPr>
          <w:rFonts w:ascii="Times New Roman" w:hAnsi="Times New Roman" w:cs="Times New Roman"/>
          <w:sz w:val="28"/>
          <w:szCs w:val="28"/>
          <w:lang w:eastAsia="uk-UA"/>
        </w:rPr>
      </w:pPr>
      <w:r w:rsidRPr="00147802">
        <w:rPr>
          <w:rFonts w:ascii="Times New Roman" w:hAnsi="Times New Roman" w:cs="Times New Roman"/>
          <w:sz w:val="28"/>
          <w:szCs w:val="28"/>
          <w:lang w:eastAsia="uk-UA"/>
        </w:rPr>
        <w:t>4. Економіка підприємства : підру</w:t>
      </w:r>
      <w:r w:rsidR="00B3098C">
        <w:rPr>
          <w:rFonts w:ascii="Times New Roman" w:hAnsi="Times New Roman" w:cs="Times New Roman"/>
          <w:sz w:val="28"/>
          <w:szCs w:val="28"/>
          <w:lang w:eastAsia="uk-UA"/>
        </w:rPr>
        <w:t xml:space="preserve">чник / за </w:t>
      </w:r>
      <w:proofErr w:type="spellStart"/>
      <w:r w:rsidR="00B3098C">
        <w:rPr>
          <w:rFonts w:ascii="Times New Roman" w:hAnsi="Times New Roman" w:cs="Times New Roman"/>
          <w:sz w:val="28"/>
          <w:szCs w:val="28"/>
          <w:lang w:eastAsia="uk-UA"/>
        </w:rPr>
        <w:t>заг</w:t>
      </w:r>
      <w:proofErr w:type="spellEnd"/>
      <w:r w:rsidR="00B3098C">
        <w:rPr>
          <w:rFonts w:ascii="Times New Roman" w:hAnsi="Times New Roman" w:cs="Times New Roman"/>
          <w:sz w:val="28"/>
          <w:szCs w:val="28"/>
          <w:lang w:eastAsia="uk-UA"/>
        </w:rPr>
        <w:t xml:space="preserve">. ред. С. Ф. </w:t>
      </w:r>
      <w:proofErr w:type="spellStart"/>
      <w:r w:rsidR="00B3098C">
        <w:rPr>
          <w:rFonts w:ascii="Times New Roman" w:hAnsi="Times New Roman" w:cs="Times New Roman"/>
          <w:sz w:val="28"/>
          <w:szCs w:val="28"/>
          <w:lang w:eastAsia="uk-UA"/>
        </w:rPr>
        <w:t>Покро</w:t>
      </w:r>
      <w:r w:rsidRPr="00147802">
        <w:rPr>
          <w:rFonts w:ascii="Times New Roman" w:hAnsi="Times New Roman" w:cs="Times New Roman"/>
          <w:sz w:val="28"/>
          <w:szCs w:val="28"/>
          <w:lang w:eastAsia="uk-UA"/>
        </w:rPr>
        <w:t>пивного</w:t>
      </w:r>
      <w:proofErr w:type="spellEnd"/>
      <w:r w:rsidRPr="00147802">
        <w:rPr>
          <w:rFonts w:ascii="Times New Roman" w:hAnsi="Times New Roman" w:cs="Times New Roman"/>
          <w:sz w:val="28"/>
          <w:szCs w:val="28"/>
          <w:lang w:eastAsia="uk-UA"/>
        </w:rPr>
        <w:t xml:space="preserve">. – Вид. 2-ге, перероб. та </w:t>
      </w:r>
      <w:proofErr w:type="spellStart"/>
      <w:r w:rsidRPr="00147802">
        <w:rPr>
          <w:rFonts w:ascii="Times New Roman" w:hAnsi="Times New Roman" w:cs="Times New Roman"/>
          <w:sz w:val="28"/>
          <w:szCs w:val="28"/>
          <w:lang w:eastAsia="uk-UA"/>
        </w:rPr>
        <w:t>доп</w:t>
      </w:r>
      <w:proofErr w:type="spellEnd"/>
      <w:r w:rsidRPr="00147802">
        <w:rPr>
          <w:rFonts w:ascii="Times New Roman" w:hAnsi="Times New Roman" w:cs="Times New Roman"/>
          <w:sz w:val="28"/>
          <w:szCs w:val="28"/>
          <w:lang w:eastAsia="uk-UA"/>
        </w:rPr>
        <w:t>. – Київ : КНЕУ, 20</w:t>
      </w:r>
      <w:r w:rsidR="007A5A87" w:rsidRPr="007A5A87">
        <w:rPr>
          <w:rFonts w:ascii="Times New Roman" w:hAnsi="Times New Roman" w:cs="Times New Roman"/>
          <w:sz w:val="28"/>
          <w:szCs w:val="28"/>
          <w:lang w:val="ru-RU" w:eastAsia="uk-UA"/>
        </w:rPr>
        <w:t>1</w:t>
      </w:r>
      <w:proofErr w:type="spellStart"/>
      <w:r w:rsidRPr="00147802">
        <w:rPr>
          <w:rFonts w:ascii="Times New Roman" w:hAnsi="Times New Roman" w:cs="Times New Roman"/>
          <w:sz w:val="28"/>
          <w:szCs w:val="28"/>
          <w:lang w:eastAsia="uk-UA"/>
        </w:rPr>
        <w:t>1</w:t>
      </w:r>
      <w:proofErr w:type="spellEnd"/>
      <w:r w:rsidRPr="00147802">
        <w:rPr>
          <w:rFonts w:ascii="Times New Roman" w:hAnsi="Times New Roman" w:cs="Times New Roman"/>
          <w:sz w:val="28"/>
          <w:szCs w:val="28"/>
          <w:lang w:eastAsia="uk-UA"/>
        </w:rPr>
        <w:t xml:space="preserve">. – 528 с. </w:t>
      </w:r>
    </w:p>
    <w:p w:rsidR="00147802" w:rsidRPr="00147802" w:rsidRDefault="00147802" w:rsidP="00147802">
      <w:pPr>
        <w:spacing w:line="240" w:lineRule="auto"/>
        <w:ind w:firstLine="709"/>
        <w:rPr>
          <w:rFonts w:ascii="Times New Roman" w:hAnsi="Times New Roman" w:cs="Times New Roman"/>
          <w:sz w:val="28"/>
          <w:szCs w:val="28"/>
          <w:lang w:eastAsia="uk-UA"/>
        </w:rPr>
      </w:pPr>
      <w:r w:rsidRPr="00147802">
        <w:rPr>
          <w:rFonts w:ascii="Times New Roman" w:hAnsi="Times New Roman" w:cs="Times New Roman"/>
          <w:sz w:val="28"/>
          <w:szCs w:val="28"/>
          <w:lang w:eastAsia="uk-UA"/>
        </w:rPr>
        <w:t xml:space="preserve">5. </w:t>
      </w:r>
      <w:proofErr w:type="spellStart"/>
      <w:r w:rsidRPr="00147802">
        <w:rPr>
          <w:rFonts w:ascii="Times New Roman" w:hAnsi="Times New Roman" w:cs="Times New Roman"/>
          <w:sz w:val="28"/>
          <w:szCs w:val="28"/>
          <w:lang w:eastAsia="uk-UA"/>
        </w:rPr>
        <w:t>Иванов</w:t>
      </w:r>
      <w:proofErr w:type="spellEnd"/>
      <w:r w:rsidRPr="00147802">
        <w:rPr>
          <w:rFonts w:ascii="Times New Roman" w:hAnsi="Times New Roman" w:cs="Times New Roman"/>
          <w:sz w:val="28"/>
          <w:szCs w:val="28"/>
          <w:lang w:eastAsia="uk-UA"/>
        </w:rPr>
        <w:t xml:space="preserve"> И. Н. Менеджмент </w:t>
      </w:r>
      <w:proofErr w:type="spellStart"/>
      <w:r w:rsidRPr="00147802">
        <w:rPr>
          <w:rFonts w:ascii="Times New Roman" w:hAnsi="Times New Roman" w:cs="Times New Roman"/>
          <w:sz w:val="28"/>
          <w:szCs w:val="28"/>
          <w:lang w:eastAsia="uk-UA"/>
        </w:rPr>
        <w:t>корпорации</w:t>
      </w:r>
      <w:proofErr w:type="spellEnd"/>
      <w:r w:rsidRPr="00147802">
        <w:rPr>
          <w:rFonts w:ascii="Times New Roman" w:hAnsi="Times New Roman" w:cs="Times New Roman"/>
          <w:sz w:val="28"/>
          <w:szCs w:val="28"/>
          <w:lang w:eastAsia="uk-UA"/>
        </w:rPr>
        <w:t xml:space="preserve"> : </w:t>
      </w:r>
      <w:proofErr w:type="spellStart"/>
      <w:r w:rsidRPr="00147802">
        <w:rPr>
          <w:rFonts w:ascii="Times New Roman" w:hAnsi="Times New Roman" w:cs="Times New Roman"/>
          <w:sz w:val="28"/>
          <w:szCs w:val="28"/>
          <w:lang w:eastAsia="uk-UA"/>
        </w:rPr>
        <w:t>учебник</w:t>
      </w:r>
      <w:proofErr w:type="spellEnd"/>
      <w:r w:rsidRPr="00147802">
        <w:rPr>
          <w:rFonts w:ascii="Times New Roman" w:hAnsi="Times New Roman" w:cs="Times New Roman"/>
          <w:sz w:val="28"/>
          <w:szCs w:val="28"/>
          <w:lang w:eastAsia="uk-UA"/>
        </w:rPr>
        <w:t xml:space="preserve"> / И. Н. </w:t>
      </w:r>
      <w:proofErr w:type="spellStart"/>
      <w:r w:rsidRPr="00147802">
        <w:rPr>
          <w:rFonts w:ascii="Times New Roman" w:hAnsi="Times New Roman" w:cs="Times New Roman"/>
          <w:sz w:val="28"/>
          <w:szCs w:val="28"/>
          <w:lang w:eastAsia="uk-UA"/>
        </w:rPr>
        <w:t>Иванов</w:t>
      </w:r>
      <w:proofErr w:type="spellEnd"/>
      <w:r w:rsidRPr="00147802">
        <w:rPr>
          <w:rFonts w:ascii="Times New Roman" w:hAnsi="Times New Roman" w:cs="Times New Roman"/>
          <w:sz w:val="28"/>
          <w:szCs w:val="28"/>
          <w:lang w:eastAsia="uk-UA"/>
        </w:rPr>
        <w:t>. – М. : ИНФРА-М, 20</w:t>
      </w:r>
      <w:r w:rsidR="007A5A87" w:rsidRPr="007A5A87">
        <w:rPr>
          <w:rFonts w:ascii="Times New Roman" w:hAnsi="Times New Roman" w:cs="Times New Roman"/>
          <w:sz w:val="28"/>
          <w:szCs w:val="28"/>
          <w:lang w:val="ru-RU" w:eastAsia="uk-UA"/>
        </w:rPr>
        <w:t>1</w:t>
      </w:r>
      <w:r w:rsidRPr="00147802">
        <w:rPr>
          <w:rFonts w:ascii="Times New Roman" w:hAnsi="Times New Roman" w:cs="Times New Roman"/>
          <w:sz w:val="28"/>
          <w:szCs w:val="28"/>
          <w:lang w:eastAsia="uk-UA"/>
        </w:rPr>
        <w:t xml:space="preserve">4. – 368 с. </w:t>
      </w:r>
    </w:p>
    <w:p w:rsidR="00147802" w:rsidRPr="00147802" w:rsidRDefault="00147802" w:rsidP="00147802">
      <w:pPr>
        <w:spacing w:line="240" w:lineRule="auto"/>
        <w:ind w:firstLine="709"/>
        <w:rPr>
          <w:rFonts w:ascii="Times New Roman" w:hAnsi="Times New Roman" w:cs="Times New Roman"/>
          <w:sz w:val="28"/>
          <w:szCs w:val="28"/>
          <w:lang w:eastAsia="uk-UA"/>
        </w:rPr>
      </w:pPr>
      <w:r w:rsidRPr="00147802">
        <w:rPr>
          <w:rFonts w:ascii="Times New Roman" w:hAnsi="Times New Roman" w:cs="Times New Roman"/>
          <w:sz w:val="28"/>
          <w:szCs w:val="28"/>
          <w:lang w:eastAsia="uk-UA"/>
        </w:rPr>
        <w:t xml:space="preserve">7. Маслак О. І. Економіка промислового підприємства. </w:t>
      </w:r>
      <w:proofErr w:type="spellStart"/>
      <w:r w:rsidRPr="00147802">
        <w:rPr>
          <w:rFonts w:ascii="Times New Roman" w:hAnsi="Times New Roman" w:cs="Times New Roman"/>
          <w:sz w:val="28"/>
          <w:szCs w:val="28"/>
          <w:lang w:eastAsia="uk-UA"/>
        </w:rPr>
        <w:t>навч</w:t>
      </w:r>
      <w:proofErr w:type="spellEnd"/>
      <w:r w:rsidRPr="00147802">
        <w:rPr>
          <w:rFonts w:ascii="Times New Roman" w:hAnsi="Times New Roman" w:cs="Times New Roman"/>
          <w:sz w:val="28"/>
          <w:szCs w:val="28"/>
          <w:lang w:eastAsia="uk-UA"/>
        </w:rPr>
        <w:t xml:space="preserve">. посібник / О. І. Маслак, Л. Д. Воробйова. – Київ : Центр учбової літератури, 2011. – 172 с. </w:t>
      </w:r>
    </w:p>
    <w:p w:rsidR="00147802" w:rsidRPr="00147802" w:rsidRDefault="00147802" w:rsidP="00147802">
      <w:pPr>
        <w:spacing w:line="240" w:lineRule="auto"/>
        <w:ind w:firstLine="709"/>
        <w:rPr>
          <w:rFonts w:ascii="Times New Roman" w:hAnsi="Times New Roman" w:cs="Times New Roman"/>
          <w:sz w:val="28"/>
          <w:szCs w:val="28"/>
          <w:lang w:eastAsia="uk-UA"/>
        </w:rPr>
      </w:pPr>
      <w:r w:rsidRPr="00147802">
        <w:rPr>
          <w:rFonts w:ascii="Times New Roman" w:hAnsi="Times New Roman" w:cs="Times New Roman"/>
          <w:sz w:val="28"/>
          <w:szCs w:val="28"/>
          <w:lang w:eastAsia="uk-UA"/>
        </w:rPr>
        <w:t xml:space="preserve">8. </w:t>
      </w:r>
      <w:proofErr w:type="spellStart"/>
      <w:r w:rsidRPr="00147802">
        <w:rPr>
          <w:rFonts w:ascii="Times New Roman" w:hAnsi="Times New Roman" w:cs="Times New Roman"/>
          <w:sz w:val="28"/>
          <w:szCs w:val="28"/>
          <w:lang w:eastAsia="uk-UA"/>
        </w:rPr>
        <w:t>Моделирование</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экономической</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динамики</w:t>
      </w:r>
      <w:proofErr w:type="spellEnd"/>
      <w:r w:rsidRPr="00147802">
        <w:rPr>
          <w:rFonts w:ascii="Times New Roman" w:hAnsi="Times New Roman" w:cs="Times New Roman"/>
          <w:sz w:val="28"/>
          <w:szCs w:val="28"/>
          <w:lang w:eastAsia="uk-UA"/>
        </w:rPr>
        <w:t xml:space="preserve"> : </w:t>
      </w:r>
      <w:proofErr w:type="spellStart"/>
      <w:r w:rsidRPr="00147802">
        <w:rPr>
          <w:rFonts w:ascii="Times New Roman" w:hAnsi="Times New Roman" w:cs="Times New Roman"/>
          <w:sz w:val="28"/>
          <w:szCs w:val="28"/>
          <w:lang w:eastAsia="uk-UA"/>
        </w:rPr>
        <w:t>учеб</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пособие</w:t>
      </w:r>
      <w:proofErr w:type="spellEnd"/>
      <w:r w:rsidRPr="00147802">
        <w:rPr>
          <w:rFonts w:ascii="Times New Roman" w:hAnsi="Times New Roman" w:cs="Times New Roman"/>
          <w:sz w:val="28"/>
          <w:szCs w:val="28"/>
          <w:lang w:eastAsia="uk-UA"/>
        </w:rPr>
        <w:t xml:space="preserve"> / Т. С. </w:t>
      </w:r>
      <w:proofErr w:type="spellStart"/>
      <w:r w:rsidRPr="00147802">
        <w:rPr>
          <w:rFonts w:ascii="Times New Roman" w:hAnsi="Times New Roman" w:cs="Times New Roman"/>
          <w:sz w:val="28"/>
          <w:szCs w:val="28"/>
          <w:lang w:eastAsia="uk-UA"/>
        </w:rPr>
        <w:t>Клебанова</w:t>
      </w:r>
      <w:proofErr w:type="spellEnd"/>
      <w:r w:rsidRPr="00147802">
        <w:rPr>
          <w:rFonts w:ascii="Times New Roman" w:hAnsi="Times New Roman" w:cs="Times New Roman"/>
          <w:sz w:val="28"/>
          <w:szCs w:val="28"/>
          <w:lang w:eastAsia="uk-UA"/>
        </w:rPr>
        <w:t xml:space="preserve">, Н. А. </w:t>
      </w:r>
      <w:proofErr w:type="spellStart"/>
      <w:r w:rsidRPr="00147802">
        <w:rPr>
          <w:rFonts w:ascii="Times New Roman" w:hAnsi="Times New Roman" w:cs="Times New Roman"/>
          <w:sz w:val="28"/>
          <w:szCs w:val="28"/>
          <w:lang w:eastAsia="uk-UA"/>
        </w:rPr>
        <w:t>Дубровина</w:t>
      </w:r>
      <w:proofErr w:type="spellEnd"/>
      <w:r w:rsidRPr="00147802">
        <w:rPr>
          <w:rFonts w:ascii="Times New Roman" w:hAnsi="Times New Roman" w:cs="Times New Roman"/>
          <w:sz w:val="28"/>
          <w:szCs w:val="28"/>
          <w:lang w:eastAsia="uk-UA"/>
        </w:rPr>
        <w:t xml:space="preserve">, О. Ю. Полякова, и др. – 2-е </w:t>
      </w:r>
      <w:proofErr w:type="spellStart"/>
      <w:r w:rsidRPr="00147802">
        <w:rPr>
          <w:rFonts w:ascii="Times New Roman" w:hAnsi="Times New Roman" w:cs="Times New Roman"/>
          <w:sz w:val="28"/>
          <w:szCs w:val="28"/>
          <w:lang w:eastAsia="uk-UA"/>
        </w:rPr>
        <w:t>изд</w:t>
      </w:r>
      <w:proofErr w:type="spellEnd"/>
      <w:r w:rsidRPr="00147802">
        <w:rPr>
          <w:rFonts w:ascii="Times New Roman" w:hAnsi="Times New Roman" w:cs="Times New Roman"/>
          <w:sz w:val="28"/>
          <w:szCs w:val="28"/>
          <w:lang w:eastAsia="uk-UA"/>
        </w:rPr>
        <w:t xml:space="preserve">., стереотип. – Харків : </w:t>
      </w:r>
      <w:proofErr w:type="spellStart"/>
      <w:r w:rsidRPr="00147802">
        <w:rPr>
          <w:rFonts w:ascii="Times New Roman" w:hAnsi="Times New Roman" w:cs="Times New Roman"/>
          <w:sz w:val="28"/>
          <w:szCs w:val="28"/>
          <w:lang w:eastAsia="uk-UA"/>
        </w:rPr>
        <w:t>Издательский</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дом</w:t>
      </w:r>
      <w:proofErr w:type="spellEnd"/>
      <w:r w:rsidRPr="00147802">
        <w:rPr>
          <w:rFonts w:ascii="Times New Roman" w:hAnsi="Times New Roman" w:cs="Times New Roman"/>
          <w:sz w:val="28"/>
          <w:szCs w:val="28"/>
          <w:lang w:eastAsia="uk-UA"/>
        </w:rPr>
        <w:t xml:space="preserve"> «ИНЖЭК», 20</w:t>
      </w:r>
      <w:r w:rsidR="007A5A87" w:rsidRPr="007A5A87">
        <w:rPr>
          <w:rFonts w:ascii="Times New Roman" w:hAnsi="Times New Roman" w:cs="Times New Roman"/>
          <w:sz w:val="28"/>
          <w:szCs w:val="28"/>
          <w:lang w:val="ru-RU" w:eastAsia="uk-UA"/>
        </w:rPr>
        <w:t>1</w:t>
      </w:r>
      <w:r w:rsidRPr="00147802">
        <w:rPr>
          <w:rFonts w:ascii="Times New Roman" w:hAnsi="Times New Roman" w:cs="Times New Roman"/>
          <w:sz w:val="28"/>
          <w:szCs w:val="28"/>
          <w:lang w:eastAsia="uk-UA"/>
        </w:rPr>
        <w:t>5. – 244 с.</w:t>
      </w:r>
    </w:p>
    <w:p w:rsidR="00147802" w:rsidRPr="00147802" w:rsidRDefault="00147802" w:rsidP="00147802">
      <w:pPr>
        <w:spacing w:line="240" w:lineRule="auto"/>
        <w:ind w:firstLine="709"/>
        <w:rPr>
          <w:rFonts w:ascii="Times New Roman" w:hAnsi="Times New Roman" w:cs="Times New Roman"/>
          <w:sz w:val="28"/>
          <w:szCs w:val="28"/>
          <w:lang w:eastAsia="uk-UA"/>
        </w:rPr>
      </w:pPr>
      <w:r w:rsidRPr="00147802">
        <w:rPr>
          <w:rFonts w:ascii="Times New Roman" w:hAnsi="Times New Roman" w:cs="Times New Roman"/>
          <w:sz w:val="28"/>
          <w:szCs w:val="28"/>
          <w:lang w:eastAsia="uk-UA"/>
        </w:rPr>
        <w:lastRenderedPageBreak/>
        <w:t xml:space="preserve"> 9. Назарова Г. В. Організаційні структури управ</w:t>
      </w:r>
      <w:r w:rsidR="00796DF1">
        <w:rPr>
          <w:rFonts w:ascii="Times New Roman" w:hAnsi="Times New Roman" w:cs="Times New Roman"/>
          <w:sz w:val="28"/>
          <w:szCs w:val="28"/>
          <w:lang w:eastAsia="uk-UA"/>
        </w:rPr>
        <w:t>ління корпораціями : монографія.</w:t>
      </w:r>
      <w:r w:rsidRPr="00147802">
        <w:rPr>
          <w:rFonts w:ascii="Times New Roman" w:hAnsi="Times New Roman" w:cs="Times New Roman"/>
          <w:sz w:val="28"/>
          <w:szCs w:val="28"/>
          <w:lang w:eastAsia="uk-UA"/>
        </w:rPr>
        <w:t xml:space="preserve"> – 2-ге вид. </w:t>
      </w:r>
      <w:proofErr w:type="spellStart"/>
      <w:r w:rsidRPr="00147802">
        <w:rPr>
          <w:rFonts w:ascii="Times New Roman" w:hAnsi="Times New Roman" w:cs="Times New Roman"/>
          <w:sz w:val="28"/>
          <w:szCs w:val="28"/>
          <w:lang w:eastAsia="uk-UA"/>
        </w:rPr>
        <w:t>допов</w:t>
      </w:r>
      <w:proofErr w:type="spellEnd"/>
      <w:r w:rsidRPr="00147802">
        <w:rPr>
          <w:rFonts w:ascii="Times New Roman" w:hAnsi="Times New Roman" w:cs="Times New Roman"/>
          <w:sz w:val="28"/>
          <w:szCs w:val="28"/>
          <w:lang w:eastAsia="uk-UA"/>
        </w:rPr>
        <w:t>. і перероб. – Харків : ВД «ІНЖЕК», 20</w:t>
      </w:r>
      <w:r w:rsidR="007A5A87" w:rsidRPr="007A5A87">
        <w:rPr>
          <w:rFonts w:ascii="Times New Roman" w:hAnsi="Times New Roman" w:cs="Times New Roman"/>
          <w:sz w:val="28"/>
          <w:szCs w:val="28"/>
          <w:lang w:val="ru-RU" w:eastAsia="uk-UA"/>
        </w:rPr>
        <w:t>1</w:t>
      </w:r>
      <w:r w:rsidRPr="00147802">
        <w:rPr>
          <w:rFonts w:ascii="Times New Roman" w:hAnsi="Times New Roman" w:cs="Times New Roman"/>
          <w:sz w:val="28"/>
          <w:szCs w:val="28"/>
          <w:lang w:eastAsia="uk-UA"/>
        </w:rPr>
        <w:t xml:space="preserve">4. – 420 с. </w:t>
      </w:r>
    </w:p>
    <w:p w:rsidR="00147802" w:rsidRPr="00147802" w:rsidRDefault="00147802" w:rsidP="00147802">
      <w:pPr>
        <w:spacing w:line="240" w:lineRule="auto"/>
        <w:ind w:firstLine="709"/>
        <w:rPr>
          <w:rFonts w:ascii="Times New Roman" w:hAnsi="Times New Roman" w:cs="Times New Roman"/>
          <w:sz w:val="28"/>
          <w:szCs w:val="28"/>
          <w:lang w:eastAsia="uk-UA"/>
        </w:rPr>
      </w:pPr>
      <w:r w:rsidRPr="00147802">
        <w:rPr>
          <w:rFonts w:ascii="Times New Roman" w:hAnsi="Times New Roman" w:cs="Times New Roman"/>
          <w:sz w:val="28"/>
          <w:szCs w:val="28"/>
          <w:lang w:eastAsia="uk-UA"/>
        </w:rPr>
        <w:t xml:space="preserve">11. Організація діяльності підприємства навчальної дисципліни «Операційний менеджмент» : навчальний посібник / О. М. </w:t>
      </w:r>
      <w:proofErr w:type="spellStart"/>
      <w:r w:rsidRPr="00147802">
        <w:rPr>
          <w:rFonts w:ascii="Times New Roman" w:hAnsi="Times New Roman" w:cs="Times New Roman"/>
          <w:sz w:val="28"/>
          <w:szCs w:val="28"/>
          <w:lang w:eastAsia="uk-UA"/>
        </w:rPr>
        <w:t>Ястремська</w:t>
      </w:r>
      <w:proofErr w:type="spellEnd"/>
      <w:r w:rsidRPr="00147802">
        <w:rPr>
          <w:rFonts w:ascii="Times New Roman" w:hAnsi="Times New Roman" w:cs="Times New Roman"/>
          <w:sz w:val="28"/>
          <w:szCs w:val="28"/>
          <w:lang w:eastAsia="uk-UA"/>
        </w:rPr>
        <w:t xml:space="preserve">, В. Ф. </w:t>
      </w:r>
      <w:proofErr w:type="spellStart"/>
      <w:r w:rsidRPr="00147802">
        <w:rPr>
          <w:rFonts w:ascii="Times New Roman" w:hAnsi="Times New Roman" w:cs="Times New Roman"/>
          <w:sz w:val="28"/>
          <w:szCs w:val="28"/>
          <w:lang w:eastAsia="uk-UA"/>
        </w:rPr>
        <w:t>Годзік</w:t>
      </w:r>
      <w:proofErr w:type="spellEnd"/>
      <w:r w:rsidRPr="00147802">
        <w:rPr>
          <w:rFonts w:ascii="Times New Roman" w:hAnsi="Times New Roman" w:cs="Times New Roman"/>
          <w:sz w:val="28"/>
          <w:szCs w:val="28"/>
          <w:lang w:eastAsia="uk-UA"/>
        </w:rPr>
        <w:t xml:space="preserve">, Т. М. Хміль та ін. ; за редакцією проф. О. М. </w:t>
      </w:r>
      <w:proofErr w:type="spellStart"/>
      <w:r w:rsidRPr="00147802">
        <w:rPr>
          <w:rFonts w:ascii="Times New Roman" w:hAnsi="Times New Roman" w:cs="Times New Roman"/>
          <w:sz w:val="28"/>
          <w:szCs w:val="28"/>
          <w:lang w:eastAsia="uk-UA"/>
        </w:rPr>
        <w:t>Ястремської</w:t>
      </w:r>
      <w:proofErr w:type="spellEnd"/>
      <w:r w:rsidRPr="00147802">
        <w:rPr>
          <w:rFonts w:ascii="Times New Roman" w:hAnsi="Times New Roman" w:cs="Times New Roman"/>
          <w:sz w:val="28"/>
          <w:szCs w:val="28"/>
          <w:lang w:eastAsia="uk-UA"/>
        </w:rPr>
        <w:t>. – Харків : ВД «ІНЖЕК», 20</w:t>
      </w:r>
      <w:r w:rsidR="007A5A87" w:rsidRPr="007A5A87">
        <w:rPr>
          <w:rFonts w:ascii="Times New Roman" w:hAnsi="Times New Roman" w:cs="Times New Roman"/>
          <w:sz w:val="28"/>
          <w:szCs w:val="28"/>
          <w:lang w:eastAsia="uk-UA"/>
        </w:rPr>
        <w:t>1</w:t>
      </w:r>
      <w:r w:rsidRPr="00147802">
        <w:rPr>
          <w:rFonts w:ascii="Times New Roman" w:hAnsi="Times New Roman" w:cs="Times New Roman"/>
          <w:sz w:val="28"/>
          <w:szCs w:val="28"/>
          <w:lang w:eastAsia="uk-UA"/>
        </w:rPr>
        <w:t xml:space="preserve">8. – 244 с. </w:t>
      </w:r>
    </w:p>
    <w:p w:rsidR="00147802" w:rsidRPr="00147802" w:rsidRDefault="00147802" w:rsidP="00147802">
      <w:pPr>
        <w:spacing w:line="240" w:lineRule="auto"/>
        <w:ind w:firstLine="709"/>
        <w:rPr>
          <w:rFonts w:ascii="Times New Roman" w:hAnsi="Times New Roman" w:cs="Times New Roman"/>
          <w:sz w:val="28"/>
          <w:szCs w:val="28"/>
          <w:lang w:eastAsia="uk-UA"/>
        </w:rPr>
      </w:pPr>
      <w:r w:rsidRPr="00147802">
        <w:rPr>
          <w:rFonts w:ascii="Times New Roman" w:hAnsi="Times New Roman" w:cs="Times New Roman"/>
          <w:sz w:val="28"/>
          <w:szCs w:val="28"/>
          <w:lang w:eastAsia="uk-UA"/>
        </w:rPr>
        <w:t xml:space="preserve">12. Пономаренко В. С. Стратегія розвитку підприємства в умовах кризи : монографія / В. С. Пономаренко, О. М. </w:t>
      </w:r>
      <w:proofErr w:type="spellStart"/>
      <w:r w:rsidRPr="00147802">
        <w:rPr>
          <w:rFonts w:ascii="Times New Roman" w:hAnsi="Times New Roman" w:cs="Times New Roman"/>
          <w:sz w:val="28"/>
          <w:szCs w:val="28"/>
          <w:lang w:eastAsia="uk-UA"/>
        </w:rPr>
        <w:t>Тридід</w:t>
      </w:r>
      <w:proofErr w:type="spellEnd"/>
      <w:r w:rsidRPr="00147802">
        <w:rPr>
          <w:rFonts w:ascii="Times New Roman" w:hAnsi="Times New Roman" w:cs="Times New Roman"/>
          <w:sz w:val="28"/>
          <w:szCs w:val="28"/>
          <w:lang w:eastAsia="uk-UA"/>
        </w:rPr>
        <w:t xml:space="preserve">, М. О. </w:t>
      </w:r>
      <w:proofErr w:type="spellStart"/>
      <w:r w:rsidRPr="00147802">
        <w:rPr>
          <w:rFonts w:ascii="Times New Roman" w:hAnsi="Times New Roman" w:cs="Times New Roman"/>
          <w:sz w:val="28"/>
          <w:szCs w:val="28"/>
          <w:lang w:eastAsia="uk-UA"/>
        </w:rPr>
        <w:t>Кизим</w:t>
      </w:r>
      <w:proofErr w:type="spellEnd"/>
      <w:r w:rsidRPr="00147802">
        <w:rPr>
          <w:rFonts w:ascii="Times New Roman" w:hAnsi="Times New Roman" w:cs="Times New Roman"/>
          <w:sz w:val="28"/>
          <w:szCs w:val="28"/>
          <w:lang w:eastAsia="uk-UA"/>
        </w:rPr>
        <w:t>. – Харків : Видавничий дім «ІНЖЕК», 20</w:t>
      </w:r>
      <w:r w:rsidR="007A5A87" w:rsidRPr="007A5A87">
        <w:rPr>
          <w:rFonts w:ascii="Times New Roman" w:hAnsi="Times New Roman" w:cs="Times New Roman"/>
          <w:sz w:val="28"/>
          <w:szCs w:val="28"/>
          <w:lang w:eastAsia="uk-UA"/>
        </w:rPr>
        <w:t>1</w:t>
      </w:r>
      <w:r w:rsidRPr="00147802">
        <w:rPr>
          <w:rFonts w:ascii="Times New Roman" w:hAnsi="Times New Roman" w:cs="Times New Roman"/>
          <w:sz w:val="28"/>
          <w:szCs w:val="28"/>
          <w:lang w:eastAsia="uk-UA"/>
        </w:rPr>
        <w:t xml:space="preserve">3. – 328 с. </w:t>
      </w:r>
    </w:p>
    <w:p w:rsidR="007A5A87" w:rsidRPr="00733D53" w:rsidRDefault="00147802" w:rsidP="00147802">
      <w:pPr>
        <w:spacing w:line="240" w:lineRule="auto"/>
        <w:ind w:firstLine="709"/>
        <w:rPr>
          <w:rFonts w:ascii="Times New Roman" w:hAnsi="Times New Roman" w:cs="Times New Roman"/>
          <w:sz w:val="28"/>
          <w:szCs w:val="28"/>
          <w:lang w:eastAsia="uk-UA"/>
        </w:rPr>
      </w:pPr>
      <w:r w:rsidRPr="00147802">
        <w:rPr>
          <w:rFonts w:ascii="Times New Roman" w:hAnsi="Times New Roman" w:cs="Times New Roman"/>
          <w:sz w:val="28"/>
          <w:szCs w:val="28"/>
          <w:lang w:eastAsia="uk-UA"/>
        </w:rPr>
        <w:t xml:space="preserve">14. </w:t>
      </w:r>
      <w:proofErr w:type="spellStart"/>
      <w:r w:rsidRPr="00147802">
        <w:rPr>
          <w:rFonts w:ascii="Times New Roman" w:hAnsi="Times New Roman" w:cs="Times New Roman"/>
          <w:sz w:val="28"/>
          <w:szCs w:val="28"/>
          <w:lang w:eastAsia="uk-UA"/>
        </w:rPr>
        <w:t>Скибінська</w:t>
      </w:r>
      <w:proofErr w:type="spellEnd"/>
      <w:r w:rsidRPr="00147802">
        <w:rPr>
          <w:rFonts w:ascii="Times New Roman" w:hAnsi="Times New Roman" w:cs="Times New Roman"/>
          <w:sz w:val="28"/>
          <w:szCs w:val="28"/>
          <w:lang w:eastAsia="uk-UA"/>
        </w:rPr>
        <w:t xml:space="preserve"> З. М. Економіка та організація виробництва : </w:t>
      </w:r>
      <w:proofErr w:type="spellStart"/>
      <w:r w:rsidRPr="00147802">
        <w:rPr>
          <w:rFonts w:ascii="Times New Roman" w:hAnsi="Times New Roman" w:cs="Times New Roman"/>
          <w:sz w:val="28"/>
          <w:szCs w:val="28"/>
          <w:lang w:eastAsia="uk-UA"/>
        </w:rPr>
        <w:t>навч</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посібнник</w:t>
      </w:r>
      <w:proofErr w:type="spellEnd"/>
      <w:r w:rsidRPr="00147802">
        <w:rPr>
          <w:rFonts w:ascii="Times New Roman" w:hAnsi="Times New Roman" w:cs="Times New Roman"/>
          <w:sz w:val="28"/>
          <w:szCs w:val="28"/>
          <w:lang w:eastAsia="uk-UA"/>
        </w:rPr>
        <w:t xml:space="preserve"> / З. М. </w:t>
      </w:r>
      <w:proofErr w:type="spellStart"/>
      <w:r w:rsidRPr="00147802">
        <w:rPr>
          <w:rFonts w:ascii="Times New Roman" w:hAnsi="Times New Roman" w:cs="Times New Roman"/>
          <w:sz w:val="28"/>
          <w:szCs w:val="28"/>
          <w:lang w:eastAsia="uk-UA"/>
        </w:rPr>
        <w:t>Скибінська</w:t>
      </w:r>
      <w:proofErr w:type="spellEnd"/>
      <w:r w:rsidRPr="00147802">
        <w:rPr>
          <w:rFonts w:ascii="Times New Roman" w:hAnsi="Times New Roman" w:cs="Times New Roman"/>
          <w:sz w:val="28"/>
          <w:szCs w:val="28"/>
          <w:lang w:eastAsia="uk-UA"/>
        </w:rPr>
        <w:t xml:space="preserve">, Т. Г. Гринів. – Київ : Знання, 2012. – 299 с. </w:t>
      </w:r>
    </w:p>
    <w:p w:rsidR="00147802" w:rsidRPr="00147802" w:rsidRDefault="00147802" w:rsidP="00147802">
      <w:pPr>
        <w:spacing w:line="240" w:lineRule="auto"/>
        <w:ind w:firstLine="709"/>
        <w:rPr>
          <w:rFonts w:ascii="Times New Roman" w:hAnsi="Times New Roman" w:cs="Times New Roman"/>
          <w:sz w:val="28"/>
          <w:szCs w:val="28"/>
          <w:lang w:eastAsia="uk-UA"/>
        </w:rPr>
      </w:pPr>
      <w:r w:rsidRPr="00147802">
        <w:rPr>
          <w:rFonts w:ascii="Times New Roman" w:hAnsi="Times New Roman" w:cs="Times New Roman"/>
          <w:sz w:val="28"/>
          <w:szCs w:val="28"/>
          <w:lang w:eastAsia="uk-UA"/>
        </w:rPr>
        <w:t xml:space="preserve">15. </w:t>
      </w:r>
      <w:proofErr w:type="spellStart"/>
      <w:r w:rsidRPr="00147802">
        <w:rPr>
          <w:rFonts w:ascii="Times New Roman" w:hAnsi="Times New Roman" w:cs="Times New Roman"/>
          <w:sz w:val="28"/>
          <w:szCs w:val="28"/>
          <w:lang w:eastAsia="uk-UA"/>
        </w:rPr>
        <w:t>Dunning</w:t>
      </w:r>
      <w:proofErr w:type="spellEnd"/>
      <w:r w:rsidRPr="00147802">
        <w:rPr>
          <w:rFonts w:ascii="Times New Roman" w:hAnsi="Times New Roman" w:cs="Times New Roman"/>
          <w:sz w:val="28"/>
          <w:szCs w:val="28"/>
          <w:lang w:eastAsia="uk-UA"/>
        </w:rPr>
        <w:t xml:space="preserve"> J. </w:t>
      </w:r>
      <w:proofErr w:type="spellStart"/>
      <w:r w:rsidRPr="00147802">
        <w:rPr>
          <w:rFonts w:ascii="Times New Roman" w:hAnsi="Times New Roman" w:cs="Times New Roman"/>
          <w:sz w:val="28"/>
          <w:szCs w:val="28"/>
          <w:lang w:eastAsia="uk-UA"/>
        </w:rPr>
        <w:t>The</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Globalization</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of</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Business</w:t>
      </w:r>
      <w:proofErr w:type="spellEnd"/>
      <w:r w:rsidRPr="00147802">
        <w:rPr>
          <w:rFonts w:ascii="Times New Roman" w:hAnsi="Times New Roman" w:cs="Times New Roman"/>
          <w:sz w:val="28"/>
          <w:szCs w:val="28"/>
          <w:lang w:eastAsia="uk-UA"/>
        </w:rPr>
        <w:t xml:space="preserve"> / J. </w:t>
      </w:r>
      <w:proofErr w:type="spellStart"/>
      <w:r w:rsidRPr="00147802">
        <w:rPr>
          <w:rFonts w:ascii="Times New Roman" w:hAnsi="Times New Roman" w:cs="Times New Roman"/>
          <w:sz w:val="28"/>
          <w:szCs w:val="28"/>
          <w:lang w:eastAsia="uk-UA"/>
        </w:rPr>
        <w:t>Dunning</w:t>
      </w:r>
      <w:proofErr w:type="spellEnd"/>
      <w:r w:rsidRPr="00147802">
        <w:rPr>
          <w:rFonts w:ascii="Times New Roman" w:hAnsi="Times New Roman" w:cs="Times New Roman"/>
          <w:sz w:val="28"/>
          <w:szCs w:val="28"/>
          <w:lang w:eastAsia="uk-UA"/>
        </w:rPr>
        <w:t xml:space="preserve">. – </w:t>
      </w:r>
      <w:proofErr w:type="spellStart"/>
      <w:r w:rsidRPr="00147802">
        <w:rPr>
          <w:rFonts w:ascii="Times New Roman" w:hAnsi="Times New Roman" w:cs="Times New Roman"/>
          <w:sz w:val="28"/>
          <w:szCs w:val="28"/>
          <w:lang w:eastAsia="uk-UA"/>
        </w:rPr>
        <w:t>London</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Routledge</w:t>
      </w:r>
      <w:proofErr w:type="spellEnd"/>
      <w:r w:rsidRPr="00147802">
        <w:rPr>
          <w:rFonts w:ascii="Times New Roman" w:hAnsi="Times New Roman" w:cs="Times New Roman"/>
          <w:sz w:val="28"/>
          <w:szCs w:val="28"/>
          <w:lang w:eastAsia="uk-UA"/>
        </w:rPr>
        <w:t xml:space="preserve">, </w:t>
      </w:r>
      <w:r w:rsidR="007A5A87">
        <w:rPr>
          <w:rFonts w:ascii="Times New Roman" w:hAnsi="Times New Roman" w:cs="Times New Roman"/>
          <w:sz w:val="28"/>
          <w:szCs w:val="28"/>
          <w:lang w:val="en-US" w:eastAsia="uk-UA"/>
        </w:rPr>
        <w:t>2016</w:t>
      </w:r>
      <w:r w:rsidRPr="00147802">
        <w:rPr>
          <w:rFonts w:ascii="Times New Roman" w:hAnsi="Times New Roman" w:cs="Times New Roman"/>
          <w:sz w:val="28"/>
          <w:szCs w:val="28"/>
          <w:lang w:eastAsia="uk-UA"/>
        </w:rPr>
        <w:t>. – 342 p.</w:t>
      </w:r>
    </w:p>
    <w:p w:rsidR="007A5A87" w:rsidRDefault="00147802" w:rsidP="00147802">
      <w:pPr>
        <w:spacing w:line="240" w:lineRule="auto"/>
        <w:ind w:firstLine="709"/>
        <w:rPr>
          <w:rFonts w:ascii="Times New Roman" w:hAnsi="Times New Roman" w:cs="Times New Roman"/>
          <w:sz w:val="28"/>
          <w:szCs w:val="28"/>
          <w:lang w:val="en-US" w:eastAsia="uk-UA"/>
        </w:rPr>
      </w:pPr>
      <w:r w:rsidRPr="00147802">
        <w:rPr>
          <w:rFonts w:ascii="Times New Roman" w:hAnsi="Times New Roman" w:cs="Times New Roman"/>
          <w:sz w:val="28"/>
          <w:szCs w:val="28"/>
          <w:lang w:eastAsia="uk-UA"/>
        </w:rPr>
        <w:t xml:space="preserve">16. </w:t>
      </w:r>
      <w:proofErr w:type="spellStart"/>
      <w:r w:rsidRPr="00147802">
        <w:rPr>
          <w:rFonts w:ascii="Times New Roman" w:hAnsi="Times New Roman" w:cs="Times New Roman"/>
          <w:sz w:val="28"/>
          <w:szCs w:val="28"/>
          <w:lang w:eastAsia="uk-UA"/>
        </w:rPr>
        <w:t>Heizer</w:t>
      </w:r>
      <w:proofErr w:type="spellEnd"/>
      <w:r w:rsidRPr="00147802">
        <w:rPr>
          <w:rFonts w:ascii="Times New Roman" w:hAnsi="Times New Roman" w:cs="Times New Roman"/>
          <w:sz w:val="28"/>
          <w:szCs w:val="28"/>
          <w:lang w:eastAsia="uk-UA"/>
        </w:rPr>
        <w:t xml:space="preserve"> J. </w:t>
      </w:r>
      <w:proofErr w:type="spellStart"/>
      <w:r w:rsidRPr="00147802">
        <w:rPr>
          <w:rFonts w:ascii="Times New Roman" w:hAnsi="Times New Roman" w:cs="Times New Roman"/>
          <w:sz w:val="28"/>
          <w:szCs w:val="28"/>
          <w:lang w:eastAsia="uk-UA"/>
        </w:rPr>
        <w:t>Principles</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of</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operations</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management</w:t>
      </w:r>
      <w:proofErr w:type="spellEnd"/>
      <w:r w:rsidRPr="00147802">
        <w:rPr>
          <w:rFonts w:ascii="Times New Roman" w:hAnsi="Times New Roman" w:cs="Times New Roman"/>
          <w:sz w:val="28"/>
          <w:szCs w:val="28"/>
          <w:lang w:eastAsia="uk-UA"/>
        </w:rPr>
        <w:t xml:space="preserve"> / J. </w:t>
      </w:r>
      <w:proofErr w:type="spellStart"/>
      <w:r w:rsidRPr="00147802">
        <w:rPr>
          <w:rFonts w:ascii="Times New Roman" w:hAnsi="Times New Roman" w:cs="Times New Roman"/>
          <w:sz w:val="28"/>
          <w:szCs w:val="28"/>
          <w:lang w:eastAsia="uk-UA"/>
        </w:rPr>
        <w:t>Heizer</w:t>
      </w:r>
      <w:proofErr w:type="spellEnd"/>
      <w:r w:rsidRPr="00147802">
        <w:rPr>
          <w:rFonts w:ascii="Times New Roman" w:hAnsi="Times New Roman" w:cs="Times New Roman"/>
          <w:sz w:val="28"/>
          <w:szCs w:val="28"/>
          <w:lang w:eastAsia="uk-UA"/>
        </w:rPr>
        <w:t>, B. Ren-</w:t>
      </w:r>
      <w:proofErr w:type="spellStart"/>
      <w:r w:rsidRPr="00147802">
        <w:rPr>
          <w:rFonts w:ascii="Times New Roman" w:hAnsi="Times New Roman" w:cs="Times New Roman"/>
          <w:sz w:val="28"/>
          <w:szCs w:val="28"/>
          <w:lang w:eastAsia="uk-UA"/>
        </w:rPr>
        <w:t>der</w:t>
      </w:r>
      <w:proofErr w:type="spellEnd"/>
      <w:r w:rsidRPr="00147802">
        <w:rPr>
          <w:rFonts w:ascii="Times New Roman" w:hAnsi="Times New Roman" w:cs="Times New Roman"/>
          <w:sz w:val="28"/>
          <w:szCs w:val="28"/>
          <w:lang w:eastAsia="uk-UA"/>
        </w:rPr>
        <w:t xml:space="preserve">. – 4lh </w:t>
      </w:r>
      <w:proofErr w:type="spellStart"/>
      <w:r w:rsidRPr="00147802">
        <w:rPr>
          <w:rFonts w:ascii="Times New Roman" w:hAnsi="Times New Roman" w:cs="Times New Roman"/>
          <w:sz w:val="28"/>
          <w:szCs w:val="28"/>
          <w:lang w:eastAsia="uk-UA"/>
        </w:rPr>
        <w:t>edition</w:t>
      </w:r>
      <w:proofErr w:type="spellEnd"/>
      <w:r w:rsidRPr="00147802">
        <w:rPr>
          <w:rFonts w:ascii="Times New Roman" w:hAnsi="Times New Roman" w:cs="Times New Roman"/>
          <w:sz w:val="28"/>
          <w:szCs w:val="28"/>
          <w:lang w:eastAsia="uk-UA"/>
        </w:rPr>
        <w:t xml:space="preserve">. – </w:t>
      </w:r>
      <w:proofErr w:type="spellStart"/>
      <w:r w:rsidRPr="00147802">
        <w:rPr>
          <w:rFonts w:ascii="Times New Roman" w:hAnsi="Times New Roman" w:cs="Times New Roman"/>
          <w:sz w:val="28"/>
          <w:szCs w:val="28"/>
          <w:lang w:eastAsia="uk-UA"/>
        </w:rPr>
        <w:t>New</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Jersey</w:t>
      </w:r>
      <w:proofErr w:type="spellEnd"/>
      <w:r w:rsidRPr="00147802">
        <w:rPr>
          <w:rFonts w:ascii="Times New Roman" w:hAnsi="Times New Roman" w:cs="Times New Roman"/>
          <w:sz w:val="28"/>
          <w:szCs w:val="28"/>
          <w:lang w:eastAsia="uk-UA"/>
        </w:rPr>
        <w:t xml:space="preserve"> : </w:t>
      </w:r>
      <w:proofErr w:type="spellStart"/>
      <w:r w:rsidRPr="00147802">
        <w:rPr>
          <w:rFonts w:ascii="Times New Roman" w:hAnsi="Times New Roman" w:cs="Times New Roman"/>
          <w:sz w:val="28"/>
          <w:szCs w:val="28"/>
          <w:lang w:eastAsia="uk-UA"/>
        </w:rPr>
        <w:t>Prentice</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Hall</w:t>
      </w:r>
      <w:proofErr w:type="spellEnd"/>
      <w:r w:rsidRPr="00147802">
        <w:rPr>
          <w:rFonts w:ascii="Times New Roman" w:hAnsi="Times New Roman" w:cs="Times New Roman"/>
          <w:sz w:val="28"/>
          <w:szCs w:val="28"/>
          <w:lang w:eastAsia="uk-UA"/>
        </w:rPr>
        <w:t>, 20</w:t>
      </w:r>
      <w:r w:rsidR="007A5A87">
        <w:rPr>
          <w:rFonts w:ascii="Times New Roman" w:hAnsi="Times New Roman" w:cs="Times New Roman"/>
          <w:sz w:val="28"/>
          <w:szCs w:val="28"/>
          <w:lang w:val="en-US" w:eastAsia="uk-UA"/>
        </w:rPr>
        <w:t>1</w:t>
      </w:r>
      <w:proofErr w:type="spellStart"/>
      <w:r w:rsidRPr="00147802">
        <w:rPr>
          <w:rFonts w:ascii="Times New Roman" w:hAnsi="Times New Roman" w:cs="Times New Roman"/>
          <w:sz w:val="28"/>
          <w:szCs w:val="28"/>
          <w:lang w:eastAsia="uk-UA"/>
        </w:rPr>
        <w:t>1</w:t>
      </w:r>
      <w:proofErr w:type="spellEnd"/>
      <w:r w:rsidRPr="00147802">
        <w:rPr>
          <w:rFonts w:ascii="Times New Roman" w:hAnsi="Times New Roman" w:cs="Times New Roman"/>
          <w:sz w:val="28"/>
          <w:szCs w:val="28"/>
          <w:lang w:eastAsia="uk-UA"/>
        </w:rPr>
        <w:t xml:space="preserve">. – 716 p. </w:t>
      </w:r>
    </w:p>
    <w:p w:rsidR="00147802" w:rsidRPr="00147802" w:rsidRDefault="00147802" w:rsidP="00147802">
      <w:pPr>
        <w:spacing w:line="240" w:lineRule="auto"/>
        <w:ind w:firstLine="709"/>
        <w:rPr>
          <w:rFonts w:ascii="Times New Roman" w:hAnsi="Times New Roman" w:cs="Times New Roman"/>
          <w:sz w:val="28"/>
          <w:szCs w:val="28"/>
          <w:lang w:eastAsia="uk-UA"/>
        </w:rPr>
      </w:pPr>
      <w:r w:rsidRPr="00147802">
        <w:rPr>
          <w:rFonts w:ascii="Times New Roman" w:hAnsi="Times New Roman" w:cs="Times New Roman"/>
          <w:sz w:val="28"/>
          <w:szCs w:val="28"/>
          <w:lang w:eastAsia="uk-UA"/>
        </w:rPr>
        <w:t xml:space="preserve">21. </w:t>
      </w:r>
      <w:proofErr w:type="spellStart"/>
      <w:r w:rsidRPr="00147802">
        <w:rPr>
          <w:rFonts w:ascii="Times New Roman" w:hAnsi="Times New Roman" w:cs="Times New Roman"/>
          <w:sz w:val="28"/>
          <w:szCs w:val="28"/>
          <w:lang w:eastAsia="uk-UA"/>
        </w:rPr>
        <w:t>Homans</w:t>
      </w:r>
      <w:proofErr w:type="spellEnd"/>
      <w:r w:rsidRPr="00147802">
        <w:rPr>
          <w:rFonts w:ascii="Times New Roman" w:hAnsi="Times New Roman" w:cs="Times New Roman"/>
          <w:sz w:val="28"/>
          <w:szCs w:val="28"/>
          <w:lang w:eastAsia="uk-UA"/>
        </w:rPr>
        <w:t xml:space="preserve"> J. </w:t>
      </w:r>
      <w:proofErr w:type="spellStart"/>
      <w:r w:rsidRPr="00147802">
        <w:rPr>
          <w:rFonts w:ascii="Times New Roman" w:hAnsi="Times New Roman" w:cs="Times New Roman"/>
          <w:sz w:val="28"/>
          <w:szCs w:val="28"/>
          <w:lang w:eastAsia="uk-UA"/>
        </w:rPr>
        <w:t>Elementary</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and</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Industrial</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Behavior</w:t>
      </w:r>
      <w:proofErr w:type="spellEnd"/>
      <w:r w:rsidRPr="00147802">
        <w:rPr>
          <w:rFonts w:ascii="Times New Roman" w:hAnsi="Times New Roman" w:cs="Times New Roman"/>
          <w:sz w:val="28"/>
          <w:szCs w:val="28"/>
          <w:lang w:eastAsia="uk-UA"/>
        </w:rPr>
        <w:t xml:space="preserve"> / J. </w:t>
      </w:r>
      <w:proofErr w:type="spellStart"/>
      <w:r w:rsidRPr="00147802">
        <w:rPr>
          <w:rFonts w:ascii="Times New Roman" w:hAnsi="Times New Roman" w:cs="Times New Roman"/>
          <w:sz w:val="28"/>
          <w:szCs w:val="28"/>
          <w:lang w:eastAsia="uk-UA"/>
        </w:rPr>
        <w:t>Homans</w:t>
      </w:r>
      <w:proofErr w:type="spellEnd"/>
      <w:r w:rsidRPr="00147802">
        <w:rPr>
          <w:rFonts w:ascii="Times New Roman" w:hAnsi="Times New Roman" w:cs="Times New Roman"/>
          <w:sz w:val="28"/>
          <w:szCs w:val="28"/>
          <w:lang w:eastAsia="uk-UA"/>
        </w:rPr>
        <w:t xml:space="preserve"> // </w:t>
      </w:r>
      <w:proofErr w:type="spellStart"/>
      <w:r w:rsidRPr="00147802">
        <w:rPr>
          <w:rFonts w:ascii="Times New Roman" w:hAnsi="Times New Roman" w:cs="Times New Roman"/>
          <w:sz w:val="28"/>
          <w:szCs w:val="28"/>
          <w:lang w:eastAsia="uk-UA"/>
        </w:rPr>
        <w:t>Contemporary</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Sociological</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Theory</w:t>
      </w:r>
      <w:proofErr w:type="spellEnd"/>
      <w:r w:rsidRPr="00147802">
        <w:rPr>
          <w:rFonts w:ascii="Times New Roman" w:hAnsi="Times New Roman" w:cs="Times New Roman"/>
          <w:sz w:val="28"/>
          <w:szCs w:val="28"/>
          <w:lang w:eastAsia="uk-UA"/>
        </w:rPr>
        <w:t xml:space="preserve">. – </w:t>
      </w:r>
      <w:proofErr w:type="spellStart"/>
      <w:r w:rsidRPr="00147802">
        <w:rPr>
          <w:rFonts w:ascii="Times New Roman" w:hAnsi="Times New Roman" w:cs="Times New Roman"/>
          <w:sz w:val="28"/>
          <w:szCs w:val="28"/>
          <w:lang w:eastAsia="uk-UA"/>
        </w:rPr>
        <w:t>Rentice</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Hall</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Englewood</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Cliffs</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New</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Jersey</w:t>
      </w:r>
      <w:proofErr w:type="spellEnd"/>
      <w:r w:rsidRPr="00147802">
        <w:rPr>
          <w:rFonts w:ascii="Times New Roman" w:hAnsi="Times New Roman" w:cs="Times New Roman"/>
          <w:sz w:val="28"/>
          <w:szCs w:val="28"/>
          <w:lang w:eastAsia="uk-UA"/>
        </w:rPr>
        <w:t xml:space="preserve">, </w:t>
      </w:r>
      <w:r w:rsidR="007A5A87">
        <w:rPr>
          <w:rFonts w:ascii="Times New Roman" w:hAnsi="Times New Roman" w:cs="Times New Roman"/>
          <w:sz w:val="28"/>
          <w:szCs w:val="28"/>
          <w:lang w:val="en-US" w:eastAsia="uk-UA"/>
        </w:rPr>
        <w:t>2016</w:t>
      </w:r>
      <w:r w:rsidRPr="00147802">
        <w:rPr>
          <w:rFonts w:ascii="Times New Roman" w:hAnsi="Times New Roman" w:cs="Times New Roman"/>
          <w:sz w:val="28"/>
          <w:szCs w:val="28"/>
          <w:lang w:eastAsia="uk-UA"/>
        </w:rPr>
        <w:t xml:space="preserve">. – P. 289–318. </w:t>
      </w:r>
    </w:p>
    <w:p w:rsidR="00147802" w:rsidRPr="00147802" w:rsidRDefault="00147802" w:rsidP="00147802">
      <w:pPr>
        <w:spacing w:line="240" w:lineRule="auto"/>
        <w:ind w:firstLine="709"/>
        <w:rPr>
          <w:rFonts w:ascii="Times New Roman" w:hAnsi="Times New Roman" w:cs="Times New Roman"/>
          <w:sz w:val="28"/>
          <w:szCs w:val="28"/>
          <w:lang w:eastAsia="uk-UA"/>
        </w:rPr>
      </w:pPr>
      <w:r w:rsidRPr="00147802">
        <w:rPr>
          <w:rFonts w:ascii="Times New Roman" w:hAnsi="Times New Roman" w:cs="Times New Roman"/>
          <w:sz w:val="28"/>
          <w:szCs w:val="28"/>
          <w:lang w:eastAsia="uk-UA"/>
        </w:rPr>
        <w:t xml:space="preserve">17. </w:t>
      </w:r>
      <w:proofErr w:type="spellStart"/>
      <w:r w:rsidRPr="00147802">
        <w:rPr>
          <w:rFonts w:ascii="Times New Roman" w:hAnsi="Times New Roman" w:cs="Times New Roman"/>
          <w:sz w:val="28"/>
          <w:szCs w:val="28"/>
          <w:lang w:eastAsia="uk-UA"/>
        </w:rPr>
        <w:t>Mastering</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Globalization</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Business</w:t>
      </w:r>
      <w:proofErr w:type="spellEnd"/>
      <w:r w:rsidRPr="00147802">
        <w:rPr>
          <w:rFonts w:ascii="Times New Roman" w:hAnsi="Times New Roman" w:cs="Times New Roman"/>
          <w:sz w:val="28"/>
          <w:szCs w:val="28"/>
          <w:lang w:eastAsia="uk-UA"/>
        </w:rPr>
        <w:t xml:space="preserve">. – </w:t>
      </w:r>
      <w:proofErr w:type="spellStart"/>
      <w:r w:rsidRPr="00147802">
        <w:rPr>
          <w:rFonts w:ascii="Times New Roman" w:hAnsi="Times New Roman" w:cs="Times New Roman"/>
          <w:sz w:val="28"/>
          <w:szCs w:val="28"/>
          <w:lang w:eastAsia="uk-UA"/>
        </w:rPr>
        <w:t>London</w:t>
      </w:r>
      <w:proofErr w:type="spellEnd"/>
      <w:r w:rsidRPr="00147802">
        <w:rPr>
          <w:rFonts w:ascii="Times New Roman" w:hAnsi="Times New Roman" w:cs="Times New Roman"/>
          <w:sz w:val="28"/>
          <w:szCs w:val="28"/>
          <w:lang w:eastAsia="uk-UA"/>
        </w:rPr>
        <w:t xml:space="preserve"> : </w:t>
      </w:r>
      <w:proofErr w:type="spellStart"/>
      <w:r w:rsidRPr="00147802">
        <w:rPr>
          <w:rFonts w:ascii="Times New Roman" w:hAnsi="Times New Roman" w:cs="Times New Roman"/>
          <w:sz w:val="28"/>
          <w:szCs w:val="28"/>
          <w:lang w:eastAsia="uk-UA"/>
        </w:rPr>
        <w:t>Financial</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Times</w:t>
      </w:r>
      <w:proofErr w:type="spellEnd"/>
      <w:r w:rsidRPr="00147802">
        <w:rPr>
          <w:rFonts w:ascii="Times New Roman" w:hAnsi="Times New Roman" w:cs="Times New Roman"/>
          <w:sz w:val="28"/>
          <w:szCs w:val="28"/>
          <w:lang w:eastAsia="uk-UA"/>
        </w:rPr>
        <w:t xml:space="preserve">. – </w:t>
      </w:r>
      <w:proofErr w:type="spellStart"/>
      <w:r w:rsidRPr="00147802">
        <w:rPr>
          <w:rFonts w:ascii="Times New Roman" w:hAnsi="Times New Roman" w:cs="Times New Roman"/>
          <w:sz w:val="28"/>
          <w:szCs w:val="28"/>
          <w:lang w:eastAsia="uk-UA"/>
        </w:rPr>
        <w:t>Pitman</w:t>
      </w:r>
      <w:proofErr w:type="spellEnd"/>
      <w:r w:rsidRPr="00147802">
        <w:rPr>
          <w:rFonts w:ascii="Times New Roman" w:hAnsi="Times New Roman" w:cs="Times New Roman"/>
          <w:sz w:val="28"/>
          <w:szCs w:val="28"/>
          <w:lang w:eastAsia="uk-UA"/>
        </w:rPr>
        <w:t xml:space="preserve"> </w:t>
      </w:r>
      <w:proofErr w:type="spellStart"/>
      <w:r w:rsidRPr="00147802">
        <w:rPr>
          <w:rFonts w:ascii="Times New Roman" w:hAnsi="Times New Roman" w:cs="Times New Roman"/>
          <w:sz w:val="28"/>
          <w:szCs w:val="28"/>
          <w:lang w:eastAsia="uk-UA"/>
        </w:rPr>
        <w:t>Publishing</w:t>
      </w:r>
      <w:proofErr w:type="spellEnd"/>
      <w:r w:rsidRPr="00147802">
        <w:rPr>
          <w:rFonts w:ascii="Times New Roman" w:hAnsi="Times New Roman" w:cs="Times New Roman"/>
          <w:sz w:val="28"/>
          <w:szCs w:val="28"/>
          <w:lang w:eastAsia="uk-UA"/>
        </w:rPr>
        <w:t xml:space="preserve">, </w:t>
      </w:r>
      <w:r w:rsidR="007A5A87">
        <w:rPr>
          <w:rFonts w:ascii="Times New Roman" w:hAnsi="Times New Roman" w:cs="Times New Roman"/>
          <w:sz w:val="28"/>
          <w:szCs w:val="28"/>
          <w:lang w:val="en-US" w:eastAsia="uk-UA"/>
        </w:rPr>
        <w:t>201</w:t>
      </w:r>
      <w:r w:rsidRPr="00147802">
        <w:rPr>
          <w:rFonts w:ascii="Times New Roman" w:hAnsi="Times New Roman" w:cs="Times New Roman"/>
          <w:sz w:val="28"/>
          <w:szCs w:val="28"/>
          <w:lang w:eastAsia="uk-UA"/>
        </w:rPr>
        <w:t xml:space="preserve">9. – 367 p. </w:t>
      </w:r>
    </w:p>
    <w:p w:rsidR="00147802" w:rsidRPr="00147802" w:rsidRDefault="00147802" w:rsidP="00147802">
      <w:pPr>
        <w:shd w:val="clear" w:color="auto" w:fill="FFFFFF"/>
        <w:rPr>
          <w:rFonts w:ascii="Times New Roman" w:hAnsi="Times New Roman" w:cs="Times New Roman"/>
          <w:b/>
          <w:bCs/>
          <w:spacing w:val="-6"/>
          <w:sz w:val="28"/>
          <w:szCs w:val="28"/>
        </w:rPr>
      </w:pPr>
    </w:p>
    <w:p w:rsidR="00147802" w:rsidRPr="00147802" w:rsidRDefault="00147802" w:rsidP="00147802">
      <w:pPr>
        <w:shd w:val="clear" w:color="auto" w:fill="FFFFFF"/>
        <w:tabs>
          <w:tab w:val="left" w:pos="365"/>
        </w:tabs>
        <w:spacing w:line="226" w:lineRule="exact"/>
        <w:contextualSpacing/>
        <w:jc w:val="center"/>
        <w:rPr>
          <w:rFonts w:ascii="Times New Roman" w:hAnsi="Times New Roman" w:cs="Times New Roman"/>
          <w:b/>
          <w:sz w:val="28"/>
          <w:szCs w:val="28"/>
        </w:rPr>
      </w:pPr>
      <w:r w:rsidRPr="00147802">
        <w:rPr>
          <w:rFonts w:ascii="Times New Roman" w:hAnsi="Times New Roman" w:cs="Times New Roman"/>
          <w:b/>
          <w:sz w:val="28"/>
          <w:szCs w:val="28"/>
        </w:rPr>
        <w:t>Інформаційні ресурси в мережі Інтернет</w:t>
      </w:r>
    </w:p>
    <w:p w:rsidR="00147802" w:rsidRPr="00147802" w:rsidRDefault="00147802" w:rsidP="00147802">
      <w:pPr>
        <w:widowControl w:val="0"/>
        <w:numPr>
          <w:ilvl w:val="0"/>
          <w:numId w:val="14"/>
        </w:numPr>
        <w:tabs>
          <w:tab w:val="left" w:pos="1134"/>
        </w:tabs>
        <w:spacing w:line="240" w:lineRule="auto"/>
        <w:ind w:left="0" w:firstLine="709"/>
        <w:contextualSpacing/>
        <w:rPr>
          <w:rFonts w:ascii="Times New Roman" w:hAnsi="Times New Roman" w:cs="Times New Roman"/>
          <w:sz w:val="28"/>
          <w:szCs w:val="28"/>
        </w:rPr>
      </w:pPr>
      <w:bookmarkStart w:id="1" w:name="_Ref422782454"/>
      <w:proofErr w:type="spellStart"/>
      <w:r w:rsidRPr="00147802">
        <w:rPr>
          <w:rFonts w:ascii="Times New Roman" w:hAnsi="Times New Roman" w:cs="Times New Roman"/>
          <w:sz w:val="28"/>
          <w:szCs w:val="28"/>
        </w:rPr>
        <w:t>Бизнес</w:t>
      </w:r>
      <w:proofErr w:type="spellEnd"/>
      <w:r w:rsidRPr="00147802">
        <w:rPr>
          <w:rFonts w:ascii="Times New Roman" w:hAnsi="Times New Roman" w:cs="Times New Roman"/>
          <w:sz w:val="28"/>
          <w:szCs w:val="28"/>
        </w:rPr>
        <w:t xml:space="preserve">. </w:t>
      </w:r>
      <w:proofErr w:type="spellStart"/>
      <w:r w:rsidRPr="00147802">
        <w:rPr>
          <w:rFonts w:ascii="Times New Roman" w:hAnsi="Times New Roman" w:cs="Times New Roman"/>
          <w:sz w:val="28"/>
          <w:szCs w:val="28"/>
        </w:rPr>
        <w:t>Официальный</w:t>
      </w:r>
      <w:proofErr w:type="spellEnd"/>
      <w:r w:rsidRPr="00147802">
        <w:rPr>
          <w:rFonts w:ascii="Times New Roman" w:hAnsi="Times New Roman" w:cs="Times New Roman"/>
          <w:sz w:val="28"/>
          <w:szCs w:val="28"/>
        </w:rPr>
        <w:t xml:space="preserve"> сайт </w:t>
      </w:r>
      <w:proofErr w:type="spellStart"/>
      <w:r w:rsidRPr="00147802">
        <w:rPr>
          <w:rFonts w:ascii="Times New Roman" w:hAnsi="Times New Roman" w:cs="Times New Roman"/>
          <w:sz w:val="28"/>
          <w:szCs w:val="28"/>
        </w:rPr>
        <w:t>журнала</w:t>
      </w:r>
      <w:proofErr w:type="spellEnd"/>
      <w:r w:rsidRPr="00147802">
        <w:rPr>
          <w:rFonts w:ascii="Times New Roman" w:hAnsi="Times New Roman" w:cs="Times New Roman"/>
          <w:sz w:val="28"/>
          <w:szCs w:val="28"/>
        </w:rPr>
        <w:t xml:space="preserve"> [</w:t>
      </w:r>
      <w:proofErr w:type="spellStart"/>
      <w:r w:rsidRPr="00147802">
        <w:rPr>
          <w:rFonts w:ascii="Times New Roman" w:hAnsi="Times New Roman" w:cs="Times New Roman"/>
          <w:sz w:val="28"/>
          <w:szCs w:val="28"/>
        </w:rPr>
        <w:t>Электронный</w:t>
      </w:r>
      <w:proofErr w:type="spellEnd"/>
      <w:r w:rsidRPr="00147802">
        <w:rPr>
          <w:rFonts w:ascii="Times New Roman" w:hAnsi="Times New Roman" w:cs="Times New Roman"/>
          <w:sz w:val="28"/>
          <w:szCs w:val="28"/>
        </w:rPr>
        <w:t xml:space="preserve"> ресурс]. – URL: http://www.business.ua/ (дата звернення</w:t>
      </w:r>
      <w:r w:rsidRPr="00147802">
        <w:rPr>
          <w:rFonts w:ascii="Times New Roman" w:hAnsi="Times New Roman" w:cs="Times New Roman"/>
          <w:sz w:val="28"/>
          <w:szCs w:val="28"/>
          <w:lang w:val="ru-RU"/>
        </w:rPr>
        <w:t xml:space="preserve"> :</w:t>
      </w:r>
      <w:r w:rsidR="007A5A87">
        <w:rPr>
          <w:rFonts w:ascii="Times New Roman" w:hAnsi="Times New Roman" w:cs="Times New Roman"/>
          <w:sz w:val="28"/>
          <w:szCs w:val="28"/>
        </w:rPr>
        <w:t xml:space="preserve"> 15.0</w:t>
      </w:r>
      <w:r w:rsidR="007A5A87" w:rsidRPr="007A5A87">
        <w:rPr>
          <w:rFonts w:ascii="Times New Roman" w:hAnsi="Times New Roman" w:cs="Times New Roman"/>
          <w:sz w:val="28"/>
          <w:szCs w:val="28"/>
          <w:lang w:val="ru-RU"/>
        </w:rPr>
        <w:t>8</w:t>
      </w:r>
      <w:r w:rsidR="007A5A87">
        <w:rPr>
          <w:rFonts w:ascii="Times New Roman" w:hAnsi="Times New Roman" w:cs="Times New Roman"/>
          <w:sz w:val="28"/>
          <w:szCs w:val="28"/>
        </w:rPr>
        <w:t>.</w:t>
      </w:r>
      <w:r w:rsidR="007A5A87" w:rsidRPr="007A5A87">
        <w:rPr>
          <w:rFonts w:ascii="Times New Roman" w:hAnsi="Times New Roman" w:cs="Times New Roman"/>
          <w:sz w:val="28"/>
          <w:szCs w:val="28"/>
          <w:lang w:val="ru-RU"/>
        </w:rPr>
        <w:t>20</w:t>
      </w:r>
      <w:r w:rsidRPr="00147802">
        <w:rPr>
          <w:rFonts w:ascii="Times New Roman" w:hAnsi="Times New Roman" w:cs="Times New Roman"/>
          <w:sz w:val="28"/>
          <w:szCs w:val="28"/>
        </w:rPr>
        <w:t>)</w:t>
      </w:r>
      <w:r w:rsidRPr="00147802">
        <w:rPr>
          <w:rFonts w:ascii="Times New Roman" w:hAnsi="Times New Roman" w:cs="Times New Roman"/>
          <w:sz w:val="28"/>
          <w:szCs w:val="28"/>
          <w:lang w:val="ru-RU"/>
        </w:rPr>
        <w:t xml:space="preserve">. </w:t>
      </w:r>
      <w:r w:rsidRPr="00147802">
        <w:rPr>
          <w:rFonts w:ascii="Times New Roman" w:hAnsi="Times New Roman" w:cs="Times New Roman"/>
          <w:sz w:val="28"/>
          <w:szCs w:val="28"/>
        </w:rPr>
        <w:t>–</w:t>
      </w:r>
      <w:r w:rsidRPr="00147802">
        <w:rPr>
          <w:rFonts w:ascii="Times New Roman" w:hAnsi="Times New Roman" w:cs="Times New Roman"/>
          <w:sz w:val="28"/>
          <w:szCs w:val="28"/>
          <w:lang w:val="ru-RU"/>
        </w:rPr>
        <w:t xml:space="preserve"> </w:t>
      </w:r>
      <w:proofErr w:type="spellStart"/>
      <w:r w:rsidRPr="00147802">
        <w:rPr>
          <w:rFonts w:ascii="Times New Roman" w:hAnsi="Times New Roman" w:cs="Times New Roman"/>
          <w:sz w:val="28"/>
          <w:szCs w:val="28"/>
          <w:lang w:val="ru-RU"/>
        </w:rPr>
        <w:t>Назва</w:t>
      </w:r>
      <w:proofErr w:type="spellEnd"/>
      <w:r w:rsidRPr="00147802">
        <w:rPr>
          <w:rFonts w:ascii="Times New Roman" w:hAnsi="Times New Roman" w:cs="Times New Roman"/>
          <w:sz w:val="28"/>
          <w:szCs w:val="28"/>
          <w:lang w:val="ru-RU"/>
        </w:rPr>
        <w:t xml:space="preserve"> </w:t>
      </w:r>
      <w:proofErr w:type="spellStart"/>
      <w:r w:rsidRPr="00147802">
        <w:rPr>
          <w:rFonts w:ascii="Times New Roman" w:hAnsi="Times New Roman" w:cs="Times New Roman"/>
          <w:sz w:val="28"/>
          <w:szCs w:val="28"/>
          <w:lang w:val="ru-RU"/>
        </w:rPr>
        <w:t>з</w:t>
      </w:r>
      <w:proofErr w:type="spellEnd"/>
      <w:r w:rsidRPr="00147802">
        <w:rPr>
          <w:rFonts w:ascii="Times New Roman" w:hAnsi="Times New Roman" w:cs="Times New Roman"/>
          <w:sz w:val="28"/>
          <w:szCs w:val="28"/>
          <w:lang w:val="ru-RU"/>
        </w:rPr>
        <w:t xml:space="preserve"> </w:t>
      </w:r>
      <w:proofErr w:type="spellStart"/>
      <w:r w:rsidRPr="00147802">
        <w:rPr>
          <w:rFonts w:ascii="Times New Roman" w:hAnsi="Times New Roman" w:cs="Times New Roman"/>
          <w:sz w:val="28"/>
          <w:szCs w:val="28"/>
          <w:lang w:val="ru-RU"/>
        </w:rPr>
        <w:t>екрану</w:t>
      </w:r>
      <w:proofErr w:type="spellEnd"/>
      <w:r w:rsidRPr="00147802">
        <w:rPr>
          <w:rFonts w:ascii="Times New Roman" w:hAnsi="Times New Roman" w:cs="Times New Roman"/>
          <w:sz w:val="28"/>
          <w:szCs w:val="28"/>
          <w:lang w:val="ru-RU"/>
        </w:rPr>
        <w:t>.</w:t>
      </w:r>
    </w:p>
    <w:p w:rsidR="00147802" w:rsidRPr="00147802" w:rsidRDefault="00147802" w:rsidP="00147802">
      <w:pPr>
        <w:widowControl w:val="0"/>
        <w:numPr>
          <w:ilvl w:val="0"/>
          <w:numId w:val="14"/>
        </w:numPr>
        <w:tabs>
          <w:tab w:val="left" w:pos="1134"/>
        </w:tabs>
        <w:spacing w:line="240" w:lineRule="auto"/>
        <w:ind w:left="0" w:firstLine="709"/>
        <w:rPr>
          <w:rFonts w:ascii="Times New Roman" w:hAnsi="Times New Roman" w:cs="Times New Roman"/>
          <w:sz w:val="28"/>
          <w:szCs w:val="28"/>
        </w:rPr>
      </w:pPr>
      <w:r w:rsidRPr="00147802">
        <w:rPr>
          <w:rFonts w:ascii="Times New Roman" w:hAnsi="Times New Roman" w:cs="Times New Roman"/>
          <w:sz w:val="28"/>
          <w:szCs w:val="28"/>
        </w:rPr>
        <w:t>Державна служба статистики України</w:t>
      </w:r>
      <w:bookmarkEnd w:id="1"/>
      <w:r w:rsidRPr="00147802">
        <w:rPr>
          <w:rFonts w:ascii="Times New Roman" w:hAnsi="Times New Roman" w:cs="Times New Roman"/>
          <w:sz w:val="28"/>
          <w:szCs w:val="28"/>
          <w:lang w:val="ru-RU"/>
        </w:rPr>
        <w:t>. [</w:t>
      </w:r>
      <w:proofErr w:type="spellStart"/>
      <w:r w:rsidRPr="00147802">
        <w:rPr>
          <w:rFonts w:ascii="Times New Roman" w:hAnsi="Times New Roman" w:cs="Times New Roman"/>
          <w:sz w:val="28"/>
          <w:szCs w:val="28"/>
          <w:lang w:val="ru-RU"/>
        </w:rPr>
        <w:t>Електронний</w:t>
      </w:r>
      <w:proofErr w:type="spellEnd"/>
      <w:r w:rsidRPr="00147802">
        <w:rPr>
          <w:rFonts w:ascii="Times New Roman" w:hAnsi="Times New Roman" w:cs="Times New Roman"/>
          <w:sz w:val="28"/>
          <w:szCs w:val="28"/>
          <w:lang w:val="ru-RU"/>
        </w:rPr>
        <w:t xml:space="preserve"> ресурс]</w:t>
      </w:r>
      <w:proofErr w:type="gramStart"/>
      <w:r w:rsidRPr="00147802">
        <w:rPr>
          <w:rFonts w:ascii="Times New Roman" w:hAnsi="Times New Roman" w:cs="Times New Roman"/>
          <w:sz w:val="28"/>
          <w:szCs w:val="28"/>
          <w:lang w:val="ru-RU"/>
        </w:rPr>
        <w:t> :</w:t>
      </w:r>
      <w:proofErr w:type="gramEnd"/>
      <w:r w:rsidRPr="00147802">
        <w:rPr>
          <w:rFonts w:ascii="Times New Roman" w:hAnsi="Times New Roman" w:cs="Times New Roman"/>
          <w:sz w:val="28"/>
          <w:szCs w:val="28"/>
          <w:lang w:val="ru-RU"/>
        </w:rPr>
        <w:t xml:space="preserve"> о</w:t>
      </w:r>
      <w:proofErr w:type="spellStart"/>
      <w:r w:rsidRPr="00147802">
        <w:rPr>
          <w:rFonts w:ascii="Times New Roman" w:hAnsi="Times New Roman" w:cs="Times New Roman"/>
          <w:sz w:val="28"/>
          <w:szCs w:val="28"/>
        </w:rPr>
        <w:t>фіційний</w:t>
      </w:r>
      <w:proofErr w:type="spellEnd"/>
      <w:r w:rsidRPr="00147802">
        <w:rPr>
          <w:rFonts w:ascii="Times New Roman" w:hAnsi="Times New Roman" w:cs="Times New Roman"/>
          <w:sz w:val="28"/>
          <w:szCs w:val="28"/>
        </w:rPr>
        <w:t xml:space="preserve"> сайт</w:t>
      </w:r>
      <w:r w:rsidRPr="00147802">
        <w:rPr>
          <w:rFonts w:ascii="Times New Roman" w:hAnsi="Times New Roman" w:cs="Times New Roman"/>
          <w:sz w:val="28"/>
          <w:szCs w:val="28"/>
          <w:lang w:val="ru-RU"/>
        </w:rPr>
        <w:t xml:space="preserve">. </w:t>
      </w:r>
      <w:r w:rsidRPr="00147802">
        <w:rPr>
          <w:rFonts w:ascii="Times New Roman" w:hAnsi="Times New Roman" w:cs="Times New Roman"/>
          <w:sz w:val="28"/>
          <w:szCs w:val="28"/>
        </w:rPr>
        <w:t>–</w:t>
      </w:r>
      <w:r w:rsidRPr="00147802">
        <w:rPr>
          <w:rFonts w:ascii="Times New Roman" w:hAnsi="Times New Roman" w:cs="Times New Roman"/>
          <w:sz w:val="28"/>
          <w:szCs w:val="28"/>
          <w:lang w:val="ru-RU"/>
        </w:rPr>
        <w:t xml:space="preserve"> </w:t>
      </w:r>
      <w:r w:rsidRPr="00147802">
        <w:rPr>
          <w:rFonts w:ascii="Times New Roman" w:hAnsi="Times New Roman" w:cs="Times New Roman"/>
          <w:sz w:val="28"/>
          <w:szCs w:val="28"/>
          <w:lang w:val="en-US"/>
        </w:rPr>
        <w:t>URL</w:t>
      </w:r>
      <w:r w:rsidRPr="00147802">
        <w:rPr>
          <w:rFonts w:ascii="Times New Roman" w:hAnsi="Times New Roman" w:cs="Times New Roman"/>
          <w:sz w:val="28"/>
          <w:szCs w:val="28"/>
          <w:lang w:val="ru-RU"/>
        </w:rPr>
        <w:t xml:space="preserve">: </w:t>
      </w:r>
      <w:r w:rsidRPr="00147802">
        <w:rPr>
          <w:rFonts w:ascii="Times New Roman" w:hAnsi="Times New Roman" w:cs="Times New Roman"/>
          <w:sz w:val="28"/>
          <w:szCs w:val="28"/>
        </w:rPr>
        <w:t>http://www.ukrstat.gov.ua/</w:t>
      </w:r>
      <w:r w:rsidRPr="00147802">
        <w:rPr>
          <w:rFonts w:ascii="Times New Roman" w:hAnsi="Times New Roman" w:cs="Times New Roman"/>
          <w:sz w:val="28"/>
          <w:szCs w:val="28"/>
          <w:lang w:val="ru-RU"/>
        </w:rPr>
        <w:t xml:space="preserve"> (дата </w:t>
      </w:r>
      <w:proofErr w:type="spellStart"/>
      <w:proofErr w:type="gramStart"/>
      <w:r w:rsidRPr="00147802">
        <w:rPr>
          <w:rFonts w:ascii="Times New Roman" w:hAnsi="Times New Roman" w:cs="Times New Roman"/>
          <w:sz w:val="28"/>
          <w:szCs w:val="28"/>
          <w:lang w:val="ru-RU"/>
        </w:rPr>
        <w:t>звернення</w:t>
      </w:r>
      <w:proofErr w:type="spellEnd"/>
      <w:r w:rsidRPr="00147802">
        <w:rPr>
          <w:rFonts w:ascii="Times New Roman" w:hAnsi="Times New Roman" w:cs="Times New Roman"/>
          <w:sz w:val="28"/>
          <w:szCs w:val="28"/>
          <w:lang w:val="ru-RU"/>
        </w:rPr>
        <w:t xml:space="preserve"> :</w:t>
      </w:r>
      <w:proofErr w:type="gramEnd"/>
      <w:r w:rsidRPr="00147802">
        <w:rPr>
          <w:rFonts w:ascii="Times New Roman" w:hAnsi="Times New Roman" w:cs="Times New Roman"/>
          <w:sz w:val="28"/>
          <w:szCs w:val="28"/>
          <w:lang w:val="ru-RU"/>
        </w:rPr>
        <w:t xml:space="preserve"> 15.0</w:t>
      </w:r>
      <w:r w:rsidR="007A5A87" w:rsidRPr="007A5A87">
        <w:rPr>
          <w:rFonts w:ascii="Times New Roman" w:hAnsi="Times New Roman" w:cs="Times New Roman"/>
          <w:sz w:val="28"/>
          <w:szCs w:val="28"/>
          <w:lang w:val="ru-RU"/>
        </w:rPr>
        <w:t>8</w:t>
      </w:r>
      <w:r w:rsidR="007A5A87">
        <w:rPr>
          <w:rFonts w:ascii="Times New Roman" w:hAnsi="Times New Roman" w:cs="Times New Roman"/>
          <w:sz w:val="28"/>
          <w:szCs w:val="28"/>
          <w:lang w:val="ru-RU"/>
        </w:rPr>
        <w:t>.</w:t>
      </w:r>
      <w:r w:rsidR="007A5A87" w:rsidRPr="007A5A87">
        <w:rPr>
          <w:rFonts w:ascii="Times New Roman" w:hAnsi="Times New Roman" w:cs="Times New Roman"/>
          <w:sz w:val="28"/>
          <w:szCs w:val="28"/>
          <w:lang w:val="ru-RU"/>
        </w:rPr>
        <w:t>20</w:t>
      </w:r>
      <w:r w:rsidRPr="00147802">
        <w:rPr>
          <w:rFonts w:ascii="Times New Roman" w:hAnsi="Times New Roman" w:cs="Times New Roman"/>
          <w:sz w:val="28"/>
          <w:szCs w:val="28"/>
          <w:lang w:val="ru-RU"/>
        </w:rPr>
        <w:t xml:space="preserve">). </w:t>
      </w:r>
      <w:r w:rsidRPr="00147802">
        <w:rPr>
          <w:rFonts w:ascii="Times New Roman" w:hAnsi="Times New Roman" w:cs="Times New Roman"/>
          <w:sz w:val="28"/>
          <w:szCs w:val="28"/>
        </w:rPr>
        <w:t>–</w:t>
      </w:r>
      <w:r w:rsidRPr="00147802">
        <w:rPr>
          <w:rFonts w:ascii="Times New Roman" w:hAnsi="Times New Roman" w:cs="Times New Roman"/>
          <w:sz w:val="28"/>
          <w:szCs w:val="28"/>
          <w:lang w:val="ru-RU"/>
        </w:rPr>
        <w:t xml:space="preserve"> </w:t>
      </w:r>
      <w:proofErr w:type="spellStart"/>
      <w:r w:rsidRPr="00147802">
        <w:rPr>
          <w:rFonts w:ascii="Times New Roman" w:hAnsi="Times New Roman" w:cs="Times New Roman"/>
          <w:sz w:val="28"/>
          <w:szCs w:val="28"/>
          <w:lang w:val="ru-RU"/>
        </w:rPr>
        <w:t>Назва</w:t>
      </w:r>
      <w:proofErr w:type="spellEnd"/>
      <w:r w:rsidRPr="00147802">
        <w:rPr>
          <w:rFonts w:ascii="Times New Roman" w:hAnsi="Times New Roman" w:cs="Times New Roman"/>
          <w:sz w:val="28"/>
          <w:szCs w:val="28"/>
          <w:lang w:val="ru-RU"/>
        </w:rPr>
        <w:t xml:space="preserve"> </w:t>
      </w:r>
      <w:proofErr w:type="spellStart"/>
      <w:r w:rsidRPr="00147802">
        <w:rPr>
          <w:rFonts w:ascii="Times New Roman" w:hAnsi="Times New Roman" w:cs="Times New Roman"/>
          <w:sz w:val="28"/>
          <w:szCs w:val="28"/>
          <w:lang w:val="ru-RU"/>
        </w:rPr>
        <w:t>з</w:t>
      </w:r>
      <w:proofErr w:type="spellEnd"/>
      <w:r w:rsidRPr="00147802">
        <w:rPr>
          <w:rFonts w:ascii="Times New Roman" w:hAnsi="Times New Roman" w:cs="Times New Roman"/>
          <w:sz w:val="28"/>
          <w:szCs w:val="28"/>
          <w:lang w:val="ru-RU"/>
        </w:rPr>
        <w:t xml:space="preserve"> </w:t>
      </w:r>
      <w:proofErr w:type="spellStart"/>
      <w:r w:rsidRPr="00147802">
        <w:rPr>
          <w:rFonts w:ascii="Times New Roman" w:hAnsi="Times New Roman" w:cs="Times New Roman"/>
          <w:sz w:val="28"/>
          <w:szCs w:val="28"/>
          <w:lang w:val="ru-RU"/>
        </w:rPr>
        <w:t>екрану</w:t>
      </w:r>
      <w:proofErr w:type="spellEnd"/>
      <w:r w:rsidRPr="00147802">
        <w:rPr>
          <w:rFonts w:ascii="Times New Roman" w:hAnsi="Times New Roman" w:cs="Times New Roman"/>
          <w:sz w:val="28"/>
          <w:szCs w:val="28"/>
          <w:lang w:val="ru-RU"/>
        </w:rPr>
        <w:t>.</w:t>
      </w:r>
    </w:p>
    <w:p w:rsidR="00147802" w:rsidRPr="00147802" w:rsidRDefault="00147802" w:rsidP="00147802">
      <w:pPr>
        <w:widowControl w:val="0"/>
        <w:numPr>
          <w:ilvl w:val="0"/>
          <w:numId w:val="14"/>
        </w:numPr>
        <w:tabs>
          <w:tab w:val="left" w:pos="1134"/>
        </w:tabs>
        <w:spacing w:line="240" w:lineRule="auto"/>
        <w:ind w:left="0" w:firstLine="709"/>
        <w:rPr>
          <w:rFonts w:ascii="Times New Roman" w:hAnsi="Times New Roman" w:cs="Times New Roman"/>
          <w:sz w:val="28"/>
          <w:szCs w:val="28"/>
        </w:rPr>
      </w:pPr>
      <w:bookmarkStart w:id="2" w:name="_Ref422781834"/>
      <w:bookmarkStart w:id="3" w:name="_Ref422782482"/>
      <w:r w:rsidRPr="00147802">
        <w:rPr>
          <w:rFonts w:ascii="Times New Roman" w:hAnsi="Times New Roman" w:cs="Times New Roman"/>
          <w:sz w:val="28"/>
          <w:szCs w:val="28"/>
          <w:lang w:val="ru-RU"/>
        </w:rPr>
        <w:t>Фокус [</w:t>
      </w:r>
      <w:r w:rsidRPr="00147802">
        <w:rPr>
          <w:rFonts w:ascii="Times New Roman" w:hAnsi="Times New Roman" w:cs="Times New Roman"/>
          <w:sz w:val="28"/>
          <w:szCs w:val="28"/>
        </w:rPr>
        <w:t>Електронний ресурс</w:t>
      </w:r>
      <w:r w:rsidRPr="00147802">
        <w:rPr>
          <w:rFonts w:ascii="Times New Roman" w:hAnsi="Times New Roman" w:cs="Times New Roman"/>
          <w:sz w:val="28"/>
          <w:szCs w:val="28"/>
          <w:lang w:val="ru-RU"/>
        </w:rPr>
        <w:t>]</w:t>
      </w:r>
      <w:r w:rsidRPr="00147802">
        <w:rPr>
          <w:rFonts w:ascii="Times New Roman" w:hAnsi="Times New Roman" w:cs="Times New Roman"/>
          <w:sz w:val="28"/>
          <w:szCs w:val="28"/>
        </w:rPr>
        <w:t>. –</w:t>
      </w:r>
      <w:r w:rsidRPr="00147802">
        <w:rPr>
          <w:rFonts w:ascii="Times New Roman" w:hAnsi="Times New Roman" w:cs="Times New Roman"/>
          <w:sz w:val="28"/>
          <w:szCs w:val="28"/>
          <w:lang w:val="ru-RU"/>
        </w:rPr>
        <w:t xml:space="preserve"> </w:t>
      </w:r>
      <w:r w:rsidRPr="00147802">
        <w:rPr>
          <w:rFonts w:ascii="Times New Roman" w:hAnsi="Times New Roman" w:cs="Times New Roman"/>
          <w:sz w:val="28"/>
          <w:szCs w:val="28"/>
          <w:lang w:val="en-US"/>
        </w:rPr>
        <w:t>URL</w:t>
      </w:r>
      <w:r w:rsidRPr="00147802">
        <w:rPr>
          <w:rFonts w:ascii="Times New Roman" w:hAnsi="Times New Roman" w:cs="Times New Roman"/>
          <w:sz w:val="28"/>
          <w:szCs w:val="28"/>
        </w:rPr>
        <w:t>:</w:t>
      </w:r>
      <w:r w:rsidRPr="00147802">
        <w:rPr>
          <w:rFonts w:ascii="Times New Roman" w:hAnsi="Times New Roman" w:cs="Times New Roman"/>
          <w:sz w:val="28"/>
          <w:szCs w:val="28"/>
          <w:lang w:val="ru-RU"/>
        </w:rPr>
        <w:t> </w:t>
      </w:r>
      <w:hyperlink r:id="rId12" w:history="1">
        <w:r w:rsidRPr="00147802">
          <w:rPr>
            <w:rFonts w:ascii="Times New Roman" w:hAnsi="Times New Roman" w:cs="Times New Roman"/>
            <w:sz w:val="28"/>
            <w:szCs w:val="28"/>
          </w:rPr>
          <w:t>http://focus.ua/ratings/284039/</w:t>
        </w:r>
        <w:bookmarkEnd w:id="2"/>
      </w:hyperlink>
      <w:r w:rsidRPr="00147802">
        <w:rPr>
          <w:rFonts w:ascii="Times New Roman" w:hAnsi="Times New Roman" w:cs="Times New Roman"/>
          <w:sz w:val="28"/>
          <w:szCs w:val="28"/>
          <w:lang w:val="ru-RU"/>
        </w:rPr>
        <w:t xml:space="preserve"> (дата </w:t>
      </w:r>
      <w:proofErr w:type="spellStart"/>
      <w:proofErr w:type="gramStart"/>
      <w:r w:rsidRPr="00147802">
        <w:rPr>
          <w:rFonts w:ascii="Times New Roman" w:hAnsi="Times New Roman" w:cs="Times New Roman"/>
          <w:sz w:val="28"/>
          <w:szCs w:val="28"/>
          <w:lang w:val="ru-RU"/>
        </w:rPr>
        <w:t>звернення</w:t>
      </w:r>
      <w:proofErr w:type="spellEnd"/>
      <w:r w:rsidRPr="00147802">
        <w:rPr>
          <w:rFonts w:ascii="Times New Roman" w:hAnsi="Times New Roman" w:cs="Times New Roman"/>
          <w:sz w:val="28"/>
          <w:szCs w:val="28"/>
          <w:lang w:val="ru-RU"/>
        </w:rPr>
        <w:t xml:space="preserve"> :</w:t>
      </w:r>
      <w:proofErr w:type="gramEnd"/>
      <w:r w:rsidRPr="00147802">
        <w:rPr>
          <w:rFonts w:ascii="Times New Roman" w:hAnsi="Times New Roman" w:cs="Times New Roman"/>
          <w:sz w:val="28"/>
          <w:szCs w:val="28"/>
          <w:lang w:val="ru-RU"/>
        </w:rPr>
        <w:t xml:space="preserve"> 15.0</w:t>
      </w:r>
      <w:r w:rsidR="007A5A87" w:rsidRPr="007A5A87">
        <w:rPr>
          <w:rFonts w:ascii="Times New Roman" w:hAnsi="Times New Roman" w:cs="Times New Roman"/>
          <w:sz w:val="28"/>
          <w:szCs w:val="28"/>
          <w:lang w:val="ru-RU"/>
        </w:rPr>
        <w:t>8</w:t>
      </w:r>
      <w:r w:rsidR="007A5A87">
        <w:rPr>
          <w:rFonts w:ascii="Times New Roman" w:hAnsi="Times New Roman" w:cs="Times New Roman"/>
          <w:sz w:val="28"/>
          <w:szCs w:val="28"/>
          <w:lang w:val="ru-RU"/>
        </w:rPr>
        <w:t>.</w:t>
      </w:r>
      <w:r w:rsidR="007A5A87" w:rsidRPr="007A5A87">
        <w:rPr>
          <w:rFonts w:ascii="Times New Roman" w:hAnsi="Times New Roman" w:cs="Times New Roman"/>
          <w:sz w:val="28"/>
          <w:szCs w:val="28"/>
          <w:lang w:val="ru-RU"/>
        </w:rPr>
        <w:t>20</w:t>
      </w:r>
      <w:r w:rsidRPr="00147802">
        <w:rPr>
          <w:rFonts w:ascii="Times New Roman" w:hAnsi="Times New Roman" w:cs="Times New Roman"/>
          <w:sz w:val="28"/>
          <w:szCs w:val="28"/>
          <w:lang w:val="ru-RU"/>
        </w:rPr>
        <w:t xml:space="preserve">). </w:t>
      </w:r>
      <w:r w:rsidRPr="00147802">
        <w:rPr>
          <w:rFonts w:ascii="Times New Roman" w:hAnsi="Times New Roman" w:cs="Times New Roman"/>
          <w:sz w:val="28"/>
          <w:szCs w:val="28"/>
        </w:rPr>
        <w:t>–</w:t>
      </w:r>
      <w:r w:rsidRPr="00147802">
        <w:rPr>
          <w:rFonts w:ascii="Times New Roman" w:hAnsi="Times New Roman" w:cs="Times New Roman"/>
          <w:sz w:val="28"/>
          <w:szCs w:val="28"/>
          <w:lang w:val="ru-RU"/>
        </w:rPr>
        <w:t xml:space="preserve"> </w:t>
      </w:r>
      <w:proofErr w:type="spellStart"/>
      <w:r w:rsidRPr="00147802">
        <w:rPr>
          <w:rFonts w:ascii="Times New Roman" w:hAnsi="Times New Roman" w:cs="Times New Roman"/>
          <w:sz w:val="28"/>
          <w:szCs w:val="28"/>
          <w:lang w:val="ru-RU"/>
        </w:rPr>
        <w:t>Назва</w:t>
      </w:r>
      <w:proofErr w:type="spellEnd"/>
      <w:r w:rsidRPr="00147802">
        <w:rPr>
          <w:rFonts w:ascii="Times New Roman" w:hAnsi="Times New Roman" w:cs="Times New Roman"/>
          <w:sz w:val="28"/>
          <w:szCs w:val="28"/>
          <w:lang w:val="ru-RU"/>
        </w:rPr>
        <w:t xml:space="preserve"> </w:t>
      </w:r>
      <w:proofErr w:type="spellStart"/>
      <w:r w:rsidRPr="00147802">
        <w:rPr>
          <w:rFonts w:ascii="Times New Roman" w:hAnsi="Times New Roman" w:cs="Times New Roman"/>
          <w:sz w:val="28"/>
          <w:szCs w:val="28"/>
          <w:lang w:val="ru-RU"/>
        </w:rPr>
        <w:t>з</w:t>
      </w:r>
      <w:proofErr w:type="spellEnd"/>
      <w:r w:rsidRPr="00147802">
        <w:rPr>
          <w:rFonts w:ascii="Times New Roman" w:hAnsi="Times New Roman" w:cs="Times New Roman"/>
          <w:sz w:val="28"/>
          <w:szCs w:val="28"/>
          <w:lang w:val="ru-RU"/>
        </w:rPr>
        <w:t xml:space="preserve"> </w:t>
      </w:r>
      <w:proofErr w:type="spellStart"/>
      <w:r w:rsidRPr="00147802">
        <w:rPr>
          <w:rFonts w:ascii="Times New Roman" w:hAnsi="Times New Roman" w:cs="Times New Roman"/>
          <w:sz w:val="28"/>
          <w:szCs w:val="28"/>
          <w:lang w:val="ru-RU"/>
        </w:rPr>
        <w:t>екрану</w:t>
      </w:r>
      <w:proofErr w:type="spellEnd"/>
      <w:r w:rsidRPr="00147802">
        <w:rPr>
          <w:rFonts w:ascii="Times New Roman" w:hAnsi="Times New Roman" w:cs="Times New Roman"/>
          <w:sz w:val="28"/>
          <w:szCs w:val="28"/>
          <w:lang w:val="ru-RU"/>
        </w:rPr>
        <w:t>.</w:t>
      </w:r>
    </w:p>
    <w:p w:rsidR="00147802" w:rsidRPr="00147802" w:rsidRDefault="00147802" w:rsidP="00147802">
      <w:pPr>
        <w:widowControl w:val="0"/>
        <w:numPr>
          <w:ilvl w:val="0"/>
          <w:numId w:val="14"/>
        </w:numPr>
        <w:tabs>
          <w:tab w:val="left" w:pos="1134"/>
          <w:tab w:val="left" w:pos="1276"/>
        </w:tabs>
        <w:spacing w:line="240" w:lineRule="auto"/>
        <w:ind w:left="0" w:firstLine="709"/>
        <w:rPr>
          <w:rFonts w:ascii="Times New Roman" w:hAnsi="Times New Roman" w:cs="Times New Roman"/>
          <w:sz w:val="28"/>
          <w:szCs w:val="28"/>
        </w:rPr>
      </w:pPr>
      <w:proofErr w:type="spellStart"/>
      <w:r w:rsidRPr="00147802">
        <w:rPr>
          <w:rFonts w:ascii="Times New Roman" w:hAnsi="Times New Roman" w:cs="Times New Roman"/>
          <w:sz w:val="28"/>
          <w:szCs w:val="28"/>
        </w:rPr>
        <w:t>Marketing</w:t>
      </w:r>
      <w:proofErr w:type="spellEnd"/>
      <w:r w:rsidRPr="00147802">
        <w:rPr>
          <w:rFonts w:ascii="Times New Roman" w:hAnsi="Times New Roman" w:cs="Times New Roman"/>
          <w:sz w:val="28"/>
          <w:szCs w:val="28"/>
        </w:rPr>
        <w:t xml:space="preserve">. </w:t>
      </w:r>
      <w:proofErr w:type="spellStart"/>
      <w:r w:rsidRPr="00147802">
        <w:rPr>
          <w:rFonts w:ascii="Times New Roman" w:hAnsi="Times New Roman" w:cs="Times New Roman"/>
          <w:sz w:val="28"/>
          <w:szCs w:val="28"/>
        </w:rPr>
        <w:t>vc</w:t>
      </w:r>
      <w:proofErr w:type="spellEnd"/>
      <w:r w:rsidRPr="00147802">
        <w:rPr>
          <w:rFonts w:ascii="Times New Roman" w:hAnsi="Times New Roman" w:cs="Times New Roman"/>
          <w:sz w:val="28"/>
          <w:szCs w:val="28"/>
          <w:lang w:val="en-US"/>
        </w:rPr>
        <w:t> </w:t>
      </w:r>
      <w:r w:rsidRPr="00147802">
        <w:rPr>
          <w:rFonts w:ascii="Times New Roman" w:hAnsi="Times New Roman" w:cs="Times New Roman"/>
          <w:sz w:val="28"/>
          <w:szCs w:val="28"/>
        </w:rPr>
        <w:t xml:space="preserve">: база </w:t>
      </w:r>
      <w:proofErr w:type="spellStart"/>
      <w:r w:rsidRPr="00147802">
        <w:rPr>
          <w:rFonts w:ascii="Times New Roman" w:hAnsi="Times New Roman" w:cs="Times New Roman"/>
          <w:sz w:val="28"/>
          <w:szCs w:val="28"/>
        </w:rPr>
        <w:t>маркетинговой</w:t>
      </w:r>
      <w:proofErr w:type="spellEnd"/>
      <w:r w:rsidRPr="00147802">
        <w:rPr>
          <w:rFonts w:ascii="Times New Roman" w:hAnsi="Times New Roman" w:cs="Times New Roman"/>
          <w:sz w:val="28"/>
          <w:szCs w:val="28"/>
          <w:lang w:val="ru-RU"/>
        </w:rPr>
        <w:t xml:space="preserve"> </w:t>
      </w:r>
      <w:proofErr w:type="spellStart"/>
      <w:r w:rsidRPr="00147802">
        <w:rPr>
          <w:rFonts w:ascii="Times New Roman" w:hAnsi="Times New Roman" w:cs="Times New Roman"/>
          <w:sz w:val="28"/>
          <w:szCs w:val="28"/>
        </w:rPr>
        <w:t>информации</w:t>
      </w:r>
      <w:proofErr w:type="spellEnd"/>
      <w:r w:rsidRPr="00147802">
        <w:rPr>
          <w:rFonts w:ascii="Times New Roman" w:hAnsi="Times New Roman" w:cs="Times New Roman"/>
          <w:sz w:val="28"/>
          <w:szCs w:val="28"/>
        </w:rPr>
        <w:t>. [</w:t>
      </w:r>
      <w:proofErr w:type="spellStart"/>
      <w:r w:rsidRPr="00147802">
        <w:rPr>
          <w:rFonts w:ascii="Times New Roman" w:hAnsi="Times New Roman" w:cs="Times New Roman"/>
          <w:sz w:val="28"/>
          <w:szCs w:val="28"/>
        </w:rPr>
        <w:t>Электронный</w:t>
      </w:r>
      <w:proofErr w:type="spellEnd"/>
      <w:r w:rsidRPr="00147802">
        <w:rPr>
          <w:rFonts w:ascii="Times New Roman" w:hAnsi="Times New Roman" w:cs="Times New Roman"/>
          <w:sz w:val="28"/>
          <w:szCs w:val="28"/>
        </w:rPr>
        <w:t xml:space="preserve"> ресурс] </w:t>
      </w:r>
      <w:r w:rsidRPr="00147802">
        <w:rPr>
          <w:rFonts w:ascii="Times New Roman" w:hAnsi="Times New Roman" w:cs="Times New Roman"/>
          <w:sz w:val="28"/>
          <w:szCs w:val="28"/>
          <w:lang w:val="ru-RU"/>
        </w:rPr>
        <w:t>:</w:t>
      </w:r>
      <w:r w:rsidRPr="00147802">
        <w:rPr>
          <w:rFonts w:ascii="Times New Roman" w:hAnsi="Times New Roman" w:cs="Times New Roman"/>
          <w:sz w:val="28"/>
          <w:szCs w:val="28"/>
        </w:rPr>
        <w:t xml:space="preserve"> </w:t>
      </w:r>
      <w:proofErr w:type="spellStart"/>
      <w:r w:rsidRPr="00147802">
        <w:rPr>
          <w:rFonts w:ascii="Times New Roman" w:hAnsi="Times New Roman" w:cs="Times New Roman"/>
          <w:sz w:val="28"/>
          <w:szCs w:val="28"/>
        </w:rPr>
        <w:t>официальный</w:t>
      </w:r>
      <w:proofErr w:type="spellEnd"/>
      <w:r w:rsidRPr="00147802">
        <w:rPr>
          <w:rFonts w:ascii="Times New Roman" w:hAnsi="Times New Roman" w:cs="Times New Roman"/>
          <w:sz w:val="28"/>
          <w:szCs w:val="28"/>
        </w:rPr>
        <w:t xml:space="preserve"> сайт </w:t>
      </w:r>
      <w:proofErr w:type="spellStart"/>
      <w:r w:rsidRPr="00147802">
        <w:rPr>
          <w:rFonts w:ascii="Times New Roman" w:hAnsi="Times New Roman" w:cs="Times New Roman"/>
          <w:sz w:val="28"/>
          <w:szCs w:val="28"/>
        </w:rPr>
        <w:t>Alliance</w:t>
      </w:r>
      <w:proofErr w:type="spellEnd"/>
      <w:r w:rsidRPr="00147802">
        <w:rPr>
          <w:rFonts w:ascii="Times New Roman" w:hAnsi="Times New Roman" w:cs="Times New Roman"/>
          <w:sz w:val="28"/>
          <w:szCs w:val="28"/>
        </w:rPr>
        <w:t xml:space="preserve"> </w:t>
      </w:r>
      <w:proofErr w:type="spellStart"/>
      <w:r w:rsidRPr="00147802">
        <w:rPr>
          <w:rFonts w:ascii="Times New Roman" w:hAnsi="Times New Roman" w:cs="Times New Roman"/>
          <w:sz w:val="28"/>
          <w:szCs w:val="28"/>
        </w:rPr>
        <w:t>Capital</w:t>
      </w:r>
      <w:proofErr w:type="spellEnd"/>
      <w:r w:rsidRPr="00147802">
        <w:rPr>
          <w:rFonts w:ascii="Times New Roman" w:hAnsi="Times New Roman" w:cs="Times New Roman"/>
          <w:sz w:val="28"/>
          <w:szCs w:val="28"/>
        </w:rPr>
        <w:t xml:space="preserve"> </w:t>
      </w:r>
      <w:proofErr w:type="spellStart"/>
      <w:r w:rsidRPr="00147802">
        <w:rPr>
          <w:rFonts w:ascii="Times New Roman" w:hAnsi="Times New Roman" w:cs="Times New Roman"/>
          <w:sz w:val="28"/>
          <w:szCs w:val="28"/>
        </w:rPr>
        <w:t>Management</w:t>
      </w:r>
      <w:proofErr w:type="spellEnd"/>
      <w:r w:rsidRPr="00147802">
        <w:rPr>
          <w:rFonts w:ascii="Times New Roman" w:hAnsi="Times New Roman" w:cs="Times New Roman"/>
          <w:sz w:val="28"/>
          <w:szCs w:val="28"/>
        </w:rPr>
        <w:t xml:space="preserve">. – </w:t>
      </w:r>
      <w:r w:rsidRPr="00147802">
        <w:rPr>
          <w:rFonts w:ascii="Times New Roman" w:hAnsi="Times New Roman" w:cs="Times New Roman"/>
          <w:sz w:val="28"/>
          <w:szCs w:val="28"/>
          <w:lang w:val="en-US"/>
        </w:rPr>
        <w:t>URL</w:t>
      </w:r>
      <w:r w:rsidRPr="00147802">
        <w:rPr>
          <w:rFonts w:ascii="Times New Roman" w:hAnsi="Times New Roman" w:cs="Times New Roman"/>
          <w:sz w:val="28"/>
          <w:szCs w:val="28"/>
        </w:rPr>
        <w:t>:</w:t>
      </w:r>
      <w:r w:rsidRPr="00147802">
        <w:rPr>
          <w:rFonts w:ascii="Times New Roman" w:hAnsi="Times New Roman" w:cs="Times New Roman"/>
          <w:sz w:val="28"/>
          <w:szCs w:val="28"/>
          <w:lang w:val="ru-RU"/>
        </w:rPr>
        <w:t> </w:t>
      </w:r>
      <w:hyperlink r:id="rId13" w:history="1">
        <w:r w:rsidRPr="00147802">
          <w:rPr>
            <w:rFonts w:ascii="Times New Roman" w:hAnsi="Times New Roman" w:cs="Times New Roman"/>
            <w:sz w:val="28"/>
            <w:szCs w:val="28"/>
          </w:rPr>
          <w:t>http://marketing.vc/</w:t>
        </w:r>
      </w:hyperlink>
      <w:bookmarkEnd w:id="3"/>
      <w:r w:rsidRPr="00147802">
        <w:rPr>
          <w:rFonts w:ascii="Times New Roman" w:hAnsi="Times New Roman" w:cs="Times New Roman"/>
          <w:sz w:val="28"/>
          <w:szCs w:val="28"/>
        </w:rPr>
        <w:t xml:space="preserve"> (дата звернення</w:t>
      </w:r>
      <w:r w:rsidRPr="00147802">
        <w:rPr>
          <w:rFonts w:ascii="Times New Roman" w:hAnsi="Times New Roman" w:cs="Times New Roman"/>
          <w:sz w:val="28"/>
          <w:szCs w:val="28"/>
          <w:lang w:val="ru-RU"/>
        </w:rPr>
        <w:t xml:space="preserve"> </w:t>
      </w:r>
      <w:r w:rsidRPr="00147802">
        <w:rPr>
          <w:rFonts w:ascii="Times New Roman" w:hAnsi="Times New Roman" w:cs="Times New Roman"/>
          <w:sz w:val="28"/>
          <w:szCs w:val="28"/>
        </w:rPr>
        <w:t>: 15.0</w:t>
      </w:r>
      <w:r w:rsidR="007A5A87" w:rsidRPr="007A5A87">
        <w:rPr>
          <w:rFonts w:ascii="Times New Roman" w:hAnsi="Times New Roman" w:cs="Times New Roman"/>
          <w:sz w:val="28"/>
          <w:szCs w:val="28"/>
          <w:lang w:val="ru-RU"/>
        </w:rPr>
        <w:t>8</w:t>
      </w:r>
      <w:r w:rsidRPr="00147802">
        <w:rPr>
          <w:rFonts w:ascii="Times New Roman" w:hAnsi="Times New Roman" w:cs="Times New Roman"/>
          <w:sz w:val="28"/>
          <w:szCs w:val="28"/>
        </w:rPr>
        <w:t>.</w:t>
      </w:r>
      <w:r w:rsidR="007A5A87" w:rsidRPr="007A5A87">
        <w:rPr>
          <w:rFonts w:ascii="Times New Roman" w:hAnsi="Times New Roman" w:cs="Times New Roman"/>
          <w:sz w:val="28"/>
          <w:szCs w:val="28"/>
          <w:lang w:val="ru-RU"/>
        </w:rPr>
        <w:t>20</w:t>
      </w:r>
      <w:r w:rsidRPr="00147802">
        <w:rPr>
          <w:rFonts w:ascii="Times New Roman" w:hAnsi="Times New Roman" w:cs="Times New Roman"/>
          <w:sz w:val="28"/>
          <w:szCs w:val="28"/>
        </w:rPr>
        <w:t>). – Назва з екрану.</w:t>
      </w:r>
    </w:p>
    <w:p w:rsidR="00147802" w:rsidRPr="00147802" w:rsidRDefault="00147802" w:rsidP="00147802">
      <w:pPr>
        <w:widowControl w:val="0"/>
        <w:numPr>
          <w:ilvl w:val="0"/>
          <w:numId w:val="14"/>
        </w:numPr>
        <w:tabs>
          <w:tab w:val="left" w:pos="1134"/>
          <w:tab w:val="left" w:pos="1276"/>
        </w:tabs>
        <w:spacing w:line="240" w:lineRule="auto"/>
        <w:ind w:left="0" w:firstLine="709"/>
        <w:rPr>
          <w:rFonts w:ascii="Times New Roman" w:hAnsi="Times New Roman" w:cs="Times New Roman"/>
          <w:sz w:val="28"/>
          <w:szCs w:val="28"/>
        </w:rPr>
      </w:pPr>
      <w:bookmarkStart w:id="4" w:name="_Ref422782484"/>
      <w:proofErr w:type="spellStart"/>
      <w:r w:rsidRPr="00147802">
        <w:rPr>
          <w:rFonts w:ascii="Times New Roman" w:hAnsi="Times New Roman" w:cs="Times New Roman"/>
          <w:sz w:val="28"/>
          <w:szCs w:val="28"/>
        </w:rPr>
        <w:t>Smida</w:t>
      </w:r>
      <w:proofErr w:type="spellEnd"/>
      <w:r w:rsidRPr="00147802">
        <w:rPr>
          <w:rFonts w:ascii="Times New Roman" w:hAnsi="Times New Roman" w:cs="Times New Roman"/>
          <w:sz w:val="28"/>
          <w:szCs w:val="28"/>
          <w:lang w:val="ru-RU"/>
        </w:rPr>
        <w:t xml:space="preserve">. </w:t>
      </w:r>
      <w:r w:rsidRPr="00147802">
        <w:rPr>
          <w:rFonts w:ascii="Times New Roman" w:hAnsi="Times New Roman" w:cs="Times New Roman"/>
          <w:sz w:val="28"/>
          <w:szCs w:val="28"/>
        </w:rPr>
        <w:t>Офіційний сайт Агентств</w:t>
      </w:r>
      <w:r w:rsidRPr="00147802">
        <w:rPr>
          <w:rFonts w:ascii="Times New Roman" w:hAnsi="Times New Roman" w:cs="Times New Roman"/>
          <w:sz w:val="28"/>
          <w:szCs w:val="28"/>
          <w:lang w:val="ru-RU"/>
        </w:rPr>
        <w:t>а</w:t>
      </w:r>
      <w:r w:rsidRPr="00147802">
        <w:rPr>
          <w:rFonts w:ascii="Times New Roman" w:hAnsi="Times New Roman" w:cs="Times New Roman"/>
          <w:sz w:val="28"/>
          <w:szCs w:val="28"/>
        </w:rPr>
        <w:t xml:space="preserve"> з розвитку інфраструктури фондового ринку України </w:t>
      </w:r>
      <w:r w:rsidRPr="00147802">
        <w:rPr>
          <w:rFonts w:ascii="Times New Roman" w:hAnsi="Times New Roman" w:cs="Times New Roman"/>
          <w:sz w:val="28"/>
          <w:szCs w:val="28"/>
          <w:lang w:val="ru-RU"/>
        </w:rPr>
        <w:t>[</w:t>
      </w:r>
      <w:r w:rsidRPr="00147802">
        <w:rPr>
          <w:rFonts w:ascii="Times New Roman" w:hAnsi="Times New Roman" w:cs="Times New Roman"/>
          <w:sz w:val="28"/>
          <w:szCs w:val="28"/>
        </w:rPr>
        <w:t>Електронний ресурс</w:t>
      </w:r>
      <w:r w:rsidRPr="00147802">
        <w:rPr>
          <w:rFonts w:ascii="Times New Roman" w:hAnsi="Times New Roman" w:cs="Times New Roman"/>
          <w:sz w:val="28"/>
          <w:szCs w:val="28"/>
          <w:lang w:val="ru-RU"/>
        </w:rPr>
        <w:t>]</w:t>
      </w:r>
      <w:r w:rsidRPr="00147802">
        <w:rPr>
          <w:rFonts w:ascii="Times New Roman" w:hAnsi="Times New Roman" w:cs="Times New Roman"/>
          <w:sz w:val="28"/>
          <w:szCs w:val="28"/>
        </w:rPr>
        <w:t>. –</w:t>
      </w:r>
      <w:r w:rsidRPr="00147802">
        <w:rPr>
          <w:rFonts w:ascii="Times New Roman" w:hAnsi="Times New Roman" w:cs="Times New Roman"/>
          <w:sz w:val="28"/>
          <w:szCs w:val="28"/>
          <w:lang w:val="ru-RU"/>
        </w:rPr>
        <w:t xml:space="preserve"> </w:t>
      </w:r>
      <w:r w:rsidRPr="00147802">
        <w:rPr>
          <w:rFonts w:ascii="Times New Roman" w:hAnsi="Times New Roman" w:cs="Times New Roman"/>
          <w:sz w:val="28"/>
          <w:szCs w:val="28"/>
          <w:lang w:val="en-US"/>
        </w:rPr>
        <w:t>URL</w:t>
      </w:r>
      <w:r w:rsidRPr="00147802">
        <w:rPr>
          <w:rFonts w:ascii="Times New Roman" w:hAnsi="Times New Roman" w:cs="Times New Roman"/>
          <w:sz w:val="28"/>
          <w:szCs w:val="28"/>
        </w:rPr>
        <w:t xml:space="preserve">: </w:t>
      </w:r>
      <w:hyperlink r:id="rId14" w:history="1">
        <w:r w:rsidRPr="00147802">
          <w:rPr>
            <w:rFonts w:ascii="Times New Roman" w:hAnsi="Times New Roman" w:cs="Times New Roman"/>
            <w:sz w:val="28"/>
            <w:szCs w:val="28"/>
          </w:rPr>
          <w:t>http://smida.gov.ua/</w:t>
        </w:r>
      </w:hyperlink>
      <w:bookmarkEnd w:id="4"/>
      <w:r w:rsidRPr="00147802">
        <w:rPr>
          <w:rFonts w:ascii="Times New Roman" w:hAnsi="Times New Roman" w:cs="Times New Roman"/>
          <w:sz w:val="28"/>
          <w:szCs w:val="28"/>
          <w:lang w:val="ru-RU"/>
        </w:rPr>
        <w:t xml:space="preserve"> (дата </w:t>
      </w:r>
      <w:proofErr w:type="spellStart"/>
      <w:r w:rsidRPr="00147802">
        <w:rPr>
          <w:rFonts w:ascii="Times New Roman" w:hAnsi="Times New Roman" w:cs="Times New Roman"/>
          <w:sz w:val="28"/>
          <w:szCs w:val="28"/>
          <w:lang w:val="ru-RU"/>
        </w:rPr>
        <w:t>звернення</w:t>
      </w:r>
      <w:proofErr w:type="spellEnd"/>
      <w:r w:rsidRPr="00147802">
        <w:rPr>
          <w:rFonts w:ascii="Times New Roman" w:hAnsi="Times New Roman" w:cs="Times New Roman"/>
          <w:sz w:val="28"/>
          <w:szCs w:val="28"/>
          <w:lang w:val="ru-RU"/>
        </w:rPr>
        <w:t xml:space="preserve"> : 15.0</w:t>
      </w:r>
      <w:r w:rsidR="007A5A87" w:rsidRPr="007A5A87">
        <w:rPr>
          <w:rFonts w:ascii="Times New Roman" w:hAnsi="Times New Roman" w:cs="Times New Roman"/>
          <w:sz w:val="28"/>
          <w:szCs w:val="28"/>
          <w:lang w:val="ru-RU"/>
        </w:rPr>
        <w:t>8</w:t>
      </w:r>
      <w:r w:rsidRPr="00147802">
        <w:rPr>
          <w:rFonts w:ascii="Times New Roman" w:hAnsi="Times New Roman" w:cs="Times New Roman"/>
          <w:sz w:val="28"/>
          <w:szCs w:val="28"/>
          <w:lang w:val="ru-RU"/>
        </w:rPr>
        <w:t>.</w:t>
      </w:r>
      <w:r w:rsidR="007A5A87" w:rsidRPr="007A5A87">
        <w:rPr>
          <w:rFonts w:ascii="Times New Roman" w:hAnsi="Times New Roman" w:cs="Times New Roman"/>
          <w:sz w:val="28"/>
          <w:szCs w:val="28"/>
          <w:lang w:val="ru-RU"/>
        </w:rPr>
        <w:t>20</w:t>
      </w:r>
      <w:r w:rsidRPr="00147802">
        <w:rPr>
          <w:rFonts w:ascii="Times New Roman" w:hAnsi="Times New Roman" w:cs="Times New Roman"/>
          <w:sz w:val="28"/>
          <w:szCs w:val="28"/>
          <w:lang w:val="ru-RU"/>
        </w:rPr>
        <w:t xml:space="preserve">). </w:t>
      </w:r>
      <w:r w:rsidRPr="00147802">
        <w:rPr>
          <w:rFonts w:ascii="Times New Roman" w:hAnsi="Times New Roman" w:cs="Times New Roman"/>
          <w:sz w:val="28"/>
          <w:szCs w:val="28"/>
        </w:rPr>
        <w:t>–</w:t>
      </w:r>
      <w:r w:rsidRPr="00147802">
        <w:rPr>
          <w:rFonts w:ascii="Times New Roman" w:hAnsi="Times New Roman" w:cs="Times New Roman"/>
          <w:sz w:val="28"/>
          <w:szCs w:val="28"/>
          <w:lang w:val="ru-RU"/>
        </w:rPr>
        <w:t xml:space="preserve"> </w:t>
      </w:r>
      <w:proofErr w:type="spellStart"/>
      <w:r w:rsidRPr="00147802">
        <w:rPr>
          <w:rFonts w:ascii="Times New Roman" w:hAnsi="Times New Roman" w:cs="Times New Roman"/>
          <w:sz w:val="28"/>
          <w:szCs w:val="28"/>
          <w:lang w:val="ru-RU"/>
        </w:rPr>
        <w:t>Назва</w:t>
      </w:r>
      <w:proofErr w:type="spellEnd"/>
      <w:r w:rsidRPr="00147802">
        <w:rPr>
          <w:rFonts w:ascii="Times New Roman" w:hAnsi="Times New Roman" w:cs="Times New Roman"/>
          <w:sz w:val="28"/>
          <w:szCs w:val="28"/>
          <w:lang w:val="ru-RU"/>
        </w:rPr>
        <w:t xml:space="preserve"> </w:t>
      </w:r>
      <w:proofErr w:type="spellStart"/>
      <w:r w:rsidRPr="00147802">
        <w:rPr>
          <w:rFonts w:ascii="Times New Roman" w:hAnsi="Times New Roman" w:cs="Times New Roman"/>
          <w:sz w:val="28"/>
          <w:szCs w:val="28"/>
          <w:lang w:val="ru-RU"/>
        </w:rPr>
        <w:t>з</w:t>
      </w:r>
      <w:proofErr w:type="spellEnd"/>
      <w:r w:rsidRPr="00147802">
        <w:rPr>
          <w:rFonts w:ascii="Times New Roman" w:hAnsi="Times New Roman" w:cs="Times New Roman"/>
          <w:sz w:val="28"/>
          <w:szCs w:val="28"/>
          <w:lang w:val="ru-RU"/>
        </w:rPr>
        <w:t xml:space="preserve"> </w:t>
      </w:r>
      <w:proofErr w:type="spellStart"/>
      <w:r w:rsidRPr="00147802">
        <w:rPr>
          <w:rFonts w:ascii="Times New Roman" w:hAnsi="Times New Roman" w:cs="Times New Roman"/>
          <w:sz w:val="28"/>
          <w:szCs w:val="28"/>
          <w:lang w:val="ru-RU"/>
        </w:rPr>
        <w:t>екрану</w:t>
      </w:r>
      <w:proofErr w:type="spellEnd"/>
      <w:r w:rsidRPr="00147802">
        <w:rPr>
          <w:rFonts w:ascii="Times New Roman" w:hAnsi="Times New Roman" w:cs="Times New Roman"/>
          <w:sz w:val="28"/>
          <w:szCs w:val="28"/>
          <w:lang w:val="ru-RU"/>
        </w:rPr>
        <w:t>.</w:t>
      </w:r>
    </w:p>
    <w:p w:rsidR="00831762" w:rsidRPr="00965DF6" w:rsidRDefault="00147802" w:rsidP="00965DF6">
      <w:pPr>
        <w:numPr>
          <w:ilvl w:val="0"/>
          <w:numId w:val="14"/>
        </w:numPr>
        <w:shd w:val="clear" w:color="auto" w:fill="FFFFFF"/>
        <w:tabs>
          <w:tab w:val="left" w:pos="709"/>
          <w:tab w:val="left" w:pos="851"/>
          <w:tab w:val="left" w:pos="993"/>
          <w:tab w:val="left" w:pos="1276"/>
          <w:tab w:val="left" w:pos="1418"/>
        </w:tabs>
        <w:spacing w:after="200" w:line="276" w:lineRule="auto"/>
        <w:ind w:left="0" w:firstLine="567"/>
        <w:rPr>
          <w:sz w:val="28"/>
          <w:szCs w:val="28"/>
          <w:lang w:val="en-US"/>
        </w:rPr>
      </w:pPr>
      <w:proofErr w:type="spellStart"/>
      <w:r w:rsidRPr="00965DF6">
        <w:rPr>
          <w:rFonts w:ascii="Times New Roman" w:hAnsi="Times New Roman" w:cs="Times New Roman"/>
          <w:sz w:val="28"/>
          <w:szCs w:val="28"/>
        </w:rPr>
        <w:t>Statista</w:t>
      </w:r>
      <w:proofErr w:type="spellEnd"/>
      <w:r w:rsidRPr="00965DF6">
        <w:rPr>
          <w:rFonts w:ascii="Times New Roman" w:hAnsi="Times New Roman" w:cs="Times New Roman"/>
          <w:sz w:val="28"/>
          <w:szCs w:val="28"/>
        </w:rPr>
        <w:t xml:space="preserve"> – </w:t>
      </w:r>
      <w:proofErr w:type="spellStart"/>
      <w:r w:rsidRPr="00965DF6">
        <w:rPr>
          <w:rFonts w:ascii="Times New Roman" w:hAnsi="Times New Roman" w:cs="Times New Roman"/>
          <w:sz w:val="28"/>
          <w:szCs w:val="28"/>
        </w:rPr>
        <w:t>The</w:t>
      </w:r>
      <w:proofErr w:type="spellEnd"/>
      <w:r w:rsidRPr="00965DF6">
        <w:rPr>
          <w:rFonts w:ascii="Times New Roman" w:hAnsi="Times New Roman" w:cs="Times New Roman"/>
          <w:sz w:val="28"/>
          <w:szCs w:val="28"/>
          <w:lang w:val="en-US"/>
        </w:rPr>
        <w:t xml:space="preserve"> </w:t>
      </w:r>
      <w:proofErr w:type="spellStart"/>
      <w:r w:rsidRPr="00965DF6">
        <w:rPr>
          <w:rFonts w:ascii="Times New Roman" w:hAnsi="Times New Roman" w:cs="Times New Roman"/>
          <w:sz w:val="28"/>
          <w:szCs w:val="28"/>
        </w:rPr>
        <w:t>portal</w:t>
      </w:r>
      <w:proofErr w:type="spellEnd"/>
      <w:r w:rsidRPr="00965DF6">
        <w:rPr>
          <w:rFonts w:ascii="Times New Roman" w:hAnsi="Times New Roman" w:cs="Times New Roman"/>
          <w:sz w:val="28"/>
          <w:szCs w:val="28"/>
          <w:lang w:val="en-US"/>
        </w:rPr>
        <w:t xml:space="preserve"> </w:t>
      </w:r>
      <w:proofErr w:type="spellStart"/>
      <w:r w:rsidRPr="00965DF6">
        <w:rPr>
          <w:rFonts w:ascii="Times New Roman" w:hAnsi="Times New Roman" w:cs="Times New Roman"/>
          <w:sz w:val="28"/>
          <w:szCs w:val="28"/>
        </w:rPr>
        <w:t>for</w:t>
      </w:r>
      <w:proofErr w:type="spellEnd"/>
      <w:r w:rsidRPr="00965DF6">
        <w:rPr>
          <w:rFonts w:ascii="Times New Roman" w:hAnsi="Times New Roman" w:cs="Times New Roman"/>
          <w:sz w:val="28"/>
          <w:szCs w:val="28"/>
          <w:lang w:val="en-US"/>
        </w:rPr>
        <w:t xml:space="preserve"> </w:t>
      </w:r>
      <w:proofErr w:type="spellStart"/>
      <w:r w:rsidRPr="00965DF6">
        <w:rPr>
          <w:rFonts w:ascii="Times New Roman" w:hAnsi="Times New Roman" w:cs="Times New Roman"/>
          <w:sz w:val="28"/>
          <w:szCs w:val="28"/>
        </w:rPr>
        <w:t>statistics</w:t>
      </w:r>
      <w:proofErr w:type="spellEnd"/>
      <w:r w:rsidRPr="00965DF6">
        <w:rPr>
          <w:rFonts w:ascii="Times New Roman" w:hAnsi="Times New Roman" w:cs="Times New Roman"/>
          <w:sz w:val="28"/>
          <w:szCs w:val="28"/>
          <w:lang w:val="en-US"/>
        </w:rPr>
        <w:t xml:space="preserve"> </w:t>
      </w:r>
      <w:proofErr w:type="spellStart"/>
      <w:r w:rsidRPr="00965DF6">
        <w:rPr>
          <w:rFonts w:ascii="Times New Roman" w:hAnsi="Times New Roman" w:cs="Times New Roman"/>
          <w:sz w:val="28"/>
          <w:szCs w:val="28"/>
        </w:rPr>
        <w:t>Immedia</w:t>
      </w:r>
      <w:proofErr w:type="spellEnd"/>
      <w:r w:rsidRPr="00965DF6">
        <w:rPr>
          <w:rFonts w:ascii="Times New Roman" w:hAnsi="Times New Roman" w:cs="Times New Roman"/>
          <w:sz w:val="28"/>
          <w:szCs w:val="28"/>
          <w:lang w:val="en-US"/>
        </w:rPr>
        <w:t xml:space="preserve"> </w:t>
      </w:r>
      <w:proofErr w:type="spellStart"/>
      <w:r w:rsidRPr="00965DF6">
        <w:rPr>
          <w:rFonts w:ascii="Times New Roman" w:hAnsi="Times New Roman" w:cs="Times New Roman"/>
          <w:sz w:val="28"/>
          <w:szCs w:val="28"/>
        </w:rPr>
        <w:t>teaccess</w:t>
      </w:r>
      <w:proofErr w:type="spellEnd"/>
      <w:r w:rsidRPr="00965DF6">
        <w:rPr>
          <w:rFonts w:ascii="Times New Roman" w:hAnsi="Times New Roman" w:cs="Times New Roman"/>
          <w:sz w:val="28"/>
          <w:szCs w:val="28"/>
          <w:lang w:val="en-US"/>
        </w:rPr>
        <w:t xml:space="preserve"> </w:t>
      </w:r>
      <w:proofErr w:type="spellStart"/>
      <w:r w:rsidRPr="00965DF6">
        <w:rPr>
          <w:rFonts w:ascii="Times New Roman" w:hAnsi="Times New Roman" w:cs="Times New Roman"/>
          <w:sz w:val="28"/>
          <w:szCs w:val="28"/>
        </w:rPr>
        <w:t>to</w:t>
      </w:r>
      <w:proofErr w:type="spellEnd"/>
      <w:r w:rsidRPr="00965DF6">
        <w:rPr>
          <w:rFonts w:ascii="Times New Roman" w:hAnsi="Times New Roman" w:cs="Times New Roman"/>
          <w:sz w:val="28"/>
          <w:szCs w:val="28"/>
          <w:lang w:val="en-US"/>
        </w:rPr>
        <w:t xml:space="preserve"> </w:t>
      </w:r>
      <w:proofErr w:type="spellStart"/>
      <w:r w:rsidRPr="00965DF6">
        <w:rPr>
          <w:rFonts w:ascii="Times New Roman" w:hAnsi="Times New Roman" w:cs="Times New Roman"/>
          <w:sz w:val="28"/>
          <w:szCs w:val="28"/>
        </w:rPr>
        <w:t>over</w:t>
      </w:r>
      <w:proofErr w:type="spellEnd"/>
      <w:r w:rsidRPr="00965DF6">
        <w:rPr>
          <w:rFonts w:ascii="Times New Roman" w:hAnsi="Times New Roman" w:cs="Times New Roman"/>
          <w:sz w:val="28"/>
          <w:szCs w:val="28"/>
          <w:lang w:val="en-US"/>
        </w:rPr>
        <w:t xml:space="preserve"> </w:t>
      </w:r>
      <w:proofErr w:type="spellStart"/>
      <w:r w:rsidRPr="00965DF6">
        <w:rPr>
          <w:rFonts w:ascii="Times New Roman" w:hAnsi="Times New Roman" w:cs="Times New Roman"/>
          <w:sz w:val="28"/>
          <w:szCs w:val="28"/>
        </w:rPr>
        <w:t>one</w:t>
      </w:r>
      <w:proofErr w:type="spellEnd"/>
      <w:r w:rsidRPr="00965DF6">
        <w:rPr>
          <w:rFonts w:ascii="Times New Roman" w:hAnsi="Times New Roman" w:cs="Times New Roman"/>
          <w:sz w:val="28"/>
          <w:szCs w:val="28"/>
          <w:lang w:val="en-US"/>
        </w:rPr>
        <w:t xml:space="preserve"> </w:t>
      </w:r>
      <w:proofErr w:type="spellStart"/>
      <w:r w:rsidRPr="00965DF6">
        <w:rPr>
          <w:rFonts w:ascii="Times New Roman" w:hAnsi="Times New Roman" w:cs="Times New Roman"/>
          <w:sz w:val="28"/>
          <w:szCs w:val="28"/>
        </w:rPr>
        <w:t>million</w:t>
      </w:r>
      <w:proofErr w:type="spellEnd"/>
      <w:r w:rsidRPr="00965DF6">
        <w:rPr>
          <w:rFonts w:ascii="Times New Roman" w:hAnsi="Times New Roman" w:cs="Times New Roman"/>
          <w:sz w:val="28"/>
          <w:szCs w:val="28"/>
          <w:lang w:val="en-US"/>
        </w:rPr>
        <w:t xml:space="preserve"> </w:t>
      </w:r>
      <w:proofErr w:type="spellStart"/>
      <w:r w:rsidRPr="00965DF6">
        <w:rPr>
          <w:rFonts w:ascii="Times New Roman" w:hAnsi="Times New Roman" w:cs="Times New Roman"/>
          <w:sz w:val="28"/>
          <w:szCs w:val="28"/>
        </w:rPr>
        <w:t>statistics</w:t>
      </w:r>
      <w:proofErr w:type="spellEnd"/>
      <w:r w:rsidRPr="00965DF6">
        <w:rPr>
          <w:rFonts w:ascii="Times New Roman" w:hAnsi="Times New Roman" w:cs="Times New Roman"/>
          <w:sz w:val="28"/>
          <w:szCs w:val="28"/>
          <w:lang w:val="en-US"/>
        </w:rPr>
        <w:t xml:space="preserve"> </w:t>
      </w:r>
      <w:proofErr w:type="spellStart"/>
      <w:r w:rsidRPr="00965DF6">
        <w:rPr>
          <w:rFonts w:ascii="Times New Roman" w:hAnsi="Times New Roman" w:cs="Times New Roman"/>
          <w:sz w:val="28"/>
          <w:szCs w:val="28"/>
        </w:rPr>
        <w:t>and</w:t>
      </w:r>
      <w:proofErr w:type="spellEnd"/>
      <w:r w:rsidRPr="00965DF6">
        <w:rPr>
          <w:rFonts w:ascii="Times New Roman" w:hAnsi="Times New Roman" w:cs="Times New Roman"/>
          <w:sz w:val="28"/>
          <w:szCs w:val="28"/>
          <w:lang w:val="en-US"/>
        </w:rPr>
        <w:t xml:space="preserve"> </w:t>
      </w:r>
      <w:proofErr w:type="spellStart"/>
      <w:r w:rsidRPr="00965DF6">
        <w:rPr>
          <w:rFonts w:ascii="Times New Roman" w:hAnsi="Times New Roman" w:cs="Times New Roman"/>
          <w:sz w:val="28"/>
          <w:szCs w:val="28"/>
        </w:rPr>
        <w:t>facts</w:t>
      </w:r>
      <w:proofErr w:type="spellEnd"/>
      <w:r w:rsidRPr="00965DF6">
        <w:rPr>
          <w:rFonts w:ascii="Times New Roman" w:hAnsi="Times New Roman" w:cs="Times New Roman"/>
          <w:sz w:val="28"/>
          <w:szCs w:val="28"/>
        </w:rPr>
        <w:t xml:space="preserve"> [Електронний ресурс]. –</w:t>
      </w:r>
      <w:r w:rsidRPr="00965DF6">
        <w:rPr>
          <w:rFonts w:ascii="Times New Roman" w:hAnsi="Times New Roman" w:cs="Times New Roman"/>
          <w:sz w:val="28"/>
          <w:szCs w:val="28"/>
          <w:lang w:val="en-US"/>
        </w:rPr>
        <w:t xml:space="preserve"> URL</w:t>
      </w:r>
      <w:r w:rsidRPr="00965DF6">
        <w:rPr>
          <w:rFonts w:ascii="Times New Roman" w:hAnsi="Times New Roman" w:cs="Times New Roman"/>
          <w:sz w:val="28"/>
          <w:szCs w:val="28"/>
        </w:rPr>
        <w:t>: https://www.statista.com</w:t>
      </w:r>
      <w:r w:rsidRPr="00965DF6">
        <w:rPr>
          <w:rFonts w:ascii="Times New Roman" w:hAnsi="Times New Roman" w:cs="Times New Roman"/>
          <w:sz w:val="28"/>
          <w:szCs w:val="28"/>
          <w:lang w:val="en-US"/>
        </w:rPr>
        <w:t xml:space="preserve"> (</w:t>
      </w:r>
      <w:r w:rsidRPr="00965DF6">
        <w:rPr>
          <w:rFonts w:ascii="Times New Roman" w:hAnsi="Times New Roman" w:cs="Times New Roman"/>
          <w:sz w:val="28"/>
          <w:szCs w:val="28"/>
          <w:lang w:val="ru-RU"/>
        </w:rPr>
        <w:t>дата</w:t>
      </w:r>
      <w:r w:rsidRPr="00965DF6">
        <w:rPr>
          <w:rFonts w:ascii="Times New Roman" w:hAnsi="Times New Roman" w:cs="Times New Roman"/>
          <w:sz w:val="28"/>
          <w:szCs w:val="28"/>
          <w:lang w:val="en-US"/>
        </w:rPr>
        <w:t xml:space="preserve"> </w:t>
      </w:r>
      <w:proofErr w:type="spellStart"/>
      <w:r w:rsidRPr="00965DF6">
        <w:rPr>
          <w:rFonts w:ascii="Times New Roman" w:hAnsi="Times New Roman" w:cs="Times New Roman"/>
          <w:sz w:val="28"/>
          <w:szCs w:val="28"/>
          <w:lang w:val="ru-RU"/>
        </w:rPr>
        <w:t>звернення</w:t>
      </w:r>
      <w:proofErr w:type="spellEnd"/>
      <w:r w:rsidRPr="00965DF6">
        <w:rPr>
          <w:rFonts w:ascii="Times New Roman" w:hAnsi="Times New Roman" w:cs="Times New Roman"/>
          <w:sz w:val="28"/>
          <w:szCs w:val="28"/>
          <w:lang w:val="en-US"/>
        </w:rPr>
        <w:t xml:space="preserve"> : </w:t>
      </w:r>
      <w:r w:rsidRPr="00965DF6">
        <w:rPr>
          <w:rFonts w:ascii="Times New Roman" w:hAnsi="Times New Roman" w:cs="Times New Roman"/>
          <w:sz w:val="28"/>
          <w:szCs w:val="28"/>
        </w:rPr>
        <w:t>1</w:t>
      </w:r>
      <w:r w:rsidRPr="00965DF6">
        <w:rPr>
          <w:rFonts w:ascii="Times New Roman" w:hAnsi="Times New Roman" w:cs="Times New Roman"/>
          <w:sz w:val="28"/>
          <w:szCs w:val="28"/>
          <w:lang w:val="en-US"/>
        </w:rPr>
        <w:t>5.0</w:t>
      </w:r>
      <w:r w:rsidR="007A5A87" w:rsidRPr="00965DF6">
        <w:rPr>
          <w:rFonts w:ascii="Times New Roman" w:hAnsi="Times New Roman" w:cs="Times New Roman"/>
          <w:sz w:val="28"/>
          <w:szCs w:val="28"/>
          <w:lang w:val="en-US"/>
        </w:rPr>
        <w:t>8</w:t>
      </w:r>
      <w:r w:rsidRPr="00965DF6">
        <w:rPr>
          <w:rFonts w:ascii="Times New Roman" w:hAnsi="Times New Roman" w:cs="Times New Roman"/>
          <w:sz w:val="28"/>
          <w:szCs w:val="28"/>
          <w:lang w:val="en-US"/>
        </w:rPr>
        <w:t>.</w:t>
      </w:r>
      <w:r w:rsidR="007A5A87" w:rsidRPr="00965DF6">
        <w:rPr>
          <w:rFonts w:ascii="Times New Roman" w:hAnsi="Times New Roman" w:cs="Times New Roman"/>
          <w:sz w:val="28"/>
          <w:szCs w:val="28"/>
          <w:lang w:val="en-US"/>
        </w:rPr>
        <w:t>20</w:t>
      </w:r>
      <w:r w:rsidRPr="00965DF6">
        <w:rPr>
          <w:rFonts w:ascii="Times New Roman" w:hAnsi="Times New Roman" w:cs="Times New Roman"/>
          <w:sz w:val="28"/>
          <w:szCs w:val="28"/>
          <w:lang w:val="en-US"/>
        </w:rPr>
        <w:t xml:space="preserve">). </w:t>
      </w:r>
      <w:r w:rsidRPr="00965DF6">
        <w:rPr>
          <w:rFonts w:ascii="Times New Roman" w:hAnsi="Times New Roman" w:cs="Times New Roman"/>
          <w:sz w:val="28"/>
          <w:szCs w:val="28"/>
        </w:rPr>
        <w:t>–</w:t>
      </w:r>
      <w:r w:rsidRPr="00965DF6">
        <w:rPr>
          <w:rFonts w:ascii="Times New Roman" w:hAnsi="Times New Roman" w:cs="Times New Roman"/>
          <w:sz w:val="28"/>
          <w:szCs w:val="28"/>
          <w:lang w:val="en-US"/>
        </w:rPr>
        <w:t xml:space="preserve"> </w:t>
      </w:r>
      <w:proofErr w:type="spellStart"/>
      <w:r w:rsidRPr="00965DF6">
        <w:rPr>
          <w:rFonts w:ascii="Times New Roman" w:hAnsi="Times New Roman" w:cs="Times New Roman"/>
          <w:sz w:val="28"/>
          <w:szCs w:val="28"/>
          <w:lang w:val="ru-RU"/>
        </w:rPr>
        <w:t>Назва</w:t>
      </w:r>
      <w:proofErr w:type="spellEnd"/>
      <w:r w:rsidRPr="00965DF6">
        <w:rPr>
          <w:rFonts w:ascii="Times New Roman" w:hAnsi="Times New Roman" w:cs="Times New Roman"/>
          <w:sz w:val="28"/>
          <w:szCs w:val="28"/>
          <w:lang w:val="en-US"/>
        </w:rPr>
        <w:t xml:space="preserve"> </w:t>
      </w:r>
      <w:proofErr w:type="spellStart"/>
      <w:r w:rsidRPr="00965DF6">
        <w:rPr>
          <w:rFonts w:ascii="Times New Roman" w:hAnsi="Times New Roman" w:cs="Times New Roman"/>
          <w:sz w:val="28"/>
          <w:szCs w:val="28"/>
          <w:lang w:val="ru-RU"/>
        </w:rPr>
        <w:t>з</w:t>
      </w:r>
      <w:proofErr w:type="spellEnd"/>
      <w:r w:rsidRPr="00965DF6">
        <w:rPr>
          <w:rFonts w:ascii="Times New Roman" w:hAnsi="Times New Roman" w:cs="Times New Roman"/>
          <w:sz w:val="28"/>
          <w:szCs w:val="28"/>
          <w:lang w:val="en-US"/>
        </w:rPr>
        <w:t xml:space="preserve"> </w:t>
      </w:r>
      <w:proofErr w:type="spellStart"/>
      <w:r w:rsidRPr="00965DF6">
        <w:rPr>
          <w:rFonts w:ascii="Times New Roman" w:hAnsi="Times New Roman" w:cs="Times New Roman"/>
          <w:sz w:val="28"/>
          <w:szCs w:val="28"/>
          <w:lang w:val="ru-RU"/>
        </w:rPr>
        <w:t>екрану</w:t>
      </w:r>
      <w:proofErr w:type="spellEnd"/>
      <w:r w:rsidRPr="00965DF6">
        <w:rPr>
          <w:rFonts w:ascii="Times New Roman" w:hAnsi="Times New Roman" w:cs="Times New Roman"/>
          <w:sz w:val="28"/>
          <w:szCs w:val="28"/>
          <w:lang w:val="en-US"/>
        </w:rPr>
        <w:t>.</w:t>
      </w:r>
    </w:p>
    <w:p w:rsidR="00192627" w:rsidRDefault="00192627">
      <w:pPr>
        <w:rPr>
          <w:sz w:val="28"/>
          <w:szCs w:val="28"/>
          <w:lang w:val="en-US"/>
        </w:rPr>
      </w:pPr>
      <w:r>
        <w:rPr>
          <w:sz w:val="28"/>
          <w:szCs w:val="28"/>
          <w:lang w:val="en-US"/>
        </w:rPr>
        <w:br w:type="page"/>
      </w:r>
    </w:p>
    <w:p w:rsidR="00192627" w:rsidRDefault="00C36A8E" w:rsidP="00192627">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9</w:t>
      </w:r>
      <w:r w:rsidR="000824C3">
        <w:rPr>
          <w:rFonts w:ascii="Times New Roman" w:hAnsi="Times New Roman" w:cs="Times New Roman"/>
          <w:b/>
          <w:sz w:val="28"/>
          <w:szCs w:val="28"/>
        </w:rPr>
        <w:t>. ПОГОДЖЕННЯ МІЖДИСЦИПЛІНАРНИХ ІНТЕГРАЦІЙНИЙ НАВЧАЛЬНОЇ ДИСЦИПЛІНИ</w:t>
      </w:r>
    </w:p>
    <w:p w:rsidR="00192627" w:rsidRDefault="00192627" w:rsidP="00192627">
      <w:pPr>
        <w:rPr>
          <w:rFonts w:ascii="Times New Roman" w:hAnsi="Times New Roman" w:cs="Times New Roman"/>
          <w:b/>
          <w:sz w:val="28"/>
          <w:szCs w:val="28"/>
        </w:rPr>
      </w:pPr>
    </w:p>
    <w:tbl>
      <w:tblPr>
        <w:tblStyle w:val="a5"/>
        <w:tblW w:w="0" w:type="auto"/>
        <w:tblLook w:val="04A0"/>
      </w:tblPr>
      <w:tblGrid>
        <w:gridCol w:w="675"/>
        <w:gridCol w:w="3184"/>
        <w:gridCol w:w="1929"/>
        <w:gridCol w:w="2148"/>
        <w:gridCol w:w="1919"/>
      </w:tblGrid>
      <w:tr w:rsidR="00192627" w:rsidRPr="001A787F" w:rsidTr="00B11F43">
        <w:tc>
          <w:tcPr>
            <w:tcW w:w="675" w:type="dxa"/>
          </w:tcPr>
          <w:p w:rsidR="00192627" w:rsidRPr="001A787F" w:rsidRDefault="00192627" w:rsidP="000824C3">
            <w:pPr>
              <w:ind w:firstLine="0"/>
              <w:jc w:val="center"/>
              <w:rPr>
                <w:rFonts w:ascii="Times New Roman" w:hAnsi="Times New Roman" w:cs="Times New Roman"/>
                <w:sz w:val="28"/>
                <w:szCs w:val="28"/>
              </w:rPr>
            </w:pPr>
            <w:r w:rsidRPr="001A787F">
              <w:rPr>
                <w:rFonts w:ascii="Times New Roman" w:hAnsi="Times New Roman" w:cs="Times New Roman"/>
                <w:sz w:val="28"/>
                <w:szCs w:val="28"/>
              </w:rPr>
              <w:t xml:space="preserve">№ </w:t>
            </w:r>
            <w:r>
              <w:rPr>
                <w:rFonts w:ascii="Times New Roman" w:hAnsi="Times New Roman" w:cs="Times New Roman"/>
                <w:sz w:val="28"/>
                <w:szCs w:val="28"/>
              </w:rPr>
              <w:t>з/п</w:t>
            </w:r>
          </w:p>
        </w:tc>
        <w:tc>
          <w:tcPr>
            <w:tcW w:w="3184" w:type="dxa"/>
          </w:tcPr>
          <w:p w:rsidR="00192627" w:rsidRDefault="00192627" w:rsidP="000824C3">
            <w:pPr>
              <w:ind w:firstLine="0"/>
              <w:jc w:val="center"/>
              <w:rPr>
                <w:rFonts w:ascii="Times New Roman" w:hAnsi="Times New Roman" w:cs="Times New Roman"/>
                <w:b/>
                <w:sz w:val="28"/>
                <w:szCs w:val="28"/>
              </w:rPr>
            </w:pPr>
            <w:r>
              <w:rPr>
                <w:rFonts w:ascii="Times New Roman" w:hAnsi="Times New Roman" w:cs="Times New Roman"/>
                <w:sz w:val="28"/>
                <w:szCs w:val="28"/>
              </w:rPr>
              <w:t xml:space="preserve">Начальні дисципліни, що </w:t>
            </w:r>
            <w:r>
              <w:rPr>
                <w:rFonts w:ascii="Times New Roman" w:hAnsi="Times New Roman" w:cs="Times New Roman"/>
                <w:b/>
                <w:sz w:val="28"/>
                <w:szCs w:val="28"/>
              </w:rPr>
              <w:t>забезпечують</w:t>
            </w:r>
          </w:p>
          <w:p w:rsidR="00192627" w:rsidRPr="001A787F" w:rsidRDefault="00192627" w:rsidP="000824C3">
            <w:pPr>
              <w:ind w:firstLine="0"/>
              <w:jc w:val="center"/>
              <w:rPr>
                <w:rFonts w:ascii="Times New Roman" w:hAnsi="Times New Roman" w:cs="Times New Roman"/>
                <w:sz w:val="28"/>
                <w:szCs w:val="28"/>
              </w:rPr>
            </w:pPr>
            <w:r>
              <w:rPr>
                <w:rFonts w:ascii="Times New Roman" w:hAnsi="Times New Roman" w:cs="Times New Roman"/>
                <w:sz w:val="28"/>
                <w:szCs w:val="28"/>
              </w:rPr>
              <w:t>дану</w:t>
            </w:r>
          </w:p>
        </w:tc>
        <w:tc>
          <w:tcPr>
            <w:tcW w:w="1929" w:type="dxa"/>
          </w:tcPr>
          <w:p w:rsidR="00192627" w:rsidRPr="001A787F" w:rsidRDefault="00192627" w:rsidP="000824C3">
            <w:pPr>
              <w:ind w:firstLine="0"/>
              <w:jc w:val="center"/>
              <w:rPr>
                <w:rFonts w:ascii="Times New Roman" w:hAnsi="Times New Roman" w:cs="Times New Roman"/>
                <w:sz w:val="28"/>
                <w:szCs w:val="28"/>
              </w:rPr>
            </w:pPr>
            <w:r>
              <w:rPr>
                <w:rFonts w:ascii="Times New Roman" w:hAnsi="Times New Roman" w:cs="Times New Roman"/>
                <w:sz w:val="28"/>
                <w:szCs w:val="28"/>
              </w:rPr>
              <w:t>Кафедра</w:t>
            </w:r>
          </w:p>
        </w:tc>
        <w:tc>
          <w:tcPr>
            <w:tcW w:w="2148" w:type="dxa"/>
          </w:tcPr>
          <w:p w:rsidR="00192627" w:rsidRPr="001A787F" w:rsidRDefault="00192627" w:rsidP="000824C3">
            <w:pPr>
              <w:ind w:firstLine="0"/>
              <w:jc w:val="center"/>
              <w:rPr>
                <w:rFonts w:ascii="Times New Roman" w:hAnsi="Times New Roman" w:cs="Times New Roman"/>
                <w:sz w:val="28"/>
                <w:szCs w:val="28"/>
              </w:rPr>
            </w:pPr>
            <w:r>
              <w:rPr>
                <w:rFonts w:ascii="Times New Roman" w:hAnsi="Times New Roman" w:cs="Times New Roman"/>
                <w:sz w:val="28"/>
                <w:szCs w:val="28"/>
              </w:rPr>
              <w:t>Прізвище та ініціали відповідального викладача</w:t>
            </w:r>
          </w:p>
        </w:tc>
        <w:tc>
          <w:tcPr>
            <w:tcW w:w="1919" w:type="dxa"/>
          </w:tcPr>
          <w:p w:rsidR="00192627" w:rsidRPr="001A787F" w:rsidRDefault="00192627" w:rsidP="000824C3">
            <w:pPr>
              <w:ind w:firstLine="0"/>
              <w:jc w:val="center"/>
              <w:rPr>
                <w:rFonts w:ascii="Times New Roman" w:hAnsi="Times New Roman" w:cs="Times New Roman"/>
                <w:sz w:val="28"/>
                <w:szCs w:val="28"/>
              </w:rPr>
            </w:pPr>
            <w:r>
              <w:rPr>
                <w:rFonts w:ascii="Times New Roman" w:hAnsi="Times New Roman" w:cs="Times New Roman"/>
                <w:sz w:val="28"/>
                <w:szCs w:val="28"/>
              </w:rPr>
              <w:t>Підпис</w:t>
            </w:r>
          </w:p>
        </w:tc>
      </w:tr>
      <w:tr w:rsidR="00192627" w:rsidRPr="001A787F" w:rsidTr="00B11F43">
        <w:tc>
          <w:tcPr>
            <w:tcW w:w="675" w:type="dxa"/>
          </w:tcPr>
          <w:p w:rsidR="00192627" w:rsidRPr="001A787F" w:rsidRDefault="00192627" w:rsidP="00B11F43">
            <w:pPr>
              <w:ind w:firstLine="0"/>
              <w:rPr>
                <w:rFonts w:ascii="Times New Roman" w:hAnsi="Times New Roman" w:cs="Times New Roman"/>
                <w:sz w:val="28"/>
                <w:szCs w:val="28"/>
              </w:rPr>
            </w:pPr>
          </w:p>
        </w:tc>
        <w:tc>
          <w:tcPr>
            <w:tcW w:w="3184" w:type="dxa"/>
          </w:tcPr>
          <w:p w:rsidR="00192627" w:rsidRPr="001A787F" w:rsidRDefault="00192627" w:rsidP="00B11F43">
            <w:pPr>
              <w:ind w:firstLine="0"/>
              <w:rPr>
                <w:rFonts w:ascii="Times New Roman" w:hAnsi="Times New Roman" w:cs="Times New Roman"/>
                <w:sz w:val="28"/>
                <w:szCs w:val="28"/>
              </w:rPr>
            </w:pPr>
          </w:p>
        </w:tc>
        <w:tc>
          <w:tcPr>
            <w:tcW w:w="1929" w:type="dxa"/>
          </w:tcPr>
          <w:p w:rsidR="00192627" w:rsidRPr="001A787F" w:rsidRDefault="00192627" w:rsidP="00B11F43">
            <w:pPr>
              <w:ind w:firstLine="0"/>
              <w:rPr>
                <w:rFonts w:ascii="Times New Roman" w:hAnsi="Times New Roman" w:cs="Times New Roman"/>
                <w:sz w:val="28"/>
                <w:szCs w:val="28"/>
              </w:rPr>
            </w:pPr>
          </w:p>
        </w:tc>
        <w:tc>
          <w:tcPr>
            <w:tcW w:w="2148" w:type="dxa"/>
          </w:tcPr>
          <w:p w:rsidR="00192627" w:rsidRPr="001A787F" w:rsidRDefault="00192627" w:rsidP="00B11F43">
            <w:pPr>
              <w:ind w:firstLine="0"/>
              <w:rPr>
                <w:rFonts w:ascii="Times New Roman" w:hAnsi="Times New Roman" w:cs="Times New Roman"/>
                <w:sz w:val="28"/>
                <w:szCs w:val="28"/>
              </w:rPr>
            </w:pPr>
          </w:p>
        </w:tc>
        <w:tc>
          <w:tcPr>
            <w:tcW w:w="1919" w:type="dxa"/>
          </w:tcPr>
          <w:p w:rsidR="00192627" w:rsidRPr="001A787F" w:rsidRDefault="00192627" w:rsidP="00B11F43">
            <w:pPr>
              <w:ind w:firstLine="0"/>
              <w:rPr>
                <w:rFonts w:ascii="Times New Roman" w:hAnsi="Times New Roman" w:cs="Times New Roman"/>
                <w:sz w:val="28"/>
                <w:szCs w:val="28"/>
              </w:rPr>
            </w:pPr>
          </w:p>
        </w:tc>
      </w:tr>
      <w:tr w:rsidR="00192627" w:rsidRPr="001A787F" w:rsidTr="00B11F43">
        <w:tc>
          <w:tcPr>
            <w:tcW w:w="675" w:type="dxa"/>
          </w:tcPr>
          <w:p w:rsidR="00192627" w:rsidRPr="001A787F" w:rsidRDefault="00192627" w:rsidP="00B11F43">
            <w:pPr>
              <w:ind w:firstLine="0"/>
              <w:rPr>
                <w:rFonts w:ascii="Times New Roman" w:hAnsi="Times New Roman" w:cs="Times New Roman"/>
                <w:sz w:val="28"/>
                <w:szCs w:val="28"/>
              </w:rPr>
            </w:pPr>
          </w:p>
        </w:tc>
        <w:tc>
          <w:tcPr>
            <w:tcW w:w="3184" w:type="dxa"/>
          </w:tcPr>
          <w:p w:rsidR="00192627" w:rsidRPr="001A787F" w:rsidRDefault="00192627" w:rsidP="00B11F43">
            <w:pPr>
              <w:ind w:firstLine="0"/>
              <w:rPr>
                <w:rFonts w:ascii="Times New Roman" w:hAnsi="Times New Roman" w:cs="Times New Roman"/>
                <w:sz w:val="28"/>
                <w:szCs w:val="28"/>
              </w:rPr>
            </w:pPr>
          </w:p>
        </w:tc>
        <w:tc>
          <w:tcPr>
            <w:tcW w:w="1929" w:type="dxa"/>
          </w:tcPr>
          <w:p w:rsidR="00192627" w:rsidRPr="001A787F" w:rsidRDefault="00192627" w:rsidP="00B11F43">
            <w:pPr>
              <w:ind w:firstLine="0"/>
              <w:rPr>
                <w:rFonts w:ascii="Times New Roman" w:hAnsi="Times New Roman" w:cs="Times New Roman"/>
                <w:sz w:val="28"/>
                <w:szCs w:val="28"/>
              </w:rPr>
            </w:pPr>
          </w:p>
        </w:tc>
        <w:tc>
          <w:tcPr>
            <w:tcW w:w="2148" w:type="dxa"/>
          </w:tcPr>
          <w:p w:rsidR="00192627" w:rsidRPr="001A787F" w:rsidRDefault="00192627" w:rsidP="00B11F43">
            <w:pPr>
              <w:ind w:firstLine="0"/>
              <w:rPr>
                <w:rFonts w:ascii="Times New Roman" w:hAnsi="Times New Roman" w:cs="Times New Roman"/>
                <w:sz w:val="28"/>
                <w:szCs w:val="28"/>
              </w:rPr>
            </w:pPr>
          </w:p>
        </w:tc>
        <w:tc>
          <w:tcPr>
            <w:tcW w:w="1919" w:type="dxa"/>
          </w:tcPr>
          <w:p w:rsidR="00192627" w:rsidRPr="001A787F" w:rsidRDefault="00192627" w:rsidP="00B11F43">
            <w:pPr>
              <w:ind w:firstLine="0"/>
              <w:rPr>
                <w:rFonts w:ascii="Times New Roman" w:hAnsi="Times New Roman" w:cs="Times New Roman"/>
                <w:sz w:val="28"/>
                <w:szCs w:val="28"/>
              </w:rPr>
            </w:pPr>
          </w:p>
        </w:tc>
      </w:tr>
      <w:tr w:rsidR="00192627" w:rsidRPr="001A787F" w:rsidTr="00B11F43">
        <w:tc>
          <w:tcPr>
            <w:tcW w:w="675" w:type="dxa"/>
          </w:tcPr>
          <w:p w:rsidR="00192627" w:rsidRPr="001A787F" w:rsidRDefault="00192627" w:rsidP="00B11F43">
            <w:pPr>
              <w:ind w:firstLine="0"/>
              <w:rPr>
                <w:rFonts w:ascii="Times New Roman" w:hAnsi="Times New Roman" w:cs="Times New Roman"/>
                <w:sz w:val="28"/>
                <w:szCs w:val="28"/>
              </w:rPr>
            </w:pPr>
          </w:p>
        </w:tc>
        <w:tc>
          <w:tcPr>
            <w:tcW w:w="3184" w:type="dxa"/>
          </w:tcPr>
          <w:p w:rsidR="00192627" w:rsidRPr="001A787F" w:rsidRDefault="00192627" w:rsidP="00B11F43">
            <w:pPr>
              <w:ind w:firstLine="0"/>
              <w:rPr>
                <w:rFonts w:ascii="Times New Roman" w:hAnsi="Times New Roman" w:cs="Times New Roman"/>
                <w:sz w:val="28"/>
                <w:szCs w:val="28"/>
              </w:rPr>
            </w:pPr>
          </w:p>
        </w:tc>
        <w:tc>
          <w:tcPr>
            <w:tcW w:w="1929" w:type="dxa"/>
          </w:tcPr>
          <w:p w:rsidR="00192627" w:rsidRPr="001A787F" w:rsidRDefault="00192627" w:rsidP="00B11F43">
            <w:pPr>
              <w:ind w:firstLine="0"/>
              <w:rPr>
                <w:rFonts w:ascii="Times New Roman" w:hAnsi="Times New Roman" w:cs="Times New Roman"/>
                <w:sz w:val="28"/>
                <w:szCs w:val="28"/>
              </w:rPr>
            </w:pPr>
          </w:p>
        </w:tc>
        <w:tc>
          <w:tcPr>
            <w:tcW w:w="2148" w:type="dxa"/>
          </w:tcPr>
          <w:p w:rsidR="00192627" w:rsidRPr="001A787F" w:rsidRDefault="00192627" w:rsidP="00B11F43">
            <w:pPr>
              <w:ind w:firstLine="0"/>
              <w:rPr>
                <w:rFonts w:ascii="Times New Roman" w:hAnsi="Times New Roman" w:cs="Times New Roman"/>
                <w:sz w:val="28"/>
                <w:szCs w:val="28"/>
              </w:rPr>
            </w:pPr>
          </w:p>
        </w:tc>
        <w:tc>
          <w:tcPr>
            <w:tcW w:w="1919" w:type="dxa"/>
          </w:tcPr>
          <w:p w:rsidR="00192627" w:rsidRPr="001A787F" w:rsidRDefault="00192627" w:rsidP="00B11F43">
            <w:pPr>
              <w:ind w:firstLine="0"/>
              <w:rPr>
                <w:rFonts w:ascii="Times New Roman" w:hAnsi="Times New Roman" w:cs="Times New Roman"/>
                <w:sz w:val="28"/>
                <w:szCs w:val="28"/>
              </w:rPr>
            </w:pPr>
          </w:p>
        </w:tc>
      </w:tr>
      <w:tr w:rsidR="00192627" w:rsidRPr="001A787F" w:rsidTr="00B11F43">
        <w:tc>
          <w:tcPr>
            <w:tcW w:w="675" w:type="dxa"/>
          </w:tcPr>
          <w:p w:rsidR="00192627" w:rsidRPr="001A787F" w:rsidRDefault="00192627" w:rsidP="00B11F43">
            <w:pPr>
              <w:ind w:firstLine="0"/>
              <w:rPr>
                <w:rFonts w:ascii="Times New Roman" w:hAnsi="Times New Roman" w:cs="Times New Roman"/>
                <w:sz w:val="28"/>
                <w:szCs w:val="28"/>
              </w:rPr>
            </w:pPr>
          </w:p>
        </w:tc>
        <w:tc>
          <w:tcPr>
            <w:tcW w:w="3184" w:type="dxa"/>
          </w:tcPr>
          <w:p w:rsidR="00192627" w:rsidRPr="001A787F" w:rsidRDefault="00192627" w:rsidP="00B11F43">
            <w:pPr>
              <w:ind w:firstLine="0"/>
              <w:rPr>
                <w:rFonts w:ascii="Times New Roman" w:hAnsi="Times New Roman" w:cs="Times New Roman"/>
                <w:sz w:val="28"/>
                <w:szCs w:val="28"/>
              </w:rPr>
            </w:pPr>
          </w:p>
        </w:tc>
        <w:tc>
          <w:tcPr>
            <w:tcW w:w="1929" w:type="dxa"/>
          </w:tcPr>
          <w:p w:rsidR="00192627" w:rsidRPr="001A787F" w:rsidRDefault="00192627" w:rsidP="00B11F43">
            <w:pPr>
              <w:ind w:firstLine="0"/>
              <w:rPr>
                <w:rFonts w:ascii="Times New Roman" w:hAnsi="Times New Roman" w:cs="Times New Roman"/>
                <w:sz w:val="28"/>
                <w:szCs w:val="28"/>
              </w:rPr>
            </w:pPr>
          </w:p>
        </w:tc>
        <w:tc>
          <w:tcPr>
            <w:tcW w:w="2148" w:type="dxa"/>
          </w:tcPr>
          <w:p w:rsidR="00192627" w:rsidRPr="001A787F" w:rsidRDefault="00192627" w:rsidP="00B11F43">
            <w:pPr>
              <w:ind w:firstLine="0"/>
              <w:rPr>
                <w:rFonts w:ascii="Times New Roman" w:hAnsi="Times New Roman" w:cs="Times New Roman"/>
                <w:sz w:val="28"/>
                <w:szCs w:val="28"/>
              </w:rPr>
            </w:pPr>
          </w:p>
        </w:tc>
        <w:tc>
          <w:tcPr>
            <w:tcW w:w="1919" w:type="dxa"/>
          </w:tcPr>
          <w:p w:rsidR="00192627" w:rsidRPr="001A787F" w:rsidRDefault="00192627" w:rsidP="00B11F43">
            <w:pPr>
              <w:ind w:firstLine="0"/>
              <w:rPr>
                <w:rFonts w:ascii="Times New Roman" w:hAnsi="Times New Roman" w:cs="Times New Roman"/>
                <w:sz w:val="28"/>
                <w:szCs w:val="28"/>
              </w:rPr>
            </w:pPr>
          </w:p>
        </w:tc>
      </w:tr>
    </w:tbl>
    <w:p w:rsidR="00192627" w:rsidRDefault="00192627" w:rsidP="00192627">
      <w:pPr>
        <w:rPr>
          <w:rFonts w:ascii="Times New Roman" w:hAnsi="Times New Roman" w:cs="Times New Roman"/>
          <w:b/>
          <w:sz w:val="28"/>
          <w:szCs w:val="28"/>
        </w:rPr>
      </w:pPr>
    </w:p>
    <w:p w:rsidR="00192627" w:rsidRDefault="00192627" w:rsidP="00192627">
      <w:pPr>
        <w:rPr>
          <w:rFonts w:ascii="Times New Roman" w:hAnsi="Times New Roman" w:cs="Times New Roman"/>
          <w:b/>
          <w:sz w:val="28"/>
          <w:szCs w:val="28"/>
        </w:rPr>
      </w:pPr>
    </w:p>
    <w:p w:rsidR="00192627" w:rsidRDefault="00192627" w:rsidP="00192627">
      <w:pPr>
        <w:rPr>
          <w:rFonts w:ascii="Times New Roman" w:hAnsi="Times New Roman" w:cs="Times New Roman"/>
          <w:b/>
          <w:sz w:val="28"/>
          <w:szCs w:val="28"/>
        </w:rPr>
      </w:pPr>
    </w:p>
    <w:p w:rsidR="00192627" w:rsidRDefault="00192627" w:rsidP="00192627">
      <w:pPr>
        <w:rPr>
          <w:rFonts w:ascii="Times New Roman" w:hAnsi="Times New Roman" w:cs="Times New Roman"/>
          <w:b/>
          <w:sz w:val="28"/>
          <w:szCs w:val="28"/>
        </w:rPr>
      </w:pPr>
    </w:p>
    <w:tbl>
      <w:tblPr>
        <w:tblStyle w:val="a5"/>
        <w:tblW w:w="10031" w:type="dxa"/>
        <w:tblLayout w:type="fixed"/>
        <w:tblLook w:val="04A0"/>
      </w:tblPr>
      <w:tblGrid>
        <w:gridCol w:w="675"/>
        <w:gridCol w:w="3119"/>
        <w:gridCol w:w="2119"/>
        <w:gridCol w:w="2228"/>
        <w:gridCol w:w="1890"/>
      </w:tblGrid>
      <w:tr w:rsidR="00192627" w:rsidRPr="001A787F" w:rsidTr="00B11F43">
        <w:tc>
          <w:tcPr>
            <w:tcW w:w="675" w:type="dxa"/>
          </w:tcPr>
          <w:p w:rsidR="00192627" w:rsidRPr="001A787F" w:rsidRDefault="00192627" w:rsidP="000824C3">
            <w:pPr>
              <w:ind w:firstLine="0"/>
              <w:jc w:val="center"/>
              <w:rPr>
                <w:rFonts w:ascii="Times New Roman" w:hAnsi="Times New Roman" w:cs="Times New Roman"/>
                <w:sz w:val="28"/>
                <w:szCs w:val="28"/>
              </w:rPr>
            </w:pPr>
            <w:r w:rsidRPr="001A787F">
              <w:rPr>
                <w:rFonts w:ascii="Times New Roman" w:hAnsi="Times New Roman" w:cs="Times New Roman"/>
                <w:sz w:val="28"/>
                <w:szCs w:val="28"/>
              </w:rPr>
              <w:t xml:space="preserve">№ </w:t>
            </w:r>
            <w:r>
              <w:rPr>
                <w:rFonts w:ascii="Times New Roman" w:hAnsi="Times New Roman" w:cs="Times New Roman"/>
                <w:sz w:val="28"/>
                <w:szCs w:val="28"/>
              </w:rPr>
              <w:t>з/п</w:t>
            </w:r>
          </w:p>
        </w:tc>
        <w:tc>
          <w:tcPr>
            <w:tcW w:w="3119" w:type="dxa"/>
          </w:tcPr>
          <w:p w:rsidR="00192627" w:rsidRDefault="00192627" w:rsidP="000824C3">
            <w:pPr>
              <w:ind w:firstLine="0"/>
              <w:jc w:val="center"/>
              <w:rPr>
                <w:rFonts w:ascii="Times New Roman" w:hAnsi="Times New Roman" w:cs="Times New Roman"/>
                <w:b/>
                <w:sz w:val="28"/>
                <w:szCs w:val="28"/>
              </w:rPr>
            </w:pPr>
            <w:r>
              <w:rPr>
                <w:rFonts w:ascii="Times New Roman" w:hAnsi="Times New Roman" w:cs="Times New Roman"/>
                <w:sz w:val="28"/>
                <w:szCs w:val="28"/>
              </w:rPr>
              <w:t xml:space="preserve">Начальні дисципліни, що </w:t>
            </w:r>
            <w:r>
              <w:rPr>
                <w:rFonts w:ascii="Times New Roman" w:hAnsi="Times New Roman" w:cs="Times New Roman"/>
                <w:b/>
                <w:sz w:val="28"/>
                <w:szCs w:val="28"/>
              </w:rPr>
              <w:t>забезпечувані</w:t>
            </w:r>
          </w:p>
          <w:p w:rsidR="00192627" w:rsidRPr="001A787F" w:rsidRDefault="00192627" w:rsidP="000824C3">
            <w:pPr>
              <w:ind w:firstLine="0"/>
              <w:jc w:val="center"/>
              <w:rPr>
                <w:rFonts w:ascii="Times New Roman" w:hAnsi="Times New Roman" w:cs="Times New Roman"/>
                <w:sz w:val="28"/>
                <w:szCs w:val="28"/>
              </w:rPr>
            </w:pPr>
            <w:r>
              <w:rPr>
                <w:rFonts w:ascii="Times New Roman" w:hAnsi="Times New Roman" w:cs="Times New Roman"/>
                <w:sz w:val="28"/>
                <w:szCs w:val="28"/>
              </w:rPr>
              <w:t>даною</w:t>
            </w:r>
          </w:p>
        </w:tc>
        <w:tc>
          <w:tcPr>
            <w:tcW w:w="2119" w:type="dxa"/>
          </w:tcPr>
          <w:p w:rsidR="00192627" w:rsidRPr="001A787F" w:rsidRDefault="00192627" w:rsidP="000824C3">
            <w:pPr>
              <w:ind w:firstLine="0"/>
              <w:jc w:val="center"/>
              <w:rPr>
                <w:rFonts w:ascii="Times New Roman" w:hAnsi="Times New Roman" w:cs="Times New Roman"/>
                <w:sz w:val="28"/>
                <w:szCs w:val="28"/>
              </w:rPr>
            </w:pPr>
            <w:r>
              <w:rPr>
                <w:rFonts w:ascii="Times New Roman" w:hAnsi="Times New Roman" w:cs="Times New Roman"/>
                <w:sz w:val="28"/>
                <w:szCs w:val="28"/>
              </w:rPr>
              <w:t>Кафедра</w:t>
            </w:r>
          </w:p>
        </w:tc>
        <w:tc>
          <w:tcPr>
            <w:tcW w:w="2228" w:type="dxa"/>
          </w:tcPr>
          <w:p w:rsidR="00192627" w:rsidRPr="001A787F" w:rsidRDefault="00192627" w:rsidP="000824C3">
            <w:pPr>
              <w:ind w:firstLine="0"/>
              <w:jc w:val="center"/>
              <w:rPr>
                <w:rFonts w:ascii="Times New Roman" w:hAnsi="Times New Roman" w:cs="Times New Roman"/>
                <w:sz w:val="28"/>
                <w:szCs w:val="28"/>
              </w:rPr>
            </w:pPr>
            <w:r>
              <w:rPr>
                <w:rFonts w:ascii="Times New Roman" w:hAnsi="Times New Roman" w:cs="Times New Roman"/>
                <w:sz w:val="28"/>
                <w:szCs w:val="28"/>
              </w:rPr>
              <w:t>Прізвище та ініціали відповідального викладача</w:t>
            </w:r>
          </w:p>
        </w:tc>
        <w:tc>
          <w:tcPr>
            <w:tcW w:w="1890" w:type="dxa"/>
          </w:tcPr>
          <w:p w:rsidR="00192627" w:rsidRPr="001A787F" w:rsidRDefault="00192627" w:rsidP="000824C3">
            <w:pPr>
              <w:ind w:firstLine="0"/>
              <w:jc w:val="center"/>
              <w:rPr>
                <w:rFonts w:ascii="Times New Roman" w:hAnsi="Times New Roman" w:cs="Times New Roman"/>
                <w:sz w:val="28"/>
                <w:szCs w:val="28"/>
              </w:rPr>
            </w:pPr>
            <w:r>
              <w:rPr>
                <w:rFonts w:ascii="Times New Roman" w:hAnsi="Times New Roman" w:cs="Times New Roman"/>
                <w:sz w:val="28"/>
                <w:szCs w:val="28"/>
              </w:rPr>
              <w:t>Підпис</w:t>
            </w:r>
          </w:p>
        </w:tc>
      </w:tr>
      <w:tr w:rsidR="00192627" w:rsidTr="00B11F43">
        <w:tc>
          <w:tcPr>
            <w:tcW w:w="675" w:type="dxa"/>
          </w:tcPr>
          <w:p w:rsidR="00192627" w:rsidRDefault="00192627" w:rsidP="00B11F43">
            <w:pPr>
              <w:ind w:firstLine="0"/>
              <w:rPr>
                <w:rFonts w:ascii="Times New Roman" w:hAnsi="Times New Roman" w:cs="Times New Roman"/>
                <w:b/>
                <w:sz w:val="28"/>
                <w:szCs w:val="28"/>
              </w:rPr>
            </w:pPr>
          </w:p>
        </w:tc>
        <w:tc>
          <w:tcPr>
            <w:tcW w:w="3119" w:type="dxa"/>
          </w:tcPr>
          <w:p w:rsidR="00192627" w:rsidRDefault="00192627" w:rsidP="00B11F43">
            <w:pPr>
              <w:ind w:firstLine="0"/>
              <w:rPr>
                <w:rFonts w:ascii="Times New Roman" w:hAnsi="Times New Roman" w:cs="Times New Roman"/>
                <w:b/>
                <w:sz w:val="28"/>
                <w:szCs w:val="28"/>
              </w:rPr>
            </w:pPr>
          </w:p>
        </w:tc>
        <w:tc>
          <w:tcPr>
            <w:tcW w:w="2119" w:type="dxa"/>
          </w:tcPr>
          <w:p w:rsidR="00192627" w:rsidRDefault="00192627" w:rsidP="00B11F43">
            <w:pPr>
              <w:ind w:firstLine="0"/>
              <w:rPr>
                <w:rFonts w:ascii="Times New Roman" w:hAnsi="Times New Roman" w:cs="Times New Roman"/>
                <w:b/>
                <w:sz w:val="28"/>
                <w:szCs w:val="28"/>
              </w:rPr>
            </w:pPr>
          </w:p>
        </w:tc>
        <w:tc>
          <w:tcPr>
            <w:tcW w:w="2228" w:type="dxa"/>
          </w:tcPr>
          <w:p w:rsidR="00192627" w:rsidRDefault="00192627" w:rsidP="00B11F43">
            <w:pPr>
              <w:ind w:firstLine="0"/>
              <w:rPr>
                <w:rFonts w:ascii="Times New Roman" w:hAnsi="Times New Roman" w:cs="Times New Roman"/>
                <w:b/>
                <w:sz w:val="28"/>
                <w:szCs w:val="28"/>
              </w:rPr>
            </w:pPr>
          </w:p>
        </w:tc>
        <w:tc>
          <w:tcPr>
            <w:tcW w:w="1890" w:type="dxa"/>
          </w:tcPr>
          <w:p w:rsidR="00192627" w:rsidRDefault="00192627" w:rsidP="00B11F43">
            <w:pPr>
              <w:ind w:firstLine="0"/>
              <w:rPr>
                <w:rFonts w:ascii="Times New Roman" w:hAnsi="Times New Roman" w:cs="Times New Roman"/>
                <w:b/>
                <w:sz w:val="28"/>
                <w:szCs w:val="28"/>
              </w:rPr>
            </w:pPr>
          </w:p>
        </w:tc>
      </w:tr>
      <w:tr w:rsidR="00192627" w:rsidTr="00B11F43">
        <w:tc>
          <w:tcPr>
            <w:tcW w:w="675" w:type="dxa"/>
          </w:tcPr>
          <w:p w:rsidR="00192627" w:rsidRDefault="00192627" w:rsidP="00B11F43">
            <w:pPr>
              <w:ind w:firstLine="0"/>
              <w:rPr>
                <w:rFonts w:ascii="Times New Roman" w:hAnsi="Times New Roman" w:cs="Times New Roman"/>
                <w:b/>
                <w:sz w:val="28"/>
                <w:szCs w:val="28"/>
              </w:rPr>
            </w:pPr>
          </w:p>
        </w:tc>
        <w:tc>
          <w:tcPr>
            <w:tcW w:w="3119" w:type="dxa"/>
          </w:tcPr>
          <w:p w:rsidR="00192627" w:rsidRDefault="00192627" w:rsidP="00B11F43">
            <w:pPr>
              <w:ind w:firstLine="0"/>
              <w:rPr>
                <w:rFonts w:ascii="Times New Roman" w:hAnsi="Times New Roman" w:cs="Times New Roman"/>
                <w:b/>
                <w:sz w:val="28"/>
                <w:szCs w:val="28"/>
              </w:rPr>
            </w:pPr>
          </w:p>
        </w:tc>
        <w:tc>
          <w:tcPr>
            <w:tcW w:w="2119" w:type="dxa"/>
          </w:tcPr>
          <w:p w:rsidR="00192627" w:rsidRDefault="00192627" w:rsidP="00B11F43">
            <w:pPr>
              <w:ind w:firstLine="0"/>
              <w:rPr>
                <w:rFonts w:ascii="Times New Roman" w:hAnsi="Times New Roman" w:cs="Times New Roman"/>
                <w:b/>
                <w:sz w:val="28"/>
                <w:szCs w:val="28"/>
              </w:rPr>
            </w:pPr>
          </w:p>
        </w:tc>
        <w:tc>
          <w:tcPr>
            <w:tcW w:w="2228" w:type="dxa"/>
          </w:tcPr>
          <w:p w:rsidR="00192627" w:rsidRDefault="00192627" w:rsidP="00B11F43">
            <w:pPr>
              <w:ind w:firstLine="0"/>
              <w:rPr>
                <w:rFonts w:ascii="Times New Roman" w:hAnsi="Times New Roman" w:cs="Times New Roman"/>
                <w:b/>
                <w:sz w:val="28"/>
                <w:szCs w:val="28"/>
              </w:rPr>
            </w:pPr>
          </w:p>
        </w:tc>
        <w:tc>
          <w:tcPr>
            <w:tcW w:w="1890" w:type="dxa"/>
          </w:tcPr>
          <w:p w:rsidR="00192627" w:rsidRDefault="00192627" w:rsidP="00B11F43">
            <w:pPr>
              <w:ind w:firstLine="0"/>
              <w:rPr>
                <w:rFonts w:ascii="Times New Roman" w:hAnsi="Times New Roman" w:cs="Times New Roman"/>
                <w:b/>
                <w:sz w:val="28"/>
                <w:szCs w:val="28"/>
              </w:rPr>
            </w:pPr>
          </w:p>
        </w:tc>
      </w:tr>
      <w:tr w:rsidR="00192627" w:rsidTr="00B11F43">
        <w:tc>
          <w:tcPr>
            <w:tcW w:w="675" w:type="dxa"/>
          </w:tcPr>
          <w:p w:rsidR="00192627" w:rsidRDefault="00192627" w:rsidP="00B11F43">
            <w:pPr>
              <w:ind w:firstLine="0"/>
              <w:rPr>
                <w:rFonts w:ascii="Times New Roman" w:hAnsi="Times New Roman" w:cs="Times New Roman"/>
                <w:b/>
                <w:sz w:val="28"/>
                <w:szCs w:val="28"/>
              </w:rPr>
            </w:pPr>
          </w:p>
        </w:tc>
        <w:tc>
          <w:tcPr>
            <w:tcW w:w="3119" w:type="dxa"/>
          </w:tcPr>
          <w:p w:rsidR="00192627" w:rsidRDefault="00192627" w:rsidP="00B11F43">
            <w:pPr>
              <w:ind w:firstLine="0"/>
              <w:rPr>
                <w:rFonts w:ascii="Times New Roman" w:hAnsi="Times New Roman" w:cs="Times New Roman"/>
                <w:b/>
                <w:sz w:val="28"/>
                <w:szCs w:val="28"/>
              </w:rPr>
            </w:pPr>
          </w:p>
        </w:tc>
        <w:tc>
          <w:tcPr>
            <w:tcW w:w="2119" w:type="dxa"/>
          </w:tcPr>
          <w:p w:rsidR="00192627" w:rsidRDefault="00192627" w:rsidP="00B11F43">
            <w:pPr>
              <w:ind w:firstLine="0"/>
              <w:rPr>
                <w:rFonts w:ascii="Times New Roman" w:hAnsi="Times New Roman" w:cs="Times New Roman"/>
                <w:b/>
                <w:sz w:val="28"/>
                <w:szCs w:val="28"/>
              </w:rPr>
            </w:pPr>
          </w:p>
        </w:tc>
        <w:tc>
          <w:tcPr>
            <w:tcW w:w="2228" w:type="dxa"/>
          </w:tcPr>
          <w:p w:rsidR="00192627" w:rsidRDefault="00192627" w:rsidP="00B11F43">
            <w:pPr>
              <w:ind w:firstLine="0"/>
              <w:rPr>
                <w:rFonts w:ascii="Times New Roman" w:hAnsi="Times New Roman" w:cs="Times New Roman"/>
                <w:b/>
                <w:sz w:val="28"/>
                <w:szCs w:val="28"/>
              </w:rPr>
            </w:pPr>
          </w:p>
        </w:tc>
        <w:tc>
          <w:tcPr>
            <w:tcW w:w="1890" w:type="dxa"/>
          </w:tcPr>
          <w:p w:rsidR="00192627" w:rsidRDefault="00192627" w:rsidP="00B11F43">
            <w:pPr>
              <w:ind w:firstLine="0"/>
              <w:rPr>
                <w:rFonts w:ascii="Times New Roman" w:hAnsi="Times New Roman" w:cs="Times New Roman"/>
                <w:b/>
                <w:sz w:val="28"/>
                <w:szCs w:val="28"/>
              </w:rPr>
            </w:pPr>
          </w:p>
        </w:tc>
      </w:tr>
      <w:tr w:rsidR="00192627" w:rsidTr="00B11F43">
        <w:tc>
          <w:tcPr>
            <w:tcW w:w="675" w:type="dxa"/>
          </w:tcPr>
          <w:p w:rsidR="00192627" w:rsidRDefault="00192627" w:rsidP="00B11F43">
            <w:pPr>
              <w:ind w:firstLine="0"/>
              <w:rPr>
                <w:rFonts w:ascii="Times New Roman" w:hAnsi="Times New Roman" w:cs="Times New Roman"/>
                <w:b/>
                <w:sz w:val="28"/>
                <w:szCs w:val="28"/>
              </w:rPr>
            </w:pPr>
          </w:p>
        </w:tc>
        <w:tc>
          <w:tcPr>
            <w:tcW w:w="3119" w:type="dxa"/>
          </w:tcPr>
          <w:p w:rsidR="00192627" w:rsidRDefault="00192627" w:rsidP="00B11F43">
            <w:pPr>
              <w:ind w:firstLine="0"/>
              <w:rPr>
                <w:rFonts w:ascii="Times New Roman" w:hAnsi="Times New Roman" w:cs="Times New Roman"/>
                <w:b/>
                <w:sz w:val="28"/>
                <w:szCs w:val="28"/>
              </w:rPr>
            </w:pPr>
          </w:p>
        </w:tc>
        <w:tc>
          <w:tcPr>
            <w:tcW w:w="2119" w:type="dxa"/>
          </w:tcPr>
          <w:p w:rsidR="00192627" w:rsidRDefault="00192627" w:rsidP="00B11F43">
            <w:pPr>
              <w:ind w:firstLine="0"/>
              <w:rPr>
                <w:rFonts w:ascii="Times New Roman" w:hAnsi="Times New Roman" w:cs="Times New Roman"/>
                <w:b/>
                <w:sz w:val="28"/>
                <w:szCs w:val="28"/>
              </w:rPr>
            </w:pPr>
          </w:p>
        </w:tc>
        <w:tc>
          <w:tcPr>
            <w:tcW w:w="2228" w:type="dxa"/>
          </w:tcPr>
          <w:p w:rsidR="00192627" w:rsidRDefault="00192627" w:rsidP="00B11F43">
            <w:pPr>
              <w:ind w:firstLine="0"/>
              <w:rPr>
                <w:rFonts w:ascii="Times New Roman" w:hAnsi="Times New Roman" w:cs="Times New Roman"/>
                <w:b/>
                <w:sz w:val="28"/>
                <w:szCs w:val="28"/>
              </w:rPr>
            </w:pPr>
          </w:p>
        </w:tc>
        <w:tc>
          <w:tcPr>
            <w:tcW w:w="1890" w:type="dxa"/>
          </w:tcPr>
          <w:p w:rsidR="00192627" w:rsidRDefault="00192627" w:rsidP="00B11F43">
            <w:pPr>
              <w:ind w:firstLine="0"/>
              <w:rPr>
                <w:rFonts w:ascii="Times New Roman" w:hAnsi="Times New Roman" w:cs="Times New Roman"/>
                <w:b/>
                <w:sz w:val="28"/>
                <w:szCs w:val="28"/>
              </w:rPr>
            </w:pPr>
          </w:p>
        </w:tc>
      </w:tr>
      <w:tr w:rsidR="00192627" w:rsidTr="00B11F43">
        <w:tc>
          <w:tcPr>
            <w:tcW w:w="675" w:type="dxa"/>
          </w:tcPr>
          <w:p w:rsidR="00192627" w:rsidRDefault="00192627" w:rsidP="00B11F43">
            <w:pPr>
              <w:ind w:firstLine="0"/>
              <w:rPr>
                <w:rFonts w:ascii="Times New Roman" w:hAnsi="Times New Roman" w:cs="Times New Roman"/>
                <w:b/>
                <w:sz w:val="28"/>
                <w:szCs w:val="28"/>
              </w:rPr>
            </w:pPr>
          </w:p>
        </w:tc>
        <w:tc>
          <w:tcPr>
            <w:tcW w:w="3119" w:type="dxa"/>
          </w:tcPr>
          <w:p w:rsidR="00192627" w:rsidRDefault="00192627" w:rsidP="00B11F43">
            <w:pPr>
              <w:ind w:firstLine="0"/>
              <w:rPr>
                <w:rFonts w:ascii="Times New Roman" w:hAnsi="Times New Roman" w:cs="Times New Roman"/>
                <w:b/>
                <w:sz w:val="28"/>
                <w:szCs w:val="28"/>
              </w:rPr>
            </w:pPr>
          </w:p>
        </w:tc>
        <w:tc>
          <w:tcPr>
            <w:tcW w:w="2119" w:type="dxa"/>
          </w:tcPr>
          <w:p w:rsidR="00192627" w:rsidRDefault="00192627" w:rsidP="00B11F43">
            <w:pPr>
              <w:ind w:firstLine="0"/>
              <w:rPr>
                <w:rFonts w:ascii="Times New Roman" w:hAnsi="Times New Roman" w:cs="Times New Roman"/>
                <w:b/>
                <w:sz w:val="28"/>
                <w:szCs w:val="28"/>
              </w:rPr>
            </w:pPr>
          </w:p>
        </w:tc>
        <w:tc>
          <w:tcPr>
            <w:tcW w:w="2228" w:type="dxa"/>
          </w:tcPr>
          <w:p w:rsidR="00192627" w:rsidRDefault="00192627" w:rsidP="00B11F43">
            <w:pPr>
              <w:ind w:firstLine="0"/>
              <w:rPr>
                <w:rFonts w:ascii="Times New Roman" w:hAnsi="Times New Roman" w:cs="Times New Roman"/>
                <w:b/>
                <w:sz w:val="28"/>
                <w:szCs w:val="28"/>
              </w:rPr>
            </w:pPr>
          </w:p>
        </w:tc>
        <w:tc>
          <w:tcPr>
            <w:tcW w:w="1890" w:type="dxa"/>
          </w:tcPr>
          <w:p w:rsidR="00192627" w:rsidRDefault="00192627" w:rsidP="00B11F43">
            <w:pPr>
              <w:ind w:firstLine="0"/>
              <w:rPr>
                <w:rFonts w:ascii="Times New Roman" w:hAnsi="Times New Roman" w:cs="Times New Roman"/>
                <w:b/>
                <w:sz w:val="28"/>
                <w:szCs w:val="28"/>
              </w:rPr>
            </w:pPr>
          </w:p>
        </w:tc>
      </w:tr>
    </w:tbl>
    <w:p w:rsidR="00192627" w:rsidRPr="00192627" w:rsidRDefault="00192627" w:rsidP="0087527D">
      <w:pPr>
        <w:spacing w:after="200" w:line="276" w:lineRule="auto"/>
        <w:ind w:firstLine="0"/>
        <w:rPr>
          <w:sz w:val="28"/>
          <w:szCs w:val="28"/>
          <w:lang w:val="en-US"/>
        </w:rPr>
      </w:pPr>
    </w:p>
    <w:sectPr w:rsidR="00192627" w:rsidRPr="00192627" w:rsidSect="0083176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DA4090"/>
    <w:lvl w:ilvl="0">
      <w:numFmt w:val="decimal"/>
      <w:lvlText w:val="*"/>
      <w:lvlJc w:val="left"/>
    </w:lvl>
  </w:abstractNum>
  <w:abstractNum w:abstractNumId="1">
    <w:nsid w:val="01461C35"/>
    <w:multiLevelType w:val="hybridMultilevel"/>
    <w:tmpl w:val="BBAC3124"/>
    <w:lvl w:ilvl="0" w:tplc="3D704B14">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
    <w:nsid w:val="016831AD"/>
    <w:multiLevelType w:val="hybridMultilevel"/>
    <w:tmpl w:val="E1901748"/>
    <w:lvl w:ilvl="0" w:tplc="6148A6EC">
      <w:start w:val="1"/>
      <w:numFmt w:val="bullet"/>
      <w:lvlText w:val=""/>
      <w:lvlJc w:val="center"/>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nsid w:val="03E35636"/>
    <w:multiLevelType w:val="multilevel"/>
    <w:tmpl w:val="35B4C36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5066D46"/>
    <w:multiLevelType w:val="hybridMultilevel"/>
    <w:tmpl w:val="E3864A5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095E19C3"/>
    <w:multiLevelType w:val="hybridMultilevel"/>
    <w:tmpl w:val="15162DA2"/>
    <w:lvl w:ilvl="0" w:tplc="3D704B14">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6">
    <w:nsid w:val="0AE52F86"/>
    <w:multiLevelType w:val="hybridMultilevel"/>
    <w:tmpl w:val="BEBCB2C2"/>
    <w:lvl w:ilvl="0" w:tplc="6148A6EC">
      <w:start w:val="1"/>
      <w:numFmt w:val="bullet"/>
      <w:lvlText w:val=""/>
      <w:lvlJc w:val="center"/>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187239E"/>
    <w:multiLevelType w:val="hybridMultilevel"/>
    <w:tmpl w:val="2F4AADA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A4C06C3"/>
    <w:multiLevelType w:val="multilevel"/>
    <w:tmpl w:val="22BE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0E391E"/>
    <w:multiLevelType w:val="hybridMultilevel"/>
    <w:tmpl w:val="C80AD3BE"/>
    <w:lvl w:ilvl="0" w:tplc="6148A6EC">
      <w:start w:val="1"/>
      <w:numFmt w:val="bullet"/>
      <w:lvlText w:val=""/>
      <w:lvlJc w:val="center"/>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29206BDC"/>
    <w:multiLevelType w:val="hybridMultilevel"/>
    <w:tmpl w:val="705A87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19417DE"/>
    <w:multiLevelType w:val="hybridMultilevel"/>
    <w:tmpl w:val="A55E9212"/>
    <w:lvl w:ilvl="0" w:tplc="306A985C">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4C495F57"/>
    <w:multiLevelType w:val="multilevel"/>
    <w:tmpl w:val="9E52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281622"/>
    <w:multiLevelType w:val="hybridMultilevel"/>
    <w:tmpl w:val="F064B2FC"/>
    <w:lvl w:ilvl="0" w:tplc="0A20AFE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BBB44E7"/>
    <w:multiLevelType w:val="hybridMultilevel"/>
    <w:tmpl w:val="04489E7C"/>
    <w:lvl w:ilvl="0" w:tplc="6148A6EC">
      <w:start w:val="1"/>
      <w:numFmt w:val="bullet"/>
      <w:lvlText w:val=""/>
      <w:lvlJc w:val="center"/>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6DCC02B3"/>
    <w:multiLevelType w:val="multilevel"/>
    <w:tmpl w:val="7554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1E572C"/>
    <w:multiLevelType w:val="hybridMultilevel"/>
    <w:tmpl w:val="0A58450E"/>
    <w:lvl w:ilvl="0" w:tplc="BF34AF3E">
      <w:start w:val="1"/>
      <w:numFmt w:val="decimal"/>
      <w:lvlText w:val="%1."/>
      <w:lvlJc w:val="left"/>
      <w:pPr>
        <w:ind w:left="1429" w:hanging="360"/>
      </w:pPr>
      <w:rPr>
        <w:rFonts w:ascii="Times New Roman" w:hAnsi="Times New Roman"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7053768C"/>
    <w:multiLevelType w:val="hybridMultilevel"/>
    <w:tmpl w:val="56F6717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3526397"/>
    <w:multiLevelType w:val="hybridMultilevel"/>
    <w:tmpl w:val="D4AAFDD4"/>
    <w:lvl w:ilvl="0" w:tplc="6148A6EC">
      <w:start w:val="1"/>
      <w:numFmt w:val="bullet"/>
      <w:lvlText w:val=""/>
      <w:lvlJc w:val="center"/>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73C47440"/>
    <w:multiLevelType w:val="hybridMultilevel"/>
    <w:tmpl w:val="1B10B858"/>
    <w:lvl w:ilvl="0" w:tplc="6148A6EC">
      <w:start w:val="1"/>
      <w:numFmt w:val="bullet"/>
      <w:lvlText w:val=""/>
      <w:lvlJc w:val="center"/>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79050865"/>
    <w:multiLevelType w:val="multilevel"/>
    <w:tmpl w:val="8E88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3"/>
  </w:num>
  <w:num w:numId="4">
    <w:abstractNumId w:val="18"/>
  </w:num>
  <w:num w:numId="5">
    <w:abstractNumId w:val="6"/>
  </w:num>
  <w:num w:numId="6">
    <w:abstractNumId w:val="9"/>
  </w:num>
  <w:num w:numId="7">
    <w:abstractNumId w:val="2"/>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num>
  <w:num w:numId="15">
    <w:abstractNumId w:val="10"/>
  </w:num>
  <w:num w:numId="16">
    <w:abstractNumId w:val="15"/>
  </w:num>
  <w:num w:numId="17">
    <w:abstractNumId w:val="8"/>
  </w:num>
  <w:num w:numId="18">
    <w:abstractNumId w:val="20"/>
  </w:num>
  <w:num w:numId="19">
    <w:abstractNumId w:val="12"/>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
  </w:num>
  <w:num w:numId="23">
    <w:abstractNumId w:val="14"/>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9E0159"/>
    <w:rsid w:val="000007D2"/>
    <w:rsid w:val="0003211C"/>
    <w:rsid w:val="00062EA3"/>
    <w:rsid w:val="000824C3"/>
    <w:rsid w:val="00086772"/>
    <w:rsid w:val="00087091"/>
    <w:rsid w:val="000D44F6"/>
    <w:rsid w:val="000D67E8"/>
    <w:rsid w:val="001060CC"/>
    <w:rsid w:val="00147802"/>
    <w:rsid w:val="00152E68"/>
    <w:rsid w:val="001805BF"/>
    <w:rsid w:val="0019194A"/>
    <w:rsid w:val="00192627"/>
    <w:rsid w:val="001A292D"/>
    <w:rsid w:val="001B6305"/>
    <w:rsid w:val="001B6F3A"/>
    <w:rsid w:val="001F0FBF"/>
    <w:rsid w:val="001F2B39"/>
    <w:rsid w:val="002166F7"/>
    <w:rsid w:val="00216814"/>
    <w:rsid w:val="002649D9"/>
    <w:rsid w:val="00295209"/>
    <w:rsid w:val="002B4961"/>
    <w:rsid w:val="002D67D8"/>
    <w:rsid w:val="00301440"/>
    <w:rsid w:val="003101FE"/>
    <w:rsid w:val="00323536"/>
    <w:rsid w:val="00344D0F"/>
    <w:rsid w:val="003636C9"/>
    <w:rsid w:val="003664E8"/>
    <w:rsid w:val="00367CDA"/>
    <w:rsid w:val="003944A0"/>
    <w:rsid w:val="004129E2"/>
    <w:rsid w:val="004170DC"/>
    <w:rsid w:val="00443408"/>
    <w:rsid w:val="004564C3"/>
    <w:rsid w:val="004B5E14"/>
    <w:rsid w:val="004C5D5F"/>
    <w:rsid w:val="004D0806"/>
    <w:rsid w:val="004F6F33"/>
    <w:rsid w:val="00515230"/>
    <w:rsid w:val="005427F4"/>
    <w:rsid w:val="0054738C"/>
    <w:rsid w:val="005E3C48"/>
    <w:rsid w:val="00610FF4"/>
    <w:rsid w:val="00623C44"/>
    <w:rsid w:val="00632B74"/>
    <w:rsid w:val="006407E7"/>
    <w:rsid w:val="006644F4"/>
    <w:rsid w:val="006868F8"/>
    <w:rsid w:val="00694C8E"/>
    <w:rsid w:val="006A3B33"/>
    <w:rsid w:val="006A3E4A"/>
    <w:rsid w:val="006B283F"/>
    <w:rsid w:val="00733D53"/>
    <w:rsid w:val="007423E9"/>
    <w:rsid w:val="00774B8F"/>
    <w:rsid w:val="00796DF1"/>
    <w:rsid w:val="007A5A87"/>
    <w:rsid w:val="007A6D89"/>
    <w:rsid w:val="007D5002"/>
    <w:rsid w:val="007E2D45"/>
    <w:rsid w:val="007F4FD8"/>
    <w:rsid w:val="00804178"/>
    <w:rsid w:val="00822C02"/>
    <w:rsid w:val="00831762"/>
    <w:rsid w:val="00834C8C"/>
    <w:rsid w:val="008467C1"/>
    <w:rsid w:val="0087527D"/>
    <w:rsid w:val="008D6F2A"/>
    <w:rsid w:val="008E191F"/>
    <w:rsid w:val="008F3F75"/>
    <w:rsid w:val="009349A8"/>
    <w:rsid w:val="009418A3"/>
    <w:rsid w:val="00965DF6"/>
    <w:rsid w:val="00990334"/>
    <w:rsid w:val="009E0159"/>
    <w:rsid w:val="00A507AC"/>
    <w:rsid w:val="00A56D2A"/>
    <w:rsid w:val="00A57479"/>
    <w:rsid w:val="00A8271A"/>
    <w:rsid w:val="00AA5345"/>
    <w:rsid w:val="00AC4E2F"/>
    <w:rsid w:val="00AE0D6B"/>
    <w:rsid w:val="00AE3A5A"/>
    <w:rsid w:val="00AE4E55"/>
    <w:rsid w:val="00B11F43"/>
    <w:rsid w:val="00B23055"/>
    <w:rsid w:val="00B3098C"/>
    <w:rsid w:val="00B32B90"/>
    <w:rsid w:val="00B338A7"/>
    <w:rsid w:val="00B35CC7"/>
    <w:rsid w:val="00B93598"/>
    <w:rsid w:val="00B96F6A"/>
    <w:rsid w:val="00BB0F8D"/>
    <w:rsid w:val="00BB6291"/>
    <w:rsid w:val="00C13000"/>
    <w:rsid w:val="00C20045"/>
    <w:rsid w:val="00C230B0"/>
    <w:rsid w:val="00C36A8E"/>
    <w:rsid w:val="00C52D6C"/>
    <w:rsid w:val="00C93483"/>
    <w:rsid w:val="00CB5AB5"/>
    <w:rsid w:val="00CC661C"/>
    <w:rsid w:val="00CD1E11"/>
    <w:rsid w:val="00D46CFE"/>
    <w:rsid w:val="00D64C6F"/>
    <w:rsid w:val="00DB4C4E"/>
    <w:rsid w:val="00DB65E7"/>
    <w:rsid w:val="00DB6920"/>
    <w:rsid w:val="00DC7F92"/>
    <w:rsid w:val="00E00B15"/>
    <w:rsid w:val="00E54BD5"/>
    <w:rsid w:val="00E60E58"/>
    <w:rsid w:val="00E70131"/>
    <w:rsid w:val="00E8630D"/>
    <w:rsid w:val="00EA015D"/>
    <w:rsid w:val="00EB58D4"/>
    <w:rsid w:val="00F31F6A"/>
    <w:rsid w:val="00F663E4"/>
    <w:rsid w:val="00F82EA8"/>
    <w:rsid w:val="00F96727"/>
    <w:rsid w:val="00FD5FA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71A"/>
  </w:style>
  <w:style w:type="paragraph" w:styleId="1">
    <w:name w:val="heading 1"/>
    <w:basedOn w:val="a"/>
    <w:next w:val="a"/>
    <w:link w:val="10"/>
    <w:qFormat/>
    <w:rsid w:val="009E0159"/>
    <w:pPr>
      <w:keepNext/>
      <w:spacing w:line="240" w:lineRule="auto"/>
      <w:ind w:firstLine="0"/>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uiPriority w:val="9"/>
    <w:unhideWhenUsed/>
    <w:qFormat/>
    <w:rsid w:val="00E701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B6F3A"/>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9E0159"/>
    <w:pPr>
      <w:keepNext/>
      <w:spacing w:line="240" w:lineRule="auto"/>
      <w:ind w:firstLine="0"/>
      <w:jc w:val="center"/>
      <w:outlineLvl w:val="5"/>
    </w:pPr>
    <w:rPr>
      <w:rFonts w:ascii="Times New Roman" w:eastAsia="Times New Roman" w:hAnsi="Times New Roman" w:cs="Times New Roman"/>
      <w:sz w:val="32"/>
      <w:szCs w:val="20"/>
      <w:lang w:eastAsia="ru-RU"/>
    </w:rPr>
  </w:style>
  <w:style w:type="paragraph" w:styleId="9">
    <w:name w:val="heading 9"/>
    <w:basedOn w:val="a"/>
    <w:next w:val="a"/>
    <w:link w:val="90"/>
    <w:qFormat/>
    <w:rsid w:val="009E0159"/>
    <w:pPr>
      <w:keepNext/>
      <w:ind w:firstLine="0"/>
      <w:jc w:val="center"/>
      <w:outlineLvl w:val="8"/>
    </w:pPr>
    <w:rPr>
      <w:rFonts w:ascii="Times New Roman" w:eastAsia="Times New Roman" w:hAnsi="Times New Roman" w:cs="Times New Roman"/>
      <w:b/>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66F7"/>
    <w:pPr>
      <w:spacing w:line="240" w:lineRule="auto"/>
    </w:pPr>
  </w:style>
  <w:style w:type="paragraph" w:styleId="a4">
    <w:name w:val="List Paragraph"/>
    <w:basedOn w:val="a"/>
    <w:uiPriority w:val="34"/>
    <w:qFormat/>
    <w:rsid w:val="002166F7"/>
    <w:pPr>
      <w:ind w:left="720"/>
      <w:contextualSpacing/>
    </w:pPr>
  </w:style>
  <w:style w:type="table" w:styleId="a5">
    <w:name w:val="Table Grid"/>
    <w:basedOn w:val="a1"/>
    <w:uiPriority w:val="59"/>
    <w:rsid w:val="009E015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E0159"/>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9E0159"/>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9E0159"/>
    <w:rPr>
      <w:rFonts w:ascii="Times New Roman" w:eastAsia="Times New Roman" w:hAnsi="Times New Roman" w:cs="Times New Roman"/>
      <w:b/>
      <w:snapToGrid w:val="0"/>
      <w:sz w:val="28"/>
      <w:szCs w:val="20"/>
      <w:lang w:eastAsia="ru-RU"/>
    </w:rPr>
  </w:style>
  <w:style w:type="paragraph" w:styleId="a6">
    <w:name w:val="Title"/>
    <w:basedOn w:val="a"/>
    <w:link w:val="a7"/>
    <w:qFormat/>
    <w:rsid w:val="009E0159"/>
    <w:pPr>
      <w:spacing w:line="240" w:lineRule="auto"/>
      <w:ind w:firstLine="0"/>
      <w:jc w:val="center"/>
    </w:pPr>
    <w:rPr>
      <w:rFonts w:ascii="Times New Roman" w:eastAsia="Times New Roman" w:hAnsi="Times New Roman" w:cs="Times New Roman"/>
      <w:sz w:val="28"/>
      <w:szCs w:val="20"/>
      <w:lang w:eastAsia="ru-RU"/>
    </w:rPr>
  </w:style>
  <w:style w:type="character" w:customStyle="1" w:styleId="a7">
    <w:name w:val="Назва Знак"/>
    <w:basedOn w:val="a0"/>
    <w:link w:val="a6"/>
    <w:rsid w:val="009E0159"/>
    <w:rPr>
      <w:rFonts w:ascii="Times New Roman" w:eastAsia="Times New Roman" w:hAnsi="Times New Roman" w:cs="Times New Roman"/>
      <w:sz w:val="28"/>
      <w:szCs w:val="20"/>
      <w:lang w:eastAsia="ru-RU"/>
    </w:rPr>
  </w:style>
  <w:style w:type="paragraph" w:customStyle="1" w:styleId="TX">
    <w:name w:val="TX"/>
    <w:basedOn w:val="Noparagraphstyle"/>
    <w:rsid w:val="009E0159"/>
    <w:pPr>
      <w:spacing w:line="280" w:lineRule="atLeast"/>
      <w:ind w:firstLine="283"/>
      <w:jc w:val="both"/>
      <w:textAlignment w:val="baseline"/>
    </w:pPr>
    <w:rPr>
      <w:sz w:val="23"/>
      <w:szCs w:val="23"/>
      <w:lang w:val="uk-UA"/>
    </w:rPr>
  </w:style>
  <w:style w:type="paragraph" w:customStyle="1" w:styleId="Noparagraphstyle">
    <w:name w:val="[No paragraph style]"/>
    <w:rsid w:val="009E0159"/>
    <w:pPr>
      <w:autoSpaceDE w:val="0"/>
      <w:autoSpaceDN w:val="0"/>
      <w:adjustRightInd w:val="0"/>
      <w:spacing w:line="288" w:lineRule="auto"/>
      <w:ind w:firstLine="0"/>
      <w:jc w:val="left"/>
      <w:textAlignment w:val="center"/>
    </w:pPr>
    <w:rPr>
      <w:rFonts w:ascii="Times New Roman" w:eastAsia="Times New Roman" w:hAnsi="Times New Roman" w:cs="Times New Roman"/>
      <w:color w:val="000000"/>
      <w:sz w:val="24"/>
      <w:szCs w:val="24"/>
      <w:lang w:val="en-GB" w:eastAsia="ru-RU"/>
    </w:rPr>
  </w:style>
  <w:style w:type="paragraph" w:styleId="a8">
    <w:name w:val="Normal (Web)"/>
    <w:basedOn w:val="a"/>
    <w:uiPriority w:val="99"/>
    <w:unhideWhenUsed/>
    <w:rsid w:val="001A292D"/>
    <w:pPr>
      <w:spacing w:before="100" w:beforeAutospacing="1" w:after="100" w:afterAutospacing="1" w:line="240" w:lineRule="auto"/>
      <w:ind w:firstLine="0"/>
      <w:jc w:val="left"/>
    </w:pPr>
    <w:rPr>
      <w:rFonts w:ascii="Times New Roman" w:eastAsia="Times New Roman" w:hAnsi="Times New Roman" w:cs="Times New Roman"/>
      <w:sz w:val="24"/>
      <w:szCs w:val="24"/>
      <w:lang w:val="ru-RU" w:eastAsia="ru-RU"/>
    </w:rPr>
  </w:style>
  <w:style w:type="paragraph" w:customStyle="1" w:styleId="a9">
    <w:name w:val="ОбычныйМетодичка Знак Знак Знак Знак"/>
    <w:basedOn w:val="a"/>
    <w:rsid w:val="00733D53"/>
    <w:pPr>
      <w:shd w:val="clear" w:color="auto" w:fill="FFFFFF"/>
      <w:tabs>
        <w:tab w:val="left" w:pos="2155"/>
      </w:tabs>
      <w:autoSpaceDE w:val="0"/>
      <w:autoSpaceDN w:val="0"/>
      <w:adjustRightInd w:val="0"/>
      <w:spacing w:line="240" w:lineRule="auto"/>
    </w:pPr>
    <w:rPr>
      <w:rFonts w:ascii="Times New Roman" w:eastAsia="Times New Roman" w:hAnsi="Times New Roman" w:cs="Times New Roman"/>
      <w:kern w:val="20"/>
      <w:sz w:val="20"/>
      <w:szCs w:val="20"/>
      <w:lang w:eastAsia="ru-RU"/>
    </w:rPr>
  </w:style>
  <w:style w:type="paragraph" w:styleId="aa">
    <w:name w:val="Body Text"/>
    <w:basedOn w:val="a"/>
    <w:link w:val="ab"/>
    <w:uiPriority w:val="99"/>
    <w:semiHidden/>
    <w:unhideWhenUsed/>
    <w:rsid w:val="007E2D45"/>
    <w:pPr>
      <w:spacing w:before="100" w:beforeAutospacing="1" w:after="100" w:afterAutospacing="1" w:line="240" w:lineRule="auto"/>
      <w:ind w:firstLine="0"/>
      <w:jc w:val="left"/>
    </w:pPr>
    <w:rPr>
      <w:rFonts w:ascii="Times New Roman" w:eastAsia="Times New Roman" w:hAnsi="Times New Roman" w:cs="Times New Roman"/>
      <w:sz w:val="24"/>
      <w:szCs w:val="24"/>
      <w:lang w:eastAsia="uk-UA"/>
    </w:rPr>
  </w:style>
  <w:style w:type="character" w:customStyle="1" w:styleId="ab">
    <w:name w:val="Основний текст Знак"/>
    <w:basedOn w:val="a0"/>
    <w:link w:val="aa"/>
    <w:uiPriority w:val="99"/>
    <w:semiHidden/>
    <w:rsid w:val="007E2D45"/>
    <w:rPr>
      <w:rFonts w:ascii="Times New Roman" w:eastAsia="Times New Roman" w:hAnsi="Times New Roman" w:cs="Times New Roman"/>
      <w:sz w:val="24"/>
      <w:szCs w:val="24"/>
      <w:lang w:eastAsia="uk-UA"/>
    </w:rPr>
  </w:style>
  <w:style w:type="paragraph" w:styleId="21">
    <w:name w:val="Body Text 2"/>
    <w:basedOn w:val="a"/>
    <w:link w:val="22"/>
    <w:uiPriority w:val="99"/>
    <w:semiHidden/>
    <w:unhideWhenUsed/>
    <w:rsid w:val="007E2D45"/>
    <w:pPr>
      <w:spacing w:before="100" w:beforeAutospacing="1" w:after="100" w:afterAutospacing="1" w:line="240" w:lineRule="auto"/>
      <w:ind w:firstLine="0"/>
      <w:jc w:val="left"/>
    </w:pPr>
    <w:rPr>
      <w:rFonts w:ascii="Times New Roman" w:eastAsia="Times New Roman" w:hAnsi="Times New Roman" w:cs="Times New Roman"/>
      <w:sz w:val="24"/>
      <w:szCs w:val="24"/>
      <w:lang w:eastAsia="uk-UA"/>
    </w:rPr>
  </w:style>
  <w:style w:type="character" w:customStyle="1" w:styleId="22">
    <w:name w:val="Основний текст 2 Знак"/>
    <w:basedOn w:val="a0"/>
    <w:link w:val="21"/>
    <w:uiPriority w:val="99"/>
    <w:semiHidden/>
    <w:rsid w:val="007E2D45"/>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sid w:val="001B6F3A"/>
    <w:rPr>
      <w:rFonts w:asciiTheme="majorHAnsi" w:eastAsiaTheme="majorEastAsia" w:hAnsiTheme="majorHAnsi" w:cstheme="majorBidi"/>
      <w:b/>
      <w:bCs/>
      <w:color w:val="4F81BD" w:themeColor="accent1"/>
    </w:rPr>
  </w:style>
  <w:style w:type="character" w:styleId="ac">
    <w:name w:val="Strong"/>
    <w:basedOn w:val="a0"/>
    <w:uiPriority w:val="22"/>
    <w:qFormat/>
    <w:rsid w:val="001B6F3A"/>
    <w:rPr>
      <w:b/>
      <w:bCs/>
    </w:rPr>
  </w:style>
  <w:style w:type="character" w:styleId="ad">
    <w:name w:val="Hyperlink"/>
    <w:basedOn w:val="a0"/>
    <w:uiPriority w:val="99"/>
    <w:unhideWhenUsed/>
    <w:rsid w:val="008D6F2A"/>
    <w:rPr>
      <w:color w:val="0000FF"/>
      <w:u w:val="single"/>
    </w:rPr>
  </w:style>
  <w:style w:type="character" w:customStyle="1" w:styleId="20">
    <w:name w:val="Заголовок 2 Знак"/>
    <w:basedOn w:val="a0"/>
    <w:link w:val="2"/>
    <w:uiPriority w:val="9"/>
    <w:rsid w:val="00E70131"/>
    <w:rPr>
      <w:rFonts w:asciiTheme="majorHAnsi" w:eastAsiaTheme="majorEastAsia" w:hAnsiTheme="majorHAnsi" w:cstheme="majorBidi"/>
      <w:b/>
      <w:bCs/>
      <w:color w:val="4F81BD" w:themeColor="accent1"/>
      <w:sz w:val="26"/>
      <w:szCs w:val="26"/>
    </w:rPr>
  </w:style>
  <w:style w:type="character" w:styleId="ae">
    <w:name w:val="Placeholder Text"/>
    <w:basedOn w:val="a0"/>
    <w:uiPriority w:val="99"/>
    <w:semiHidden/>
    <w:rsid w:val="004B5E14"/>
    <w:rPr>
      <w:color w:val="808080"/>
    </w:rPr>
  </w:style>
  <w:style w:type="paragraph" w:styleId="af">
    <w:name w:val="Balloon Text"/>
    <w:basedOn w:val="a"/>
    <w:link w:val="af0"/>
    <w:uiPriority w:val="99"/>
    <w:semiHidden/>
    <w:unhideWhenUsed/>
    <w:rsid w:val="004B5E14"/>
    <w:pPr>
      <w:spacing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4B5E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550409">
      <w:bodyDiv w:val="1"/>
      <w:marLeft w:val="0"/>
      <w:marRight w:val="0"/>
      <w:marTop w:val="0"/>
      <w:marBottom w:val="0"/>
      <w:divBdr>
        <w:top w:val="none" w:sz="0" w:space="0" w:color="auto"/>
        <w:left w:val="none" w:sz="0" w:space="0" w:color="auto"/>
        <w:bottom w:val="none" w:sz="0" w:space="0" w:color="auto"/>
        <w:right w:val="none" w:sz="0" w:space="0" w:color="auto"/>
      </w:divBdr>
    </w:div>
    <w:div w:id="313029723">
      <w:bodyDiv w:val="1"/>
      <w:marLeft w:val="0"/>
      <w:marRight w:val="0"/>
      <w:marTop w:val="0"/>
      <w:marBottom w:val="0"/>
      <w:divBdr>
        <w:top w:val="none" w:sz="0" w:space="0" w:color="auto"/>
        <w:left w:val="none" w:sz="0" w:space="0" w:color="auto"/>
        <w:bottom w:val="none" w:sz="0" w:space="0" w:color="auto"/>
        <w:right w:val="none" w:sz="0" w:space="0" w:color="auto"/>
      </w:divBdr>
    </w:div>
    <w:div w:id="353653760">
      <w:bodyDiv w:val="1"/>
      <w:marLeft w:val="0"/>
      <w:marRight w:val="0"/>
      <w:marTop w:val="0"/>
      <w:marBottom w:val="0"/>
      <w:divBdr>
        <w:top w:val="none" w:sz="0" w:space="0" w:color="auto"/>
        <w:left w:val="none" w:sz="0" w:space="0" w:color="auto"/>
        <w:bottom w:val="none" w:sz="0" w:space="0" w:color="auto"/>
        <w:right w:val="none" w:sz="0" w:space="0" w:color="auto"/>
      </w:divBdr>
    </w:div>
    <w:div w:id="364137162">
      <w:bodyDiv w:val="1"/>
      <w:marLeft w:val="0"/>
      <w:marRight w:val="0"/>
      <w:marTop w:val="0"/>
      <w:marBottom w:val="0"/>
      <w:divBdr>
        <w:top w:val="none" w:sz="0" w:space="0" w:color="auto"/>
        <w:left w:val="none" w:sz="0" w:space="0" w:color="auto"/>
        <w:bottom w:val="none" w:sz="0" w:space="0" w:color="auto"/>
        <w:right w:val="none" w:sz="0" w:space="0" w:color="auto"/>
      </w:divBdr>
    </w:div>
    <w:div w:id="380440563">
      <w:bodyDiv w:val="1"/>
      <w:marLeft w:val="0"/>
      <w:marRight w:val="0"/>
      <w:marTop w:val="0"/>
      <w:marBottom w:val="0"/>
      <w:divBdr>
        <w:top w:val="none" w:sz="0" w:space="0" w:color="auto"/>
        <w:left w:val="none" w:sz="0" w:space="0" w:color="auto"/>
        <w:bottom w:val="none" w:sz="0" w:space="0" w:color="auto"/>
        <w:right w:val="none" w:sz="0" w:space="0" w:color="auto"/>
      </w:divBdr>
    </w:div>
    <w:div w:id="412556620">
      <w:bodyDiv w:val="1"/>
      <w:marLeft w:val="0"/>
      <w:marRight w:val="0"/>
      <w:marTop w:val="0"/>
      <w:marBottom w:val="0"/>
      <w:divBdr>
        <w:top w:val="none" w:sz="0" w:space="0" w:color="auto"/>
        <w:left w:val="none" w:sz="0" w:space="0" w:color="auto"/>
        <w:bottom w:val="none" w:sz="0" w:space="0" w:color="auto"/>
        <w:right w:val="none" w:sz="0" w:space="0" w:color="auto"/>
      </w:divBdr>
    </w:div>
    <w:div w:id="516500836">
      <w:bodyDiv w:val="1"/>
      <w:marLeft w:val="0"/>
      <w:marRight w:val="0"/>
      <w:marTop w:val="0"/>
      <w:marBottom w:val="0"/>
      <w:divBdr>
        <w:top w:val="none" w:sz="0" w:space="0" w:color="auto"/>
        <w:left w:val="none" w:sz="0" w:space="0" w:color="auto"/>
        <w:bottom w:val="none" w:sz="0" w:space="0" w:color="auto"/>
        <w:right w:val="none" w:sz="0" w:space="0" w:color="auto"/>
      </w:divBdr>
    </w:div>
    <w:div w:id="516505812">
      <w:bodyDiv w:val="1"/>
      <w:marLeft w:val="0"/>
      <w:marRight w:val="0"/>
      <w:marTop w:val="0"/>
      <w:marBottom w:val="0"/>
      <w:divBdr>
        <w:top w:val="none" w:sz="0" w:space="0" w:color="auto"/>
        <w:left w:val="none" w:sz="0" w:space="0" w:color="auto"/>
        <w:bottom w:val="none" w:sz="0" w:space="0" w:color="auto"/>
        <w:right w:val="none" w:sz="0" w:space="0" w:color="auto"/>
      </w:divBdr>
    </w:div>
    <w:div w:id="571936973">
      <w:bodyDiv w:val="1"/>
      <w:marLeft w:val="0"/>
      <w:marRight w:val="0"/>
      <w:marTop w:val="0"/>
      <w:marBottom w:val="0"/>
      <w:divBdr>
        <w:top w:val="none" w:sz="0" w:space="0" w:color="auto"/>
        <w:left w:val="none" w:sz="0" w:space="0" w:color="auto"/>
        <w:bottom w:val="none" w:sz="0" w:space="0" w:color="auto"/>
        <w:right w:val="none" w:sz="0" w:space="0" w:color="auto"/>
      </w:divBdr>
    </w:div>
    <w:div w:id="613950012">
      <w:bodyDiv w:val="1"/>
      <w:marLeft w:val="0"/>
      <w:marRight w:val="0"/>
      <w:marTop w:val="0"/>
      <w:marBottom w:val="0"/>
      <w:divBdr>
        <w:top w:val="none" w:sz="0" w:space="0" w:color="auto"/>
        <w:left w:val="none" w:sz="0" w:space="0" w:color="auto"/>
        <w:bottom w:val="none" w:sz="0" w:space="0" w:color="auto"/>
        <w:right w:val="none" w:sz="0" w:space="0" w:color="auto"/>
      </w:divBdr>
    </w:div>
    <w:div w:id="852764630">
      <w:bodyDiv w:val="1"/>
      <w:marLeft w:val="0"/>
      <w:marRight w:val="0"/>
      <w:marTop w:val="0"/>
      <w:marBottom w:val="0"/>
      <w:divBdr>
        <w:top w:val="none" w:sz="0" w:space="0" w:color="auto"/>
        <w:left w:val="none" w:sz="0" w:space="0" w:color="auto"/>
        <w:bottom w:val="none" w:sz="0" w:space="0" w:color="auto"/>
        <w:right w:val="none" w:sz="0" w:space="0" w:color="auto"/>
      </w:divBdr>
    </w:div>
    <w:div w:id="903023797">
      <w:bodyDiv w:val="1"/>
      <w:marLeft w:val="0"/>
      <w:marRight w:val="0"/>
      <w:marTop w:val="0"/>
      <w:marBottom w:val="0"/>
      <w:divBdr>
        <w:top w:val="none" w:sz="0" w:space="0" w:color="auto"/>
        <w:left w:val="none" w:sz="0" w:space="0" w:color="auto"/>
        <w:bottom w:val="none" w:sz="0" w:space="0" w:color="auto"/>
        <w:right w:val="none" w:sz="0" w:space="0" w:color="auto"/>
      </w:divBdr>
    </w:div>
    <w:div w:id="1026904440">
      <w:bodyDiv w:val="1"/>
      <w:marLeft w:val="0"/>
      <w:marRight w:val="0"/>
      <w:marTop w:val="0"/>
      <w:marBottom w:val="0"/>
      <w:divBdr>
        <w:top w:val="none" w:sz="0" w:space="0" w:color="auto"/>
        <w:left w:val="none" w:sz="0" w:space="0" w:color="auto"/>
        <w:bottom w:val="none" w:sz="0" w:space="0" w:color="auto"/>
        <w:right w:val="none" w:sz="0" w:space="0" w:color="auto"/>
      </w:divBdr>
    </w:div>
    <w:div w:id="1081685441">
      <w:bodyDiv w:val="1"/>
      <w:marLeft w:val="0"/>
      <w:marRight w:val="0"/>
      <w:marTop w:val="0"/>
      <w:marBottom w:val="0"/>
      <w:divBdr>
        <w:top w:val="none" w:sz="0" w:space="0" w:color="auto"/>
        <w:left w:val="none" w:sz="0" w:space="0" w:color="auto"/>
        <w:bottom w:val="none" w:sz="0" w:space="0" w:color="auto"/>
        <w:right w:val="none" w:sz="0" w:space="0" w:color="auto"/>
      </w:divBdr>
    </w:div>
    <w:div w:id="1385837037">
      <w:bodyDiv w:val="1"/>
      <w:marLeft w:val="0"/>
      <w:marRight w:val="0"/>
      <w:marTop w:val="0"/>
      <w:marBottom w:val="0"/>
      <w:divBdr>
        <w:top w:val="none" w:sz="0" w:space="0" w:color="auto"/>
        <w:left w:val="none" w:sz="0" w:space="0" w:color="auto"/>
        <w:bottom w:val="none" w:sz="0" w:space="0" w:color="auto"/>
        <w:right w:val="none" w:sz="0" w:space="0" w:color="auto"/>
      </w:divBdr>
    </w:div>
    <w:div w:id="1432317750">
      <w:bodyDiv w:val="1"/>
      <w:marLeft w:val="0"/>
      <w:marRight w:val="0"/>
      <w:marTop w:val="0"/>
      <w:marBottom w:val="0"/>
      <w:divBdr>
        <w:top w:val="none" w:sz="0" w:space="0" w:color="auto"/>
        <w:left w:val="none" w:sz="0" w:space="0" w:color="auto"/>
        <w:bottom w:val="none" w:sz="0" w:space="0" w:color="auto"/>
        <w:right w:val="none" w:sz="0" w:space="0" w:color="auto"/>
      </w:divBdr>
    </w:div>
    <w:div w:id="1480657966">
      <w:bodyDiv w:val="1"/>
      <w:marLeft w:val="0"/>
      <w:marRight w:val="0"/>
      <w:marTop w:val="0"/>
      <w:marBottom w:val="0"/>
      <w:divBdr>
        <w:top w:val="none" w:sz="0" w:space="0" w:color="auto"/>
        <w:left w:val="none" w:sz="0" w:space="0" w:color="auto"/>
        <w:bottom w:val="none" w:sz="0" w:space="0" w:color="auto"/>
        <w:right w:val="none" w:sz="0" w:space="0" w:color="auto"/>
      </w:divBdr>
    </w:div>
    <w:div w:id="1552686990">
      <w:bodyDiv w:val="1"/>
      <w:marLeft w:val="0"/>
      <w:marRight w:val="0"/>
      <w:marTop w:val="0"/>
      <w:marBottom w:val="0"/>
      <w:divBdr>
        <w:top w:val="none" w:sz="0" w:space="0" w:color="auto"/>
        <w:left w:val="none" w:sz="0" w:space="0" w:color="auto"/>
        <w:bottom w:val="none" w:sz="0" w:space="0" w:color="auto"/>
        <w:right w:val="none" w:sz="0" w:space="0" w:color="auto"/>
      </w:divBdr>
    </w:div>
    <w:div w:id="1644114281">
      <w:bodyDiv w:val="1"/>
      <w:marLeft w:val="0"/>
      <w:marRight w:val="0"/>
      <w:marTop w:val="0"/>
      <w:marBottom w:val="0"/>
      <w:divBdr>
        <w:top w:val="none" w:sz="0" w:space="0" w:color="auto"/>
        <w:left w:val="none" w:sz="0" w:space="0" w:color="auto"/>
        <w:bottom w:val="none" w:sz="0" w:space="0" w:color="auto"/>
        <w:right w:val="none" w:sz="0" w:space="0" w:color="auto"/>
      </w:divBdr>
    </w:div>
    <w:div w:id="1659922786">
      <w:bodyDiv w:val="1"/>
      <w:marLeft w:val="0"/>
      <w:marRight w:val="0"/>
      <w:marTop w:val="0"/>
      <w:marBottom w:val="0"/>
      <w:divBdr>
        <w:top w:val="none" w:sz="0" w:space="0" w:color="auto"/>
        <w:left w:val="none" w:sz="0" w:space="0" w:color="auto"/>
        <w:bottom w:val="none" w:sz="0" w:space="0" w:color="auto"/>
        <w:right w:val="none" w:sz="0" w:space="0" w:color="auto"/>
      </w:divBdr>
    </w:div>
    <w:div w:id="1726561431">
      <w:bodyDiv w:val="1"/>
      <w:marLeft w:val="0"/>
      <w:marRight w:val="0"/>
      <w:marTop w:val="0"/>
      <w:marBottom w:val="0"/>
      <w:divBdr>
        <w:top w:val="none" w:sz="0" w:space="0" w:color="auto"/>
        <w:left w:val="none" w:sz="0" w:space="0" w:color="auto"/>
        <w:bottom w:val="none" w:sz="0" w:space="0" w:color="auto"/>
        <w:right w:val="none" w:sz="0" w:space="0" w:color="auto"/>
      </w:divBdr>
    </w:div>
    <w:div w:id="1802729618">
      <w:bodyDiv w:val="1"/>
      <w:marLeft w:val="0"/>
      <w:marRight w:val="0"/>
      <w:marTop w:val="0"/>
      <w:marBottom w:val="0"/>
      <w:divBdr>
        <w:top w:val="none" w:sz="0" w:space="0" w:color="auto"/>
        <w:left w:val="none" w:sz="0" w:space="0" w:color="auto"/>
        <w:bottom w:val="none" w:sz="0" w:space="0" w:color="auto"/>
        <w:right w:val="none" w:sz="0" w:space="0" w:color="auto"/>
      </w:divBdr>
    </w:div>
    <w:div w:id="1921016455">
      <w:bodyDiv w:val="1"/>
      <w:marLeft w:val="0"/>
      <w:marRight w:val="0"/>
      <w:marTop w:val="0"/>
      <w:marBottom w:val="0"/>
      <w:divBdr>
        <w:top w:val="none" w:sz="0" w:space="0" w:color="auto"/>
        <w:left w:val="none" w:sz="0" w:space="0" w:color="auto"/>
        <w:bottom w:val="none" w:sz="0" w:space="0" w:color="auto"/>
        <w:right w:val="none" w:sz="0" w:space="0" w:color="auto"/>
      </w:divBdr>
    </w:div>
    <w:div w:id="1986474520">
      <w:bodyDiv w:val="1"/>
      <w:marLeft w:val="0"/>
      <w:marRight w:val="0"/>
      <w:marTop w:val="0"/>
      <w:marBottom w:val="0"/>
      <w:divBdr>
        <w:top w:val="none" w:sz="0" w:space="0" w:color="auto"/>
        <w:left w:val="none" w:sz="0" w:space="0" w:color="auto"/>
        <w:bottom w:val="none" w:sz="0" w:space="0" w:color="auto"/>
        <w:right w:val="none" w:sz="0" w:space="0" w:color="auto"/>
      </w:divBdr>
    </w:div>
    <w:div w:id="20794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if.ua/book/106/7137.html" TargetMode="External"/><Relationship Id="rId13" Type="http://schemas.openxmlformats.org/officeDocument/2006/relationships/hyperlink" Target="http://marketing.vc/"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focus.ua/ratings/28403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umo.edu.ua/images/content/depozitar/navichki_pracevlasht/vstup_do_menedg.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lib.hduht.edu.ua/jspui/bitstream/123456789/2754/1/&#1053;&#1040;&#1042;&#1063;_&#1055;&#1054;&#1057;_&#1054;&#1088;&#1075;&#1072;&#1085;&#1110;&#1079;&#1072;&#1094;&#1110;&#1103;%20&#1074;&#1080;&#1088;&#1086;&#1073;&#1085;&#1080;&#1094;&#1090;&#1074;&#1072;.pdf" TargetMode="External"/><Relationship Id="rId4" Type="http://schemas.openxmlformats.org/officeDocument/2006/relationships/settings" Target="settings.xml"/><Relationship Id="rId9" Type="http://schemas.openxmlformats.org/officeDocument/2006/relationships/hyperlink" Target="http://korolenko.kharkov.com/cgi-bin/wcatalog/irbis?LNG=uk&amp;Z21ID=&amp;I21DBN=IBIS&amp;P21DBN=IBIS&amp;S21STN=1&amp;S21REF=3&amp;S21FMT=fullwebr&amp;C21COM=S&amp;S21CNR=20&amp;S21P01=0&amp;S21P02=1&amp;S21P03=A=&amp;S21STR=%D0%9B%D0%B5%D0%BF%D0%B5%D0%B9%D0%BA%D0%BE,%20%D0%A2%D0%B5%D1%82%D1%8F%D0%BD%D0%B0%20%D0%86%D0%B2%D0%B0%D0%BD%D1%96%D0%B2%D0%BD%D0%B0" TargetMode="External"/><Relationship Id="rId14" Type="http://schemas.openxmlformats.org/officeDocument/2006/relationships/hyperlink" Target="http://smida.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503F-63E1-4F47-B03C-30AA588F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13185</Words>
  <Characters>7517</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7</cp:revision>
  <cp:lastPrinted>2020-10-21T13:37:00Z</cp:lastPrinted>
  <dcterms:created xsi:type="dcterms:W3CDTF">2020-10-21T13:05:00Z</dcterms:created>
  <dcterms:modified xsi:type="dcterms:W3CDTF">2021-04-14T16:58:00Z</dcterms:modified>
</cp:coreProperties>
</file>