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BB0" w:rsidRDefault="000C1FFE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218440</wp:posOffset>
            </wp:positionV>
            <wp:extent cx="3762375" cy="2266950"/>
            <wp:effectExtent l="19050" t="0" r="9525" b="0"/>
            <wp:wrapSquare wrapText="bothSides"/>
            <wp:docPr id="1026" name="Image1" descr="pivovarny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:w14="http://schemas.microsoft.com/office/word/2010/wordml" xmlns:wp14="http://schemas.microsoft.com/office/word/2010/wordprocessingDrawing" xmlns:o="urn:schemas-microsoft-com:office:office" xmlns:w10="urn:schemas-microsoft-com:office:word" xmlns:v="urn:schemas-microsoft-com:vml" xmlns:w="http://schemas.openxmlformats.org/wordprocessingml/2006/main" xmlns="" val="0"/>
                        </a:ext>
                      </a:extLst>
                    </a:blip>
                    <a:srcRect b="39635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2BB0" w:rsidRDefault="00BF2BB0">
      <w:pPr>
        <w:rPr>
          <w:b/>
          <w:sz w:val="28"/>
          <w:szCs w:val="28"/>
          <w:lang w:val="uk-UA"/>
        </w:rPr>
      </w:pPr>
    </w:p>
    <w:p w:rsidR="00BF2BB0" w:rsidRDefault="00BF2BB0">
      <w:pPr>
        <w:rPr>
          <w:b/>
          <w:sz w:val="28"/>
          <w:szCs w:val="28"/>
          <w:lang w:val="uk-UA"/>
        </w:rPr>
      </w:pPr>
    </w:p>
    <w:p w:rsidR="00BF2BB0" w:rsidRDefault="00BF2BB0">
      <w:pPr>
        <w:rPr>
          <w:b/>
          <w:sz w:val="28"/>
          <w:szCs w:val="28"/>
          <w:lang w:val="uk-UA"/>
        </w:rPr>
      </w:pPr>
    </w:p>
    <w:p w:rsidR="00BF2BB0" w:rsidRDefault="00BF2BB0">
      <w:pPr>
        <w:rPr>
          <w:b/>
          <w:sz w:val="28"/>
          <w:szCs w:val="28"/>
          <w:lang w:val="uk-UA"/>
        </w:rPr>
      </w:pPr>
    </w:p>
    <w:p w:rsidR="00BF2BB0" w:rsidRDefault="00BF2BB0">
      <w:pPr>
        <w:rPr>
          <w:b/>
          <w:sz w:val="28"/>
          <w:szCs w:val="28"/>
          <w:lang w:val="uk-UA"/>
        </w:rPr>
      </w:pPr>
    </w:p>
    <w:p w:rsidR="00BF2BB0" w:rsidRDefault="00BF2BB0">
      <w:pPr>
        <w:rPr>
          <w:b/>
          <w:sz w:val="28"/>
          <w:szCs w:val="28"/>
          <w:lang w:val="uk-UA"/>
        </w:rPr>
      </w:pPr>
    </w:p>
    <w:p w:rsidR="00BF2BB0" w:rsidRDefault="000C1F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Ексклюзивний дистрибютор</w:t>
      </w:r>
    </w:p>
    <w:p w:rsidR="00BF2BB0" w:rsidRDefault="000C1FFE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тм «Перша Приватна Броварня»</w:t>
      </w:r>
    </w:p>
    <w:p w:rsidR="00BF2BB0" w:rsidRDefault="000C1F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компанія </w:t>
      </w:r>
      <w:r>
        <w:rPr>
          <w:b/>
          <w:sz w:val="36"/>
          <w:szCs w:val="36"/>
          <w:lang w:val="uk-UA"/>
        </w:rPr>
        <w:t>«Олмар»</w:t>
      </w:r>
    </w:p>
    <w:p w:rsidR="00BF2BB0" w:rsidRDefault="000C1FFE">
      <w:pPr>
        <w:jc w:val="center"/>
        <w:rPr>
          <w:b/>
          <w:sz w:val="28"/>
          <w:szCs w:val="28"/>
          <w:lang w:val="uk-UA"/>
        </w:rPr>
      </w:pPr>
      <w:r>
        <w:rPr>
          <w:b/>
          <w:sz w:val="44"/>
          <w:szCs w:val="44"/>
          <w:lang w:val="uk-UA"/>
        </w:rPr>
        <w:t>ПРОПОНУЄ РОБОТУ</w:t>
      </w:r>
    </w:p>
    <w:p w:rsidR="00BF2BB0" w:rsidRDefault="000C1F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студентів на літній сезон (червень – серпень включно).</w:t>
      </w:r>
    </w:p>
    <w:p w:rsidR="00BF2BB0" w:rsidRDefault="000C1FFE">
      <w:pPr>
        <w:jc w:val="center"/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>Вільні вакансії на цей сезон:</w:t>
      </w:r>
    </w:p>
    <w:p w:rsidR="00BF2BB0" w:rsidRDefault="000C1FFE">
      <w:pPr>
        <w:jc w:val="center"/>
        <w:rPr>
          <w:b/>
          <w:sz w:val="24"/>
          <w:szCs w:val="24"/>
          <w:lang w:val="uk-UA"/>
        </w:rPr>
      </w:pPr>
      <w:r>
        <w:rPr>
          <w:b/>
          <w:sz w:val="32"/>
          <w:szCs w:val="32"/>
          <w:lang w:val="uk-UA"/>
        </w:rPr>
        <w:t>Експедитор</w:t>
      </w:r>
      <w:r>
        <w:rPr>
          <w:b/>
          <w:sz w:val="24"/>
          <w:szCs w:val="24"/>
          <w:lang w:val="uk-UA"/>
        </w:rPr>
        <w:t xml:space="preserve"> (відповідальний супровід товару) та </w:t>
      </w:r>
      <w:r>
        <w:rPr>
          <w:b/>
          <w:sz w:val="32"/>
          <w:szCs w:val="32"/>
          <w:lang w:val="uk-UA"/>
        </w:rPr>
        <w:t>Вантажник-комплектувальник</w:t>
      </w:r>
      <w:r>
        <w:rPr>
          <w:b/>
          <w:sz w:val="24"/>
          <w:szCs w:val="24"/>
          <w:lang w:val="uk-UA"/>
        </w:rPr>
        <w:t>.</w:t>
      </w:r>
    </w:p>
    <w:p w:rsidR="00BF2BB0" w:rsidRDefault="000C1FF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Функціональні обов’язки Експедитора:</w:t>
      </w:r>
    </w:p>
    <w:p w:rsidR="00BF2BB0" w:rsidRDefault="000C1FFE">
      <w:pPr>
        <w:pStyle w:val="a5"/>
        <w:numPr>
          <w:ilvl w:val="0"/>
          <w:numId w:val="1"/>
        </w:numPr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Отримання вантажу на складі від Вантажника-комплектувальника;</w:t>
      </w:r>
    </w:p>
    <w:p w:rsidR="00BF2BB0" w:rsidRDefault="000C1FFE">
      <w:pPr>
        <w:pStyle w:val="a5"/>
        <w:numPr>
          <w:ilvl w:val="0"/>
          <w:numId w:val="1"/>
        </w:numPr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Забезпечення якісного розташування вантажу в транспортному засобі;</w:t>
      </w:r>
    </w:p>
    <w:p w:rsidR="00BF2BB0" w:rsidRDefault="000C1FFE">
      <w:pPr>
        <w:pStyle w:val="a5"/>
        <w:numPr>
          <w:ilvl w:val="0"/>
          <w:numId w:val="1"/>
        </w:numPr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Супровід вантажу по маршруту (розвезення клієнтам компанії раз</w:t>
      </w:r>
      <w:r>
        <w:rPr>
          <w:b/>
          <w:i/>
          <w:sz w:val="24"/>
          <w:szCs w:val="24"/>
          <w:lang w:val="uk-UA"/>
        </w:rPr>
        <w:t>ом з водієм);</w:t>
      </w:r>
    </w:p>
    <w:p w:rsidR="00BF2BB0" w:rsidRDefault="000C1FFE">
      <w:pPr>
        <w:pStyle w:val="a5"/>
        <w:numPr>
          <w:ilvl w:val="0"/>
          <w:numId w:val="1"/>
        </w:numPr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Передача вантажу клієнтам згідно супровідним документам.</w:t>
      </w:r>
    </w:p>
    <w:p w:rsidR="00BF2BB0" w:rsidRDefault="000C1FFE">
      <w:pPr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Робота оформляється тимчасовою угодою. </w:t>
      </w:r>
      <w:r>
        <w:rPr>
          <w:b/>
          <w:sz w:val="24"/>
          <w:szCs w:val="24"/>
        </w:rPr>
        <w:t xml:space="preserve"> </w:t>
      </w:r>
    </w:p>
    <w:p w:rsidR="00BF2BB0" w:rsidRDefault="000C1FFE">
      <w:pPr>
        <w:rPr>
          <w:b/>
          <w:lang w:val="uk-UA"/>
        </w:rPr>
      </w:pPr>
      <w:r>
        <w:rPr>
          <w:b/>
          <w:sz w:val="24"/>
          <w:szCs w:val="24"/>
          <w:lang w:val="uk-UA"/>
        </w:rPr>
        <w:t>Оплата:</w:t>
      </w:r>
      <w:r>
        <w:rPr>
          <w:b/>
          <w:lang w:val="uk-UA"/>
        </w:rPr>
        <w:t xml:space="preserve"> Експедитор – </w:t>
      </w:r>
      <w:r>
        <w:rPr>
          <w:b/>
          <w:sz w:val="28"/>
          <w:szCs w:val="28"/>
          <w:lang w:val="uk-UA"/>
        </w:rPr>
        <w:t>8000</w:t>
      </w:r>
      <w:r>
        <w:rPr>
          <w:b/>
          <w:lang w:val="uk-UA"/>
        </w:rPr>
        <w:t xml:space="preserve"> грн, Вантажник-комплектувальник – </w:t>
      </w:r>
      <w:r>
        <w:rPr>
          <w:b/>
          <w:sz w:val="28"/>
          <w:szCs w:val="28"/>
          <w:lang w:val="uk-UA"/>
        </w:rPr>
        <w:t>6000</w:t>
      </w:r>
      <w:r>
        <w:rPr>
          <w:b/>
          <w:lang w:val="uk-UA"/>
        </w:rPr>
        <w:t xml:space="preserve"> грн</w:t>
      </w:r>
    </w:p>
    <w:p w:rsidR="00BF2BB0" w:rsidRDefault="00BF2BB0">
      <w:pPr>
        <w:rPr>
          <w:b/>
          <w:lang w:val="uk-UA"/>
        </w:rPr>
      </w:pPr>
    </w:p>
    <w:p w:rsidR="00BF2BB0" w:rsidRPr="000C1FFE" w:rsidRDefault="000C1FFE">
      <w:pPr>
        <w:rPr>
          <w:b/>
          <w:lang w:val="uk-UA"/>
        </w:rPr>
      </w:pPr>
      <w:r>
        <w:rPr>
          <w:b/>
          <w:lang w:val="uk-UA"/>
        </w:rPr>
        <w:t xml:space="preserve">Усіх бажаючих прохання звертатись після 4 Травня за телефонами  до відділу сприяння працевлаштування студентів і випускників </w:t>
      </w:r>
      <w:proofErr w:type="spellStart"/>
      <w:r>
        <w:rPr>
          <w:b/>
          <w:lang w:val="uk-UA"/>
        </w:rPr>
        <w:t>ЛНУВМтаБТ</w:t>
      </w:r>
      <w:proofErr w:type="spellEnd"/>
      <w:r>
        <w:rPr>
          <w:b/>
          <w:lang w:val="uk-UA"/>
        </w:rPr>
        <w:t>.</w:t>
      </w:r>
    </w:p>
    <w:p w:rsidR="00BF2BB0" w:rsidRDefault="000C1FF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(097</w:t>
      </w:r>
      <w:r>
        <w:rPr>
          <w:b/>
          <w:sz w:val="28"/>
          <w:szCs w:val="28"/>
          <w:lang w:val="uk-UA"/>
        </w:rPr>
        <w:t>) 504</w:t>
      </w:r>
      <w:r>
        <w:rPr>
          <w:b/>
          <w:sz w:val="28"/>
          <w:szCs w:val="28"/>
          <w:lang w:val="uk-UA"/>
        </w:rPr>
        <w:t>-23-80</w:t>
      </w:r>
      <w:r>
        <w:rPr>
          <w:b/>
          <w:sz w:val="28"/>
          <w:szCs w:val="28"/>
          <w:lang w:val="uk-UA"/>
        </w:rPr>
        <w:t xml:space="preserve">  </w:t>
      </w:r>
      <w:r w:rsidRPr="000C1FFE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Богдан Іванович Галух</w:t>
      </w:r>
    </w:p>
    <w:p w:rsidR="00BF2BB0" w:rsidRPr="000C1FFE" w:rsidRDefault="000C1FFE">
      <w:pPr>
        <w:rPr>
          <w:b/>
          <w:sz w:val="28"/>
          <w:szCs w:val="28"/>
        </w:rPr>
      </w:pPr>
      <w:r>
        <w:rPr>
          <w:b/>
          <w:sz w:val="24"/>
          <w:szCs w:val="24"/>
          <w:lang w:val="uk-UA"/>
        </w:rPr>
        <w:t>Надсилати листи з контактами слід на адресу:</w:t>
      </w:r>
      <w:r>
        <w:rPr>
          <w:b/>
          <w:sz w:val="28"/>
          <w:szCs w:val="28"/>
          <w:lang w:val="uk-UA"/>
        </w:rPr>
        <w:t xml:space="preserve">  </w:t>
      </w:r>
      <w:hyperlink r:id="rId6" w:history="1">
        <w:r w:rsidRPr="00B81050">
          <w:rPr>
            <w:rStyle w:val="a6"/>
            <w:b/>
            <w:sz w:val="28"/>
            <w:szCs w:val="28"/>
            <w:lang w:val="en-US"/>
          </w:rPr>
          <w:t>b</w:t>
        </w:r>
        <w:r w:rsidRPr="000C1FFE">
          <w:rPr>
            <w:rStyle w:val="a6"/>
            <w:b/>
            <w:sz w:val="28"/>
            <w:szCs w:val="28"/>
          </w:rPr>
          <w:t>.</w:t>
        </w:r>
        <w:r w:rsidRPr="00B81050">
          <w:rPr>
            <w:rStyle w:val="a6"/>
            <w:b/>
            <w:sz w:val="28"/>
            <w:szCs w:val="28"/>
            <w:lang w:val="en-US"/>
          </w:rPr>
          <w:t>halukh</w:t>
        </w:r>
        <w:r w:rsidRPr="000C1FFE">
          <w:rPr>
            <w:rStyle w:val="a6"/>
            <w:b/>
            <w:sz w:val="28"/>
            <w:szCs w:val="28"/>
          </w:rPr>
          <w:t>@</w:t>
        </w:r>
        <w:r w:rsidRPr="00B81050">
          <w:rPr>
            <w:rStyle w:val="a6"/>
            <w:b/>
            <w:sz w:val="28"/>
            <w:szCs w:val="28"/>
            <w:lang w:val="en-US"/>
          </w:rPr>
          <w:t>mail</w:t>
        </w:r>
        <w:r w:rsidRPr="000C1FFE">
          <w:rPr>
            <w:rStyle w:val="a6"/>
            <w:b/>
            <w:sz w:val="28"/>
            <w:szCs w:val="28"/>
          </w:rPr>
          <w:t>.</w:t>
        </w:r>
        <w:proofErr w:type="spellStart"/>
        <w:r w:rsidRPr="00B81050">
          <w:rPr>
            <w:rStyle w:val="a6"/>
            <w:b/>
            <w:sz w:val="28"/>
            <w:szCs w:val="28"/>
            <w:lang w:val="en-US"/>
          </w:rPr>
          <w:t>ru</w:t>
        </w:r>
        <w:proofErr w:type="spellEnd"/>
      </w:hyperlink>
      <w:r w:rsidRPr="000C1FFE">
        <w:rPr>
          <w:b/>
          <w:sz w:val="28"/>
          <w:szCs w:val="28"/>
        </w:rPr>
        <w:t xml:space="preserve"> </w:t>
      </w:r>
    </w:p>
    <w:p w:rsidR="00BF2BB0" w:rsidRDefault="00BF2BB0"/>
    <w:sectPr w:rsidR="00BF2BB0" w:rsidSect="00BF2B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09EC1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F2BB0"/>
    <w:rsid w:val="000C1FFE"/>
    <w:rsid w:val="00BF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BF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F2B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2BB0"/>
    <w:pPr>
      <w:ind w:left="720"/>
      <w:contextualSpacing/>
    </w:pPr>
  </w:style>
  <w:style w:type="character" w:styleId="a6">
    <w:name w:val="Hyperlink"/>
    <w:basedOn w:val="a0"/>
    <w:uiPriority w:val="99"/>
    <w:rsid w:val="00BF2B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.halukh@mail.ru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админ</cp:lastModifiedBy>
  <cp:revision>2</cp:revision>
  <dcterms:created xsi:type="dcterms:W3CDTF">2016-04-28T08:34:00Z</dcterms:created>
  <dcterms:modified xsi:type="dcterms:W3CDTF">2016-04-28T08:34:00Z</dcterms:modified>
</cp:coreProperties>
</file>