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Szanow</w:t>
      </w:r>
      <w:bookmarkStart w:id="0" w:name="_GoBack"/>
      <w:bookmarkEnd w:id="0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Państwo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uruchomiona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została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rekrutacja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projektu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</w:t>
      </w: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PROM –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Międzynarodowa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wymiana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stypendialna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doktorantów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kadry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akademickiej</w:t>
      </w:r>
      <w:proofErr w:type="spellEnd"/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’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’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dla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doktorantów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i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kadry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akademickiej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z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zagranicy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rok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akademicki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2019/2020.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Prosimy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o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rozpowszechnie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informacji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w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zaprzyjaźnionych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uniwersytetach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jednostkach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zagranicznych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z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którymi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macie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Państwo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nawiązaną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współpracę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naukowo-badawczą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Jeżeli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chcielibyście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Państwo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przyjąć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u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siebie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w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jednostce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doktorantów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lub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przedstawicieli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kadry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akademickiej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z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zagranicy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prosimy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o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przesłanie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nich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poniższego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ogłoszenia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Dear Partners, Dear Colleagues admission opens now!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University of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Warmia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and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Mazury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in Olsztyn invites all interested PhD students and staff from all over the world, to submit application for the </w:t>
      </w: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Project “PROM - International Scholarship Exchange for PhD Students and Academic Staff”. 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Project enables participation in short forms of education (lasting from 5 to 30 days) which are aimed at </w:t>
      </w: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increasing competences and qualifications.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deadline for submitting all applications is November 29th, 2019 (3:00 p.m.)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Please, read the </w:t>
      </w:r>
      <w:hyperlink r:id="rId6" w:tgtFrame="_blank" w:history="1">
        <w:r w:rsidRPr="00BF09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n-US" w:eastAsia="ru-RU"/>
          </w:rPr>
          <w:t>Regulations of participation in the Project “PROM -</w:t>
        </w:r>
        <w:r w:rsidRPr="00BF09A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 </w:t>
        </w:r>
      </w:hyperlink>
      <w:hyperlink r:id="rId7" w:tgtFrame="_blank" w:history="1">
        <w:r w:rsidRPr="00BF09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n-US" w:eastAsia="ru-RU"/>
          </w:rPr>
          <w:t>International scholarship exchange of PhD candidates and academic staff</w:t>
        </w:r>
      </w:hyperlink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”.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 complete set of recruitment documentation consists of the following documents:</w:t>
      </w:r>
    </w:p>
    <w:p w:rsidR="00BF09AB" w:rsidRPr="00BF09AB" w:rsidRDefault="00BF09AB" w:rsidP="00BF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tgtFrame="_blank" w:history="1">
        <w:proofErr w:type="spellStart"/>
        <w:r w:rsidRPr="00BF09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ru-RU"/>
          </w:rPr>
          <w:t>Application</w:t>
        </w:r>
        <w:proofErr w:type="spellEnd"/>
        <w:r w:rsidRPr="00BF09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F09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ru-RU"/>
          </w:rPr>
          <w:t>Form</w:t>
        </w:r>
        <w:proofErr w:type="spellEnd"/>
      </w:hyperlink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;</w:t>
      </w:r>
    </w:p>
    <w:p w:rsidR="00BF09AB" w:rsidRPr="00BF09AB" w:rsidRDefault="00BF09AB" w:rsidP="00BF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original or a copy of the</w:t>
      </w: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 acceptance letter issued by host institution, 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e.g. in the form of: an original letter, print from e-mail or fax;</w:t>
      </w:r>
    </w:p>
    <w:p w:rsidR="00BF09AB" w:rsidRPr="00BF09AB" w:rsidRDefault="00BF09AB" w:rsidP="00BF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Document/Statement confirming language competences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(min. B2 level) the necessary to complete the scholarship exchange (e.g. an international certificate; a certificate from the unit where the Candidate completed a course at a given level of proficiency; a copy of the doctoral examination issued for  true copy; the statement of the Applicant (template not provided)</w:t>
      </w:r>
    </w:p>
    <w:p w:rsidR="00BF09AB" w:rsidRPr="00BF09AB" w:rsidRDefault="00BF09AB" w:rsidP="00BF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The certificate confirming the status of doctoral student</w:t>
      </w: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at a foreign institution</w:t>
      </w: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 or certificate of an employment as academic staff at the foreign institution.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The documents must be filled in Polish or English.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All recruitment documents with Regulation and attachments you will find here: </w:t>
      </w:r>
      <w:hyperlink r:id="rId9" w:tgtFrame="_blank" w:history="1">
        <w:r w:rsidRPr="00BF09A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http://bwm.uwm.edu.pl/prom/foreign-candidates</w:t>
        </w:r>
      </w:hyperlink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Candidates with disabilities, requiring appropriate support in the recruitment process will receive assistance, where possible. Every individual case should be reported to the Project Office in UWM.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Candidates from foreign institutions should deliver the complete set of documents by regular post (University of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Warmia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and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Mazury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in Olsztyn, Office for International Cooperation, </w:t>
      </w:r>
      <w:proofErr w:type="spellStart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Oczapowskiego</w:t>
      </w:r>
      <w:proofErr w:type="spellEnd"/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2 Street, 10-719 Olsztyn, Poland; Room no 221d) and scan via e-mail to </w:t>
      </w:r>
      <w:hyperlink r:id="rId10" w:tgtFrame="_blank" w:history="1">
        <w:r w:rsidRPr="00BF09A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prom@uwm.edu.pl</w:t>
        </w:r>
      </w:hyperlink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incomplete, illegible, not meeting with the formal requirements or submitted after the deadline documentation, will not be considered.</w:t>
      </w:r>
    </w:p>
    <w:p w:rsidR="00BF09AB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date of submitting the documents is the date of receipt of the document to the Project Office.</w:t>
      </w:r>
    </w:p>
    <w:p w:rsidR="00F30AC3" w:rsidRPr="00BF09AB" w:rsidRDefault="00BF09AB" w:rsidP="00BF09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F09A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Admission decision will be sent to each Candidate via e-mail.</w:t>
      </w:r>
    </w:p>
    <w:sectPr w:rsidR="00F30AC3" w:rsidRPr="00BF09AB" w:rsidSect="00BF09AB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B5A"/>
    <w:multiLevelType w:val="multilevel"/>
    <w:tmpl w:val="3B1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30"/>
    <w:rsid w:val="00043330"/>
    <w:rsid w:val="00BF09AB"/>
    <w:rsid w:val="00F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9AB"/>
    <w:rPr>
      <w:b/>
      <w:bCs/>
    </w:rPr>
  </w:style>
  <w:style w:type="character" w:styleId="a5">
    <w:name w:val="Hyperlink"/>
    <w:basedOn w:val="a0"/>
    <w:uiPriority w:val="99"/>
    <w:semiHidden/>
    <w:unhideWhenUsed/>
    <w:rsid w:val="00BF0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9AB"/>
    <w:rPr>
      <w:b/>
      <w:bCs/>
    </w:rPr>
  </w:style>
  <w:style w:type="character" w:styleId="a5">
    <w:name w:val="Hyperlink"/>
    <w:basedOn w:val="a0"/>
    <w:uiPriority w:val="99"/>
    <w:semiHidden/>
    <w:unhideWhenUsed/>
    <w:rsid w:val="00BF0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a.uwm.edu.pl/lt.php?tid=eE4JAAVVAwMPBxULDldWHVFVWw1PUFJWUkkAWlBUAlEBAQ9aAAJICgEHAQ8JVQAdVQYLDU8FUFUESQlfVwIbXVEEXQcCV1cACAUPRAlQVABUAgsKTwZVAgNJBQpQBBsFBABaTwYCDANfUA5bD1NS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sta.uwm.edu.pl/lt.php?tid=eE4PV1JQAQIPURVbAFBVHVEAX11PCFZTV0kAWlcLBwUHUV9SAVlICgEHAQ8JVQAdVQYLDU8FUFUESQlfVwIbXVEEXQcCV1cACAUPRAlQVABUAgsKTwZVAgNJBQpQBBsFBABaTwYCDANfUA5bD1NS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a.uwm.edu.pl/lt.php?tid=eE4PV1JQAQIPURVbAFBVHVEAX11PCFZTV0kAWlcLBwUHUV9SAVlICgEHAQ8JVQAdVQYLDU8FUFUESQlfVwIbXVEEXQcCV1cACAUPRAlQVABUAgsKTwZVAgNJBQpQBBsFBABaTwYCDANfUA5bD1NS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m@uw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wm.uwm.edu.pl/prom/foreign-candida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2019-11-08T12:56:00Z</dcterms:created>
  <dcterms:modified xsi:type="dcterms:W3CDTF">2019-11-08T12:58:00Z</dcterms:modified>
</cp:coreProperties>
</file>