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13" w:rsidRPr="00B36C89" w:rsidRDefault="00694213" w:rsidP="00694213">
      <w:pPr>
        <w:keepNext/>
        <w:spacing w:after="0" w:line="240" w:lineRule="auto"/>
        <w:jc w:val="center"/>
        <w:outlineLvl w:val="0"/>
        <w:rPr>
          <w:rFonts w:ascii="Times New Roman" w:eastAsia="Times New Roman" w:hAnsi="Times New Roman" w:cs="Times New Roman"/>
          <w:b/>
          <w:sz w:val="28"/>
          <w:szCs w:val="28"/>
          <w:u w:val="single"/>
        </w:rPr>
      </w:pPr>
      <w:r w:rsidRPr="00B36C89">
        <w:rPr>
          <w:rFonts w:ascii="Times New Roman" w:eastAsia="Times New Roman" w:hAnsi="Times New Roman" w:cs="Times New Roman"/>
          <w:b/>
          <w:sz w:val="28"/>
          <w:szCs w:val="28"/>
          <w:u w:val="single"/>
        </w:rPr>
        <w:t>Рекреаційне природокористування</w:t>
      </w:r>
    </w:p>
    <w:p w:rsidR="00694213" w:rsidRPr="00174673" w:rsidRDefault="00694213" w:rsidP="00694213">
      <w:pPr>
        <w:spacing w:line="256" w:lineRule="auto"/>
        <w:jc w:val="center"/>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701"/>
      </w:tblGrid>
      <w:tr w:rsidR="00694213" w:rsidRPr="00174673" w:rsidTr="00E33C76">
        <w:tc>
          <w:tcPr>
            <w:tcW w:w="4855"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i/>
                <w:sz w:val="24"/>
                <w:szCs w:val="24"/>
              </w:rPr>
            </w:pPr>
            <w:r w:rsidRPr="00174673">
              <w:rPr>
                <w:rFonts w:ascii="Times New Roman" w:eastAsia="Times New Roman" w:hAnsi="Times New Roman" w:cs="Times New Roman"/>
                <w:i/>
                <w:sz w:val="24"/>
                <w:szCs w:val="24"/>
              </w:rPr>
              <w:t>Назва дисципліни</w:t>
            </w:r>
          </w:p>
        </w:tc>
        <w:tc>
          <w:tcPr>
            <w:tcW w:w="4751"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bCs/>
                <w:sz w:val="24"/>
                <w:szCs w:val="24"/>
              </w:rPr>
            </w:pPr>
            <w:r w:rsidRPr="00174673">
              <w:rPr>
                <w:rFonts w:ascii="Times New Roman" w:eastAsia="Times New Roman" w:hAnsi="Times New Roman" w:cs="Times New Roman"/>
                <w:bCs/>
                <w:sz w:val="24"/>
                <w:szCs w:val="24"/>
              </w:rPr>
              <w:t>Рекреаційне природокористування</w:t>
            </w:r>
          </w:p>
        </w:tc>
      </w:tr>
      <w:tr w:rsidR="00694213" w:rsidRPr="00174673" w:rsidTr="00E33C76">
        <w:tc>
          <w:tcPr>
            <w:tcW w:w="4855"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i/>
                <w:sz w:val="24"/>
                <w:szCs w:val="24"/>
              </w:rPr>
            </w:pPr>
            <w:r w:rsidRPr="00174673">
              <w:rPr>
                <w:rFonts w:ascii="Times New Roman" w:eastAsia="Times New Roman" w:hAnsi="Times New Roman" w:cs="Times New Roman"/>
                <w:i/>
                <w:sz w:val="24"/>
                <w:szCs w:val="24"/>
              </w:rPr>
              <w:t>Спеціальність</w:t>
            </w:r>
          </w:p>
        </w:tc>
        <w:tc>
          <w:tcPr>
            <w:tcW w:w="4751"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242 - Туризм</w:t>
            </w:r>
          </w:p>
        </w:tc>
      </w:tr>
      <w:tr w:rsidR="00694213" w:rsidRPr="00174673" w:rsidTr="00E33C76">
        <w:tc>
          <w:tcPr>
            <w:tcW w:w="4855"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i/>
                <w:sz w:val="24"/>
                <w:szCs w:val="24"/>
              </w:rPr>
            </w:pPr>
            <w:r w:rsidRPr="00174673">
              <w:rPr>
                <w:rFonts w:ascii="Times New Roman" w:eastAsia="Times New Roman" w:hAnsi="Times New Roman" w:cs="Times New Roman"/>
                <w:i/>
                <w:sz w:val="24"/>
                <w:szCs w:val="24"/>
              </w:rPr>
              <w:t>Освітній ступінь</w:t>
            </w:r>
          </w:p>
        </w:tc>
        <w:tc>
          <w:tcPr>
            <w:tcW w:w="4751"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бакалавр</w:t>
            </w:r>
          </w:p>
        </w:tc>
      </w:tr>
      <w:tr w:rsidR="00694213" w:rsidRPr="00174673" w:rsidTr="00E33C76">
        <w:tc>
          <w:tcPr>
            <w:tcW w:w="4855"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i/>
                <w:sz w:val="24"/>
                <w:szCs w:val="24"/>
              </w:rPr>
            </w:pPr>
            <w:r w:rsidRPr="00174673">
              <w:rPr>
                <w:rFonts w:ascii="Times New Roman" w:eastAsia="Times New Roman" w:hAnsi="Times New Roman" w:cs="Times New Roman"/>
                <w:i/>
                <w:sz w:val="24"/>
                <w:szCs w:val="24"/>
              </w:rPr>
              <w:t>Освітньо-професійна програма</w:t>
            </w:r>
          </w:p>
        </w:tc>
        <w:tc>
          <w:tcPr>
            <w:tcW w:w="4751" w:type="dxa"/>
            <w:tcBorders>
              <w:top w:val="single" w:sz="4" w:space="0" w:color="auto"/>
              <w:left w:val="single" w:sz="4" w:space="0" w:color="auto"/>
              <w:bottom w:val="single" w:sz="4" w:space="0" w:color="auto"/>
              <w:right w:val="single" w:sz="4" w:space="0" w:color="auto"/>
            </w:tcBorders>
            <w:vAlign w:val="center"/>
          </w:tcPr>
          <w:p w:rsidR="00694213" w:rsidRPr="00174673" w:rsidRDefault="00694213" w:rsidP="00E33C76">
            <w:pPr>
              <w:spacing w:after="0" w:line="240" w:lineRule="auto"/>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Туризм</w:t>
            </w:r>
          </w:p>
        </w:tc>
      </w:tr>
      <w:tr w:rsidR="00694213" w:rsidRPr="00174673" w:rsidTr="00E33C76">
        <w:tc>
          <w:tcPr>
            <w:tcW w:w="4855"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i/>
                <w:sz w:val="24"/>
                <w:szCs w:val="24"/>
              </w:rPr>
            </w:pPr>
            <w:r w:rsidRPr="00174673">
              <w:rPr>
                <w:rFonts w:ascii="Times New Roman" w:eastAsia="Times New Roman" w:hAnsi="Times New Roman" w:cs="Times New Roman"/>
                <w:i/>
                <w:sz w:val="24"/>
                <w:szCs w:val="24"/>
              </w:rPr>
              <w:t>Лектор (відповідальний за навчально-методичне забезпечення дисципліни)</w:t>
            </w:r>
          </w:p>
        </w:tc>
        <w:tc>
          <w:tcPr>
            <w:tcW w:w="4751"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Терлецька Оксана Василівна, кандидат географічних наук</w:t>
            </w:r>
          </w:p>
        </w:tc>
      </w:tr>
      <w:tr w:rsidR="00694213" w:rsidRPr="00174673" w:rsidTr="00E33C76">
        <w:tc>
          <w:tcPr>
            <w:tcW w:w="4855"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i/>
                <w:sz w:val="24"/>
                <w:szCs w:val="24"/>
              </w:rPr>
            </w:pPr>
            <w:r w:rsidRPr="00174673">
              <w:rPr>
                <w:rFonts w:ascii="Times New Roman" w:eastAsia="Times New Roman" w:hAnsi="Times New Roman" w:cs="Times New Roman"/>
                <w:i/>
                <w:sz w:val="24"/>
                <w:szCs w:val="24"/>
              </w:rPr>
              <w:t>Семестр</w:t>
            </w:r>
          </w:p>
        </w:tc>
        <w:tc>
          <w:tcPr>
            <w:tcW w:w="4751"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504E2E" w:rsidP="00E33C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3, 4, 5, 6</w:t>
            </w:r>
            <w:r w:rsidR="00694213" w:rsidRPr="00174673">
              <w:rPr>
                <w:rFonts w:ascii="Times New Roman" w:eastAsia="Times New Roman" w:hAnsi="Times New Roman" w:cs="Times New Roman"/>
                <w:sz w:val="24"/>
                <w:szCs w:val="24"/>
              </w:rPr>
              <w:t xml:space="preserve"> семестр</w:t>
            </w:r>
          </w:p>
        </w:tc>
      </w:tr>
      <w:tr w:rsidR="00694213" w:rsidRPr="00174673" w:rsidTr="00E33C76">
        <w:tc>
          <w:tcPr>
            <w:tcW w:w="4855"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i/>
                <w:sz w:val="24"/>
                <w:szCs w:val="24"/>
              </w:rPr>
            </w:pPr>
            <w:r w:rsidRPr="00174673">
              <w:rPr>
                <w:rFonts w:ascii="Times New Roman" w:eastAsia="Times New Roman" w:hAnsi="Times New Roman" w:cs="Times New Roman"/>
                <w:i/>
                <w:sz w:val="24"/>
                <w:szCs w:val="24"/>
              </w:rPr>
              <w:t>Кількість кредитів ЄКТС</w:t>
            </w:r>
          </w:p>
        </w:tc>
        <w:tc>
          <w:tcPr>
            <w:tcW w:w="4751" w:type="dxa"/>
            <w:tcBorders>
              <w:top w:val="single" w:sz="4" w:space="0" w:color="auto"/>
              <w:left w:val="single" w:sz="4" w:space="0" w:color="auto"/>
              <w:bottom w:val="single" w:sz="4" w:space="0" w:color="auto"/>
              <w:right w:val="single" w:sz="4" w:space="0" w:color="auto"/>
            </w:tcBorders>
            <w:vAlign w:val="center"/>
          </w:tcPr>
          <w:p w:rsidR="00694213" w:rsidRPr="00174673" w:rsidRDefault="00694213" w:rsidP="00E33C76">
            <w:pPr>
              <w:spacing w:after="0" w:line="240" w:lineRule="auto"/>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3</w:t>
            </w:r>
          </w:p>
        </w:tc>
      </w:tr>
      <w:tr w:rsidR="00694213" w:rsidRPr="00174673" w:rsidTr="00E33C76">
        <w:tc>
          <w:tcPr>
            <w:tcW w:w="4855"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i/>
                <w:sz w:val="24"/>
                <w:szCs w:val="24"/>
              </w:rPr>
            </w:pPr>
            <w:r w:rsidRPr="00174673">
              <w:rPr>
                <w:rFonts w:ascii="Times New Roman" w:eastAsia="Times New Roman" w:hAnsi="Times New Roman" w:cs="Times New Roman"/>
                <w:i/>
                <w:sz w:val="24"/>
                <w:szCs w:val="24"/>
              </w:rPr>
              <w:t>Форма контролю</w:t>
            </w:r>
          </w:p>
        </w:tc>
        <w:tc>
          <w:tcPr>
            <w:tcW w:w="4751"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Залік</w:t>
            </w:r>
          </w:p>
        </w:tc>
      </w:tr>
      <w:tr w:rsidR="00694213" w:rsidRPr="00174673" w:rsidTr="00E33C76">
        <w:tc>
          <w:tcPr>
            <w:tcW w:w="4855" w:type="dxa"/>
            <w:tcBorders>
              <w:top w:val="single" w:sz="4" w:space="0" w:color="auto"/>
              <w:left w:val="single" w:sz="4" w:space="0" w:color="auto"/>
              <w:bottom w:val="nil"/>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i/>
                <w:sz w:val="24"/>
                <w:szCs w:val="24"/>
              </w:rPr>
            </w:pPr>
            <w:r w:rsidRPr="00174673">
              <w:rPr>
                <w:rFonts w:ascii="Times New Roman" w:eastAsia="Times New Roman" w:hAnsi="Times New Roman" w:cs="Times New Roman"/>
                <w:i/>
                <w:sz w:val="24"/>
                <w:szCs w:val="24"/>
              </w:rPr>
              <w:t xml:space="preserve">Аудиторні години, у </w:t>
            </w:r>
            <w:proofErr w:type="spellStart"/>
            <w:r w:rsidRPr="00174673">
              <w:rPr>
                <w:rFonts w:ascii="Times New Roman" w:eastAsia="Times New Roman" w:hAnsi="Times New Roman" w:cs="Times New Roman"/>
                <w:i/>
                <w:sz w:val="24"/>
                <w:szCs w:val="24"/>
              </w:rPr>
              <w:t>т.ч</w:t>
            </w:r>
            <w:proofErr w:type="spellEnd"/>
            <w:r w:rsidRPr="00174673">
              <w:rPr>
                <w:rFonts w:ascii="Times New Roman" w:eastAsia="Times New Roman" w:hAnsi="Times New Roman" w:cs="Times New Roman"/>
                <w:i/>
                <w:sz w:val="24"/>
                <w:szCs w:val="24"/>
              </w:rPr>
              <w:t>.</w:t>
            </w:r>
          </w:p>
        </w:tc>
        <w:tc>
          <w:tcPr>
            <w:tcW w:w="4751" w:type="dxa"/>
            <w:tcBorders>
              <w:top w:val="single" w:sz="4" w:space="0" w:color="auto"/>
              <w:left w:val="single" w:sz="4" w:space="0" w:color="auto"/>
              <w:bottom w:val="single" w:sz="4" w:space="0" w:color="auto"/>
              <w:right w:val="single" w:sz="4" w:space="0" w:color="auto"/>
            </w:tcBorders>
            <w:vAlign w:val="center"/>
          </w:tcPr>
          <w:p w:rsidR="00694213" w:rsidRPr="00D528BA" w:rsidRDefault="00694213" w:rsidP="00E33C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48</w:t>
            </w:r>
          </w:p>
        </w:tc>
      </w:tr>
      <w:tr w:rsidR="00694213" w:rsidRPr="00174673" w:rsidTr="00E33C76">
        <w:tc>
          <w:tcPr>
            <w:tcW w:w="4855" w:type="dxa"/>
            <w:tcBorders>
              <w:top w:val="nil"/>
              <w:left w:val="single" w:sz="4" w:space="0" w:color="auto"/>
              <w:bottom w:val="nil"/>
              <w:right w:val="single" w:sz="4" w:space="0" w:color="auto"/>
            </w:tcBorders>
            <w:vAlign w:val="center"/>
            <w:hideMark/>
          </w:tcPr>
          <w:p w:rsidR="00694213" w:rsidRPr="00174673" w:rsidRDefault="00694213" w:rsidP="00E33C76">
            <w:pPr>
              <w:numPr>
                <w:ilvl w:val="0"/>
                <w:numId w:val="1"/>
              </w:numPr>
              <w:spacing w:after="0" w:line="240" w:lineRule="auto"/>
              <w:ind w:hanging="1035"/>
              <w:rPr>
                <w:rFonts w:ascii="Times New Roman" w:eastAsia="Times New Roman" w:hAnsi="Times New Roman" w:cs="Times New Roman"/>
                <w:i/>
                <w:sz w:val="24"/>
                <w:szCs w:val="24"/>
              </w:rPr>
            </w:pPr>
            <w:r w:rsidRPr="00174673">
              <w:rPr>
                <w:rFonts w:ascii="Times New Roman" w:eastAsia="Times New Roman" w:hAnsi="Times New Roman" w:cs="Times New Roman"/>
                <w:i/>
                <w:sz w:val="24"/>
                <w:szCs w:val="24"/>
              </w:rPr>
              <w:t xml:space="preserve"> лекцій</w:t>
            </w:r>
          </w:p>
        </w:tc>
        <w:tc>
          <w:tcPr>
            <w:tcW w:w="4751" w:type="dxa"/>
            <w:tcBorders>
              <w:top w:val="single" w:sz="4" w:space="0" w:color="auto"/>
              <w:left w:val="single" w:sz="4" w:space="0" w:color="auto"/>
              <w:bottom w:val="single" w:sz="4" w:space="0" w:color="auto"/>
              <w:right w:val="single" w:sz="4" w:space="0" w:color="auto"/>
            </w:tcBorders>
            <w:vAlign w:val="center"/>
          </w:tcPr>
          <w:p w:rsidR="00694213" w:rsidRPr="00174673" w:rsidRDefault="00694213" w:rsidP="00E33C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694213" w:rsidRPr="00174673" w:rsidTr="00E33C76">
        <w:tc>
          <w:tcPr>
            <w:tcW w:w="4855" w:type="dxa"/>
            <w:tcBorders>
              <w:top w:val="nil"/>
              <w:left w:val="single" w:sz="4" w:space="0" w:color="auto"/>
              <w:bottom w:val="single" w:sz="4" w:space="0" w:color="auto"/>
              <w:right w:val="single" w:sz="4" w:space="0" w:color="auto"/>
            </w:tcBorders>
            <w:vAlign w:val="center"/>
            <w:hideMark/>
          </w:tcPr>
          <w:p w:rsidR="00694213" w:rsidRPr="00174673" w:rsidRDefault="00694213" w:rsidP="00E33C76">
            <w:pPr>
              <w:numPr>
                <w:ilvl w:val="0"/>
                <w:numId w:val="1"/>
              </w:numPr>
              <w:spacing w:after="0" w:line="240" w:lineRule="auto"/>
              <w:ind w:hanging="1035"/>
              <w:rPr>
                <w:rFonts w:ascii="Times New Roman" w:eastAsia="Times New Roman" w:hAnsi="Times New Roman" w:cs="Times New Roman"/>
                <w:i/>
                <w:sz w:val="24"/>
                <w:szCs w:val="24"/>
              </w:rPr>
            </w:pPr>
            <w:r w:rsidRPr="00174673">
              <w:rPr>
                <w:rFonts w:ascii="Times New Roman" w:eastAsia="Times New Roman" w:hAnsi="Times New Roman" w:cs="Times New Roman"/>
                <w:i/>
                <w:sz w:val="24"/>
                <w:szCs w:val="24"/>
              </w:rPr>
              <w:t>лабораторних (практичних) занять</w:t>
            </w:r>
          </w:p>
        </w:tc>
        <w:tc>
          <w:tcPr>
            <w:tcW w:w="4751" w:type="dxa"/>
            <w:tcBorders>
              <w:top w:val="single" w:sz="4" w:space="0" w:color="auto"/>
              <w:left w:val="single" w:sz="4" w:space="0" w:color="auto"/>
              <w:bottom w:val="single" w:sz="4" w:space="0" w:color="auto"/>
              <w:right w:val="single" w:sz="4" w:space="0" w:color="auto"/>
            </w:tcBorders>
            <w:vAlign w:val="center"/>
          </w:tcPr>
          <w:p w:rsidR="00694213" w:rsidRPr="00174673" w:rsidRDefault="00694213" w:rsidP="00E33C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694213" w:rsidRPr="00174673" w:rsidTr="00E33C76">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jc w:val="center"/>
              <w:rPr>
                <w:rFonts w:ascii="Times New Roman" w:eastAsia="Times New Roman" w:hAnsi="Times New Roman" w:cs="Times New Roman"/>
                <w:b/>
                <w:sz w:val="24"/>
                <w:szCs w:val="24"/>
              </w:rPr>
            </w:pPr>
            <w:r w:rsidRPr="00174673">
              <w:rPr>
                <w:rFonts w:ascii="Times New Roman" w:eastAsia="Times New Roman" w:hAnsi="Times New Roman" w:cs="Times New Roman"/>
                <w:b/>
                <w:sz w:val="24"/>
                <w:szCs w:val="24"/>
              </w:rPr>
              <w:t>Загальний опис дисципліни</w:t>
            </w:r>
          </w:p>
        </w:tc>
      </w:tr>
      <w:tr w:rsidR="00694213" w:rsidRPr="00174673" w:rsidTr="00E33C76">
        <w:trPr>
          <w:trHeight w:val="1092"/>
        </w:trPr>
        <w:tc>
          <w:tcPr>
            <w:tcW w:w="4855"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i/>
                <w:sz w:val="24"/>
                <w:szCs w:val="24"/>
              </w:rPr>
            </w:pPr>
            <w:r w:rsidRPr="00174673">
              <w:rPr>
                <w:rFonts w:ascii="Times New Roman" w:eastAsia="Times New Roman" w:hAnsi="Times New Roman" w:cs="Times New Roman"/>
                <w:i/>
                <w:sz w:val="24"/>
                <w:szCs w:val="24"/>
              </w:rPr>
              <w:t>Мета вивчення дисципліни</w:t>
            </w:r>
          </w:p>
        </w:tc>
        <w:tc>
          <w:tcPr>
            <w:tcW w:w="4751" w:type="dxa"/>
            <w:tcBorders>
              <w:top w:val="single" w:sz="4" w:space="0" w:color="auto"/>
              <w:left w:val="single" w:sz="4" w:space="0" w:color="auto"/>
              <w:bottom w:val="single" w:sz="4" w:space="0" w:color="auto"/>
              <w:right w:val="single" w:sz="4" w:space="0" w:color="auto"/>
            </w:tcBorders>
            <w:hideMark/>
          </w:tcPr>
          <w:p w:rsidR="00694213" w:rsidRPr="00174673" w:rsidRDefault="00694213" w:rsidP="00E33C76">
            <w:pPr>
              <w:spacing w:after="0" w:line="256" w:lineRule="auto"/>
              <w:jc w:val="both"/>
              <w:rPr>
                <w:rFonts w:ascii="Times New Roman" w:eastAsia="Times New Roman" w:hAnsi="Times New Roman" w:cs="Times New Roman"/>
                <w:iCs/>
                <w:sz w:val="24"/>
                <w:szCs w:val="24"/>
              </w:rPr>
            </w:pPr>
            <w:r w:rsidRPr="00174673">
              <w:rPr>
                <w:rFonts w:ascii="Times New Roman" w:eastAsia="Times New Roman" w:hAnsi="Times New Roman" w:cs="Times New Roman"/>
                <w:iCs/>
                <w:sz w:val="24"/>
                <w:szCs w:val="24"/>
              </w:rPr>
              <w:t>первинне опанування студентами оцінки можливостей використання природних ресурсів для потреб рекреаційної та туристичної діяльності.</w:t>
            </w:r>
          </w:p>
        </w:tc>
      </w:tr>
      <w:tr w:rsidR="00694213" w:rsidRPr="00174673" w:rsidTr="00E33C76">
        <w:trPr>
          <w:trHeight w:val="1092"/>
        </w:trPr>
        <w:tc>
          <w:tcPr>
            <w:tcW w:w="4855"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i/>
                <w:sz w:val="24"/>
                <w:szCs w:val="24"/>
              </w:rPr>
            </w:pPr>
            <w:r w:rsidRPr="00174673">
              <w:rPr>
                <w:rFonts w:ascii="Times New Roman" w:eastAsia="Times New Roman" w:hAnsi="Times New Roman" w:cs="Times New Roman"/>
                <w:i/>
                <w:sz w:val="24"/>
                <w:szCs w:val="24"/>
                <w:highlight w:val="white"/>
              </w:rPr>
              <w:t>Завдання вивчення дисципліни</w:t>
            </w:r>
          </w:p>
        </w:tc>
        <w:tc>
          <w:tcPr>
            <w:tcW w:w="4751" w:type="dxa"/>
            <w:tcBorders>
              <w:top w:val="single" w:sz="4" w:space="0" w:color="auto"/>
              <w:left w:val="single" w:sz="4" w:space="0" w:color="auto"/>
              <w:bottom w:val="single" w:sz="4" w:space="0" w:color="auto"/>
              <w:right w:val="single" w:sz="4" w:space="0" w:color="auto"/>
            </w:tcBorders>
            <w:hideMark/>
          </w:tcPr>
          <w:p w:rsidR="00694213" w:rsidRPr="00174673" w:rsidRDefault="00694213" w:rsidP="00E33C76">
            <w:pPr>
              <w:spacing w:after="0" w:line="256" w:lineRule="auto"/>
              <w:jc w:val="both"/>
              <w:rPr>
                <w:rFonts w:ascii="Times New Roman" w:eastAsia="Times New Roman" w:hAnsi="Times New Roman" w:cs="Times New Roman"/>
                <w:iCs/>
                <w:sz w:val="24"/>
                <w:szCs w:val="24"/>
              </w:rPr>
            </w:pPr>
            <w:r w:rsidRPr="00174673">
              <w:rPr>
                <w:rFonts w:ascii="Times New Roman" w:eastAsia="Times New Roman" w:hAnsi="Times New Roman" w:cs="Times New Roman"/>
                <w:sz w:val="24"/>
                <w:szCs w:val="24"/>
              </w:rPr>
              <w:t xml:space="preserve">- формування </w:t>
            </w:r>
            <w:r w:rsidRPr="00174673">
              <w:rPr>
                <w:rFonts w:ascii="Times New Roman" w:eastAsia="Times New Roman" w:hAnsi="Times New Roman" w:cs="Times New Roman"/>
                <w:iCs/>
                <w:sz w:val="24"/>
                <w:szCs w:val="24"/>
              </w:rPr>
              <w:t xml:space="preserve">у студентів уявлення про природокористування, раціональне природокористування; </w:t>
            </w:r>
          </w:p>
          <w:p w:rsidR="00694213" w:rsidRPr="00174673" w:rsidRDefault="00694213" w:rsidP="00E33C76">
            <w:pPr>
              <w:spacing w:after="0" w:line="256" w:lineRule="auto"/>
              <w:jc w:val="both"/>
              <w:rPr>
                <w:rFonts w:ascii="Times New Roman" w:eastAsia="Times New Roman" w:hAnsi="Times New Roman" w:cs="Times New Roman"/>
                <w:iCs/>
                <w:sz w:val="24"/>
                <w:szCs w:val="24"/>
              </w:rPr>
            </w:pPr>
            <w:r w:rsidRPr="00174673">
              <w:rPr>
                <w:rFonts w:ascii="Times New Roman" w:eastAsia="Times New Roman" w:hAnsi="Times New Roman" w:cs="Times New Roman"/>
                <w:iCs/>
                <w:sz w:val="24"/>
                <w:szCs w:val="24"/>
              </w:rPr>
              <w:t>- сформувати систему уявлень щодо можливостей використання природних ресурсів і умов в рекреаційній діяльності;</w:t>
            </w:r>
          </w:p>
          <w:p w:rsidR="00694213" w:rsidRPr="00174673" w:rsidRDefault="00694213" w:rsidP="00E33C76">
            <w:pPr>
              <w:spacing w:after="0" w:line="256" w:lineRule="auto"/>
              <w:jc w:val="both"/>
              <w:rPr>
                <w:rFonts w:ascii="Times New Roman" w:eastAsia="Times New Roman" w:hAnsi="Times New Roman" w:cs="Times New Roman"/>
                <w:iCs/>
                <w:sz w:val="24"/>
                <w:szCs w:val="24"/>
              </w:rPr>
            </w:pPr>
            <w:r w:rsidRPr="00174673">
              <w:rPr>
                <w:rFonts w:ascii="Times New Roman" w:eastAsia="Times New Roman" w:hAnsi="Times New Roman" w:cs="Times New Roman"/>
                <w:iCs/>
                <w:sz w:val="24"/>
                <w:szCs w:val="24"/>
              </w:rPr>
              <w:t xml:space="preserve"> - опанувати методи оцінки природних ресурсів.</w:t>
            </w:r>
          </w:p>
        </w:tc>
      </w:tr>
      <w:tr w:rsidR="00694213" w:rsidRPr="00174673" w:rsidTr="00E33C76">
        <w:trPr>
          <w:trHeight w:val="1092"/>
        </w:trPr>
        <w:tc>
          <w:tcPr>
            <w:tcW w:w="4855"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i/>
                <w:sz w:val="24"/>
                <w:szCs w:val="24"/>
              </w:rPr>
            </w:pPr>
            <w:r w:rsidRPr="00174673">
              <w:rPr>
                <w:rFonts w:ascii="Times New Roman" w:eastAsia="Times New Roman" w:hAnsi="Times New Roman" w:cs="Times New Roman"/>
                <w:i/>
                <w:sz w:val="24"/>
                <w:szCs w:val="24"/>
              </w:rPr>
              <w:t>Короткий зміст дисципліни</w:t>
            </w:r>
          </w:p>
        </w:tc>
        <w:tc>
          <w:tcPr>
            <w:tcW w:w="4751" w:type="dxa"/>
            <w:tcBorders>
              <w:top w:val="single" w:sz="4" w:space="0" w:color="auto"/>
              <w:left w:val="single" w:sz="4" w:space="0" w:color="auto"/>
              <w:bottom w:val="single" w:sz="4" w:space="0" w:color="auto"/>
              <w:right w:val="single" w:sz="4" w:space="0" w:color="auto"/>
            </w:tcBorders>
            <w:hideMark/>
          </w:tcPr>
          <w:p w:rsidR="00694213" w:rsidRPr="00174673" w:rsidRDefault="00694213" w:rsidP="00E33C76">
            <w:pPr>
              <w:spacing w:after="0" w:line="256" w:lineRule="auto"/>
              <w:jc w:val="both"/>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 xml:space="preserve">1. </w:t>
            </w:r>
            <w:r w:rsidRPr="00174673">
              <w:rPr>
                <w:rFonts w:ascii="Times New Roman" w:eastAsia="Times New Roman" w:hAnsi="Times New Roman" w:cs="Times New Roman"/>
                <w:iCs/>
                <w:sz w:val="24"/>
                <w:szCs w:val="24"/>
              </w:rPr>
              <w:t>Поняття природокористування. Типи природокористування. Оцінка природних ресурсів і умов.</w:t>
            </w:r>
          </w:p>
          <w:p w:rsidR="00694213" w:rsidRPr="00174673" w:rsidRDefault="00694213" w:rsidP="00E33C76">
            <w:pPr>
              <w:spacing w:after="0" w:line="256" w:lineRule="auto"/>
              <w:jc w:val="both"/>
              <w:rPr>
                <w:rFonts w:ascii="Times New Roman" w:eastAsia="Times New Roman" w:hAnsi="Times New Roman" w:cs="Times New Roman"/>
                <w:iCs/>
                <w:sz w:val="24"/>
                <w:szCs w:val="24"/>
              </w:rPr>
            </w:pPr>
            <w:r w:rsidRPr="00174673">
              <w:rPr>
                <w:rFonts w:ascii="Times New Roman" w:eastAsia="Times New Roman" w:hAnsi="Times New Roman" w:cs="Times New Roman"/>
                <w:sz w:val="24"/>
                <w:szCs w:val="24"/>
              </w:rPr>
              <w:t xml:space="preserve">2. </w:t>
            </w:r>
            <w:r w:rsidRPr="00174673">
              <w:rPr>
                <w:rFonts w:ascii="Times New Roman" w:eastAsia="Times New Roman" w:hAnsi="Times New Roman" w:cs="Times New Roman"/>
                <w:iCs/>
                <w:sz w:val="24"/>
                <w:szCs w:val="24"/>
              </w:rPr>
              <w:t xml:space="preserve">Рекреаційне і туристичне природокористування. Функціональна модель і основні типи туристичного природокористування. Рекреаційне середовище як форма функції відпочинку населення. </w:t>
            </w:r>
          </w:p>
          <w:p w:rsidR="00694213" w:rsidRPr="00174673" w:rsidRDefault="00694213" w:rsidP="00E33C76">
            <w:pPr>
              <w:spacing w:after="0" w:line="256" w:lineRule="auto"/>
              <w:jc w:val="both"/>
              <w:rPr>
                <w:rFonts w:ascii="Times New Roman" w:eastAsia="Times New Roman" w:hAnsi="Times New Roman" w:cs="Times New Roman"/>
                <w:i/>
                <w:sz w:val="24"/>
                <w:szCs w:val="24"/>
              </w:rPr>
            </w:pPr>
            <w:r w:rsidRPr="00174673">
              <w:rPr>
                <w:rFonts w:ascii="Times New Roman" w:eastAsia="Times New Roman" w:hAnsi="Times New Roman" w:cs="Times New Roman"/>
                <w:iCs/>
                <w:sz w:val="24"/>
                <w:szCs w:val="24"/>
              </w:rPr>
              <w:t>3.  Природні рекреаційні ресурси та методи їх оцінки. Туристично-рекреаційна оцінка рельєфу, кліматичних умов, гідрографічних об’єктів. Рекреаційне лісокористування. Туристично-рекреаційна оцінка гідрогеологічних об’єктів, рослинних угруповань та об’єктів природно-заповідного фонду.</w:t>
            </w:r>
            <w:r w:rsidRPr="00174673">
              <w:rPr>
                <w:rFonts w:ascii="Times New Roman" w:eastAsia="Times New Roman" w:hAnsi="Times New Roman" w:cs="Times New Roman"/>
                <w:i/>
                <w:sz w:val="24"/>
                <w:szCs w:val="24"/>
              </w:rPr>
              <w:t xml:space="preserve"> </w:t>
            </w:r>
          </w:p>
          <w:p w:rsidR="00694213" w:rsidRPr="00174673" w:rsidRDefault="00694213" w:rsidP="00E33C76">
            <w:pPr>
              <w:spacing w:after="0" w:line="256" w:lineRule="auto"/>
              <w:jc w:val="both"/>
              <w:rPr>
                <w:rFonts w:ascii="Times New Roman" w:eastAsia="Times New Roman" w:hAnsi="Times New Roman" w:cs="Times New Roman"/>
                <w:iCs/>
                <w:sz w:val="24"/>
                <w:szCs w:val="24"/>
              </w:rPr>
            </w:pPr>
            <w:r w:rsidRPr="00174673">
              <w:rPr>
                <w:rFonts w:ascii="Times New Roman" w:eastAsia="Times New Roman" w:hAnsi="Times New Roman" w:cs="Times New Roman"/>
                <w:sz w:val="24"/>
                <w:szCs w:val="24"/>
              </w:rPr>
              <w:t xml:space="preserve">4. </w:t>
            </w:r>
            <w:r w:rsidRPr="00174673">
              <w:rPr>
                <w:rFonts w:ascii="Times New Roman" w:eastAsia="Times New Roman" w:hAnsi="Times New Roman" w:cs="Times New Roman"/>
                <w:iCs/>
                <w:sz w:val="24"/>
                <w:szCs w:val="24"/>
              </w:rPr>
              <w:t xml:space="preserve">Рекреаційне природокористування та охорона природи. Взаємодія туризму та навколишнього середовища. Рекреаційні </w:t>
            </w:r>
            <w:r w:rsidRPr="00174673">
              <w:rPr>
                <w:rFonts w:ascii="Times New Roman" w:eastAsia="Times New Roman" w:hAnsi="Times New Roman" w:cs="Times New Roman"/>
                <w:iCs/>
                <w:sz w:val="24"/>
                <w:szCs w:val="24"/>
              </w:rPr>
              <w:lastRenderedPageBreak/>
              <w:t>навантаження на природні комплекси та методика їх визначення.</w:t>
            </w:r>
          </w:p>
          <w:p w:rsidR="00694213" w:rsidRPr="00174673" w:rsidRDefault="00694213" w:rsidP="00E33C76">
            <w:pPr>
              <w:spacing w:after="0" w:line="256" w:lineRule="auto"/>
              <w:jc w:val="both"/>
              <w:rPr>
                <w:rFonts w:ascii="Times New Roman" w:eastAsia="Times New Roman" w:hAnsi="Times New Roman" w:cs="Times New Roman"/>
                <w:iCs/>
                <w:sz w:val="24"/>
                <w:szCs w:val="24"/>
              </w:rPr>
            </w:pPr>
            <w:r w:rsidRPr="00174673">
              <w:rPr>
                <w:rFonts w:ascii="Times New Roman" w:eastAsia="Times New Roman" w:hAnsi="Times New Roman" w:cs="Times New Roman"/>
                <w:sz w:val="24"/>
                <w:szCs w:val="24"/>
              </w:rPr>
              <w:t xml:space="preserve">5. </w:t>
            </w:r>
            <w:r w:rsidRPr="00174673">
              <w:rPr>
                <w:rFonts w:ascii="Times New Roman" w:eastAsia="Times New Roman" w:hAnsi="Times New Roman" w:cs="Times New Roman"/>
                <w:iCs/>
                <w:sz w:val="24"/>
                <w:szCs w:val="24"/>
              </w:rPr>
              <w:t xml:space="preserve">Об’єкти ПЗФ: класифікація та рекреаційне використання. Об’єкти ПЗФ як найважливіша складова природних рекреаційних ресурсів. Екологічний туризм. Проблеми рекреаційного використання території природоохоронних об’єктів. </w:t>
            </w:r>
          </w:p>
          <w:p w:rsidR="00694213" w:rsidRPr="00174673" w:rsidRDefault="00694213" w:rsidP="00E33C76">
            <w:pPr>
              <w:spacing w:after="0" w:line="256" w:lineRule="auto"/>
              <w:jc w:val="both"/>
              <w:rPr>
                <w:rFonts w:ascii="Times New Roman" w:eastAsia="Times New Roman" w:hAnsi="Times New Roman" w:cs="Times New Roman"/>
                <w:sz w:val="24"/>
                <w:szCs w:val="24"/>
              </w:rPr>
            </w:pPr>
            <w:r w:rsidRPr="00174673">
              <w:rPr>
                <w:rFonts w:ascii="Times New Roman" w:eastAsia="Times New Roman" w:hAnsi="Times New Roman" w:cs="Times New Roman"/>
                <w:iCs/>
                <w:sz w:val="24"/>
                <w:szCs w:val="24"/>
              </w:rPr>
              <w:t>6. Туристичні діяльність на території об’єктів ПЗФ. Організація рекреаційної діяльності на територіях національних природних парків, регіональних ландшафтних парків та біосферних заповідників.</w:t>
            </w:r>
          </w:p>
        </w:tc>
      </w:tr>
      <w:tr w:rsidR="00694213" w:rsidRPr="00174673" w:rsidTr="00E33C76">
        <w:tc>
          <w:tcPr>
            <w:tcW w:w="4855"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i/>
                <w:sz w:val="24"/>
                <w:szCs w:val="24"/>
              </w:rPr>
            </w:pPr>
            <w:r w:rsidRPr="00174673">
              <w:rPr>
                <w:rFonts w:ascii="Times New Roman" w:eastAsia="Times New Roman" w:hAnsi="Times New Roman" w:cs="Times New Roman"/>
                <w:i/>
                <w:sz w:val="24"/>
                <w:szCs w:val="24"/>
              </w:rPr>
              <w:lastRenderedPageBreak/>
              <w:t>Максимальна кількість студентів, які можуть одночасно навчатися</w:t>
            </w:r>
          </w:p>
        </w:tc>
        <w:tc>
          <w:tcPr>
            <w:tcW w:w="4751" w:type="dxa"/>
            <w:tcBorders>
              <w:top w:val="single" w:sz="4" w:space="0" w:color="auto"/>
              <w:left w:val="single" w:sz="4" w:space="0" w:color="auto"/>
              <w:bottom w:val="single" w:sz="4" w:space="0" w:color="auto"/>
              <w:right w:val="single" w:sz="4" w:space="0" w:color="auto"/>
            </w:tcBorders>
          </w:tcPr>
          <w:p w:rsidR="00694213" w:rsidRPr="00174673" w:rsidRDefault="00694213" w:rsidP="00E33C76">
            <w:pPr>
              <w:spacing w:after="0" w:line="256" w:lineRule="auto"/>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30</w:t>
            </w:r>
          </w:p>
        </w:tc>
      </w:tr>
      <w:tr w:rsidR="00694213" w:rsidRPr="00174673" w:rsidTr="00E33C76">
        <w:trPr>
          <w:trHeight w:val="420"/>
        </w:trPr>
        <w:tc>
          <w:tcPr>
            <w:tcW w:w="4855" w:type="dxa"/>
            <w:tcBorders>
              <w:top w:val="single" w:sz="4" w:space="0" w:color="auto"/>
              <w:left w:val="single" w:sz="4" w:space="0" w:color="auto"/>
              <w:bottom w:val="single" w:sz="4" w:space="0" w:color="auto"/>
              <w:right w:val="single" w:sz="4" w:space="0" w:color="auto"/>
            </w:tcBorders>
            <w:vAlign w:val="center"/>
            <w:hideMark/>
          </w:tcPr>
          <w:p w:rsidR="00694213" w:rsidRPr="00174673" w:rsidRDefault="00694213" w:rsidP="00E33C76">
            <w:pPr>
              <w:spacing w:after="0" w:line="240" w:lineRule="auto"/>
              <w:rPr>
                <w:rFonts w:ascii="Times New Roman" w:eastAsia="Times New Roman" w:hAnsi="Times New Roman" w:cs="Times New Roman"/>
                <w:i/>
                <w:sz w:val="24"/>
                <w:szCs w:val="24"/>
              </w:rPr>
            </w:pPr>
            <w:r w:rsidRPr="00174673">
              <w:rPr>
                <w:rFonts w:ascii="Times New Roman" w:eastAsia="Times New Roman" w:hAnsi="Times New Roman" w:cs="Times New Roman"/>
                <w:i/>
                <w:sz w:val="24"/>
                <w:szCs w:val="24"/>
              </w:rPr>
              <w:t>Мова викладання</w:t>
            </w:r>
          </w:p>
        </w:tc>
        <w:tc>
          <w:tcPr>
            <w:tcW w:w="4751" w:type="dxa"/>
            <w:tcBorders>
              <w:top w:val="single" w:sz="4" w:space="0" w:color="auto"/>
              <w:left w:val="single" w:sz="4" w:space="0" w:color="auto"/>
              <w:bottom w:val="single" w:sz="4" w:space="0" w:color="auto"/>
              <w:right w:val="single" w:sz="4" w:space="0" w:color="auto"/>
            </w:tcBorders>
            <w:hideMark/>
          </w:tcPr>
          <w:p w:rsidR="00694213" w:rsidRPr="00174673" w:rsidRDefault="00694213" w:rsidP="00E33C76">
            <w:pPr>
              <w:spacing w:after="0" w:line="256" w:lineRule="auto"/>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Українська</w:t>
            </w:r>
          </w:p>
        </w:tc>
      </w:tr>
    </w:tbl>
    <w:p w:rsidR="00694213" w:rsidRDefault="00694213" w:rsidP="00694213"/>
    <w:p w:rsidR="00223E55" w:rsidRDefault="00223E55">
      <w:pPr>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br w:type="page"/>
      </w:r>
    </w:p>
    <w:p w:rsidR="001C04C6" w:rsidRPr="00B36C89" w:rsidRDefault="00223E55" w:rsidP="001C04C6">
      <w:pPr>
        <w:pStyle w:val="1"/>
        <w:jc w:val="center"/>
        <w:rPr>
          <w:b/>
        </w:rPr>
      </w:pPr>
      <w:r w:rsidRPr="00B36C89">
        <w:rPr>
          <w:b/>
        </w:rPr>
        <w:lastRenderedPageBreak/>
        <w:t>Основи ділового протоколу</w:t>
      </w:r>
    </w:p>
    <w:p w:rsidR="00A76505" w:rsidRPr="008E2CAE" w:rsidRDefault="00A76505" w:rsidP="00A76505">
      <w:pPr>
        <w:jc w:val="center"/>
        <w:rPr>
          <w:rFonts w:ascii="Times New Roman" w:eastAsia="Times New Roman" w:hAnsi="Times New Roman" w:cs="Times New Roman"/>
          <w:sz w:val="24"/>
          <w:szCs w:val="24"/>
        </w:rPr>
      </w:pPr>
      <w:r w:rsidRPr="008E2CAE">
        <w:rPr>
          <w:rFonts w:ascii="Times New Roman" w:eastAsia="Times New Roman" w:hAnsi="Times New Roman" w:cs="Times New Roman"/>
          <w:sz w:val="24"/>
          <w:szCs w:val="24"/>
        </w:rPr>
        <w:t>(вибіркова дисципліна)</w:t>
      </w:r>
    </w:p>
    <w:p w:rsidR="001C04C6" w:rsidRPr="00584116" w:rsidRDefault="001C04C6" w:rsidP="001C04C6">
      <w:pPr>
        <w:spacing w:after="0" w:line="240" w:lineRule="auto"/>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7"/>
        <w:gridCol w:w="4694"/>
      </w:tblGrid>
      <w:tr w:rsidR="001C04C6" w:rsidRPr="00584116" w:rsidTr="00E33C76">
        <w:tc>
          <w:tcPr>
            <w:tcW w:w="4855" w:type="dxa"/>
            <w:vAlign w:val="center"/>
          </w:tcPr>
          <w:p w:rsidR="001C04C6" w:rsidRPr="0037312D" w:rsidRDefault="001C04C6" w:rsidP="00E33C76">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751" w:type="dxa"/>
            <w:vAlign w:val="center"/>
          </w:tcPr>
          <w:p w:rsidR="001C04C6" w:rsidRPr="001C04C6" w:rsidRDefault="001C04C6" w:rsidP="001C04C6">
            <w:pPr>
              <w:spacing w:after="0" w:line="240" w:lineRule="auto"/>
              <w:rPr>
                <w:rFonts w:ascii="Times New Roman" w:hAnsi="Times New Roman"/>
                <w:sz w:val="24"/>
                <w:szCs w:val="24"/>
              </w:rPr>
            </w:pPr>
            <w:r w:rsidRPr="001C04C6">
              <w:rPr>
                <w:rFonts w:ascii="Times New Roman" w:hAnsi="Times New Roman"/>
                <w:sz w:val="24"/>
                <w:szCs w:val="24"/>
              </w:rPr>
              <w:t>Основи ділового протоколу</w:t>
            </w:r>
          </w:p>
        </w:tc>
      </w:tr>
      <w:tr w:rsidR="001C04C6" w:rsidRPr="00584116" w:rsidTr="00E33C76">
        <w:tc>
          <w:tcPr>
            <w:tcW w:w="4855" w:type="dxa"/>
            <w:vAlign w:val="center"/>
          </w:tcPr>
          <w:p w:rsidR="001C04C6" w:rsidRPr="0037312D" w:rsidRDefault="001C04C6" w:rsidP="00E33C76">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751" w:type="dxa"/>
            <w:vAlign w:val="center"/>
          </w:tcPr>
          <w:p w:rsidR="001C04C6" w:rsidRPr="001C04C6" w:rsidRDefault="00FE2A3C" w:rsidP="001C04C6">
            <w:pPr>
              <w:spacing w:after="0" w:line="240" w:lineRule="auto"/>
              <w:rPr>
                <w:rFonts w:ascii="Times New Roman" w:hAnsi="Times New Roman"/>
                <w:sz w:val="24"/>
                <w:szCs w:val="24"/>
              </w:rPr>
            </w:pPr>
            <w:r>
              <w:rPr>
                <w:rFonts w:ascii="Times New Roman" w:hAnsi="Times New Roman"/>
                <w:sz w:val="24"/>
                <w:szCs w:val="24"/>
              </w:rPr>
              <w:t xml:space="preserve"> </w:t>
            </w:r>
            <w:r w:rsidRPr="008E2CAE">
              <w:rPr>
                <w:rFonts w:ascii="Times New Roman" w:eastAsia="Times New Roman" w:hAnsi="Times New Roman" w:cs="Times New Roman"/>
                <w:sz w:val="24"/>
                <w:szCs w:val="24"/>
              </w:rPr>
              <w:t>242 - Туризм</w:t>
            </w:r>
          </w:p>
        </w:tc>
      </w:tr>
      <w:tr w:rsidR="001C04C6" w:rsidRPr="00584116" w:rsidTr="00E33C76">
        <w:tc>
          <w:tcPr>
            <w:tcW w:w="4855" w:type="dxa"/>
            <w:vAlign w:val="center"/>
          </w:tcPr>
          <w:p w:rsidR="001C04C6" w:rsidRPr="0037312D" w:rsidRDefault="001C04C6" w:rsidP="00E33C76">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751" w:type="dxa"/>
            <w:vAlign w:val="center"/>
          </w:tcPr>
          <w:p w:rsidR="001C04C6" w:rsidRPr="001C04C6" w:rsidRDefault="001C04C6" w:rsidP="001C04C6">
            <w:pPr>
              <w:spacing w:after="0" w:line="240" w:lineRule="auto"/>
              <w:rPr>
                <w:rFonts w:ascii="Times New Roman" w:hAnsi="Times New Roman"/>
                <w:sz w:val="24"/>
                <w:szCs w:val="24"/>
              </w:rPr>
            </w:pPr>
            <w:r w:rsidRPr="001C04C6">
              <w:rPr>
                <w:rFonts w:ascii="Times New Roman" w:hAnsi="Times New Roman"/>
                <w:sz w:val="24"/>
                <w:szCs w:val="24"/>
              </w:rPr>
              <w:t>Бакалавр</w:t>
            </w:r>
          </w:p>
        </w:tc>
      </w:tr>
      <w:tr w:rsidR="001C04C6" w:rsidRPr="00584116" w:rsidTr="00E33C76">
        <w:tc>
          <w:tcPr>
            <w:tcW w:w="4855" w:type="dxa"/>
            <w:vAlign w:val="center"/>
          </w:tcPr>
          <w:p w:rsidR="001C04C6" w:rsidRPr="0037312D" w:rsidRDefault="001C04C6" w:rsidP="00E33C76">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751" w:type="dxa"/>
            <w:vAlign w:val="center"/>
          </w:tcPr>
          <w:p w:rsidR="001C04C6" w:rsidRPr="001C04C6" w:rsidRDefault="001C04C6" w:rsidP="001C04C6">
            <w:pPr>
              <w:spacing w:after="0" w:line="240" w:lineRule="auto"/>
              <w:rPr>
                <w:rFonts w:ascii="Times New Roman" w:hAnsi="Times New Roman"/>
                <w:sz w:val="24"/>
                <w:szCs w:val="24"/>
              </w:rPr>
            </w:pPr>
            <w:r w:rsidRPr="008E2CAE">
              <w:rPr>
                <w:rFonts w:ascii="Times New Roman" w:eastAsia="Times New Roman" w:hAnsi="Times New Roman" w:cs="Times New Roman"/>
                <w:sz w:val="24"/>
                <w:szCs w:val="24"/>
              </w:rPr>
              <w:t>Туризм</w:t>
            </w:r>
          </w:p>
        </w:tc>
      </w:tr>
      <w:tr w:rsidR="001C04C6" w:rsidRPr="00584116" w:rsidTr="00E33C76">
        <w:tc>
          <w:tcPr>
            <w:tcW w:w="4855" w:type="dxa"/>
            <w:vAlign w:val="center"/>
          </w:tcPr>
          <w:p w:rsidR="001C04C6" w:rsidRPr="0037312D" w:rsidRDefault="001C04C6" w:rsidP="00E33C76">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751" w:type="dxa"/>
            <w:vAlign w:val="center"/>
          </w:tcPr>
          <w:p w:rsidR="001C04C6" w:rsidRPr="001C04C6" w:rsidRDefault="001C04C6" w:rsidP="001C04C6">
            <w:pPr>
              <w:spacing w:after="0" w:line="240" w:lineRule="auto"/>
              <w:rPr>
                <w:rFonts w:ascii="Times New Roman" w:hAnsi="Times New Roman"/>
                <w:sz w:val="24"/>
                <w:szCs w:val="24"/>
              </w:rPr>
            </w:pPr>
            <w:proofErr w:type="spellStart"/>
            <w:r w:rsidRPr="001C04C6">
              <w:rPr>
                <w:rFonts w:ascii="Times New Roman" w:hAnsi="Times New Roman"/>
                <w:sz w:val="24"/>
                <w:szCs w:val="24"/>
              </w:rPr>
              <w:t>Гринишин</w:t>
            </w:r>
            <w:proofErr w:type="spellEnd"/>
            <w:r w:rsidRPr="001C04C6">
              <w:rPr>
                <w:rFonts w:ascii="Times New Roman" w:hAnsi="Times New Roman"/>
                <w:sz w:val="24"/>
                <w:szCs w:val="24"/>
              </w:rPr>
              <w:t xml:space="preserve"> Галина Миколаївна,</w:t>
            </w:r>
          </w:p>
          <w:p w:rsidR="001C04C6" w:rsidRPr="001C04C6" w:rsidRDefault="001C04C6" w:rsidP="001C04C6">
            <w:pPr>
              <w:spacing w:after="0" w:line="240" w:lineRule="auto"/>
              <w:rPr>
                <w:rFonts w:ascii="Times New Roman" w:hAnsi="Times New Roman"/>
                <w:sz w:val="24"/>
                <w:szCs w:val="24"/>
              </w:rPr>
            </w:pPr>
            <w:proofErr w:type="spellStart"/>
            <w:r w:rsidRPr="001C04C6">
              <w:rPr>
                <w:rFonts w:ascii="Times New Roman" w:hAnsi="Times New Roman"/>
                <w:sz w:val="24"/>
                <w:szCs w:val="24"/>
              </w:rPr>
              <w:t>к.е.н</w:t>
            </w:r>
            <w:proofErr w:type="spellEnd"/>
            <w:r w:rsidRPr="001C04C6">
              <w:rPr>
                <w:rFonts w:ascii="Times New Roman" w:hAnsi="Times New Roman"/>
                <w:sz w:val="24"/>
                <w:szCs w:val="24"/>
              </w:rPr>
              <w:t>., доцент</w:t>
            </w:r>
          </w:p>
        </w:tc>
      </w:tr>
      <w:tr w:rsidR="001C04C6" w:rsidRPr="00584116" w:rsidTr="00E33C76">
        <w:tc>
          <w:tcPr>
            <w:tcW w:w="4855" w:type="dxa"/>
            <w:vAlign w:val="center"/>
          </w:tcPr>
          <w:p w:rsidR="001C04C6" w:rsidRPr="0037312D" w:rsidRDefault="001C04C6" w:rsidP="00E33C76">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751" w:type="dxa"/>
            <w:vAlign w:val="center"/>
          </w:tcPr>
          <w:p w:rsidR="001C04C6" w:rsidRPr="001C04C6" w:rsidRDefault="001C04C6" w:rsidP="001C04C6">
            <w:pPr>
              <w:spacing w:after="0" w:line="240" w:lineRule="auto"/>
              <w:rPr>
                <w:rFonts w:ascii="Times New Roman" w:hAnsi="Times New Roman"/>
                <w:sz w:val="24"/>
                <w:szCs w:val="24"/>
              </w:rPr>
            </w:pPr>
            <w:r w:rsidRPr="001C04C6">
              <w:rPr>
                <w:rFonts w:ascii="Times New Roman" w:hAnsi="Times New Roman"/>
                <w:sz w:val="24"/>
                <w:szCs w:val="24"/>
              </w:rPr>
              <w:t>3</w:t>
            </w:r>
            <w:r w:rsidR="00057199">
              <w:rPr>
                <w:rFonts w:ascii="Times New Roman" w:hAnsi="Times New Roman"/>
                <w:sz w:val="24"/>
                <w:szCs w:val="24"/>
              </w:rPr>
              <w:t>, 4</w:t>
            </w:r>
          </w:p>
        </w:tc>
      </w:tr>
      <w:tr w:rsidR="001C04C6" w:rsidRPr="00584116" w:rsidTr="00E33C76">
        <w:tc>
          <w:tcPr>
            <w:tcW w:w="4855" w:type="dxa"/>
            <w:vAlign w:val="center"/>
          </w:tcPr>
          <w:p w:rsidR="001C04C6" w:rsidRPr="0037312D" w:rsidRDefault="001C04C6" w:rsidP="00E33C76">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751" w:type="dxa"/>
            <w:vAlign w:val="center"/>
          </w:tcPr>
          <w:p w:rsidR="001C04C6" w:rsidRPr="001C04C6" w:rsidRDefault="001C04C6" w:rsidP="001C04C6">
            <w:pPr>
              <w:spacing w:after="0" w:line="240" w:lineRule="auto"/>
              <w:rPr>
                <w:rFonts w:ascii="Times New Roman" w:hAnsi="Times New Roman"/>
                <w:sz w:val="24"/>
                <w:szCs w:val="24"/>
              </w:rPr>
            </w:pPr>
            <w:r w:rsidRPr="001C04C6">
              <w:rPr>
                <w:rFonts w:ascii="Times New Roman" w:hAnsi="Times New Roman"/>
                <w:sz w:val="24"/>
                <w:szCs w:val="24"/>
              </w:rPr>
              <w:t>3</w:t>
            </w:r>
          </w:p>
        </w:tc>
      </w:tr>
      <w:tr w:rsidR="001C04C6" w:rsidRPr="00584116" w:rsidTr="00E33C76">
        <w:tc>
          <w:tcPr>
            <w:tcW w:w="4855" w:type="dxa"/>
            <w:vAlign w:val="center"/>
          </w:tcPr>
          <w:p w:rsidR="001C04C6" w:rsidRPr="0037312D" w:rsidRDefault="001C04C6" w:rsidP="00E33C76">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751" w:type="dxa"/>
            <w:vAlign w:val="center"/>
          </w:tcPr>
          <w:p w:rsidR="001C04C6" w:rsidRPr="001C04C6" w:rsidRDefault="001C04C6" w:rsidP="001C04C6">
            <w:pPr>
              <w:spacing w:after="0" w:line="240" w:lineRule="auto"/>
              <w:rPr>
                <w:rFonts w:ascii="Times New Roman" w:hAnsi="Times New Roman"/>
                <w:sz w:val="24"/>
                <w:szCs w:val="24"/>
              </w:rPr>
            </w:pPr>
            <w:r w:rsidRPr="001C04C6">
              <w:rPr>
                <w:rFonts w:ascii="Times New Roman" w:hAnsi="Times New Roman"/>
                <w:sz w:val="24"/>
                <w:szCs w:val="24"/>
              </w:rPr>
              <w:t>залік</w:t>
            </w:r>
          </w:p>
        </w:tc>
      </w:tr>
      <w:tr w:rsidR="001C04C6" w:rsidRPr="00584116" w:rsidTr="00E33C76">
        <w:tc>
          <w:tcPr>
            <w:tcW w:w="4855" w:type="dxa"/>
            <w:tcBorders>
              <w:bottom w:val="nil"/>
            </w:tcBorders>
            <w:vAlign w:val="center"/>
          </w:tcPr>
          <w:p w:rsidR="001C04C6" w:rsidRPr="0037312D" w:rsidRDefault="001C04C6" w:rsidP="00E33C76">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751" w:type="dxa"/>
            <w:vAlign w:val="center"/>
          </w:tcPr>
          <w:p w:rsidR="001C04C6" w:rsidRPr="001C04C6" w:rsidRDefault="001C04C6" w:rsidP="001C04C6">
            <w:pPr>
              <w:spacing w:after="0" w:line="240" w:lineRule="auto"/>
              <w:rPr>
                <w:rFonts w:ascii="Times New Roman" w:hAnsi="Times New Roman"/>
                <w:sz w:val="24"/>
                <w:szCs w:val="24"/>
              </w:rPr>
            </w:pPr>
            <w:r w:rsidRPr="001C04C6">
              <w:rPr>
                <w:rFonts w:ascii="Times New Roman" w:hAnsi="Times New Roman"/>
                <w:sz w:val="24"/>
                <w:szCs w:val="24"/>
              </w:rPr>
              <w:t>48</w:t>
            </w:r>
          </w:p>
        </w:tc>
      </w:tr>
      <w:tr w:rsidR="001C04C6" w:rsidRPr="00584116" w:rsidTr="00E33C76">
        <w:tc>
          <w:tcPr>
            <w:tcW w:w="4855" w:type="dxa"/>
            <w:tcBorders>
              <w:top w:val="nil"/>
              <w:bottom w:val="nil"/>
            </w:tcBorders>
            <w:vAlign w:val="center"/>
          </w:tcPr>
          <w:p w:rsidR="001C04C6" w:rsidRPr="00584116" w:rsidRDefault="001C04C6" w:rsidP="001C04C6">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 xml:space="preserve"> лекцій</w:t>
            </w:r>
          </w:p>
        </w:tc>
        <w:tc>
          <w:tcPr>
            <w:tcW w:w="4751" w:type="dxa"/>
            <w:vAlign w:val="center"/>
          </w:tcPr>
          <w:p w:rsidR="001C04C6" w:rsidRPr="001C04C6" w:rsidRDefault="001C04C6" w:rsidP="001C04C6">
            <w:pPr>
              <w:spacing w:after="0" w:line="240" w:lineRule="auto"/>
              <w:rPr>
                <w:rFonts w:ascii="Times New Roman" w:hAnsi="Times New Roman"/>
                <w:sz w:val="24"/>
                <w:szCs w:val="24"/>
              </w:rPr>
            </w:pPr>
            <w:r w:rsidRPr="001C04C6">
              <w:rPr>
                <w:rFonts w:ascii="Times New Roman" w:hAnsi="Times New Roman"/>
                <w:sz w:val="24"/>
                <w:szCs w:val="24"/>
              </w:rPr>
              <w:t>16</w:t>
            </w:r>
          </w:p>
        </w:tc>
      </w:tr>
      <w:tr w:rsidR="001C04C6" w:rsidRPr="00584116" w:rsidTr="00E33C76">
        <w:tc>
          <w:tcPr>
            <w:tcW w:w="4855" w:type="dxa"/>
            <w:tcBorders>
              <w:top w:val="nil"/>
            </w:tcBorders>
            <w:vAlign w:val="center"/>
          </w:tcPr>
          <w:p w:rsidR="001C04C6" w:rsidRPr="00584116" w:rsidRDefault="001C04C6" w:rsidP="001C04C6">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лабораторних (практичних) занять</w:t>
            </w:r>
          </w:p>
        </w:tc>
        <w:tc>
          <w:tcPr>
            <w:tcW w:w="4751" w:type="dxa"/>
            <w:vAlign w:val="center"/>
          </w:tcPr>
          <w:p w:rsidR="001C04C6" w:rsidRPr="001C04C6" w:rsidRDefault="001C04C6" w:rsidP="001C04C6">
            <w:pPr>
              <w:spacing w:after="0" w:line="240" w:lineRule="auto"/>
              <w:rPr>
                <w:rFonts w:ascii="Times New Roman" w:hAnsi="Times New Roman"/>
                <w:sz w:val="24"/>
                <w:szCs w:val="24"/>
              </w:rPr>
            </w:pPr>
            <w:r w:rsidRPr="001C04C6">
              <w:rPr>
                <w:rFonts w:ascii="Times New Roman" w:hAnsi="Times New Roman"/>
                <w:sz w:val="24"/>
                <w:szCs w:val="24"/>
              </w:rPr>
              <w:t>32</w:t>
            </w:r>
          </w:p>
        </w:tc>
      </w:tr>
      <w:tr w:rsidR="001C04C6" w:rsidRPr="00584116" w:rsidTr="00E33C76">
        <w:trPr>
          <w:trHeight w:val="645"/>
        </w:trPr>
        <w:tc>
          <w:tcPr>
            <w:tcW w:w="9606" w:type="dxa"/>
            <w:gridSpan w:val="2"/>
            <w:vAlign w:val="center"/>
          </w:tcPr>
          <w:p w:rsidR="001C04C6" w:rsidRPr="00C960FB" w:rsidRDefault="001C04C6" w:rsidP="00E33C76">
            <w:pPr>
              <w:spacing w:after="0" w:line="240" w:lineRule="auto"/>
              <w:jc w:val="center"/>
              <w:rPr>
                <w:rFonts w:ascii="Times New Roman" w:hAnsi="Times New Roman"/>
                <w:b/>
                <w:sz w:val="24"/>
                <w:szCs w:val="24"/>
              </w:rPr>
            </w:pPr>
            <w:r w:rsidRPr="00584116">
              <w:rPr>
                <w:rFonts w:ascii="Times New Roman" w:hAnsi="Times New Roman"/>
                <w:b/>
                <w:sz w:val="24"/>
                <w:szCs w:val="24"/>
              </w:rPr>
              <w:t>Загальний опис дисципліни</w:t>
            </w:r>
          </w:p>
        </w:tc>
      </w:tr>
      <w:tr w:rsidR="001C04C6" w:rsidRPr="00584116" w:rsidTr="00E33C76">
        <w:trPr>
          <w:trHeight w:val="1092"/>
        </w:trPr>
        <w:tc>
          <w:tcPr>
            <w:tcW w:w="4855" w:type="dxa"/>
            <w:vAlign w:val="center"/>
          </w:tcPr>
          <w:p w:rsidR="001C04C6" w:rsidRPr="0037312D" w:rsidRDefault="001C04C6" w:rsidP="00E33C76">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751" w:type="dxa"/>
          </w:tcPr>
          <w:p w:rsidR="001C04C6" w:rsidRPr="00CA0597" w:rsidRDefault="001C04C6" w:rsidP="00E33C76">
            <w:pPr>
              <w:autoSpaceDE w:val="0"/>
              <w:autoSpaceDN w:val="0"/>
              <w:adjustRightInd w:val="0"/>
              <w:spacing w:after="0" w:line="240" w:lineRule="auto"/>
              <w:jc w:val="both"/>
              <w:rPr>
                <w:i/>
              </w:rPr>
            </w:pPr>
            <w:r>
              <w:rPr>
                <w:rFonts w:ascii="Times New Roman" w:eastAsia="TimesNewRomanPSMT" w:hAnsi="Times New Roman"/>
                <w:sz w:val="20"/>
                <w:szCs w:val="20"/>
                <w:lang w:eastAsia="uk-UA"/>
              </w:rPr>
              <w:t>Ф</w:t>
            </w:r>
            <w:r w:rsidRPr="002E1294">
              <w:rPr>
                <w:rFonts w:ascii="Times New Roman" w:eastAsia="TimesNewRomanPSMT" w:hAnsi="Times New Roman"/>
                <w:sz w:val="20"/>
                <w:szCs w:val="20"/>
                <w:lang w:eastAsia="uk-UA"/>
              </w:rPr>
              <w:t>ормування теоретичних знань та практичних навичок</w:t>
            </w:r>
            <w:r>
              <w:rPr>
                <w:rFonts w:ascii="Times New Roman" w:eastAsia="TimesNewRomanPSMT" w:hAnsi="Times New Roman"/>
                <w:sz w:val="20"/>
                <w:szCs w:val="20"/>
                <w:lang w:eastAsia="uk-UA"/>
              </w:rPr>
              <w:t xml:space="preserve"> </w:t>
            </w:r>
            <w:r w:rsidRPr="002E1294">
              <w:rPr>
                <w:rFonts w:ascii="Times New Roman" w:eastAsia="TimesNewRomanPSMT" w:hAnsi="Times New Roman"/>
                <w:sz w:val="20"/>
                <w:szCs w:val="20"/>
                <w:lang w:eastAsia="uk-UA"/>
              </w:rPr>
              <w:t>службового спілкування за етичними нормами сучасного суспільства,</w:t>
            </w:r>
            <w:r>
              <w:rPr>
                <w:rFonts w:ascii="Times New Roman" w:eastAsia="TimesNewRomanPSMT" w:hAnsi="Times New Roman"/>
                <w:sz w:val="20"/>
                <w:szCs w:val="20"/>
                <w:lang w:eastAsia="uk-UA"/>
              </w:rPr>
              <w:t xml:space="preserve"> </w:t>
            </w:r>
            <w:r w:rsidRPr="002E1294">
              <w:rPr>
                <w:rFonts w:ascii="Times New Roman" w:eastAsia="TimesNewRomanPSMT" w:hAnsi="Times New Roman"/>
                <w:sz w:val="20"/>
                <w:szCs w:val="20"/>
                <w:lang w:eastAsia="uk-UA"/>
              </w:rPr>
              <w:t xml:space="preserve">формування у майбутніх фахівців уявлення про етичне мислення у </w:t>
            </w:r>
            <w:r>
              <w:rPr>
                <w:rFonts w:ascii="Times New Roman" w:eastAsia="TimesNewRomanPSMT" w:hAnsi="Times New Roman"/>
                <w:sz w:val="20"/>
                <w:szCs w:val="20"/>
                <w:lang w:eastAsia="uk-UA"/>
              </w:rPr>
              <w:t>туристичній галузі</w:t>
            </w:r>
            <w:r w:rsidRPr="002E1294">
              <w:rPr>
                <w:rFonts w:ascii="Times New Roman" w:eastAsia="TimesNewRomanPSMT" w:hAnsi="Times New Roman"/>
                <w:sz w:val="20"/>
                <w:szCs w:val="20"/>
                <w:lang w:eastAsia="uk-UA"/>
              </w:rPr>
              <w:t>.</w:t>
            </w:r>
          </w:p>
        </w:tc>
      </w:tr>
      <w:tr w:rsidR="001C04C6" w:rsidRPr="0037312D" w:rsidTr="00E33C76">
        <w:trPr>
          <w:trHeight w:val="1092"/>
        </w:trPr>
        <w:tc>
          <w:tcPr>
            <w:tcW w:w="4855" w:type="dxa"/>
            <w:vAlign w:val="center"/>
          </w:tcPr>
          <w:p w:rsidR="001C04C6" w:rsidRPr="0037312D" w:rsidRDefault="001C04C6" w:rsidP="00E33C76">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4751" w:type="dxa"/>
          </w:tcPr>
          <w:p w:rsidR="001C04C6" w:rsidRPr="00CA0597" w:rsidRDefault="001C04C6" w:rsidP="00E33C76">
            <w:pPr>
              <w:autoSpaceDE w:val="0"/>
              <w:autoSpaceDN w:val="0"/>
              <w:adjustRightInd w:val="0"/>
              <w:spacing w:after="0" w:line="240" w:lineRule="auto"/>
              <w:jc w:val="both"/>
              <w:rPr>
                <w:i/>
              </w:rPr>
            </w:pPr>
            <w:r>
              <w:rPr>
                <w:rFonts w:ascii="Times New Roman" w:eastAsia="TimesNewRomanPSMT" w:hAnsi="Times New Roman"/>
                <w:sz w:val="20"/>
                <w:szCs w:val="20"/>
                <w:lang w:eastAsia="uk-UA"/>
              </w:rPr>
              <w:t>Т</w:t>
            </w:r>
            <w:r w:rsidRPr="002E1294">
              <w:rPr>
                <w:rFonts w:ascii="Times New Roman" w:eastAsia="TimesNewRomanPSMT" w:hAnsi="Times New Roman"/>
                <w:sz w:val="20"/>
                <w:szCs w:val="20"/>
                <w:lang w:eastAsia="uk-UA"/>
              </w:rPr>
              <w:t>еоретична та практична підготовка майбутніх фахівців до</w:t>
            </w:r>
            <w:r>
              <w:rPr>
                <w:rFonts w:ascii="Times New Roman" w:eastAsia="TimesNewRomanPSMT" w:hAnsi="Times New Roman"/>
                <w:sz w:val="20"/>
                <w:szCs w:val="20"/>
                <w:lang w:eastAsia="uk-UA"/>
              </w:rPr>
              <w:t xml:space="preserve"> </w:t>
            </w:r>
            <w:r w:rsidRPr="002E1294">
              <w:rPr>
                <w:rFonts w:ascii="Times New Roman" w:eastAsia="TimesNewRomanPSMT" w:hAnsi="Times New Roman"/>
                <w:sz w:val="20"/>
                <w:szCs w:val="20"/>
                <w:lang w:eastAsia="uk-UA"/>
              </w:rPr>
              <w:t>службового спілкування відповідно до етичних норм; ознайомлення з</w:t>
            </w:r>
            <w:r>
              <w:rPr>
                <w:rFonts w:ascii="Times New Roman" w:eastAsia="TimesNewRomanPSMT" w:hAnsi="Times New Roman"/>
                <w:sz w:val="20"/>
                <w:szCs w:val="20"/>
                <w:lang w:eastAsia="uk-UA"/>
              </w:rPr>
              <w:t xml:space="preserve"> </w:t>
            </w:r>
            <w:r w:rsidRPr="002E1294">
              <w:rPr>
                <w:rFonts w:ascii="Times New Roman" w:eastAsia="TimesNewRomanPSMT" w:hAnsi="Times New Roman"/>
                <w:sz w:val="20"/>
                <w:szCs w:val="20"/>
                <w:lang w:eastAsia="uk-UA"/>
              </w:rPr>
              <w:t>основними поняттями етики та етикету, іміджу ділової людини: формування</w:t>
            </w:r>
            <w:r>
              <w:rPr>
                <w:rFonts w:ascii="Times New Roman" w:eastAsia="TimesNewRomanPSMT" w:hAnsi="Times New Roman"/>
                <w:sz w:val="20"/>
                <w:szCs w:val="20"/>
                <w:lang w:eastAsia="uk-UA"/>
              </w:rPr>
              <w:t xml:space="preserve">  </w:t>
            </w:r>
            <w:r w:rsidRPr="002E1294">
              <w:rPr>
                <w:rFonts w:ascii="Times New Roman" w:eastAsia="TimesNewRomanPSMT" w:hAnsi="Times New Roman"/>
                <w:sz w:val="20"/>
                <w:szCs w:val="20"/>
                <w:lang w:eastAsia="uk-UA"/>
              </w:rPr>
              <w:t>навичок індивідуального ділового спілкування та службового спілкування</w:t>
            </w:r>
            <w:r>
              <w:rPr>
                <w:rFonts w:ascii="Times New Roman" w:eastAsia="TimesNewRomanPSMT" w:hAnsi="Times New Roman"/>
                <w:sz w:val="20"/>
                <w:szCs w:val="20"/>
                <w:lang w:eastAsia="uk-UA"/>
              </w:rPr>
              <w:t xml:space="preserve"> </w:t>
            </w:r>
            <w:r w:rsidRPr="002E1294">
              <w:rPr>
                <w:rFonts w:ascii="Times New Roman" w:eastAsia="TimesNewRomanPSMT" w:hAnsi="Times New Roman"/>
                <w:sz w:val="20"/>
                <w:szCs w:val="20"/>
                <w:lang w:eastAsia="uk-UA"/>
              </w:rPr>
              <w:t>телефоном; ознайомлення з принципами організації та проведення</w:t>
            </w:r>
            <w:r>
              <w:rPr>
                <w:rFonts w:ascii="Times New Roman" w:eastAsia="TimesNewRomanPSMT" w:hAnsi="Times New Roman"/>
                <w:sz w:val="20"/>
                <w:szCs w:val="20"/>
                <w:lang w:eastAsia="uk-UA"/>
              </w:rPr>
              <w:t xml:space="preserve"> </w:t>
            </w:r>
            <w:r w:rsidRPr="002E1294">
              <w:rPr>
                <w:rFonts w:ascii="Times New Roman" w:eastAsia="TimesNewRomanPSMT" w:hAnsi="Times New Roman"/>
                <w:sz w:val="20"/>
                <w:szCs w:val="20"/>
                <w:lang w:eastAsia="uk-UA"/>
              </w:rPr>
              <w:t>службових нарад, засідань, комерційних переговорів; ознайомлення з</w:t>
            </w:r>
            <w:r>
              <w:rPr>
                <w:rFonts w:ascii="Times New Roman" w:eastAsia="TimesNewRomanPSMT" w:hAnsi="Times New Roman"/>
                <w:sz w:val="20"/>
                <w:szCs w:val="20"/>
                <w:lang w:eastAsia="uk-UA"/>
              </w:rPr>
              <w:t xml:space="preserve"> </w:t>
            </w:r>
            <w:r w:rsidRPr="002E1294">
              <w:rPr>
                <w:rFonts w:ascii="Times New Roman" w:eastAsia="TimesNewRomanPSMT" w:hAnsi="Times New Roman"/>
                <w:sz w:val="20"/>
                <w:szCs w:val="20"/>
                <w:lang w:eastAsia="uk-UA"/>
              </w:rPr>
              <w:t xml:space="preserve">особливостями ділового спілкування в </w:t>
            </w:r>
            <w:r>
              <w:rPr>
                <w:rFonts w:ascii="Times New Roman" w:eastAsia="TimesNewRomanPSMT" w:hAnsi="Times New Roman"/>
                <w:sz w:val="20"/>
                <w:szCs w:val="20"/>
                <w:lang w:eastAsia="uk-UA"/>
              </w:rPr>
              <w:t>туристичній галузі</w:t>
            </w:r>
            <w:r w:rsidRPr="002E1294">
              <w:rPr>
                <w:rFonts w:ascii="Times New Roman" w:eastAsia="TimesNewRomanPSMT" w:hAnsi="Times New Roman"/>
                <w:sz w:val="20"/>
                <w:szCs w:val="20"/>
                <w:lang w:eastAsia="uk-UA"/>
              </w:rPr>
              <w:t>.</w:t>
            </w:r>
          </w:p>
        </w:tc>
      </w:tr>
      <w:tr w:rsidR="001C04C6" w:rsidRPr="00584116" w:rsidTr="00E33C76">
        <w:trPr>
          <w:trHeight w:val="1092"/>
        </w:trPr>
        <w:tc>
          <w:tcPr>
            <w:tcW w:w="4855" w:type="dxa"/>
            <w:vAlign w:val="center"/>
          </w:tcPr>
          <w:p w:rsidR="001C04C6" w:rsidRPr="0037312D" w:rsidRDefault="001C04C6" w:rsidP="00E33C76">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4751" w:type="dxa"/>
          </w:tcPr>
          <w:p w:rsidR="001C04C6" w:rsidRPr="00B1558F" w:rsidRDefault="001C04C6" w:rsidP="00E33C76">
            <w:pPr>
              <w:pStyle w:val="a3"/>
              <w:rPr>
                <w:i w:val="0"/>
                <w:sz w:val="20"/>
                <w:szCs w:val="20"/>
              </w:rPr>
            </w:pPr>
            <w:r w:rsidRPr="00B1558F">
              <w:rPr>
                <w:i w:val="0"/>
                <w:sz w:val="20"/>
                <w:szCs w:val="20"/>
              </w:rPr>
              <w:t>1. Базові етикетні правила ділового спілкування.</w:t>
            </w:r>
          </w:p>
          <w:p w:rsidR="001C04C6" w:rsidRPr="00B1558F" w:rsidRDefault="001C04C6" w:rsidP="00E33C76">
            <w:pPr>
              <w:pStyle w:val="a3"/>
              <w:rPr>
                <w:i w:val="0"/>
                <w:sz w:val="20"/>
                <w:szCs w:val="20"/>
              </w:rPr>
            </w:pPr>
            <w:r w:rsidRPr="00B1558F">
              <w:rPr>
                <w:i w:val="0"/>
                <w:sz w:val="20"/>
                <w:szCs w:val="20"/>
              </w:rPr>
              <w:t>2. Організація і ведення ділових переговорів.</w:t>
            </w:r>
          </w:p>
          <w:p w:rsidR="001C04C6" w:rsidRPr="00B1558F" w:rsidRDefault="001C04C6" w:rsidP="00E33C76">
            <w:pPr>
              <w:pStyle w:val="a3"/>
              <w:rPr>
                <w:i w:val="0"/>
                <w:sz w:val="20"/>
                <w:szCs w:val="20"/>
              </w:rPr>
            </w:pPr>
            <w:r w:rsidRPr="00B1558F">
              <w:rPr>
                <w:i w:val="0"/>
                <w:sz w:val="20"/>
                <w:szCs w:val="20"/>
              </w:rPr>
              <w:t>3. Телефонне спілкування.</w:t>
            </w:r>
          </w:p>
          <w:p w:rsidR="001C04C6" w:rsidRPr="00B1558F" w:rsidRDefault="001C04C6" w:rsidP="00E33C76">
            <w:pPr>
              <w:pStyle w:val="a3"/>
              <w:rPr>
                <w:i w:val="0"/>
                <w:sz w:val="20"/>
                <w:szCs w:val="20"/>
              </w:rPr>
            </w:pPr>
            <w:r w:rsidRPr="00B1558F">
              <w:rPr>
                <w:i w:val="0"/>
                <w:sz w:val="20"/>
                <w:szCs w:val="20"/>
              </w:rPr>
              <w:t>4. Етикетна атрибутика.</w:t>
            </w:r>
          </w:p>
          <w:p w:rsidR="001C04C6" w:rsidRPr="00B1558F" w:rsidRDefault="001C04C6" w:rsidP="00E33C76">
            <w:pPr>
              <w:pStyle w:val="a3"/>
              <w:rPr>
                <w:i w:val="0"/>
                <w:color w:val="000000"/>
                <w:sz w:val="20"/>
                <w:szCs w:val="20"/>
              </w:rPr>
            </w:pPr>
            <w:r w:rsidRPr="00B1558F">
              <w:rPr>
                <w:i w:val="0"/>
                <w:sz w:val="20"/>
                <w:szCs w:val="20"/>
              </w:rPr>
              <w:t>5.</w:t>
            </w:r>
            <w:r w:rsidRPr="00B1558F">
              <w:rPr>
                <w:i w:val="0"/>
                <w:color w:val="000000"/>
                <w:sz w:val="20"/>
                <w:szCs w:val="20"/>
              </w:rPr>
              <w:t xml:space="preserve"> Візити і прийоми.</w:t>
            </w:r>
          </w:p>
          <w:p w:rsidR="001C04C6" w:rsidRPr="00B1558F" w:rsidRDefault="001C04C6" w:rsidP="00E33C76">
            <w:pPr>
              <w:pStyle w:val="a3"/>
              <w:rPr>
                <w:i w:val="0"/>
                <w:sz w:val="20"/>
                <w:szCs w:val="20"/>
              </w:rPr>
            </w:pPr>
            <w:r w:rsidRPr="00B1558F">
              <w:rPr>
                <w:i w:val="0"/>
                <w:color w:val="000000"/>
                <w:sz w:val="20"/>
                <w:szCs w:val="20"/>
              </w:rPr>
              <w:t>6.</w:t>
            </w:r>
            <w:r w:rsidRPr="00B1558F">
              <w:rPr>
                <w:i w:val="0"/>
                <w:sz w:val="20"/>
                <w:szCs w:val="20"/>
              </w:rPr>
              <w:t xml:space="preserve"> Національні особливості ділового спілкування у різних країнах світу.</w:t>
            </w:r>
          </w:p>
          <w:p w:rsidR="001C04C6" w:rsidRPr="00B1558F" w:rsidRDefault="001C04C6" w:rsidP="00E33C76">
            <w:pPr>
              <w:pStyle w:val="a3"/>
              <w:rPr>
                <w:i w:val="0"/>
                <w:sz w:val="20"/>
                <w:szCs w:val="20"/>
              </w:rPr>
            </w:pPr>
            <w:r w:rsidRPr="00B1558F">
              <w:rPr>
                <w:i w:val="0"/>
                <w:sz w:val="20"/>
                <w:szCs w:val="20"/>
              </w:rPr>
              <w:t>7.</w:t>
            </w:r>
            <w:r w:rsidRPr="00B1558F">
              <w:rPr>
                <w:bCs/>
                <w:i w:val="0"/>
                <w:color w:val="000000"/>
                <w:sz w:val="20"/>
                <w:szCs w:val="20"/>
              </w:rPr>
              <w:t xml:space="preserve"> Зовнішній вигляд (імідж) </w:t>
            </w:r>
            <w:r w:rsidRPr="00B1558F">
              <w:rPr>
                <w:i w:val="0"/>
                <w:sz w:val="20"/>
                <w:szCs w:val="20"/>
              </w:rPr>
              <w:t>ділової людини.</w:t>
            </w:r>
          </w:p>
          <w:p w:rsidR="001C04C6" w:rsidRPr="00AB3DEC" w:rsidRDefault="001C04C6" w:rsidP="00E33C76">
            <w:pPr>
              <w:pStyle w:val="a3"/>
              <w:rPr>
                <w:i w:val="0"/>
                <w:sz w:val="20"/>
                <w:szCs w:val="20"/>
              </w:rPr>
            </w:pPr>
            <w:r>
              <w:rPr>
                <w:i w:val="0"/>
                <w:sz w:val="20"/>
                <w:szCs w:val="20"/>
              </w:rPr>
              <w:t xml:space="preserve">8. </w:t>
            </w:r>
            <w:r w:rsidRPr="00B1558F">
              <w:rPr>
                <w:i w:val="0"/>
                <w:sz w:val="20"/>
                <w:szCs w:val="20"/>
              </w:rPr>
              <w:t>Крос-культурна поведінка в бізнесі</w:t>
            </w:r>
            <w:r>
              <w:rPr>
                <w:i w:val="0"/>
                <w:sz w:val="20"/>
                <w:szCs w:val="20"/>
              </w:rPr>
              <w:t>.</w:t>
            </w:r>
          </w:p>
        </w:tc>
      </w:tr>
      <w:tr w:rsidR="001C04C6" w:rsidRPr="00584116" w:rsidTr="00E33C76">
        <w:tc>
          <w:tcPr>
            <w:tcW w:w="4855" w:type="dxa"/>
            <w:vAlign w:val="center"/>
          </w:tcPr>
          <w:p w:rsidR="001C04C6" w:rsidRPr="0037312D" w:rsidRDefault="001C04C6" w:rsidP="00E33C76">
            <w:pPr>
              <w:spacing w:after="0" w:line="240" w:lineRule="auto"/>
              <w:rPr>
                <w:rFonts w:ascii="Times New Roman" w:hAnsi="Times New Roman"/>
                <w:i/>
                <w:sz w:val="24"/>
                <w:szCs w:val="24"/>
              </w:rPr>
            </w:pPr>
            <w:r w:rsidRPr="0037312D">
              <w:rPr>
                <w:rFonts w:ascii="Times New Roman" w:hAnsi="Times New Roman"/>
                <w:i/>
                <w:sz w:val="24"/>
                <w:szCs w:val="24"/>
              </w:rPr>
              <w:t>Максимальна кількість студентів, які можуть одночасно навчатися</w:t>
            </w:r>
          </w:p>
        </w:tc>
        <w:tc>
          <w:tcPr>
            <w:tcW w:w="4751" w:type="dxa"/>
          </w:tcPr>
          <w:p w:rsidR="001C04C6" w:rsidRPr="00385CEC" w:rsidRDefault="001C04C6" w:rsidP="00E33C76">
            <w:pPr>
              <w:pStyle w:val="a3"/>
              <w:jc w:val="center"/>
              <w:rPr>
                <w:b/>
                <w:i w:val="0"/>
              </w:rPr>
            </w:pPr>
            <w:r w:rsidRPr="00385CEC">
              <w:rPr>
                <w:b/>
                <w:i w:val="0"/>
              </w:rPr>
              <w:t>50</w:t>
            </w:r>
          </w:p>
        </w:tc>
      </w:tr>
      <w:tr w:rsidR="001C04C6" w:rsidRPr="00584116" w:rsidTr="00E33C76">
        <w:trPr>
          <w:trHeight w:val="420"/>
        </w:trPr>
        <w:tc>
          <w:tcPr>
            <w:tcW w:w="4855" w:type="dxa"/>
            <w:vAlign w:val="center"/>
          </w:tcPr>
          <w:p w:rsidR="001C04C6" w:rsidRPr="0037312D" w:rsidRDefault="001C04C6" w:rsidP="00E33C76">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751" w:type="dxa"/>
          </w:tcPr>
          <w:p w:rsidR="001C04C6" w:rsidRPr="00385CEC" w:rsidRDefault="001C04C6" w:rsidP="00E33C76">
            <w:pPr>
              <w:pStyle w:val="a3"/>
              <w:jc w:val="center"/>
              <w:rPr>
                <w:b/>
                <w:i w:val="0"/>
              </w:rPr>
            </w:pPr>
            <w:r w:rsidRPr="00385CEC">
              <w:rPr>
                <w:b/>
                <w:i w:val="0"/>
              </w:rPr>
              <w:t>українська</w:t>
            </w:r>
          </w:p>
        </w:tc>
      </w:tr>
    </w:tbl>
    <w:p w:rsidR="005A1636" w:rsidRDefault="005A1636" w:rsidP="005A1636">
      <w:pPr>
        <w:spacing w:after="0" w:line="240" w:lineRule="auto"/>
        <w:jc w:val="both"/>
        <w:rPr>
          <w:rFonts w:ascii="Times New Roman" w:eastAsia="Times New Roman" w:hAnsi="Times New Roman" w:cs="Times New Roman"/>
          <w:sz w:val="24"/>
          <w:szCs w:val="24"/>
        </w:rPr>
      </w:pPr>
    </w:p>
    <w:p w:rsidR="00DA670B" w:rsidRDefault="00DA670B" w:rsidP="005A1636">
      <w:pPr>
        <w:spacing w:after="0" w:line="240" w:lineRule="auto"/>
        <w:jc w:val="both"/>
        <w:rPr>
          <w:rFonts w:ascii="Times New Roman" w:eastAsia="Times New Roman" w:hAnsi="Times New Roman" w:cs="Times New Roman"/>
          <w:sz w:val="24"/>
          <w:szCs w:val="24"/>
        </w:rPr>
      </w:pPr>
    </w:p>
    <w:p w:rsidR="00A76505" w:rsidRDefault="00A76505">
      <w:pPr>
        <w:rPr>
          <w:rFonts w:ascii="Times New Roman" w:hAnsi="Times New Roman"/>
          <w:b/>
          <w:sz w:val="28"/>
          <w:szCs w:val="28"/>
        </w:rPr>
      </w:pPr>
      <w:r>
        <w:rPr>
          <w:rFonts w:ascii="Times New Roman" w:hAnsi="Times New Roman"/>
          <w:b/>
          <w:sz w:val="28"/>
          <w:szCs w:val="28"/>
        </w:rPr>
        <w:br w:type="page"/>
      </w:r>
    </w:p>
    <w:p w:rsidR="00DA670B" w:rsidRPr="00B36C89" w:rsidRDefault="00DA670B" w:rsidP="00DA670B">
      <w:pPr>
        <w:spacing w:after="0" w:line="240" w:lineRule="auto"/>
        <w:jc w:val="center"/>
        <w:rPr>
          <w:rFonts w:ascii="Times New Roman" w:eastAsia="Times New Roman" w:hAnsi="Times New Roman" w:cs="Times New Roman"/>
          <w:b/>
          <w:sz w:val="28"/>
          <w:szCs w:val="28"/>
          <w:u w:val="single"/>
        </w:rPr>
      </w:pPr>
      <w:proofErr w:type="spellStart"/>
      <w:r w:rsidRPr="00B36C89">
        <w:rPr>
          <w:rFonts w:ascii="Times New Roman" w:hAnsi="Times New Roman"/>
          <w:b/>
          <w:sz w:val="28"/>
          <w:szCs w:val="28"/>
          <w:u w:val="single"/>
        </w:rPr>
        <w:lastRenderedPageBreak/>
        <w:t>Львовознавство</w:t>
      </w:r>
      <w:proofErr w:type="spellEnd"/>
    </w:p>
    <w:p w:rsidR="00DA670B" w:rsidRPr="00174673" w:rsidRDefault="00DA670B" w:rsidP="00DA670B">
      <w:pPr>
        <w:spacing w:line="256" w:lineRule="auto"/>
        <w:jc w:val="center"/>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3"/>
        <w:gridCol w:w="4708"/>
      </w:tblGrid>
      <w:tr w:rsidR="00DA670B" w:rsidRPr="00584116" w:rsidTr="00DA670B">
        <w:tc>
          <w:tcPr>
            <w:tcW w:w="4813" w:type="dxa"/>
            <w:vAlign w:val="center"/>
          </w:tcPr>
          <w:p w:rsidR="00DA670B" w:rsidRPr="0037312D" w:rsidRDefault="00DA670B" w:rsidP="00E33C76">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708" w:type="dxa"/>
            <w:vAlign w:val="center"/>
          </w:tcPr>
          <w:p w:rsidR="00DA670B" w:rsidRPr="00E03FD4" w:rsidRDefault="00DA670B" w:rsidP="00E33C76">
            <w:pPr>
              <w:spacing w:after="0" w:line="240" w:lineRule="auto"/>
              <w:rPr>
                <w:rFonts w:ascii="Times New Roman" w:hAnsi="Times New Roman"/>
                <w:sz w:val="24"/>
                <w:szCs w:val="24"/>
              </w:rPr>
            </w:pPr>
            <w:proofErr w:type="spellStart"/>
            <w:r>
              <w:rPr>
                <w:rFonts w:ascii="Times New Roman" w:hAnsi="Times New Roman"/>
                <w:sz w:val="24"/>
                <w:szCs w:val="24"/>
              </w:rPr>
              <w:t>Львовознавство</w:t>
            </w:r>
            <w:proofErr w:type="spellEnd"/>
          </w:p>
        </w:tc>
      </w:tr>
      <w:tr w:rsidR="00DA670B" w:rsidRPr="00584116" w:rsidTr="00DA670B">
        <w:tc>
          <w:tcPr>
            <w:tcW w:w="4813" w:type="dxa"/>
            <w:vAlign w:val="center"/>
          </w:tcPr>
          <w:p w:rsidR="00DA670B" w:rsidRPr="0037312D" w:rsidRDefault="00DA670B" w:rsidP="00E33C76">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708" w:type="dxa"/>
            <w:vAlign w:val="center"/>
          </w:tcPr>
          <w:p w:rsidR="00DA670B" w:rsidRPr="0037312D" w:rsidRDefault="00FE2A3C" w:rsidP="00E33C76">
            <w:pPr>
              <w:spacing w:after="0" w:line="240" w:lineRule="auto"/>
              <w:rPr>
                <w:rFonts w:ascii="Times New Roman" w:hAnsi="Times New Roman"/>
                <w:sz w:val="24"/>
                <w:szCs w:val="24"/>
              </w:rPr>
            </w:pPr>
            <w:r w:rsidRPr="008E2CAE">
              <w:rPr>
                <w:rFonts w:ascii="Times New Roman" w:eastAsia="Times New Roman" w:hAnsi="Times New Roman" w:cs="Times New Roman"/>
                <w:sz w:val="24"/>
                <w:szCs w:val="24"/>
              </w:rPr>
              <w:t>242 - Туризм</w:t>
            </w:r>
          </w:p>
        </w:tc>
      </w:tr>
      <w:tr w:rsidR="00DA670B" w:rsidRPr="00584116" w:rsidTr="00DA670B">
        <w:tc>
          <w:tcPr>
            <w:tcW w:w="4813" w:type="dxa"/>
            <w:vAlign w:val="center"/>
          </w:tcPr>
          <w:p w:rsidR="00DA670B" w:rsidRPr="0037312D" w:rsidRDefault="00DA670B" w:rsidP="00E33C76">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708" w:type="dxa"/>
            <w:vAlign w:val="center"/>
          </w:tcPr>
          <w:p w:rsidR="00DA670B" w:rsidRPr="0037312D" w:rsidRDefault="00DA670B" w:rsidP="00E33C76">
            <w:pPr>
              <w:spacing w:after="0" w:line="240" w:lineRule="auto"/>
              <w:rPr>
                <w:rFonts w:ascii="Times New Roman" w:hAnsi="Times New Roman"/>
                <w:sz w:val="24"/>
                <w:szCs w:val="24"/>
              </w:rPr>
            </w:pPr>
            <w:r>
              <w:rPr>
                <w:rFonts w:ascii="Times New Roman" w:hAnsi="Times New Roman"/>
                <w:sz w:val="24"/>
                <w:szCs w:val="24"/>
              </w:rPr>
              <w:t>Бакалавр</w:t>
            </w:r>
          </w:p>
        </w:tc>
      </w:tr>
      <w:tr w:rsidR="00DA670B" w:rsidRPr="00584116" w:rsidTr="00DA670B">
        <w:tc>
          <w:tcPr>
            <w:tcW w:w="4813" w:type="dxa"/>
            <w:vAlign w:val="center"/>
          </w:tcPr>
          <w:p w:rsidR="00DA670B" w:rsidRPr="0037312D" w:rsidRDefault="00DA670B" w:rsidP="00E33C76">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708" w:type="dxa"/>
            <w:vAlign w:val="center"/>
          </w:tcPr>
          <w:p w:rsidR="00DA670B" w:rsidRPr="0037312D" w:rsidRDefault="00DA670B" w:rsidP="00E33C76">
            <w:pPr>
              <w:spacing w:after="0" w:line="240" w:lineRule="auto"/>
              <w:rPr>
                <w:rFonts w:ascii="Times New Roman" w:hAnsi="Times New Roman"/>
                <w:sz w:val="24"/>
                <w:szCs w:val="24"/>
              </w:rPr>
            </w:pPr>
            <w:r>
              <w:rPr>
                <w:rFonts w:ascii="Times New Roman" w:hAnsi="Times New Roman"/>
                <w:sz w:val="24"/>
                <w:szCs w:val="24"/>
              </w:rPr>
              <w:t>Туризм</w:t>
            </w:r>
          </w:p>
        </w:tc>
      </w:tr>
      <w:tr w:rsidR="00DA670B" w:rsidRPr="00584116" w:rsidTr="00DA670B">
        <w:tc>
          <w:tcPr>
            <w:tcW w:w="4813" w:type="dxa"/>
            <w:vAlign w:val="center"/>
          </w:tcPr>
          <w:p w:rsidR="00DA670B" w:rsidRPr="0037312D" w:rsidRDefault="00DA670B" w:rsidP="00E33C76">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708" w:type="dxa"/>
            <w:vAlign w:val="center"/>
          </w:tcPr>
          <w:p w:rsidR="00DA670B" w:rsidRPr="0037312D" w:rsidRDefault="00DA670B" w:rsidP="00E33C76">
            <w:pPr>
              <w:spacing w:after="0" w:line="240" w:lineRule="auto"/>
              <w:rPr>
                <w:rFonts w:ascii="Times New Roman" w:hAnsi="Times New Roman"/>
                <w:sz w:val="24"/>
                <w:szCs w:val="24"/>
              </w:rPr>
            </w:pPr>
            <w:r>
              <w:rPr>
                <w:rFonts w:ascii="Times New Roman" w:hAnsi="Times New Roman"/>
                <w:sz w:val="24"/>
                <w:szCs w:val="24"/>
              </w:rPr>
              <w:t>Войтович Надія Миколаївна</w:t>
            </w:r>
            <w:r w:rsidRPr="0037312D">
              <w:rPr>
                <w:rFonts w:ascii="Times New Roman" w:hAnsi="Times New Roman"/>
                <w:sz w:val="24"/>
                <w:szCs w:val="24"/>
              </w:rPr>
              <w:t xml:space="preserve">, </w:t>
            </w:r>
            <w:r>
              <w:rPr>
                <w:rFonts w:ascii="Times New Roman" w:hAnsi="Times New Roman"/>
                <w:sz w:val="24"/>
                <w:szCs w:val="24"/>
              </w:rPr>
              <w:t>кандидат історичних наук</w:t>
            </w:r>
            <w:r w:rsidRPr="0037312D">
              <w:rPr>
                <w:rFonts w:ascii="Times New Roman" w:hAnsi="Times New Roman"/>
                <w:sz w:val="24"/>
                <w:szCs w:val="24"/>
              </w:rPr>
              <w:t xml:space="preserve">, </w:t>
            </w:r>
            <w:r>
              <w:rPr>
                <w:rFonts w:ascii="Times New Roman" w:hAnsi="Times New Roman"/>
                <w:sz w:val="24"/>
                <w:szCs w:val="24"/>
              </w:rPr>
              <w:t>доцент</w:t>
            </w:r>
          </w:p>
        </w:tc>
      </w:tr>
      <w:tr w:rsidR="00DA670B" w:rsidRPr="00584116" w:rsidTr="00DA670B">
        <w:tc>
          <w:tcPr>
            <w:tcW w:w="4813" w:type="dxa"/>
            <w:vAlign w:val="center"/>
          </w:tcPr>
          <w:p w:rsidR="00DA670B" w:rsidRPr="0037312D" w:rsidRDefault="00DA670B" w:rsidP="00E33C76">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708" w:type="dxa"/>
            <w:vAlign w:val="center"/>
          </w:tcPr>
          <w:p w:rsidR="00DA670B" w:rsidRPr="0037312D" w:rsidRDefault="006368AF" w:rsidP="006368AF">
            <w:pPr>
              <w:spacing w:after="0" w:line="240" w:lineRule="auto"/>
              <w:rPr>
                <w:rFonts w:ascii="Times New Roman" w:hAnsi="Times New Roman"/>
                <w:sz w:val="24"/>
                <w:szCs w:val="24"/>
              </w:rPr>
            </w:pPr>
            <w:r>
              <w:rPr>
                <w:rFonts w:ascii="Times New Roman" w:hAnsi="Times New Roman"/>
                <w:sz w:val="24"/>
                <w:szCs w:val="24"/>
              </w:rPr>
              <w:t>3, 4, 5, 6</w:t>
            </w:r>
          </w:p>
        </w:tc>
      </w:tr>
      <w:tr w:rsidR="00DA670B" w:rsidRPr="00584116" w:rsidTr="00DA670B">
        <w:tc>
          <w:tcPr>
            <w:tcW w:w="4813" w:type="dxa"/>
            <w:vAlign w:val="center"/>
          </w:tcPr>
          <w:p w:rsidR="00DA670B" w:rsidRPr="0037312D" w:rsidRDefault="00DA670B" w:rsidP="00E33C76">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708" w:type="dxa"/>
            <w:vAlign w:val="center"/>
          </w:tcPr>
          <w:p w:rsidR="00DA670B" w:rsidRPr="0037312D" w:rsidRDefault="00DA670B" w:rsidP="00E33C76">
            <w:pPr>
              <w:spacing w:after="0" w:line="240" w:lineRule="auto"/>
              <w:rPr>
                <w:rFonts w:ascii="Times New Roman" w:hAnsi="Times New Roman"/>
                <w:sz w:val="24"/>
                <w:szCs w:val="24"/>
              </w:rPr>
            </w:pPr>
            <w:r>
              <w:rPr>
                <w:rFonts w:ascii="Times New Roman" w:hAnsi="Times New Roman"/>
                <w:sz w:val="24"/>
                <w:szCs w:val="24"/>
              </w:rPr>
              <w:t>3</w:t>
            </w:r>
          </w:p>
        </w:tc>
      </w:tr>
      <w:tr w:rsidR="00DA670B" w:rsidRPr="00584116" w:rsidTr="00DA670B">
        <w:tc>
          <w:tcPr>
            <w:tcW w:w="4813" w:type="dxa"/>
            <w:vAlign w:val="center"/>
          </w:tcPr>
          <w:p w:rsidR="00DA670B" w:rsidRPr="0037312D" w:rsidRDefault="00DA670B" w:rsidP="00E33C76">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708" w:type="dxa"/>
            <w:vAlign w:val="center"/>
          </w:tcPr>
          <w:p w:rsidR="00DA670B" w:rsidRPr="0037312D" w:rsidRDefault="00DA670B" w:rsidP="00E33C76">
            <w:pPr>
              <w:spacing w:after="0" w:line="240" w:lineRule="auto"/>
              <w:rPr>
                <w:rFonts w:ascii="Times New Roman" w:hAnsi="Times New Roman"/>
                <w:sz w:val="24"/>
                <w:szCs w:val="24"/>
              </w:rPr>
            </w:pPr>
            <w:r>
              <w:rPr>
                <w:rFonts w:ascii="Times New Roman" w:hAnsi="Times New Roman"/>
                <w:sz w:val="24"/>
                <w:szCs w:val="24"/>
              </w:rPr>
              <w:t>залік</w:t>
            </w:r>
          </w:p>
        </w:tc>
      </w:tr>
      <w:tr w:rsidR="00DA670B" w:rsidRPr="00584116" w:rsidTr="00DA670B">
        <w:tc>
          <w:tcPr>
            <w:tcW w:w="4813" w:type="dxa"/>
            <w:tcBorders>
              <w:bottom w:val="nil"/>
            </w:tcBorders>
            <w:vAlign w:val="center"/>
          </w:tcPr>
          <w:p w:rsidR="00DA670B" w:rsidRPr="0037312D" w:rsidRDefault="00DA670B" w:rsidP="00E33C76">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708" w:type="dxa"/>
            <w:vAlign w:val="center"/>
          </w:tcPr>
          <w:p w:rsidR="00DA670B" w:rsidRPr="0037312D" w:rsidRDefault="00DA670B" w:rsidP="00E33C76">
            <w:pPr>
              <w:spacing w:after="0" w:line="240" w:lineRule="auto"/>
              <w:rPr>
                <w:rFonts w:ascii="Times New Roman" w:hAnsi="Times New Roman"/>
                <w:sz w:val="24"/>
                <w:szCs w:val="24"/>
              </w:rPr>
            </w:pPr>
            <w:r>
              <w:rPr>
                <w:rFonts w:ascii="Times New Roman" w:hAnsi="Times New Roman"/>
                <w:sz w:val="24"/>
                <w:szCs w:val="24"/>
              </w:rPr>
              <w:t>48</w:t>
            </w:r>
          </w:p>
        </w:tc>
      </w:tr>
      <w:tr w:rsidR="00DA670B" w:rsidRPr="00584116" w:rsidTr="00DA670B">
        <w:tc>
          <w:tcPr>
            <w:tcW w:w="4813" w:type="dxa"/>
            <w:tcBorders>
              <w:top w:val="nil"/>
              <w:bottom w:val="nil"/>
            </w:tcBorders>
            <w:vAlign w:val="center"/>
          </w:tcPr>
          <w:p w:rsidR="00DA670B" w:rsidRPr="00584116" w:rsidRDefault="00DA670B" w:rsidP="00DA670B">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 xml:space="preserve"> лекцій</w:t>
            </w:r>
          </w:p>
        </w:tc>
        <w:tc>
          <w:tcPr>
            <w:tcW w:w="4708" w:type="dxa"/>
            <w:vAlign w:val="center"/>
          </w:tcPr>
          <w:p w:rsidR="00DA670B" w:rsidRPr="0037312D" w:rsidRDefault="00DA670B" w:rsidP="00E33C76">
            <w:pPr>
              <w:spacing w:after="0" w:line="240" w:lineRule="auto"/>
              <w:rPr>
                <w:rFonts w:ascii="Times New Roman" w:hAnsi="Times New Roman"/>
                <w:sz w:val="24"/>
                <w:szCs w:val="24"/>
              </w:rPr>
            </w:pPr>
            <w:r>
              <w:rPr>
                <w:rFonts w:ascii="Times New Roman" w:hAnsi="Times New Roman"/>
                <w:sz w:val="24"/>
                <w:szCs w:val="24"/>
              </w:rPr>
              <w:t>16</w:t>
            </w:r>
          </w:p>
        </w:tc>
      </w:tr>
      <w:tr w:rsidR="00DA670B" w:rsidRPr="00584116" w:rsidTr="00DA670B">
        <w:tc>
          <w:tcPr>
            <w:tcW w:w="4813" w:type="dxa"/>
            <w:tcBorders>
              <w:top w:val="nil"/>
            </w:tcBorders>
            <w:vAlign w:val="center"/>
          </w:tcPr>
          <w:p w:rsidR="00DA670B" w:rsidRPr="00584116" w:rsidRDefault="00DA670B" w:rsidP="00DA670B">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лабораторних (практичних) занять</w:t>
            </w:r>
          </w:p>
        </w:tc>
        <w:tc>
          <w:tcPr>
            <w:tcW w:w="4708" w:type="dxa"/>
            <w:vAlign w:val="center"/>
          </w:tcPr>
          <w:p w:rsidR="00DA670B" w:rsidRPr="0037312D" w:rsidRDefault="00DA670B" w:rsidP="00E33C76">
            <w:pPr>
              <w:spacing w:after="0" w:line="240" w:lineRule="auto"/>
              <w:rPr>
                <w:rFonts w:ascii="Times New Roman" w:hAnsi="Times New Roman"/>
                <w:sz w:val="24"/>
                <w:szCs w:val="24"/>
              </w:rPr>
            </w:pPr>
            <w:r>
              <w:rPr>
                <w:rFonts w:ascii="Times New Roman" w:hAnsi="Times New Roman"/>
                <w:sz w:val="24"/>
                <w:szCs w:val="24"/>
              </w:rPr>
              <w:t>32</w:t>
            </w:r>
          </w:p>
        </w:tc>
      </w:tr>
      <w:tr w:rsidR="00DA670B" w:rsidRPr="00584116" w:rsidTr="00870FE9">
        <w:trPr>
          <w:trHeight w:val="482"/>
        </w:trPr>
        <w:tc>
          <w:tcPr>
            <w:tcW w:w="9521" w:type="dxa"/>
            <w:gridSpan w:val="2"/>
            <w:vAlign w:val="center"/>
          </w:tcPr>
          <w:p w:rsidR="00DA670B" w:rsidRPr="00C960FB" w:rsidRDefault="00DA670B" w:rsidP="00E33C76">
            <w:pPr>
              <w:spacing w:after="0" w:line="240" w:lineRule="auto"/>
              <w:jc w:val="center"/>
              <w:rPr>
                <w:rFonts w:ascii="Times New Roman" w:hAnsi="Times New Roman"/>
                <w:b/>
                <w:sz w:val="24"/>
                <w:szCs w:val="24"/>
              </w:rPr>
            </w:pPr>
            <w:r w:rsidRPr="00584116">
              <w:rPr>
                <w:rFonts w:ascii="Times New Roman" w:hAnsi="Times New Roman"/>
                <w:b/>
                <w:sz w:val="24"/>
                <w:szCs w:val="24"/>
              </w:rPr>
              <w:t>Загальний опис дисципліни</w:t>
            </w:r>
          </w:p>
        </w:tc>
      </w:tr>
      <w:tr w:rsidR="00DA670B" w:rsidRPr="00584116" w:rsidTr="00DA670B">
        <w:trPr>
          <w:trHeight w:val="1092"/>
        </w:trPr>
        <w:tc>
          <w:tcPr>
            <w:tcW w:w="4813" w:type="dxa"/>
            <w:vAlign w:val="center"/>
          </w:tcPr>
          <w:p w:rsidR="00DA670B" w:rsidRPr="0037312D" w:rsidRDefault="00DA670B" w:rsidP="00E33C76">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708" w:type="dxa"/>
          </w:tcPr>
          <w:p w:rsidR="00DA670B" w:rsidRPr="003A68DB" w:rsidRDefault="00DA670B" w:rsidP="00E33C76">
            <w:pPr>
              <w:pStyle w:val="a3"/>
              <w:jc w:val="both"/>
              <w:rPr>
                <w:i w:val="0"/>
              </w:rPr>
            </w:pPr>
            <w:r w:rsidRPr="003A68DB">
              <w:rPr>
                <w:i w:val="0"/>
              </w:rPr>
              <w:t>Вивчення просторового розвитку Львова у контексті його історико-культурної спадщини, дослідження природно-географічних, історико-географічних та суспільно-географічних чинників розвитку міста, особливо його геокультурного положення – глобального, континентального та загальноукраїнського, функціональні (адміністративні, політичні, етнічні, сакральні, економічні, соціальні та ін.) функції міста на різних історичних етапах.</w:t>
            </w:r>
          </w:p>
        </w:tc>
      </w:tr>
      <w:tr w:rsidR="00DA670B" w:rsidRPr="0037312D" w:rsidTr="00DA670B">
        <w:trPr>
          <w:trHeight w:val="1092"/>
        </w:trPr>
        <w:tc>
          <w:tcPr>
            <w:tcW w:w="4813" w:type="dxa"/>
            <w:vAlign w:val="center"/>
          </w:tcPr>
          <w:p w:rsidR="00DA670B" w:rsidRPr="0037312D" w:rsidRDefault="00DA670B" w:rsidP="00E33C76">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4708" w:type="dxa"/>
          </w:tcPr>
          <w:p w:rsidR="00DA670B" w:rsidRDefault="00DA670B" w:rsidP="00E33C76">
            <w:pPr>
              <w:tabs>
                <w:tab w:val="left" w:pos="0"/>
                <w:tab w:val="left" w:pos="284"/>
              </w:tabs>
              <w:spacing w:line="240" w:lineRule="auto"/>
              <w:ind w:left="567" w:hanging="567"/>
              <w:jc w:val="both"/>
              <w:rPr>
                <w:rFonts w:ascii="Times New Roman" w:hAnsi="Times New Roman"/>
                <w:szCs w:val="28"/>
              </w:rPr>
            </w:pPr>
            <w:r>
              <w:rPr>
                <w:rFonts w:ascii="Times New Roman" w:hAnsi="Times New Roman"/>
                <w:szCs w:val="28"/>
              </w:rPr>
              <w:t>Сформувати</w:t>
            </w:r>
            <w:r w:rsidRPr="0027533B">
              <w:rPr>
                <w:rFonts w:ascii="Times New Roman" w:hAnsi="Times New Roman"/>
                <w:szCs w:val="28"/>
              </w:rPr>
              <w:t xml:space="preserve"> у студентів</w:t>
            </w:r>
            <w:r>
              <w:rPr>
                <w:rFonts w:ascii="Times New Roman" w:hAnsi="Times New Roman"/>
                <w:szCs w:val="28"/>
              </w:rPr>
              <w:t xml:space="preserve"> необхідні</w:t>
            </w:r>
            <w:r w:rsidRPr="0027533B">
              <w:rPr>
                <w:rFonts w:ascii="Times New Roman" w:hAnsi="Times New Roman"/>
                <w:szCs w:val="28"/>
              </w:rPr>
              <w:t xml:space="preserve"> </w:t>
            </w:r>
            <w:r>
              <w:rPr>
                <w:rFonts w:ascii="Times New Roman" w:hAnsi="Times New Roman"/>
                <w:szCs w:val="28"/>
              </w:rPr>
              <w:t>наступні компетентності</w:t>
            </w:r>
            <w:r w:rsidRPr="0027533B">
              <w:rPr>
                <w:rFonts w:ascii="Times New Roman" w:hAnsi="Times New Roman"/>
                <w:szCs w:val="28"/>
              </w:rPr>
              <w:t xml:space="preserve">: </w:t>
            </w:r>
          </w:p>
          <w:p w:rsidR="00DA670B" w:rsidRPr="00014D9E" w:rsidRDefault="00DA670B" w:rsidP="00DA670B">
            <w:pPr>
              <w:numPr>
                <w:ilvl w:val="0"/>
                <w:numId w:val="2"/>
              </w:numPr>
              <w:spacing w:after="0" w:line="240" w:lineRule="auto"/>
              <w:jc w:val="both"/>
              <w:rPr>
                <w:rFonts w:ascii="Times New Roman" w:hAnsi="Times New Roman"/>
                <w:sz w:val="24"/>
                <w:szCs w:val="24"/>
              </w:rPr>
            </w:pPr>
            <w:r w:rsidRPr="00014D9E">
              <w:rPr>
                <w:rFonts w:ascii="Times New Roman" w:hAnsi="Times New Roman"/>
                <w:sz w:val="24"/>
                <w:szCs w:val="24"/>
              </w:rPr>
              <w:t>Здатність до комунікаційної взаємодії в туристичній сфері.</w:t>
            </w:r>
          </w:p>
          <w:p w:rsidR="00DA670B" w:rsidRPr="00014D9E" w:rsidRDefault="00DA670B" w:rsidP="00DA670B">
            <w:pPr>
              <w:pStyle w:val="a5"/>
              <w:numPr>
                <w:ilvl w:val="0"/>
                <w:numId w:val="2"/>
              </w:numPr>
              <w:spacing w:after="0" w:line="240" w:lineRule="auto"/>
              <w:jc w:val="both"/>
              <w:rPr>
                <w:rFonts w:ascii="Times New Roman" w:hAnsi="Times New Roman"/>
                <w:b/>
                <w:sz w:val="24"/>
                <w:szCs w:val="24"/>
              </w:rPr>
            </w:pPr>
            <w:r w:rsidRPr="00014D9E">
              <w:rPr>
                <w:rFonts w:ascii="Times New Roman" w:hAnsi="Times New Roman"/>
                <w:sz w:val="24"/>
                <w:szCs w:val="24"/>
              </w:rPr>
              <w:t>Здатність  до  сприйняття  культури  та  звичаїв  інших  країн  і народів,  толерантного  ставлення  до  національних,  расових, конфесійних  відмінностей,  здібність  до  міжкультурних комунікацій у туристичній сфері.</w:t>
            </w:r>
          </w:p>
          <w:p w:rsidR="00DA670B" w:rsidRPr="0047646A" w:rsidRDefault="00DA670B" w:rsidP="00DA670B">
            <w:pPr>
              <w:pStyle w:val="a5"/>
              <w:numPr>
                <w:ilvl w:val="0"/>
                <w:numId w:val="2"/>
              </w:numPr>
              <w:spacing w:after="0" w:line="240" w:lineRule="auto"/>
              <w:jc w:val="both"/>
              <w:rPr>
                <w:rFonts w:ascii="Times New Roman" w:hAnsi="Times New Roman"/>
                <w:b/>
                <w:sz w:val="24"/>
                <w:szCs w:val="24"/>
              </w:rPr>
            </w:pPr>
            <w:r w:rsidRPr="00014D9E">
              <w:rPr>
                <w:rFonts w:ascii="Times New Roman" w:hAnsi="Times New Roman"/>
                <w:sz w:val="24"/>
                <w:szCs w:val="24"/>
              </w:rPr>
              <w:t xml:space="preserve">Здатність до організації принципово нової форми рекреаційної діяльності, орієнтованої на пізнання природи, мінімізацію шкоди довкіллю та підтримку </w:t>
            </w:r>
            <w:proofErr w:type="spellStart"/>
            <w:r w:rsidRPr="00014D9E">
              <w:rPr>
                <w:rFonts w:ascii="Times New Roman" w:hAnsi="Times New Roman"/>
                <w:sz w:val="24"/>
                <w:szCs w:val="24"/>
              </w:rPr>
              <w:t>етнокультури</w:t>
            </w:r>
            <w:proofErr w:type="spellEnd"/>
            <w:r w:rsidRPr="00014D9E">
              <w:rPr>
                <w:rFonts w:ascii="Times New Roman" w:hAnsi="Times New Roman"/>
                <w:sz w:val="24"/>
                <w:szCs w:val="24"/>
              </w:rPr>
              <w:t>.</w:t>
            </w:r>
          </w:p>
        </w:tc>
      </w:tr>
      <w:tr w:rsidR="00DA670B" w:rsidRPr="00584116" w:rsidTr="00DA670B">
        <w:trPr>
          <w:trHeight w:val="1092"/>
        </w:trPr>
        <w:tc>
          <w:tcPr>
            <w:tcW w:w="4813" w:type="dxa"/>
            <w:vAlign w:val="center"/>
          </w:tcPr>
          <w:p w:rsidR="00DA670B" w:rsidRPr="0037312D" w:rsidRDefault="00DA670B" w:rsidP="00E33C76">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4708" w:type="dxa"/>
          </w:tcPr>
          <w:p w:rsidR="00DA670B" w:rsidRDefault="00DA670B" w:rsidP="00DA670B">
            <w:pPr>
              <w:pStyle w:val="a3"/>
              <w:numPr>
                <w:ilvl w:val="0"/>
                <w:numId w:val="3"/>
              </w:numPr>
              <w:jc w:val="both"/>
            </w:pPr>
            <w:r w:rsidRPr="003A68DB">
              <w:rPr>
                <w:b/>
                <w:i w:val="0"/>
              </w:rPr>
              <w:t>Історико-культурна спадщина міста як об’єкт міждисциплінарного дослідження.</w:t>
            </w:r>
            <w:r>
              <w:t xml:space="preserve"> </w:t>
            </w:r>
          </w:p>
          <w:p w:rsidR="00DA670B" w:rsidRPr="00B166B7" w:rsidRDefault="00DA670B" w:rsidP="00E33C76">
            <w:pPr>
              <w:pStyle w:val="a3"/>
              <w:jc w:val="both"/>
              <w:rPr>
                <w:i w:val="0"/>
              </w:rPr>
            </w:pPr>
            <w:r w:rsidRPr="00B166B7">
              <w:rPr>
                <w:i w:val="0"/>
              </w:rPr>
              <w:t xml:space="preserve">Поняття «культура», «культурна спадщина», «історико-культурна спадщина». Історико-культурна спадщина як об’єкт міждисциплінарного дослідження </w:t>
            </w:r>
            <w:r w:rsidRPr="00B166B7">
              <w:rPr>
                <w:i w:val="0"/>
              </w:rPr>
              <w:lastRenderedPageBreak/>
              <w:t xml:space="preserve">культурології, історії, суспільної географії (в тім числі географії культури) та ін. наук. Львів як об’єкт наукового дослідження – реальний, концептуальний та віртуальний. Поняття міста як феномена. Феномен Львова. Дослідники історико-культурної спадщини Львова. Поняття культурного ландшафту. Головні чинники розвитку міста у культурному аспекті. </w:t>
            </w:r>
          </w:p>
          <w:p w:rsidR="00DA670B" w:rsidRDefault="00DA670B" w:rsidP="00DA670B">
            <w:pPr>
              <w:pStyle w:val="a3"/>
              <w:numPr>
                <w:ilvl w:val="0"/>
                <w:numId w:val="3"/>
              </w:numPr>
              <w:jc w:val="both"/>
            </w:pPr>
            <w:r>
              <w:rPr>
                <w:b/>
                <w:i w:val="0"/>
              </w:rPr>
              <w:t xml:space="preserve">Історико-культурна </w:t>
            </w:r>
            <w:r w:rsidRPr="00B166B7">
              <w:rPr>
                <w:b/>
                <w:i w:val="0"/>
              </w:rPr>
              <w:t>структуризація Львова</w:t>
            </w:r>
            <w:r>
              <w:rPr>
                <w:b/>
                <w:i w:val="0"/>
              </w:rPr>
              <w:t>.</w:t>
            </w:r>
            <w:r w:rsidRPr="00B166B7">
              <w:rPr>
                <w:b/>
                <w:i w:val="0"/>
              </w:rPr>
              <w:t xml:space="preserve"> Географічне положення Львова.</w:t>
            </w:r>
          </w:p>
          <w:p w:rsidR="00DA670B" w:rsidRPr="00B166B7" w:rsidRDefault="00DA670B" w:rsidP="00E33C76">
            <w:pPr>
              <w:pStyle w:val="a3"/>
              <w:jc w:val="both"/>
              <w:rPr>
                <w:i w:val="0"/>
              </w:rPr>
            </w:pPr>
            <w:r w:rsidRPr="00B166B7">
              <w:rPr>
                <w:i w:val="0"/>
              </w:rPr>
              <w:t xml:space="preserve">Геокультурне положення міста. Львів у цивілізаційному розвитку Європи та світу. Чинники розвитку історико-культурної спадщини. Географія Львова і </w:t>
            </w:r>
            <w:proofErr w:type="spellStart"/>
            <w:r w:rsidRPr="00B166B7">
              <w:rPr>
                <w:i w:val="0"/>
              </w:rPr>
              <w:t>Підльвів’я</w:t>
            </w:r>
            <w:proofErr w:type="spellEnd"/>
            <w:r w:rsidRPr="00B166B7">
              <w:rPr>
                <w:i w:val="0"/>
              </w:rPr>
              <w:t xml:space="preserve">. Історичні етапи культурного розвитку Львова. Спроби історико-культурної періодизації Львова (Б. </w:t>
            </w:r>
            <w:proofErr w:type="spellStart"/>
            <w:r w:rsidRPr="00B166B7">
              <w:rPr>
                <w:i w:val="0"/>
              </w:rPr>
              <w:t>Зиморович</w:t>
            </w:r>
            <w:proofErr w:type="spellEnd"/>
            <w:r w:rsidRPr="00B166B7">
              <w:rPr>
                <w:i w:val="0"/>
              </w:rPr>
              <w:t>, Д. Зубрицький та ін.). Львів у міжвоєнний і післявоєнний період (</w:t>
            </w:r>
            <w:proofErr w:type="spellStart"/>
            <w:r w:rsidRPr="00B166B7">
              <w:rPr>
                <w:i w:val="0"/>
              </w:rPr>
              <w:t>новопольський</w:t>
            </w:r>
            <w:proofErr w:type="spellEnd"/>
            <w:r w:rsidRPr="00B166B7">
              <w:rPr>
                <w:i w:val="0"/>
              </w:rPr>
              <w:t xml:space="preserve"> та </w:t>
            </w:r>
            <w:proofErr w:type="spellStart"/>
            <w:r w:rsidRPr="00B166B7">
              <w:rPr>
                <w:i w:val="0"/>
              </w:rPr>
              <w:t>совєтський</w:t>
            </w:r>
            <w:proofErr w:type="spellEnd"/>
            <w:r w:rsidRPr="00B166B7">
              <w:rPr>
                <w:i w:val="0"/>
              </w:rPr>
              <w:t xml:space="preserve">). Львів український. Трансформація ядра міста - середмістя у різні історичні епохи. </w:t>
            </w:r>
          </w:p>
          <w:p w:rsidR="00DA670B" w:rsidRPr="00B166B7" w:rsidRDefault="00DA670B" w:rsidP="00DA670B">
            <w:pPr>
              <w:pStyle w:val="a3"/>
              <w:numPr>
                <w:ilvl w:val="0"/>
                <w:numId w:val="3"/>
              </w:numPr>
              <w:jc w:val="both"/>
              <w:rPr>
                <w:b/>
                <w:bCs/>
                <w:i w:val="0"/>
              </w:rPr>
            </w:pPr>
            <w:proofErr w:type="spellStart"/>
            <w:r w:rsidRPr="00B166B7">
              <w:rPr>
                <w:b/>
                <w:i w:val="0"/>
              </w:rPr>
              <w:t>Геопросторові</w:t>
            </w:r>
            <w:proofErr w:type="spellEnd"/>
            <w:r w:rsidRPr="00B166B7">
              <w:rPr>
                <w:b/>
                <w:i w:val="0"/>
              </w:rPr>
              <w:t xml:space="preserve"> особливості історико-культурної спадщини (ІКС) Львова. </w:t>
            </w:r>
          </w:p>
          <w:p w:rsidR="00DA670B" w:rsidRPr="002457F3" w:rsidRDefault="00DA670B" w:rsidP="00E33C76">
            <w:pPr>
              <w:pStyle w:val="a3"/>
              <w:jc w:val="both"/>
              <w:rPr>
                <w:i w:val="0"/>
              </w:rPr>
            </w:pPr>
            <w:r w:rsidRPr="002457F3">
              <w:rPr>
                <w:i w:val="0"/>
              </w:rPr>
              <w:t xml:space="preserve">Просторовий розвиток міста. Суспільно-географічні чинники просторового зростання Львова. Система давніх </w:t>
            </w:r>
            <w:proofErr w:type="spellStart"/>
            <w:r w:rsidRPr="002457F3">
              <w:rPr>
                <w:i w:val="0"/>
              </w:rPr>
              <w:t>фортифікацій</w:t>
            </w:r>
            <w:proofErr w:type="spellEnd"/>
            <w:r w:rsidRPr="002457F3">
              <w:rPr>
                <w:i w:val="0"/>
              </w:rPr>
              <w:t xml:space="preserve"> Львова. Перший вертикальний пласт – археологічний, другий вертикальний пласт – наземний. Третій вертикальний пласт – силуетно-домінантний (за О. І. </w:t>
            </w:r>
            <w:proofErr w:type="spellStart"/>
            <w:r w:rsidRPr="002457F3">
              <w:rPr>
                <w:i w:val="0"/>
              </w:rPr>
              <w:t>Шаблієм</w:t>
            </w:r>
            <w:proofErr w:type="spellEnd"/>
            <w:r w:rsidRPr="002457F3">
              <w:rPr>
                <w:i w:val="0"/>
              </w:rPr>
              <w:t xml:space="preserve">). Львів – культурна столиця України. Львів у заповідній спадщині ЮНЕСКО. Субкультура окремих локацій Львова міжвоєнного періоду. Львів на стародавніх та сучасних картах. </w:t>
            </w:r>
          </w:p>
          <w:p w:rsidR="00DA670B" w:rsidRDefault="00DA670B" w:rsidP="00DA670B">
            <w:pPr>
              <w:pStyle w:val="a3"/>
              <w:numPr>
                <w:ilvl w:val="0"/>
                <w:numId w:val="3"/>
              </w:numPr>
              <w:jc w:val="both"/>
            </w:pPr>
            <w:proofErr w:type="spellStart"/>
            <w:r w:rsidRPr="000B1785">
              <w:rPr>
                <w:b/>
                <w:i w:val="0"/>
              </w:rPr>
              <w:t>Сакрально</w:t>
            </w:r>
            <w:proofErr w:type="spellEnd"/>
            <w:r w:rsidRPr="000B1785">
              <w:rPr>
                <w:b/>
                <w:i w:val="0"/>
              </w:rPr>
              <w:t>-культурний простір Львова.</w:t>
            </w:r>
            <w:r>
              <w:t xml:space="preserve"> </w:t>
            </w:r>
          </w:p>
          <w:p w:rsidR="00DA670B" w:rsidRPr="005C27D3" w:rsidRDefault="00DA670B" w:rsidP="00E33C76">
            <w:pPr>
              <w:pStyle w:val="a3"/>
              <w:jc w:val="both"/>
              <w:rPr>
                <w:i w:val="0"/>
              </w:rPr>
            </w:pPr>
            <w:r w:rsidRPr="005C27D3">
              <w:rPr>
                <w:i w:val="0"/>
              </w:rPr>
              <w:t xml:space="preserve">Храми (церкви, костели, синагоги та ін.) і монастирські комплекси. Найбільші релігійні громади міста Львова. Нові сакральні осередки Львова (церкви Володимира і Ольги, Різдва </w:t>
            </w:r>
            <w:proofErr w:type="spellStart"/>
            <w:r w:rsidRPr="005C27D3">
              <w:rPr>
                <w:i w:val="0"/>
              </w:rPr>
              <w:t>Пресв</w:t>
            </w:r>
            <w:proofErr w:type="spellEnd"/>
            <w:r w:rsidRPr="005C27D3">
              <w:rPr>
                <w:i w:val="0"/>
              </w:rPr>
              <w:t xml:space="preserve">. Богородиці та </w:t>
            </w:r>
            <w:proofErr w:type="spellStart"/>
            <w:r w:rsidRPr="005C27D3">
              <w:rPr>
                <w:i w:val="0"/>
              </w:rPr>
              <w:t>ін</w:t>
            </w:r>
            <w:proofErr w:type="spellEnd"/>
            <w:r w:rsidRPr="005C27D3">
              <w:rPr>
                <w:i w:val="0"/>
              </w:rPr>
              <w:t xml:space="preserve">). Львівський </w:t>
            </w:r>
            <w:proofErr w:type="spellStart"/>
            <w:r w:rsidRPr="005C27D3">
              <w:rPr>
                <w:i w:val="0"/>
              </w:rPr>
              <w:t>скансен</w:t>
            </w:r>
            <w:proofErr w:type="spellEnd"/>
            <w:r w:rsidRPr="005C27D3">
              <w:rPr>
                <w:i w:val="0"/>
              </w:rPr>
              <w:t xml:space="preserve"> (Музей народної архітектури і побуту імені Климентія Шептицького). Некрополі Львова: недіючі й діючі. Державний історико-культурний музей-заповідник «Личаківський цвинтар». </w:t>
            </w:r>
            <w:proofErr w:type="spellStart"/>
            <w:r w:rsidRPr="005C27D3">
              <w:rPr>
                <w:i w:val="0"/>
              </w:rPr>
              <w:t>Янівський</w:t>
            </w:r>
            <w:proofErr w:type="spellEnd"/>
            <w:r w:rsidRPr="005C27D3">
              <w:rPr>
                <w:i w:val="0"/>
              </w:rPr>
              <w:t xml:space="preserve"> меморіал. </w:t>
            </w:r>
          </w:p>
          <w:p w:rsidR="00DA670B" w:rsidRDefault="00DA670B" w:rsidP="00DA670B">
            <w:pPr>
              <w:pStyle w:val="a3"/>
              <w:numPr>
                <w:ilvl w:val="0"/>
                <w:numId w:val="3"/>
              </w:numPr>
              <w:jc w:val="both"/>
            </w:pPr>
            <w:proofErr w:type="spellStart"/>
            <w:r w:rsidRPr="005C27D3">
              <w:rPr>
                <w:b/>
                <w:i w:val="0"/>
              </w:rPr>
              <w:lastRenderedPageBreak/>
              <w:t>Етногеокультурний</w:t>
            </w:r>
            <w:proofErr w:type="spellEnd"/>
            <w:r w:rsidRPr="005C27D3">
              <w:rPr>
                <w:b/>
                <w:i w:val="0"/>
              </w:rPr>
              <w:t xml:space="preserve"> простір Львова.</w:t>
            </w:r>
            <w:r>
              <w:t xml:space="preserve"> </w:t>
            </w:r>
          </w:p>
          <w:p w:rsidR="00DA670B" w:rsidRPr="005C27D3" w:rsidRDefault="00DA670B" w:rsidP="00E33C76">
            <w:pPr>
              <w:pStyle w:val="a3"/>
              <w:jc w:val="both"/>
              <w:rPr>
                <w:i w:val="0"/>
              </w:rPr>
            </w:pPr>
            <w:r w:rsidRPr="005C27D3">
              <w:rPr>
                <w:i w:val="0"/>
              </w:rPr>
              <w:t xml:space="preserve">Місця національної пам’яті. Особливості руського, вірменського, єврейського та ін. кварталів середмістя. Місця національних святинь, знищених або зруйнованих окупаційними режимами. Тюрми, місця ґетто, табори полонених. Зони військових конфліктів ХІХ-ХХ ст. на території міста. Площі та громадський простір Львова у аспекті видатних історичних подій. </w:t>
            </w:r>
          </w:p>
          <w:p w:rsidR="00DA670B" w:rsidRPr="005C27D3" w:rsidRDefault="00DA670B" w:rsidP="00DA670B">
            <w:pPr>
              <w:pStyle w:val="a3"/>
              <w:numPr>
                <w:ilvl w:val="0"/>
                <w:numId w:val="3"/>
              </w:numPr>
              <w:jc w:val="both"/>
              <w:rPr>
                <w:b/>
                <w:i w:val="0"/>
              </w:rPr>
            </w:pPr>
            <w:r w:rsidRPr="005C27D3">
              <w:rPr>
                <w:b/>
                <w:i w:val="0"/>
              </w:rPr>
              <w:t xml:space="preserve">Львів мистецький. </w:t>
            </w:r>
          </w:p>
          <w:p w:rsidR="00DA670B" w:rsidRDefault="00DA670B" w:rsidP="00E33C76">
            <w:pPr>
              <w:pStyle w:val="a3"/>
              <w:jc w:val="both"/>
            </w:pPr>
            <w:r w:rsidRPr="005C27D3">
              <w:rPr>
                <w:i w:val="0"/>
              </w:rPr>
              <w:t>Архітектурна спадщина. Архітектурні стилі від давнього міста (давньоруський, романський, готичний) до бароко, класицизму, модерного і сучасного. Житлова і нежитлова забудова (палаци, вілли, банки тощо) Львова. Вплив мистецьких стилів і напрямків з інших країн Європи Скульптура у мистецтві Львова. Видатні митці, що творили і творять у Львові. Вуличний арт-простір.</w:t>
            </w:r>
            <w:r>
              <w:t xml:space="preserve"> </w:t>
            </w:r>
          </w:p>
          <w:p w:rsidR="00DA670B" w:rsidRPr="005C27D3" w:rsidRDefault="00DA670B" w:rsidP="00DA670B">
            <w:pPr>
              <w:pStyle w:val="a3"/>
              <w:numPr>
                <w:ilvl w:val="0"/>
                <w:numId w:val="3"/>
              </w:numPr>
              <w:jc w:val="both"/>
              <w:rPr>
                <w:b/>
                <w:i w:val="0"/>
              </w:rPr>
            </w:pPr>
            <w:r w:rsidRPr="005C27D3">
              <w:rPr>
                <w:b/>
                <w:i w:val="0"/>
              </w:rPr>
              <w:t xml:space="preserve">Історико-культурна спадщина Львова як об’єкт господарської діяльності, сфери рекреації і туризму. </w:t>
            </w:r>
          </w:p>
          <w:p w:rsidR="00DA670B" w:rsidRPr="004044A5" w:rsidRDefault="00DA670B" w:rsidP="00E33C76">
            <w:pPr>
              <w:pStyle w:val="a3"/>
              <w:jc w:val="both"/>
              <w:rPr>
                <w:i w:val="0"/>
              </w:rPr>
            </w:pPr>
            <w:r w:rsidRPr="004044A5">
              <w:rPr>
                <w:i w:val="0"/>
              </w:rPr>
              <w:t xml:space="preserve">Музеї. Театри й кінотеатри. Сфера мистецької освіти. Громадські товариства. Інфраструктура культурної спадщини. Наукові та громадські бібліотеки Львова. Парки й осередки рекреації Львова. Туристичні ресурси та </w:t>
            </w:r>
            <w:proofErr w:type="spellStart"/>
            <w:r w:rsidRPr="004044A5">
              <w:rPr>
                <w:i w:val="0"/>
              </w:rPr>
              <w:t>дестинації</w:t>
            </w:r>
            <w:proofErr w:type="spellEnd"/>
            <w:r w:rsidRPr="004044A5">
              <w:rPr>
                <w:i w:val="0"/>
              </w:rPr>
              <w:t xml:space="preserve"> Львова. Туристична й рекреаційна інфраструктура Львова і </w:t>
            </w:r>
            <w:proofErr w:type="spellStart"/>
            <w:r w:rsidRPr="004044A5">
              <w:rPr>
                <w:i w:val="0"/>
              </w:rPr>
              <w:t>Підльвів’я</w:t>
            </w:r>
            <w:proofErr w:type="spellEnd"/>
            <w:r w:rsidRPr="004044A5">
              <w:rPr>
                <w:i w:val="0"/>
              </w:rPr>
              <w:t xml:space="preserve">. Культура громадського простору і громадських закладів. Традиційні фестивалі, виставки та форуми Львова. </w:t>
            </w:r>
          </w:p>
          <w:p w:rsidR="00DA670B" w:rsidRPr="004044A5" w:rsidRDefault="00DA670B" w:rsidP="00E33C76">
            <w:pPr>
              <w:pStyle w:val="a3"/>
              <w:jc w:val="both"/>
              <w:rPr>
                <w:b/>
                <w:i w:val="0"/>
              </w:rPr>
            </w:pPr>
            <w:r w:rsidRPr="004044A5">
              <w:rPr>
                <w:b/>
                <w:i w:val="0"/>
              </w:rPr>
              <w:t xml:space="preserve">8.Культурні зв’язки міста з іншими містами, країнами. </w:t>
            </w:r>
          </w:p>
          <w:p w:rsidR="00DA670B" w:rsidRPr="004044A5" w:rsidRDefault="00DA670B" w:rsidP="00E33C76">
            <w:pPr>
              <w:pStyle w:val="a3"/>
              <w:jc w:val="both"/>
              <w:rPr>
                <w:b/>
                <w:bCs/>
                <w:i w:val="0"/>
              </w:rPr>
            </w:pPr>
            <w:r w:rsidRPr="004044A5">
              <w:rPr>
                <w:i w:val="0"/>
              </w:rPr>
              <w:t>Міста-побратими Львова. Зв’язки із іншими містами України. Культурні зв’язки із європейськими містами і державами Європи, Америки, Азії. Культурний менеджмент у стратегії розвитку міста. Проблеми взаємодії історико-культурного середовища із об’єктами економічної сфери. Головні проблеми збереження історико-культурної спадщини. Проекти повернення і відновлення історико-культурної спадщини.</w:t>
            </w:r>
          </w:p>
        </w:tc>
      </w:tr>
      <w:tr w:rsidR="00DA670B" w:rsidRPr="00584116" w:rsidTr="00DA670B">
        <w:tc>
          <w:tcPr>
            <w:tcW w:w="4813" w:type="dxa"/>
            <w:vAlign w:val="center"/>
          </w:tcPr>
          <w:p w:rsidR="00DA670B" w:rsidRPr="0037312D" w:rsidRDefault="00DA670B" w:rsidP="00E33C76">
            <w:pPr>
              <w:spacing w:after="0" w:line="240" w:lineRule="auto"/>
              <w:rPr>
                <w:rFonts w:ascii="Times New Roman" w:hAnsi="Times New Roman"/>
                <w:i/>
                <w:sz w:val="24"/>
                <w:szCs w:val="24"/>
              </w:rPr>
            </w:pPr>
            <w:r w:rsidRPr="0037312D">
              <w:rPr>
                <w:rFonts w:ascii="Times New Roman" w:hAnsi="Times New Roman"/>
                <w:i/>
                <w:sz w:val="24"/>
                <w:szCs w:val="24"/>
              </w:rPr>
              <w:lastRenderedPageBreak/>
              <w:t>Максимальна кількість студентів, які можуть одночасно навчатися</w:t>
            </w:r>
          </w:p>
        </w:tc>
        <w:tc>
          <w:tcPr>
            <w:tcW w:w="4708" w:type="dxa"/>
          </w:tcPr>
          <w:p w:rsidR="00DA670B" w:rsidRPr="007A6AAD" w:rsidRDefault="00DA670B" w:rsidP="00E33C76">
            <w:pPr>
              <w:pStyle w:val="a3"/>
              <w:rPr>
                <w:i w:val="0"/>
              </w:rPr>
            </w:pPr>
            <w:r>
              <w:rPr>
                <w:i w:val="0"/>
              </w:rPr>
              <w:t>30</w:t>
            </w:r>
          </w:p>
        </w:tc>
      </w:tr>
      <w:tr w:rsidR="00DA670B" w:rsidRPr="00584116" w:rsidTr="00DA670B">
        <w:trPr>
          <w:trHeight w:val="420"/>
        </w:trPr>
        <w:tc>
          <w:tcPr>
            <w:tcW w:w="4813" w:type="dxa"/>
            <w:vAlign w:val="center"/>
          </w:tcPr>
          <w:p w:rsidR="00DA670B" w:rsidRPr="0037312D" w:rsidRDefault="00DA670B" w:rsidP="00E33C76">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708" w:type="dxa"/>
          </w:tcPr>
          <w:p w:rsidR="00DA670B" w:rsidRPr="007A6AAD" w:rsidRDefault="00DA670B" w:rsidP="00E33C76">
            <w:pPr>
              <w:pStyle w:val="a3"/>
              <w:rPr>
                <w:i w:val="0"/>
              </w:rPr>
            </w:pPr>
            <w:r>
              <w:rPr>
                <w:i w:val="0"/>
              </w:rPr>
              <w:t>українська</w:t>
            </w:r>
          </w:p>
        </w:tc>
      </w:tr>
    </w:tbl>
    <w:p w:rsidR="005A1636" w:rsidRDefault="005A1636" w:rsidP="005A1636"/>
    <w:p w:rsidR="00E94BDD" w:rsidRPr="00B36C89" w:rsidRDefault="00A76505" w:rsidP="00870FE9">
      <w:pPr>
        <w:jc w:val="center"/>
        <w:rPr>
          <w:rFonts w:ascii="Times New Roman" w:hAnsi="Times New Roman"/>
          <w:b/>
          <w:sz w:val="28"/>
          <w:szCs w:val="28"/>
          <w:u w:val="single"/>
        </w:rPr>
      </w:pPr>
      <w:r>
        <w:rPr>
          <w:rFonts w:ascii="Times New Roman" w:hAnsi="Times New Roman"/>
          <w:b/>
          <w:sz w:val="28"/>
          <w:szCs w:val="28"/>
        </w:rPr>
        <w:br w:type="page"/>
      </w:r>
      <w:proofErr w:type="spellStart"/>
      <w:r w:rsidR="00F87163" w:rsidRPr="00B36C89">
        <w:rPr>
          <w:rFonts w:ascii="Times New Roman" w:hAnsi="Times New Roman"/>
          <w:b/>
          <w:sz w:val="28"/>
          <w:szCs w:val="28"/>
          <w:u w:val="single"/>
        </w:rPr>
        <w:lastRenderedPageBreak/>
        <w:t>Брендинг</w:t>
      </w:r>
      <w:proofErr w:type="spellEnd"/>
      <w:r w:rsidR="00F87163" w:rsidRPr="00B36C89">
        <w:rPr>
          <w:rFonts w:ascii="Times New Roman" w:hAnsi="Times New Roman"/>
          <w:b/>
          <w:sz w:val="28"/>
          <w:szCs w:val="28"/>
          <w:u w:val="single"/>
        </w:rPr>
        <w:t xml:space="preserve"> та PR в туризмі</w:t>
      </w:r>
    </w:p>
    <w:p w:rsidR="00F87163" w:rsidRPr="00174673" w:rsidRDefault="00F87163" w:rsidP="00F87163">
      <w:pPr>
        <w:spacing w:after="0" w:line="256" w:lineRule="auto"/>
        <w:jc w:val="center"/>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4704"/>
      </w:tblGrid>
      <w:tr w:rsidR="00F87163" w:rsidRPr="00584116" w:rsidTr="00F87163">
        <w:tc>
          <w:tcPr>
            <w:tcW w:w="4817" w:type="dxa"/>
            <w:vAlign w:val="center"/>
          </w:tcPr>
          <w:p w:rsidR="00F87163" w:rsidRPr="0037312D" w:rsidRDefault="00F87163" w:rsidP="00E33C76">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704" w:type="dxa"/>
            <w:vAlign w:val="center"/>
          </w:tcPr>
          <w:p w:rsidR="00F87163" w:rsidRPr="00143805" w:rsidRDefault="00F87163" w:rsidP="00E33C76">
            <w:pPr>
              <w:spacing w:after="0" w:line="240" w:lineRule="auto"/>
              <w:ind w:firstLine="284"/>
              <w:rPr>
                <w:rFonts w:ascii="Times New Roman" w:hAnsi="Times New Roman"/>
                <w:sz w:val="24"/>
                <w:szCs w:val="24"/>
              </w:rPr>
            </w:pPr>
            <w:proofErr w:type="spellStart"/>
            <w:r w:rsidRPr="00F5672D">
              <w:rPr>
                <w:rFonts w:ascii="Times New Roman" w:hAnsi="Times New Roman"/>
                <w:sz w:val="24"/>
                <w:szCs w:val="24"/>
              </w:rPr>
              <w:t>Брендинг</w:t>
            </w:r>
            <w:proofErr w:type="spellEnd"/>
            <w:r w:rsidRPr="00F5672D">
              <w:rPr>
                <w:rFonts w:ascii="Times New Roman" w:hAnsi="Times New Roman"/>
                <w:sz w:val="24"/>
                <w:szCs w:val="24"/>
              </w:rPr>
              <w:t xml:space="preserve"> та PR в туризмі</w:t>
            </w:r>
          </w:p>
        </w:tc>
      </w:tr>
      <w:tr w:rsidR="00F87163" w:rsidRPr="00584116" w:rsidTr="00F87163">
        <w:tc>
          <w:tcPr>
            <w:tcW w:w="4817" w:type="dxa"/>
            <w:vAlign w:val="center"/>
          </w:tcPr>
          <w:p w:rsidR="00F87163" w:rsidRPr="0037312D" w:rsidRDefault="00F87163" w:rsidP="00E33C76">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704" w:type="dxa"/>
            <w:vAlign w:val="center"/>
          </w:tcPr>
          <w:p w:rsidR="00F87163" w:rsidRPr="00143805" w:rsidRDefault="00FE2A3C" w:rsidP="00E33C76">
            <w:pPr>
              <w:spacing w:after="0" w:line="240" w:lineRule="auto"/>
              <w:ind w:firstLine="284"/>
              <w:rPr>
                <w:rFonts w:ascii="Times New Roman" w:hAnsi="Times New Roman"/>
                <w:sz w:val="24"/>
                <w:szCs w:val="24"/>
              </w:rPr>
            </w:pPr>
            <w:r w:rsidRPr="008E2CAE">
              <w:rPr>
                <w:rFonts w:ascii="Times New Roman" w:eastAsia="Times New Roman" w:hAnsi="Times New Roman" w:cs="Times New Roman"/>
                <w:sz w:val="24"/>
                <w:szCs w:val="24"/>
              </w:rPr>
              <w:t>242 - Туризм</w:t>
            </w:r>
          </w:p>
        </w:tc>
      </w:tr>
      <w:tr w:rsidR="00F87163" w:rsidRPr="00584116" w:rsidTr="00F87163">
        <w:tc>
          <w:tcPr>
            <w:tcW w:w="4817" w:type="dxa"/>
            <w:vAlign w:val="center"/>
          </w:tcPr>
          <w:p w:rsidR="00F87163" w:rsidRPr="0037312D" w:rsidRDefault="00F87163" w:rsidP="00E33C76">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704" w:type="dxa"/>
            <w:vAlign w:val="center"/>
          </w:tcPr>
          <w:p w:rsidR="00F87163" w:rsidRPr="00143805" w:rsidRDefault="00F87163" w:rsidP="00E33C76">
            <w:pPr>
              <w:spacing w:after="0" w:line="240" w:lineRule="auto"/>
              <w:ind w:firstLine="284"/>
              <w:rPr>
                <w:rFonts w:ascii="Times New Roman" w:hAnsi="Times New Roman"/>
                <w:sz w:val="24"/>
                <w:szCs w:val="24"/>
              </w:rPr>
            </w:pPr>
            <w:r>
              <w:rPr>
                <w:rFonts w:ascii="Times New Roman" w:hAnsi="Times New Roman"/>
                <w:sz w:val="24"/>
                <w:szCs w:val="24"/>
              </w:rPr>
              <w:t>Бакалавр</w:t>
            </w:r>
          </w:p>
        </w:tc>
      </w:tr>
      <w:tr w:rsidR="00F87163" w:rsidRPr="00584116" w:rsidTr="00F87163">
        <w:tc>
          <w:tcPr>
            <w:tcW w:w="4817" w:type="dxa"/>
            <w:vAlign w:val="center"/>
          </w:tcPr>
          <w:p w:rsidR="00F87163" w:rsidRPr="0037312D" w:rsidRDefault="00F87163" w:rsidP="00E33C76">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704" w:type="dxa"/>
            <w:vAlign w:val="center"/>
          </w:tcPr>
          <w:p w:rsidR="00F87163" w:rsidRPr="00143805" w:rsidRDefault="00F87163" w:rsidP="00E33C76">
            <w:pPr>
              <w:spacing w:after="0" w:line="240" w:lineRule="auto"/>
              <w:ind w:firstLine="284"/>
              <w:rPr>
                <w:rFonts w:ascii="Times New Roman" w:hAnsi="Times New Roman"/>
                <w:sz w:val="24"/>
                <w:szCs w:val="24"/>
              </w:rPr>
            </w:pPr>
            <w:r>
              <w:rPr>
                <w:rFonts w:ascii="Times New Roman" w:hAnsi="Times New Roman"/>
                <w:sz w:val="24"/>
                <w:szCs w:val="24"/>
              </w:rPr>
              <w:t>Перш</w:t>
            </w:r>
            <w:r w:rsidRPr="00143805">
              <w:rPr>
                <w:rFonts w:ascii="Times New Roman" w:hAnsi="Times New Roman"/>
                <w:sz w:val="24"/>
                <w:szCs w:val="24"/>
              </w:rPr>
              <w:t>ого рівня вищої освіти</w:t>
            </w:r>
          </w:p>
        </w:tc>
      </w:tr>
      <w:tr w:rsidR="00F87163" w:rsidRPr="00584116" w:rsidTr="00F87163">
        <w:tc>
          <w:tcPr>
            <w:tcW w:w="4817" w:type="dxa"/>
            <w:vAlign w:val="center"/>
          </w:tcPr>
          <w:p w:rsidR="00F87163" w:rsidRPr="0037312D" w:rsidRDefault="00F87163" w:rsidP="00E33C76">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704" w:type="dxa"/>
            <w:vAlign w:val="center"/>
          </w:tcPr>
          <w:p w:rsidR="00F87163" w:rsidRPr="00143805" w:rsidRDefault="00F87163" w:rsidP="00516499">
            <w:pPr>
              <w:spacing w:after="0" w:line="240" w:lineRule="auto"/>
              <w:ind w:firstLine="282"/>
              <w:rPr>
                <w:rFonts w:ascii="Times New Roman" w:hAnsi="Times New Roman"/>
                <w:sz w:val="24"/>
                <w:szCs w:val="24"/>
              </w:rPr>
            </w:pPr>
            <w:proofErr w:type="spellStart"/>
            <w:r w:rsidRPr="00143805">
              <w:rPr>
                <w:rFonts w:ascii="Times New Roman" w:hAnsi="Times New Roman"/>
                <w:sz w:val="24"/>
                <w:szCs w:val="24"/>
              </w:rPr>
              <w:t>Сендецька</w:t>
            </w:r>
            <w:proofErr w:type="spellEnd"/>
            <w:r w:rsidRPr="00143805">
              <w:rPr>
                <w:rFonts w:ascii="Times New Roman" w:hAnsi="Times New Roman"/>
                <w:sz w:val="24"/>
                <w:szCs w:val="24"/>
              </w:rPr>
              <w:t xml:space="preserve"> Світлана Василівна, </w:t>
            </w:r>
            <w:proofErr w:type="spellStart"/>
            <w:r w:rsidRPr="00143805">
              <w:rPr>
                <w:rFonts w:ascii="Times New Roman" w:hAnsi="Times New Roman"/>
                <w:sz w:val="24"/>
                <w:szCs w:val="24"/>
              </w:rPr>
              <w:t>к.е.н</w:t>
            </w:r>
            <w:proofErr w:type="spellEnd"/>
            <w:r w:rsidRPr="00143805">
              <w:rPr>
                <w:rFonts w:ascii="Times New Roman" w:hAnsi="Times New Roman"/>
                <w:sz w:val="24"/>
                <w:szCs w:val="24"/>
              </w:rPr>
              <w:t>., доцент</w:t>
            </w:r>
          </w:p>
        </w:tc>
      </w:tr>
      <w:tr w:rsidR="00F87163" w:rsidRPr="00584116" w:rsidTr="00F87163">
        <w:tc>
          <w:tcPr>
            <w:tcW w:w="4817" w:type="dxa"/>
            <w:vAlign w:val="center"/>
          </w:tcPr>
          <w:p w:rsidR="00F87163" w:rsidRPr="0037312D" w:rsidRDefault="00F87163" w:rsidP="00E33C76">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704" w:type="dxa"/>
            <w:vAlign w:val="center"/>
          </w:tcPr>
          <w:p w:rsidR="00F87163" w:rsidRPr="00143805" w:rsidRDefault="00311649" w:rsidP="00311649">
            <w:pPr>
              <w:spacing w:after="0" w:line="240" w:lineRule="auto"/>
              <w:ind w:firstLine="284"/>
              <w:rPr>
                <w:rFonts w:ascii="Times New Roman" w:hAnsi="Times New Roman"/>
                <w:sz w:val="24"/>
                <w:szCs w:val="24"/>
              </w:rPr>
            </w:pPr>
            <w:r>
              <w:rPr>
                <w:rFonts w:ascii="Times New Roman" w:hAnsi="Times New Roman"/>
                <w:sz w:val="24"/>
                <w:szCs w:val="24"/>
              </w:rPr>
              <w:t>4, 5</w:t>
            </w:r>
          </w:p>
        </w:tc>
      </w:tr>
      <w:tr w:rsidR="00F87163" w:rsidRPr="00584116" w:rsidTr="00F87163">
        <w:tc>
          <w:tcPr>
            <w:tcW w:w="4817" w:type="dxa"/>
            <w:vAlign w:val="center"/>
          </w:tcPr>
          <w:p w:rsidR="00F87163" w:rsidRPr="0037312D" w:rsidRDefault="00F87163" w:rsidP="00E33C76">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704" w:type="dxa"/>
            <w:vAlign w:val="center"/>
          </w:tcPr>
          <w:p w:rsidR="00F87163" w:rsidRPr="001C4E08" w:rsidRDefault="00F87163" w:rsidP="00E33C76">
            <w:pPr>
              <w:spacing w:after="0" w:line="240" w:lineRule="auto"/>
              <w:ind w:firstLine="284"/>
              <w:rPr>
                <w:rFonts w:ascii="Times New Roman" w:hAnsi="Times New Roman"/>
                <w:sz w:val="24"/>
                <w:szCs w:val="24"/>
              </w:rPr>
            </w:pPr>
            <w:r>
              <w:rPr>
                <w:rFonts w:ascii="Times New Roman" w:hAnsi="Times New Roman"/>
                <w:sz w:val="24"/>
                <w:szCs w:val="24"/>
              </w:rPr>
              <w:t>3</w:t>
            </w:r>
          </w:p>
        </w:tc>
      </w:tr>
      <w:tr w:rsidR="00F87163" w:rsidRPr="00584116" w:rsidTr="00F87163">
        <w:tc>
          <w:tcPr>
            <w:tcW w:w="4817" w:type="dxa"/>
            <w:vAlign w:val="center"/>
          </w:tcPr>
          <w:p w:rsidR="00F87163" w:rsidRPr="0037312D" w:rsidRDefault="00F87163" w:rsidP="00E33C76">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704" w:type="dxa"/>
            <w:vAlign w:val="center"/>
          </w:tcPr>
          <w:p w:rsidR="00F87163" w:rsidRPr="001C4E08" w:rsidRDefault="00F87163" w:rsidP="00E33C76">
            <w:pPr>
              <w:spacing w:after="0" w:line="240" w:lineRule="auto"/>
              <w:ind w:firstLine="284"/>
              <w:rPr>
                <w:rFonts w:ascii="Times New Roman" w:hAnsi="Times New Roman"/>
                <w:sz w:val="24"/>
                <w:szCs w:val="24"/>
              </w:rPr>
            </w:pPr>
            <w:r w:rsidRPr="001C4E08">
              <w:rPr>
                <w:rFonts w:ascii="Times New Roman" w:hAnsi="Times New Roman"/>
                <w:sz w:val="24"/>
                <w:szCs w:val="24"/>
              </w:rPr>
              <w:t>Залік</w:t>
            </w:r>
          </w:p>
        </w:tc>
      </w:tr>
      <w:tr w:rsidR="00F87163" w:rsidRPr="00584116" w:rsidTr="00F87163">
        <w:tc>
          <w:tcPr>
            <w:tcW w:w="4817" w:type="dxa"/>
            <w:tcBorders>
              <w:bottom w:val="nil"/>
            </w:tcBorders>
            <w:vAlign w:val="center"/>
          </w:tcPr>
          <w:p w:rsidR="00F87163" w:rsidRPr="0037312D" w:rsidRDefault="00F87163" w:rsidP="00E33C76">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704" w:type="dxa"/>
            <w:vAlign w:val="center"/>
          </w:tcPr>
          <w:p w:rsidR="00F87163" w:rsidRPr="001C4E08" w:rsidRDefault="00F87163" w:rsidP="00F87163">
            <w:pPr>
              <w:spacing w:after="0" w:line="240" w:lineRule="auto"/>
              <w:ind w:firstLine="284"/>
              <w:rPr>
                <w:rFonts w:ascii="Times New Roman" w:hAnsi="Times New Roman"/>
                <w:sz w:val="24"/>
                <w:szCs w:val="24"/>
              </w:rPr>
            </w:pPr>
            <w:r w:rsidRPr="001C4E08">
              <w:rPr>
                <w:rFonts w:ascii="Times New Roman" w:hAnsi="Times New Roman"/>
                <w:sz w:val="24"/>
                <w:szCs w:val="24"/>
              </w:rPr>
              <w:t>4</w:t>
            </w:r>
            <w:r>
              <w:rPr>
                <w:rFonts w:ascii="Times New Roman" w:hAnsi="Times New Roman"/>
                <w:sz w:val="24"/>
                <w:szCs w:val="24"/>
              </w:rPr>
              <w:t>8</w:t>
            </w:r>
          </w:p>
        </w:tc>
      </w:tr>
      <w:tr w:rsidR="00F87163" w:rsidRPr="00584116" w:rsidTr="00F87163">
        <w:tc>
          <w:tcPr>
            <w:tcW w:w="4817" w:type="dxa"/>
            <w:tcBorders>
              <w:top w:val="nil"/>
              <w:bottom w:val="nil"/>
            </w:tcBorders>
            <w:vAlign w:val="center"/>
          </w:tcPr>
          <w:p w:rsidR="00F87163" w:rsidRPr="00584116" w:rsidRDefault="00F87163" w:rsidP="00E33C76">
            <w:pPr>
              <w:numPr>
                <w:ilvl w:val="0"/>
                <w:numId w:val="1"/>
              </w:numPr>
              <w:spacing w:after="0" w:line="240" w:lineRule="auto"/>
              <w:ind w:left="885" w:hanging="284"/>
              <w:rPr>
                <w:rFonts w:ascii="Times New Roman" w:hAnsi="Times New Roman"/>
                <w:i/>
                <w:sz w:val="24"/>
                <w:szCs w:val="24"/>
              </w:rPr>
            </w:pPr>
            <w:r>
              <w:rPr>
                <w:rFonts w:ascii="Times New Roman" w:hAnsi="Times New Roman"/>
                <w:i/>
                <w:sz w:val="24"/>
                <w:szCs w:val="24"/>
              </w:rPr>
              <w:t xml:space="preserve"> лекцій</w:t>
            </w:r>
          </w:p>
        </w:tc>
        <w:tc>
          <w:tcPr>
            <w:tcW w:w="4704" w:type="dxa"/>
            <w:vAlign w:val="center"/>
          </w:tcPr>
          <w:p w:rsidR="00F87163" w:rsidRPr="001C4E08" w:rsidRDefault="00F87163" w:rsidP="00E33C76">
            <w:pPr>
              <w:spacing w:after="0" w:line="240" w:lineRule="auto"/>
              <w:ind w:firstLine="284"/>
              <w:rPr>
                <w:rFonts w:ascii="Times New Roman" w:hAnsi="Times New Roman"/>
                <w:sz w:val="24"/>
                <w:szCs w:val="24"/>
              </w:rPr>
            </w:pPr>
            <w:r>
              <w:rPr>
                <w:rFonts w:ascii="Times New Roman" w:hAnsi="Times New Roman"/>
                <w:sz w:val="24"/>
                <w:szCs w:val="24"/>
              </w:rPr>
              <w:t>16</w:t>
            </w:r>
          </w:p>
        </w:tc>
      </w:tr>
      <w:tr w:rsidR="00F87163" w:rsidRPr="00584116" w:rsidTr="00F87163">
        <w:tc>
          <w:tcPr>
            <w:tcW w:w="4817" w:type="dxa"/>
            <w:tcBorders>
              <w:top w:val="nil"/>
            </w:tcBorders>
            <w:vAlign w:val="center"/>
          </w:tcPr>
          <w:p w:rsidR="00F87163" w:rsidRPr="00584116" w:rsidRDefault="00F87163" w:rsidP="00E33C76">
            <w:pPr>
              <w:numPr>
                <w:ilvl w:val="0"/>
                <w:numId w:val="1"/>
              </w:numPr>
              <w:spacing w:after="0" w:line="240" w:lineRule="auto"/>
              <w:ind w:left="885" w:hanging="284"/>
              <w:rPr>
                <w:rFonts w:ascii="Times New Roman" w:hAnsi="Times New Roman"/>
                <w:i/>
                <w:sz w:val="24"/>
                <w:szCs w:val="24"/>
              </w:rPr>
            </w:pPr>
            <w:r>
              <w:rPr>
                <w:rFonts w:ascii="Times New Roman" w:hAnsi="Times New Roman"/>
                <w:i/>
                <w:sz w:val="24"/>
                <w:szCs w:val="24"/>
              </w:rPr>
              <w:t>лабораторних (практичних) занять</w:t>
            </w:r>
          </w:p>
        </w:tc>
        <w:tc>
          <w:tcPr>
            <w:tcW w:w="4704" w:type="dxa"/>
            <w:vAlign w:val="center"/>
          </w:tcPr>
          <w:p w:rsidR="00F87163" w:rsidRPr="001C4E08" w:rsidRDefault="00F87163" w:rsidP="00E33C76">
            <w:pPr>
              <w:spacing w:after="0" w:line="240" w:lineRule="auto"/>
              <w:ind w:firstLine="284"/>
              <w:rPr>
                <w:rFonts w:ascii="Times New Roman" w:hAnsi="Times New Roman"/>
                <w:sz w:val="24"/>
                <w:szCs w:val="24"/>
              </w:rPr>
            </w:pPr>
            <w:r>
              <w:rPr>
                <w:rFonts w:ascii="Times New Roman" w:hAnsi="Times New Roman"/>
                <w:sz w:val="24"/>
                <w:szCs w:val="24"/>
              </w:rPr>
              <w:t>32</w:t>
            </w:r>
          </w:p>
        </w:tc>
      </w:tr>
      <w:tr w:rsidR="00F87163" w:rsidRPr="00584116" w:rsidTr="00F87163">
        <w:trPr>
          <w:trHeight w:val="645"/>
        </w:trPr>
        <w:tc>
          <w:tcPr>
            <w:tcW w:w="9521" w:type="dxa"/>
            <w:gridSpan w:val="2"/>
            <w:vAlign w:val="center"/>
          </w:tcPr>
          <w:p w:rsidR="00F87163" w:rsidRPr="005E6AEA" w:rsidRDefault="00F87163" w:rsidP="00E33C76">
            <w:pPr>
              <w:spacing w:after="0" w:line="240" w:lineRule="auto"/>
              <w:ind w:firstLine="284"/>
              <w:jc w:val="center"/>
              <w:rPr>
                <w:rFonts w:ascii="Times New Roman" w:hAnsi="Times New Roman"/>
                <w:b/>
                <w:sz w:val="24"/>
                <w:szCs w:val="24"/>
              </w:rPr>
            </w:pPr>
            <w:r w:rsidRPr="005E6AEA">
              <w:rPr>
                <w:rFonts w:ascii="Times New Roman" w:hAnsi="Times New Roman"/>
                <w:b/>
                <w:sz w:val="24"/>
                <w:szCs w:val="24"/>
              </w:rPr>
              <w:t>Загальний опис дисципліни</w:t>
            </w:r>
          </w:p>
        </w:tc>
      </w:tr>
      <w:tr w:rsidR="00F87163" w:rsidRPr="00584116" w:rsidTr="00F87163">
        <w:trPr>
          <w:trHeight w:val="702"/>
        </w:trPr>
        <w:tc>
          <w:tcPr>
            <w:tcW w:w="4817" w:type="dxa"/>
            <w:vAlign w:val="center"/>
          </w:tcPr>
          <w:p w:rsidR="00F87163" w:rsidRPr="0037312D" w:rsidRDefault="00F87163" w:rsidP="00E33C76">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704" w:type="dxa"/>
          </w:tcPr>
          <w:p w:rsidR="00F87163" w:rsidRPr="00143805" w:rsidRDefault="00F87163" w:rsidP="00E33C76">
            <w:pPr>
              <w:spacing w:after="0" w:line="240" w:lineRule="auto"/>
              <w:ind w:firstLine="142"/>
              <w:jc w:val="both"/>
              <w:rPr>
                <w:rFonts w:ascii="Times New Roman" w:hAnsi="Times New Roman"/>
                <w:i/>
                <w:sz w:val="24"/>
                <w:szCs w:val="24"/>
              </w:rPr>
            </w:pPr>
            <w:r>
              <w:rPr>
                <w:rFonts w:ascii="Times New Roman" w:eastAsia="Arial" w:hAnsi="Times New Roman"/>
                <w:sz w:val="24"/>
                <w:szCs w:val="24"/>
              </w:rPr>
              <w:t>Ф</w:t>
            </w:r>
            <w:r w:rsidRPr="00F5672D">
              <w:rPr>
                <w:rFonts w:ascii="Times New Roman" w:eastAsia="Arial" w:hAnsi="Times New Roman"/>
                <w:sz w:val="24"/>
                <w:szCs w:val="24"/>
              </w:rPr>
              <w:t xml:space="preserve">ормування сучасної системи поглядів та спеціальних знань в галузі </w:t>
            </w:r>
            <w:proofErr w:type="spellStart"/>
            <w:r w:rsidRPr="00F5672D">
              <w:rPr>
                <w:rFonts w:ascii="Times New Roman" w:eastAsia="Arial" w:hAnsi="Times New Roman"/>
                <w:sz w:val="24"/>
                <w:szCs w:val="24"/>
              </w:rPr>
              <w:t>брендингу</w:t>
            </w:r>
            <w:proofErr w:type="spellEnd"/>
            <w:r w:rsidRPr="00F5672D">
              <w:rPr>
                <w:rFonts w:ascii="Times New Roman" w:eastAsia="Arial" w:hAnsi="Times New Roman"/>
                <w:sz w:val="24"/>
                <w:szCs w:val="24"/>
              </w:rPr>
              <w:t xml:space="preserve"> індустрії гостинності, набуття практичних навичок щодо </w:t>
            </w:r>
            <w:proofErr w:type="spellStart"/>
            <w:r>
              <w:rPr>
                <w:rFonts w:ascii="Times New Roman" w:eastAsia="Arial" w:hAnsi="Times New Roman"/>
                <w:sz w:val="24"/>
                <w:szCs w:val="24"/>
              </w:rPr>
              <w:t>брендингу</w:t>
            </w:r>
            <w:proofErr w:type="spellEnd"/>
            <w:r>
              <w:rPr>
                <w:rFonts w:ascii="Times New Roman" w:eastAsia="Arial" w:hAnsi="Times New Roman"/>
                <w:sz w:val="24"/>
                <w:szCs w:val="24"/>
              </w:rPr>
              <w:t xml:space="preserve"> і </w:t>
            </w:r>
            <w:r>
              <w:rPr>
                <w:rFonts w:ascii="Times New Roman" w:eastAsia="Arial" w:hAnsi="Times New Roman"/>
                <w:sz w:val="24"/>
                <w:szCs w:val="24"/>
                <w:lang w:val="en-US"/>
              </w:rPr>
              <w:t>PR</w:t>
            </w:r>
            <w:r w:rsidRPr="00F5672D">
              <w:rPr>
                <w:rFonts w:ascii="Times New Roman" w:eastAsia="Arial" w:hAnsi="Times New Roman"/>
                <w:sz w:val="24"/>
                <w:szCs w:val="24"/>
              </w:rPr>
              <w:t xml:space="preserve"> </w:t>
            </w:r>
            <w:proofErr w:type="spellStart"/>
            <w:r w:rsidRPr="00F5672D">
              <w:rPr>
                <w:rFonts w:ascii="Times New Roman" w:eastAsia="Arial" w:hAnsi="Times New Roman"/>
                <w:sz w:val="24"/>
                <w:szCs w:val="24"/>
              </w:rPr>
              <w:t>турпродукту</w:t>
            </w:r>
            <w:proofErr w:type="spellEnd"/>
            <w:r w:rsidRPr="00F5672D">
              <w:rPr>
                <w:rFonts w:ascii="Times New Roman" w:eastAsia="Arial" w:hAnsi="Times New Roman"/>
                <w:sz w:val="24"/>
                <w:szCs w:val="24"/>
              </w:rPr>
              <w:t xml:space="preserve"> з урахуванням задоволення потреб споживачів та забезпечення ефективності діял</w:t>
            </w:r>
            <w:r>
              <w:rPr>
                <w:rFonts w:ascii="Times New Roman" w:eastAsia="Arial" w:hAnsi="Times New Roman"/>
                <w:sz w:val="24"/>
                <w:szCs w:val="24"/>
              </w:rPr>
              <w:t xml:space="preserve">ьності підприємств </w:t>
            </w:r>
            <w:proofErr w:type="spellStart"/>
            <w:r>
              <w:rPr>
                <w:rFonts w:ascii="Times New Roman" w:eastAsia="Arial" w:hAnsi="Times New Roman"/>
                <w:sz w:val="24"/>
                <w:szCs w:val="24"/>
              </w:rPr>
              <w:t>туріндустрії</w:t>
            </w:r>
            <w:proofErr w:type="spellEnd"/>
          </w:p>
        </w:tc>
      </w:tr>
      <w:tr w:rsidR="00F87163" w:rsidRPr="0037312D" w:rsidTr="00F87163">
        <w:trPr>
          <w:trHeight w:val="1092"/>
        </w:trPr>
        <w:tc>
          <w:tcPr>
            <w:tcW w:w="4817" w:type="dxa"/>
            <w:vAlign w:val="center"/>
          </w:tcPr>
          <w:p w:rsidR="00F87163" w:rsidRPr="0037312D" w:rsidRDefault="00F87163" w:rsidP="00E33C76">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4704" w:type="dxa"/>
          </w:tcPr>
          <w:p w:rsidR="00F87163" w:rsidRPr="00143805" w:rsidRDefault="00F87163" w:rsidP="00E33C76">
            <w:pPr>
              <w:pStyle w:val="a5"/>
              <w:tabs>
                <w:tab w:val="left" w:pos="0"/>
                <w:tab w:val="left" w:pos="140"/>
                <w:tab w:val="left" w:pos="566"/>
                <w:tab w:val="left" w:pos="851"/>
              </w:tabs>
              <w:spacing w:after="0" w:line="240" w:lineRule="auto"/>
              <w:ind w:left="0" w:firstLine="140"/>
              <w:jc w:val="both"/>
              <w:rPr>
                <w:rFonts w:ascii="Times New Roman" w:hAnsi="Times New Roman"/>
                <w:i/>
                <w:sz w:val="24"/>
                <w:szCs w:val="24"/>
              </w:rPr>
            </w:pPr>
            <w:r>
              <w:rPr>
                <w:rFonts w:ascii="Times New Roman" w:hAnsi="Times New Roman"/>
                <w:sz w:val="24"/>
                <w:szCs w:val="24"/>
              </w:rPr>
              <w:t>Н</w:t>
            </w:r>
            <w:r w:rsidRPr="00F5672D">
              <w:rPr>
                <w:rFonts w:ascii="Times New Roman" w:hAnsi="Times New Roman"/>
                <w:sz w:val="24"/>
                <w:szCs w:val="24"/>
              </w:rPr>
              <w:t>а основі аналізу наявних туристичних ресурсів, використовуючи класифікаційні ознаки, визначати потреби потенційних споживачів туристичних послуг;</w:t>
            </w:r>
            <w:r>
              <w:rPr>
                <w:rFonts w:ascii="Times New Roman" w:hAnsi="Times New Roman"/>
                <w:sz w:val="24"/>
                <w:szCs w:val="24"/>
              </w:rPr>
              <w:t xml:space="preserve"> </w:t>
            </w:r>
            <w:r w:rsidRPr="00F5672D">
              <w:rPr>
                <w:rFonts w:ascii="Times New Roman" w:hAnsi="Times New Roman"/>
                <w:sz w:val="24"/>
                <w:szCs w:val="24"/>
              </w:rPr>
              <w:t xml:space="preserve">ефективно організовувати, управляти і планувати різні види </w:t>
            </w:r>
            <w:proofErr w:type="spellStart"/>
            <w:r w:rsidRPr="00F5672D">
              <w:rPr>
                <w:rFonts w:ascii="Times New Roman" w:hAnsi="Times New Roman"/>
                <w:sz w:val="24"/>
                <w:szCs w:val="24"/>
              </w:rPr>
              <w:t>брендингу</w:t>
            </w:r>
            <w:proofErr w:type="spellEnd"/>
            <w:r w:rsidRPr="00F5672D">
              <w:rPr>
                <w:rFonts w:ascii="Times New Roman" w:hAnsi="Times New Roman"/>
                <w:sz w:val="24"/>
                <w:szCs w:val="24"/>
              </w:rPr>
              <w:t xml:space="preserve"> та PR туристичних послуг;</w:t>
            </w:r>
            <w:r>
              <w:rPr>
                <w:rFonts w:ascii="Times New Roman" w:hAnsi="Times New Roman"/>
                <w:sz w:val="24"/>
                <w:szCs w:val="24"/>
              </w:rPr>
              <w:t xml:space="preserve"> </w:t>
            </w:r>
            <w:r w:rsidRPr="00F5672D">
              <w:rPr>
                <w:rFonts w:ascii="Times New Roman" w:hAnsi="Times New Roman"/>
                <w:sz w:val="24"/>
                <w:szCs w:val="24"/>
              </w:rPr>
              <w:t xml:space="preserve"> визначити заходи, що можуть забезпечити досягнення визначених цілей або покращити результати діяльност</w:t>
            </w:r>
            <w:r>
              <w:rPr>
                <w:rFonts w:ascii="Times New Roman" w:hAnsi="Times New Roman"/>
                <w:sz w:val="24"/>
                <w:szCs w:val="24"/>
              </w:rPr>
              <w:t>і закладу індустрії гостинності</w:t>
            </w:r>
          </w:p>
        </w:tc>
      </w:tr>
      <w:tr w:rsidR="00F87163" w:rsidRPr="00584116" w:rsidTr="00F87163">
        <w:trPr>
          <w:trHeight w:val="1092"/>
        </w:trPr>
        <w:tc>
          <w:tcPr>
            <w:tcW w:w="4817" w:type="dxa"/>
            <w:vAlign w:val="center"/>
          </w:tcPr>
          <w:p w:rsidR="00F87163" w:rsidRPr="0037312D" w:rsidRDefault="00F87163" w:rsidP="00E33C76">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4704" w:type="dxa"/>
          </w:tcPr>
          <w:p w:rsidR="00F87163" w:rsidRPr="007B5A37" w:rsidRDefault="00F87163" w:rsidP="00E33C76">
            <w:pPr>
              <w:pStyle w:val="Default"/>
              <w:jc w:val="both"/>
            </w:pPr>
            <w:r w:rsidRPr="007B5A37">
              <w:t xml:space="preserve">1. Теоретичні основи </w:t>
            </w:r>
            <w:proofErr w:type="spellStart"/>
            <w:r w:rsidRPr="007B5A37">
              <w:t>брендингу</w:t>
            </w:r>
            <w:proofErr w:type="spellEnd"/>
            <w:r w:rsidRPr="007B5A37">
              <w:t xml:space="preserve"> та PR. </w:t>
            </w:r>
          </w:p>
          <w:p w:rsidR="00F87163" w:rsidRPr="007B5A37" w:rsidRDefault="00F87163" w:rsidP="00E33C76">
            <w:pPr>
              <w:pStyle w:val="Default"/>
              <w:jc w:val="both"/>
            </w:pPr>
            <w:r w:rsidRPr="007B5A37">
              <w:t>2. Створення бренду в туристській індустрії.</w:t>
            </w:r>
          </w:p>
          <w:p w:rsidR="00F87163" w:rsidRPr="007B5A37" w:rsidRDefault="00F87163" w:rsidP="00E33C76">
            <w:pPr>
              <w:pStyle w:val="Default"/>
              <w:jc w:val="both"/>
              <w:rPr>
                <w:bCs/>
              </w:rPr>
            </w:pPr>
            <w:r w:rsidRPr="007B5A37">
              <w:rPr>
                <w:bCs/>
              </w:rPr>
              <w:t xml:space="preserve">3. Стратегії туристичного </w:t>
            </w:r>
            <w:proofErr w:type="spellStart"/>
            <w:r w:rsidRPr="007B5A37">
              <w:rPr>
                <w:bCs/>
              </w:rPr>
              <w:t>брендингу</w:t>
            </w:r>
            <w:proofErr w:type="spellEnd"/>
          </w:p>
          <w:p w:rsidR="00F87163" w:rsidRPr="007B5A37" w:rsidRDefault="00F87163" w:rsidP="00E33C76">
            <w:pPr>
              <w:pStyle w:val="Default"/>
              <w:jc w:val="both"/>
            </w:pPr>
            <w:r w:rsidRPr="007B5A37">
              <w:t xml:space="preserve">4. PR комунікації туристичних підприємств. </w:t>
            </w:r>
          </w:p>
          <w:p w:rsidR="00F87163" w:rsidRDefault="00F87163" w:rsidP="00E33C76">
            <w:pPr>
              <w:pStyle w:val="Default"/>
              <w:jc w:val="both"/>
            </w:pPr>
            <w:r w:rsidRPr="007B5A37">
              <w:t>5. Вербальні і  невербальні комунікації та їх використання в практиці PR</w:t>
            </w:r>
            <w:r>
              <w:t>.</w:t>
            </w:r>
          </w:p>
          <w:p w:rsidR="00F87163" w:rsidRPr="00143805" w:rsidRDefault="00F87163" w:rsidP="00E33C76">
            <w:pPr>
              <w:pStyle w:val="Default"/>
              <w:jc w:val="both"/>
              <w:rPr>
                <w:i/>
              </w:rPr>
            </w:pPr>
            <w:r>
              <w:t>6.</w:t>
            </w:r>
            <w:r w:rsidRPr="00143805">
              <w:t xml:space="preserve"> </w:t>
            </w:r>
            <w:r>
              <w:t xml:space="preserve">Організація і практика </w:t>
            </w:r>
            <w:proofErr w:type="spellStart"/>
            <w:r>
              <w:t>паблік</w:t>
            </w:r>
            <w:proofErr w:type="spellEnd"/>
            <w:r>
              <w:t xml:space="preserve"> </w:t>
            </w:r>
            <w:proofErr w:type="spellStart"/>
            <w:r>
              <w:t>рілейшнз</w:t>
            </w:r>
            <w:proofErr w:type="spellEnd"/>
            <w:r>
              <w:t xml:space="preserve"> в </w:t>
            </w:r>
            <w:proofErr w:type="spellStart"/>
            <w:r>
              <w:t>туріндустрії</w:t>
            </w:r>
            <w:proofErr w:type="spellEnd"/>
            <w:r>
              <w:t>.</w:t>
            </w:r>
          </w:p>
        </w:tc>
      </w:tr>
      <w:tr w:rsidR="00F87163" w:rsidRPr="00584116" w:rsidTr="00F87163">
        <w:tc>
          <w:tcPr>
            <w:tcW w:w="4817" w:type="dxa"/>
            <w:vAlign w:val="center"/>
          </w:tcPr>
          <w:p w:rsidR="00F87163" w:rsidRPr="0037312D" w:rsidRDefault="00F87163" w:rsidP="00E33C76">
            <w:pPr>
              <w:spacing w:after="0" w:line="240" w:lineRule="auto"/>
              <w:rPr>
                <w:rFonts w:ascii="Times New Roman" w:hAnsi="Times New Roman"/>
                <w:i/>
                <w:sz w:val="24"/>
                <w:szCs w:val="24"/>
              </w:rPr>
            </w:pPr>
            <w:r w:rsidRPr="0037312D">
              <w:rPr>
                <w:rFonts w:ascii="Times New Roman" w:hAnsi="Times New Roman"/>
                <w:i/>
                <w:sz w:val="24"/>
                <w:szCs w:val="24"/>
              </w:rPr>
              <w:t>Максимальна кількість студентів, які можуть одночасно навчатися</w:t>
            </w:r>
          </w:p>
        </w:tc>
        <w:tc>
          <w:tcPr>
            <w:tcW w:w="4704" w:type="dxa"/>
          </w:tcPr>
          <w:p w:rsidR="00F87163" w:rsidRPr="001C4E08" w:rsidRDefault="00F87163" w:rsidP="00E33C76">
            <w:pPr>
              <w:pStyle w:val="a3"/>
              <w:ind w:firstLine="140"/>
              <w:jc w:val="both"/>
              <w:rPr>
                <w:i w:val="0"/>
              </w:rPr>
            </w:pPr>
          </w:p>
        </w:tc>
      </w:tr>
      <w:tr w:rsidR="00F87163" w:rsidRPr="00584116" w:rsidTr="00F87163">
        <w:trPr>
          <w:trHeight w:val="420"/>
        </w:trPr>
        <w:tc>
          <w:tcPr>
            <w:tcW w:w="4817" w:type="dxa"/>
            <w:vAlign w:val="center"/>
          </w:tcPr>
          <w:p w:rsidR="00F87163" w:rsidRPr="0037312D" w:rsidRDefault="00F87163" w:rsidP="00E33C76">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704" w:type="dxa"/>
          </w:tcPr>
          <w:p w:rsidR="00F87163" w:rsidRPr="001C4E08" w:rsidRDefault="00F87163" w:rsidP="00E33C76">
            <w:pPr>
              <w:pStyle w:val="a3"/>
              <w:ind w:firstLine="140"/>
              <w:jc w:val="both"/>
              <w:rPr>
                <w:i w:val="0"/>
              </w:rPr>
            </w:pPr>
            <w:r w:rsidRPr="001C4E08">
              <w:rPr>
                <w:i w:val="0"/>
              </w:rPr>
              <w:t>Українська</w:t>
            </w:r>
          </w:p>
        </w:tc>
      </w:tr>
    </w:tbl>
    <w:p w:rsidR="00F87163" w:rsidRDefault="00F87163" w:rsidP="00206B9F"/>
    <w:p w:rsidR="0083196B" w:rsidRDefault="0083196B" w:rsidP="00206B9F"/>
    <w:p w:rsidR="00A76505" w:rsidRDefault="00A76505">
      <w:pPr>
        <w:rPr>
          <w:rFonts w:ascii="Times New Roman" w:hAnsi="Times New Roman"/>
          <w:b/>
          <w:sz w:val="28"/>
          <w:szCs w:val="28"/>
        </w:rPr>
      </w:pPr>
      <w:r>
        <w:rPr>
          <w:rFonts w:ascii="Times New Roman" w:hAnsi="Times New Roman"/>
          <w:b/>
          <w:sz w:val="28"/>
          <w:szCs w:val="28"/>
        </w:rPr>
        <w:br w:type="page"/>
      </w:r>
    </w:p>
    <w:p w:rsidR="0078149A" w:rsidRPr="00B36C89" w:rsidRDefault="0078149A" w:rsidP="0078149A">
      <w:pPr>
        <w:spacing w:after="0" w:line="240" w:lineRule="auto"/>
        <w:jc w:val="center"/>
        <w:rPr>
          <w:rFonts w:ascii="Times New Roman" w:hAnsi="Times New Roman"/>
          <w:b/>
          <w:sz w:val="28"/>
          <w:szCs w:val="28"/>
          <w:u w:val="single"/>
        </w:rPr>
      </w:pPr>
      <w:r w:rsidRPr="00B36C89">
        <w:rPr>
          <w:rFonts w:ascii="Times New Roman" w:hAnsi="Times New Roman"/>
          <w:b/>
          <w:sz w:val="28"/>
          <w:szCs w:val="28"/>
          <w:u w:val="single"/>
        </w:rPr>
        <w:lastRenderedPageBreak/>
        <w:t>Туристично-краєзнавча діяльність</w:t>
      </w:r>
    </w:p>
    <w:p w:rsidR="0078149A" w:rsidRPr="00174673" w:rsidRDefault="0078149A" w:rsidP="0078149A">
      <w:pPr>
        <w:spacing w:after="0" w:line="240" w:lineRule="auto"/>
        <w:jc w:val="center"/>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701"/>
      </w:tblGrid>
      <w:tr w:rsidR="0078149A" w:rsidRPr="00584116" w:rsidTr="0078149A">
        <w:tc>
          <w:tcPr>
            <w:tcW w:w="4820" w:type="dxa"/>
            <w:vAlign w:val="center"/>
          </w:tcPr>
          <w:p w:rsidR="0078149A" w:rsidRPr="0037312D" w:rsidRDefault="0078149A" w:rsidP="00E33C76">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701" w:type="dxa"/>
            <w:vAlign w:val="center"/>
          </w:tcPr>
          <w:p w:rsidR="0078149A" w:rsidRPr="00E03FD4" w:rsidRDefault="0078149A" w:rsidP="00E33C76">
            <w:pPr>
              <w:spacing w:after="0" w:line="240" w:lineRule="auto"/>
              <w:rPr>
                <w:rFonts w:ascii="Times New Roman" w:hAnsi="Times New Roman"/>
                <w:sz w:val="24"/>
                <w:szCs w:val="24"/>
              </w:rPr>
            </w:pPr>
            <w:r>
              <w:rPr>
                <w:rFonts w:ascii="Times New Roman" w:hAnsi="Times New Roman"/>
                <w:sz w:val="24"/>
                <w:szCs w:val="24"/>
              </w:rPr>
              <w:t>Туристично-краєзнавча діяльність</w:t>
            </w:r>
          </w:p>
        </w:tc>
      </w:tr>
      <w:tr w:rsidR="0078149A" w:rsidRPr="00584116" w:rsidTr="0078149A">
        <w:tc>
          <w:tcPr>
            <w:tcW w:w="4820" w:type="dxa"/>
            <w:vAlign w:val="center"/>
          </w:tcPr>
          <w:p w:rsidR="0078149A" w:rsidRPr="0037312D" w:rsidRDefault="0078149A" w:rsidP="00E33C76">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701" w:type="dxa"/>
            <w:vAlign w:val="center"/>
          </w:tcPr>
          <w:p w:rsidR="0078149A" w:rsidRPr="0037312D" w:rsidRDefault="00FE2A3C" w:rsidP="00E33C76">
            <w:pPr>
              <w:spacing w:after="0" w:line="240" w:lineRule="auto"/>
              <w:rPr>
                <w:rFonts w:ascii="Times New Roman" w:hAnsi="Times New Roman"/>
                <w:sz w:val="24"/>
                <w:szCs w:val="24"/>
              </w:rPr>
            </w:pPr>
            <w:r w:rsidRPr="008E2CAE">
              <w:rPr>
                <w:rFonts w:ascii="Times New Roman" w:eastAsia="Times New Roman" w:hAnsi="Times New Roman" w:cs="Times New Roman"/>
                <w:sz w:val="24"/>
                <w:szCs w:val="24"/>
              </w:rPr>
              <w:t>242 - Туризм</w:t>
            </w:r>
          </w:p>
        </w:tc>
      </w:tr>
      <w:tr w:rsidR="0078149A" w:rsidRPr="00584116" w:rsidTr="0078149A">
        <w:tc>
          <w:tcPr>
            <w:tcW w:w="4820" w:type="dxa"/>
            <w:vAlign w:val="center"/>
          </w:tcPr>
          <w:p w:rsidR="0078149A" w:rsidRPr="0037312D" w:rsidRDefault="0078149A" w:rsidP="00E33C76">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701" w:type="dxa"/>
            <w:vAlign w:val="center"/>
          </w:tcPr>
          <w:p w:rsidR="0078149A" w:rsidRPr="0037312D" w:rsidRDefault="0078149A" w:rsidP="00E33C76">
            <w:pPr>
              <w:spacing w:after="0" w:line="240" w:lineRule="auto"/>
              <w:rPr>
                <w:rFonts w:ascii="Times New Roman" w:hAnsi="Times New Roman"/>
                <w:sz w:val="24"/>
                <w:szCs w:val="24"/>
              </w:rPr>
            </w:pPr>
            <w:r>
              <w:rPr>
                <w:rFonts w:ascii="Times New Roman" w:hAnsi="Times New Roman"/>
                <w:sz w:val="24"/>
                <w:szCs w:val="24"/>
              </w:rPr>
              <w:t>Бакалавр</w:t>
            </w:r>
          </w:p>
        </w:tc>
      </w:tr>
      <w:tr w:rsidR="0078149A" w:rsidRPr="00584116" w:rsidTr="0078149A">
        <w:tc>
          <w:tcPr>
            <w:tcW w:w="4820" w:type="dxa"/>
            <w:vAlign w:val="center"/>
          </w:tcPr>
          <w:p w:rsidR="0078149A" w:rsidRPr="0037312D" w:rsidRDefault="0078149A" w:rsidP="00E33C76">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701" w:type="dxa"/>
            <w:vAlign w:val="center"/>
          </w:tcPr>
          <w:p w:rsidR="0078149A" w:rsidRPr="0037312D" w:rsidRDefault="0078149A" w:rsidP="00E33C76">
            <w:pPr>
              <w:spacing w:after="0" w:line="240" w:lineRule="auto"/>
              <w:rPr>
                <w:rFonts w:ascii="Times New Roman" w:hAnsi="Times New Roman"/>
                <w:sz w:val="24"/>
                <w:szCs w:val="24"/>
              </w:rPr>
            </w:pPr>
            <w:r>
              <w:rPr>
                <w:rFonts w:ascii="Times New Roman" w:hAnsi="Times New Roman"/>
                <w:sz w:val="24"/>
                <w:szCs w:val="24"/>
              </w:rPr>
              <w:t>Туризм</w:t>
            </w:r>
          </w:p>
        </w:tc>
      </w:tr>
      <w:tr w:rsidR="0078149A" w:rsidRPr="00584116" w:rsidTr="0078149A">
        <w:tc>
          <w:tcPr>
            <w:tcW w:w="4820" w:type="dxa"/>
            <w:vAlign w:val="center"/>
          </w:tcPr>
          <w:p w:rsidR="0078149A" w:rsidRPr="0037312D" w:rsidRDefault="0078149A" w:rsidP="00E33C76">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701" w:type="dxa"/>
            <w:vAlign w:val="center"/>
          </w:tcPr>
          <w:p w:rsidR="0078149A" w:rsidRPr="0037312D" w:rsidRDefault="0078149A" w:rsidP="00E33C76">
            <w:pPr>
              <w:spacing w:after="0" w:line="240" w:lineRule="auto"/>
              <w:rPr>
                <w:rFonts w:ascii="Times New Roman" w:hAnsi="Times New Roman"/>
                <w:sz w:val="24"/>
                <w:szCs w:val="24"/>
              </w:rPr>
            </w:pPr>
            <w:r>
              <w:rPr>
                <w:rFonts w:ascii="Times New Roman" w:hAnsi="Times New Roman"/>
                <w:sz w:val="24"/>
                <w:szCs w:val="24"/>
              </w:rPr>
              <w:t>Войтович Надія Миколаївна</w:t>
            </w:r>
            <w:r w:rsidRPr="0037312D">
              <w:rPr>
                <w:rFonts w:ascii="Times New Roman" w:hAnsi="Times New Roman"/>
                <w:sz w:val="24"/>
                <w:szCs w:val="24"/>
              </w:rPr>
              <w:t xml:space="preserve">, </w:t>
            </w:r>
            <w:r>
              <w:rPr>
                <w:rFonts w:ascii="Times New Roman" w:hAnsi="Times New Roman"/>
                <w:sz w:val="24"/>
                <w:szCs w:val="24"/>
              </w:rPr>
              <w:t>кандидат історичних наук</w:t>
            </w:r>
            <w:r w:rsidRPr="0037312D">
              <w:rPr>
                <w:rFonts w:ascii="Times New Roman" w:hAnsi="Times New Roman"/>
                <w:sz w:val="24"/>
                <w:szCs w:val="24"/>
              </w:rPr>
              <w:t xml:space="preserve">, </w:t>
            </w:r>
            <w:r>
              <w:rPr>
                <w:rFonts w:ascii="Times New Roman" w:hAnsi="Times New Roman"/>
                <w:sz w:val="24"/>
                <w:szCs w:val="24"/>
              </w:rPr>
              <w:t>доцент</w:t>
            </w:r>
          </w:p>
        </w:tc>
      </w:tr>
      <w:tr w:rsidR="0078149A" w:rsidRPr="00584116" w:rsidTr="0078149A">
        <w:tc>
          <w:tcPr>
            <w:tcW w:w="4820" w:type="dxa"/>
            <w:vAlign w:val="center"/>
          </w:tcPr>
          <w:p w:rsidR="0078149A" w:rsidRPr="0037312D" w:rsidRDefault="0078149A" w:rsidP="00E33C76">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701" w:type="dxa"/>
            <w:vAlign w:val="center"/>
          </w:tcPr>
          <w:p w:rsidR="0078149A" w:rsidRPr="0037312D" w:rsidRDefault="00E76FAB" w:rsidP="00E33C76">
            <w:pPr>
              <w:spacing w:after="0" w:line="240" w:lineRule="auto"/>
              <w:rPr>
                <w:rFonts w:ascii="Times New Roman" w:hAnsi="Times New Roman"/>
                <w:sz w:val="24"/>
                <w:szCs w:val="24"/>
              </w:rPr>
            </w:pPr>
            <w:r>
              <w:rPr>
                <w:rFonts w:ascii="Times New Roman" w:hAnsi="Times New Roman"/>
                <w:sz w:val="24"/>
                <w:szCs w:val="24"/>
              </w:rPr>
              <w:t xml:space="preserve">3, </w:t>
            </w:r>
            <w:r w:rsidR="0078149A">
              <w:rPr>
                <w:rFonts w:ascii="Times New Roman" w:hAnsi="Times New Roman"/>
                <w:sz w:val="24"/>
                <w:szCs w:val="24"/>
              </w:rPr>
              <w:t xml:space="preserve">4, </w:t>
            </w:r>
            <w:r w:rsidR="00517E6C">
              <w:rPr>
                <w:rFonts w:ascii="Times New Roman" w:hAnsi="Times New Roman"/>
                <w:sz w:val="24"/>
                <w:szCs w:val="24"/>
              </w:rPr>
              <w:t>5, 6</w:t>
            </w:r>
          </w:p>
        </w:tc>
      </w:tr>
      <w:tr w:rsidR="0078149A" w:rsidRPr="00584116" w:rsidTr="0078149A">
        <w:tc>
          <w:tcPr>
            <w:tcW w:w="4820" w:type="dxa"/>
            <w:vAlign w:val="center"/>
          </w:tcPr>
          <w:p w:rsidR="0078149A" w:rsidRPr="0037312D" w:rsidRDefault="0078149A" w:rsidP="00E33C76">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701" w:type="dxa"/>
            <w:vAlign w:val="center"/>
          </w:tcPr>
          <w:p w:rsidR="0078149A" w:rsidRPr="0037312D" w:rsidRDefault="0078149A" w:rsidP="00E33C76">
            <w:pPr>
              <w:spacing w:after="0" w:line="240" w:lineRule="auto"/>
              <w:rPr>
                <w:rFonts w:ascii="Times New Roman" w:hAnsi="Times New Roman"/>
                <w:sz w:val="24"/>
                <w:szCs w:val="24"/>
              </w:rPr>
            </w:pPr>
            <w:r>
              <w:rPr>
                <w:rFonts w:ascii="Times New Roman" w:hAnsi="Times New Roman"/>
                <w:sz w:val="24"/>
                <w:szCs w:val="24"/>
              </w:rPr>
              <w:t>3</w:t>
            </w:r>
          </w:p>
        </w:tc>
      </w:tr>
      <w:tr w:rsidR="0078149A" w:rsidRPr="00584116" w:rsidTr="0078149A">
        <w:tc>
          <w:tcPr>
            <w:tcW w:w="4820" w:type="dxa"/>
            <w:vAlign w:val="center"/>
          </w:tcPr>
          <w:p w:rsidR="0078149A" w:rsidRPr="0037312D" w:rsidRDefault="0078149A" w:rsidP="00E33C76">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701" w:type="dxa"/>
            <w:vAlign w:val="center"/>
          </w:tcPr>
          <w:p w:rsidR="0078149A" w:rsidRPr="0037312D" w:rsidRDefault="0078149A" w:rsidP="00E33C76">
            <w:pPr>
              <w:spacing w:after="0" w:line="240" w:lineRule="auto"/>
              <w:rPr>
                <w:rFonts w:ascii="Times New Roman" w:hAnsi="Times New Roman"/>
                <w:sz w:val="24"/>
                <w:szCs w:val="24"/>
              </w:rPr>
            </w:pPr>
            <w:r>
              <w:rPr>
                <w:rFonts w:ascii="Times New Roman" w:hAnsi="Times New Roman"/>
                <w:sz w:val="24"/>
                <w:szCs w:val="24"/>
              </w:rPr>
              <w:t>залік</w:t>
            </w:r>
          </w:p>
        </w:tc>
      </w:tr>
      <w:tr w:rsidR="0078149A" w:rsidRPr="00584116" w:rsidTr="0078149A">
        <w:tc>
          <w:tcPr>
            <w:tcW w:w="4820" w:type="dxa"/>
            <w:tcBorders>
              <w:bottom w:val="nil"/>
            </w:tcBorders>
            <w:vAlign w:val="center"/>
          </w:tcPr>
          <w:p w:rsidR="0078149A" w:rsidRPr="0037312D" w:rsidRDefault="0078149A" w:rsidP="00E33C76">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701" w:type="dxa"/>
            <w:vAlign w:val="center"/>
          </w:tcPr>
          <w:p w:rsidR="0078149A" w:rsidRPr="0037312D" w:rsidRDefault="0078149A" w:rsidP="00E33C76">
            <w:pPr>
              <w:spacing w:after="0" w:line="240" w:lineRule="auto"/>
              <w:rPr>
                <w:rFonts w:ascii="Times New Roman" w:hAnsi="Times New Roman"/>
                <w:sz w:val="24"/>
                <w:szCs w:val="24"/>
              </w:rPr>
            </w:pPr>
            <w:r>
              <w:rPr>
                <w:rFonts w:ascii="Times New Roman" w:hAnsi="Times New Roman"/>
                <w:sz w:val="24"/>
                <w:szCs w:val="24"/>
              </w:rPr>
              <w:t>48</w:t>
            </w:r>
          </w:p>
        </w:tc>
      </w:tr>
      <w:tr w:rsidR="0078149A" w:rsidRPr="00584116" w:rsidTr="0078149A">
        <w:tc>
          <w:tcPr>
            <w:tcW w:w="4820" w:type="dxa"/>
            <w:tcBorders>
              <w:top w:val="nil"/>
              <w:bottom w:val="nil"/>
            </w:tcBorders>
            <w:vAlign w:val="center"/>
          </w:tcPr>
          <w:p w:rsidR="0078149A" w:rsidRPr="00584116" w:rsidRDefault="0078149A" w:rsidP="0078149A">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 xml:space="preserve"> лекцій</w:t>
            </w:r>
          </w:p>
        </w:tc>
        <w:tc>
          <w:tcPr>
            <w:tcW w:w="4701" w:type="dxa"/>
            <w:vAlign w:val="center"/>
          </w:tcPr>
          <w:p w:rsidR="0078149A" w:rsidRPr="0037312D" w:rsidRDefault="0078149A" w:rsidP="00E33C76">
            <w:pPr>
              <w:spacing w:after="0" w:line="240" w:lineRule="auto"/>
              <w:rPr>
                <w:rFonts w:ascii="Times New Roman" w:hAnsi="Times New Roman"/>
                <w:sz w:val="24"/>
                <w:szCs w:val="24"/>
              </w:rPr>
            </w:pPr>
            <w:r>
              <w:rPr>
                <w:rFonts w:ascii="Times New Roman" w:hAnsi="Times New Roman"/>
                <w:sz w:val="24"/>
                <w:szCs w:val="24"/>
              </w:rPr>
              <w:t>16</w:t>
            </w:r>
          </w:p>
        </w:tc>
      </w:tr>
      <w:tr w:rsidR="0078149A" w:rsidRPr="00584116" w:rsidTr="0078149A">
        <w:tc>
          <w:tcPr>
            <w:tcW w:w="4820" w:type="dxa"/>
            <w:tcBorders>
              <w:top w:val="nil"/>
            </w:tcBorders>
            <w:vAlign w:val="center"/>
          </w:tcPr>
          <w:p w:rsidR="0078149A" w:rsidRPr="00584116" w:rsidRDefault="0078149A" w:rsidP="0078149A">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лабораторних (практичних) занять</w:t>
            </w:r>
          </w:p>
        </w:tc>
        <w:tc>
          <w:tcPr>
            <w:tcW w:w="4701" w:type="dxa"/>
            <w:vAlign w:val="center"/>
          </w:tcPr>
          <w:p w:rsidR="0078149A" w:rsidRPr="0037312D" w:rsidRDefault="0078149A" w:rsidP="00E33C76">
            <w:pPr>
              <w:spacing w:after="0" w:line="240" w:lineRule="auto"/>
              <w:rPr>
                <w:rFonts w:ascii="Times New Roman" w:hAnsi="Times New Roman"/>
                <w:sz w:val="24"/>
                <w:szCs w:val="24"/>
              </w:rPr>
            </w:pPr>
            <w:r>
              <w:rPr>
                <w:rFonts w:ascii="Times New Roman" w:hAnsi="Times New Roman"/>
                <w:sz w:val="24"/>
                <w:szCs w:val="24"/>
              </w:rPr>
              <w:t>32</w:t>
            </w:r>
          </w:p>
        </w:tc>
      </w:tr>
      <w:tr w:rsidR="0078149A" w:rsidRPr="00584116" w:rsidTr="0078149A">
        <w:trPr>
          <w:trHeight w:val="645"/>
        </w:trPr>
        <w:tc>
          <w:tcPr>
            <w:tcW w:w="9521" w:type="dxa"/>
            <w:gridSpan w:val="2"/>
            <w:vAlign w:val="center"/>
          </w:tcPr>
          <w:p w:rsidR="0078149A" w:rsidRPr="00C960FB" w:rsidRDefault="0078149A" w:rsidP="00E33C76">
            <w:pPr>
              <w:spacing w:after="0" w:line="240" w:lineRule="auto"/>
              <w:jc w:val="center"/>
              <w:rPr>
                <w:rFonts w:ascii="Times New Roman" w:hAnsi="Times New Roman"/>
                <w:b/>
                <w:sz w:val="24"/>
                <w:szCs w:val="24"/>
              </w:rPr>
            </w:pPr>
            <w:r w:rsidRPr="00584116">
              <w:rPr>
                <w:rFonts w:ascii="Times New Roman" w:hAnsi="Times New Roman"/>
                <w:b/>
                <w:sz w:val="24"/>
                <w:szCs w:val="24"/>
              </w:rPr>
              <w:t>Загальний опис дисципліни</w:t>
            </w:r>
          </w:p>
        </w:tc>
      </w:tr>
      <w:tr w:rsidR="0078149A" w:rsidRPr="00584116" w:rsidTr="0078149A">
        <w:trPr>
          <w:trHeight w:val="1092"/>
        </w:trPr>
        <w:tc>
          <w:tcPr>
            <w:tcW w:w="4820" w:type="dxa"/>
            <w:vAlign w:val="center"/>
          </w:tcPr>
          <w:p w:rsidR="0078149A" w:rsidRPr="0037312D" w:rsidRDefault="0078149A" w:rsidP="00E33C76">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701" w:type="dxa"/>
          </w:tcPr>
          <w:p w:rsidR="0078149A" w:rsidRPr="00D657B7" w:rsidRDefault="0078149A" w:rsidP="00E33C76">
            <w:pPr>
              <w:pStyle w:val="a3"/>
              <w:jc w:val="both"/>
              <w:rPr>
                <w:i w:val="0"/>
              </w:rPr>
            </w:pPr>
            <w:r w:rsidRPr="00D657B7">
              <w:rPr>
                <w:i w:val="0"/>
              </w:rPr>
              <w:t>Формування в студентів фахового розуміння особливостей формування і просування на національний ринок місцевого туристичного продукту, а також сутнісних рис туристичної спеціалізації теренів України на ринку рекреаційних послуг. На підставі опанування ключових тем дисципліни у студентів мають сформуватися базові рівні знань щодо характерних рис територіальної організації та спеціалізації туристичної сфери реґіонів України.</w:t>
            </w:r>
          </w:p>
        </w:tc>
      </w:tr>
      <w:tr w:rsidR="0078149A" w:rsidRPr="0037312D" w:rsidTr="0078149A">
        <w:trPr>
          <w:trHeight w:val="1092"/>
        </w:trPr>
        <w:tc>
          <w:tcPr>
            <w:tcW w:w="4820" w:type="dxa"/>
            <w:vAlign w:val="center"/>
          </w:tcPr>
          <w:p w:rsidR="0078149A" w:rsidRPr="0037312D" w:rsidRDefault="0078149A" w:rsidP="00E33C76">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4701" w:type="dxa"/>
          </w:tcPr>
          <w:p w:rsidR="0078149A" w:rsidRDefault="0078149A" w:rsidP="00E33C76">
            <w:pPr>
              <w:tabs>
                <w:tab w:val="left" w:pos="0"/>
                <w:tab w:val="left" w:pos="284"/>
              </w:tabs>
              <w:spacing w:line="240" w:lineRule="auto"/>
              <w:ind w:left="567" w:hanging="567"/>
              <w:jc w:val="both"/>
              <w:rPr>
                <w:rFonts w:ascii="Times New Roman" w:hAnsi="Times New Roman"/>
                <w:szCs w:val="28"/>
              </w:rPr>
            </w:pPr>
            <w:r>
              <w:rPr>
                <w:rFonts w:ascii="Times New Roman" w:hAnsi="Times New Roman"/>
                <w:szCs w:val="28"/>
              </w:rPr>
              <w:t>Сформувати</w:t>
            </w:r>
            <w:r w:rsidRPr="0027533B">
              <w:rPr>
                <w:rFonts w:ascii="Times New Roman" w:hAnsi="Times New Roman"/>
                <w:szCs w:val="28"/>
              </w:rPr>
              <w:t xml:space="preserve"> у студентів</w:t>
            </w:r>
            <w:r>
              <w:rPr>
                <w:rFonts w:ascii="Times New Roman" w:hAnsi="Times New Roman"/>
                <w:szCs w:val="28"/>
              </w:rPr>
              <w:t xml:space="preserve"> необхідні</w:t>
            </w:r>
            <w:r w:rsidRPr="0027533B">
              <w:rPr>
                <w:rFonts w:ascii="Times New Roman" w:hAnsi="Times New Roman"/>
                <w:szCs w:val="28"/>
              </w:rPr>
              <w:t xml:space="preserve"> </w:t>
            </w:r>
            <w:r>
              <w:rPr>
                <w:rFonts w:ascii="Times New Roman" w:hAnsi="Times New Roman"/>
                <w:szCs w:val="28"/>
              </w:rPr>
              <w:t>наступні компетентності</w:t>
            </w:r>
            <w:r w:rsidRPr="0027533B">
              <w:rPr>
                <w:rFonts w:ascii="Times New Roman" w:hAnsi="Times New Roman"/>
                <w:szCs w:val="28"/>
              </w:rPr>
              <w:t xml:space="preserve">: </w:t>
            </w:r>
          </w:p>
          <w:p w:rsidR="0078149A" w:rsidRPr="00014D9E" w:rsidRDefault="0078149A" w:rsidP="0078149A">
            <w:pPr>
              <w:numPr>
                <w:ilvl w:val="0"/>
                <w:numId w:val="2"/>
              </w:numPr>
              <w:spacing w:after="0" w:line="240" w:lineRule="auto"/>
              <w:jc w:val="both"/>
              <w:rPr>
                <w:rFonts w:ascii="Times New Roman" w:hAnsi="Times New Roman"/>
                <w:sz w:val="24"/>
                <w:szCs w:val="24"/>
              </w:rPr>
            </w:pPr>
            <w:r w:rsidRPr="00014D9E">
              <w:rPr>
                <w:rFonts w:ascii="Times New Roman" w:hAnsi="Times New Roman"/>
                <w:sz w:val="24"/>
                <w:szCs w:val="24"/>
              </w:rPr>
              <w:t>Здатність до комунікаційної взаємодії в туристичній сфері.</w:t>
            </w:r>
          </w:p>
          <w:p w:rsidR="0078149A" w:rsidRPr="00014D9E" w:rsidRDefault="0078149A" w:rsidP="0078149A">
            <w:pPr>
              <w:pStyle w:val="a5"/>
              <w:numPr>
                <w:ilvl w:val="0"/>
                <w:numId w:val="2"/>
              </w:numPr>
              <w:spacing w:after="0" w:line="240" w:lineRule="auto"/>
              <w:jc w:val="both"/>
              <w:rPr>
                <w:rFonts w:ascii="Times New Roman" w:hAnsi="Times New Roman"/>
                <w:b/>
                <w:sz w:val="24"/>
                <w:szCs w:val="24"/>
              </w:rPr>
            </w:pPr>
            <w:r w:rsidRPr="00014D9E">
              <w:rPr>
                <w:rFonts w:ascii="Times New Roman" w:hAnsi="Times New Roman"/>
                <w:sz w:val="24"/>
                <w:szCs w:val="24"/>
              </w:rPr>
              <w:t>Здатність  до  сприйняття  культури  та  звичаїв  інших  країн  і народів,  толерантного  ставлення  до  національних,  расових, конфесійних  відмінностей,  здібність  до  міжкультурних комунікацій у туристичній сфері.</w:t>
            </w:r>
          </w:p>
          <w:p w:rsidR="0078149A" w:rsidRPr="0047646A" w:rsidRDefault="0078149A" w:rsidP="0078149A">
            <w:pPr>
              <w:pStyle w:val="a5"/>
              <w:numPr>
                <w:ilvl w:val="0"/>
                <w:numId w:val="2"/>
              </w:numPr>
              <w:spacing w:after="0" w:line="240" w:lineRule="auto"/>
              <w:jc w:val="both"/>
              <w:rPr>
                <w:rFonts w:ascii="Times New Roman" w:hAnsi="Times New Roman"/>
                <w:b/>
                <w:sz w:val="24"/>
                <w:szCs w:val="24"/>
              </w:rPr>
            </w:pPr>
            <w:r w:rsidRPr="00014D9E">
              <w:rPr>
                <w:rFonts w:ascii="Times New Roman" w:hAnsi="Times New Roman"/>
                <w:sz w:val="24"/>
                <w:szCs w:val="24"/>
              </w:rPr>
              <w:t xml:space="preserve">Здатність до організації принципово нової форми рекреаційної діяльності, орієнтованої на пізнання природи, мінімізацію шкоди довкіллю та підтримку </w:t>
            </w:r>
            <w:proofErr w:type="spellStart"/>
            <w:r w:rsidRPr="00014D9E">
              <w:rPr>
                <w:rFonts w:ascii="Times New Roman" w:hAnsi="Times New Roman"/>
                <w:sz w:val="24"/>
                <w:szCs w:val="24"/>
              </w:rPr>
              <w:t>етнокультури</w:t>
            </w:r>
            <w:proofErr w:type="spellEnd"/>
            <w:r w:rsidRPr="00014D9E">
              <w:rPr>
                <w:rFonts w:ascii="Times New Roman" w:hAnsi="Times New Roman"/>
                <w:sz w:val="24"/>
                <w:szCs w:val="24"/>
              </w:rPr>
              <w:t>.</w:t>
            </w:r>
          </w:p>
        </w:tc>
      </w:tr>
      <w:tr w:rsidR="0078149A" w:rsidRPr="00584116" w:rsidTr="0078149A">
        <w:trPr>
          <w:trHeight w:val="1092"/>
        </w:trPr>
        <w:tc>
          <w:tcPr>
            <w:tcW w:w="4820" w:type="dxa"/>
            <w:vAlign w:val="center"/>
          </w:tcPr>
          <w:p w:rsidR="0078149A" w:rsidRPr="0037312D" w:rsidRDefault="0078149A" w:rsidP="00E33C76">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4701" w:type="dxa"/>
          </w:tcPr>
          <w:p w:rsidR="0078149A" w:rsidRDefault="0078149A" w:rsidP="00E33C76">
            <w:pPr>
              <w:pStyle w:val="a3"/>
              <w:jc w:val="both"/>
              <w:rPr>
                <w:bCs/>
              </w:rPr>
            </w:pPr>
            <w:r w:rsidRPr="00CA0597">
              <w:rPr>
                <w:i w:val="0"/>
              </w:rPr>
              <w:t>1.</w:t>
            </w:r>
            <w:r>
              <w:rPr>
                <w:b/>
                <w:bCs/>
                <w:i w:val="0"/>
              </w:rPr>
              <w:t>Об'єкт та предмет, історія становлення й розвитку туристичного краєзнавства</w:t>
            </w:r>
            <w:r w:rsidRPr="00014D9E">
              <w:rPr>
                <w:b/>
                <w:bCs/>
                <w:i w:val="0"/>
              </w:rPr>
              <w:t>.</w:t>
            </w:r>
          </w:p>
          <w:p w:rsidR="0078149A" w:rsidRPr="001C4D06" w:rsidRDefault="0078149A" w:rsidP="00E33C76">
            <w:pPr>
              <w:pStyle w:val="a3"/>
              <w:jc w:val="both"/>
              <w:rPr>
                <w:i w:val="0"/>
              </w:rPr>
            </w:pPr>
            <w:r w:rsidRPr="001C4D06">
              <w:rPr>
                <w:i w:val="0"/>
              </w:rPr>
              <w:t xml:space="preserve">Об’єкт, предмет, науково-методичні основи туристичного краєзнавства. Зв’язки туристичного краєзнавства з іншими науками. Родовід українського краєзнавства. Перший етап. Фундатори </w:t>
            </w:r>
            <w:r w:rsidRPr="001C4D06">
              <w:rPr>
                <w:i w:val="0"/>
              </w:rPr>
              <w:lastRenderedPageBreak/>
              <w:t>національного краєзнавства. Другий етап початку (зародження) наукового краєзнавства. Третій етап становлення українського краєзнавства.</w:t>
            </w:r>
          </w:p>
          <w:p w:rsidR="0078149A" w:rsidRDefault="0078149A" w:rsidP="00E33C76">
            <w:pPr>
              <w:pStyle w:val="a3"/>
              <w:jc w:val="both"/>
            </w:pPr>
            <w:r w:rsidRPr="00CA0597">
              <w:rPr>
                <w:i w:val="0"/>
              </w:rPr>
              <w:t>2.</w:t>
            </w:r>
            <w:r>
              <w:t xml:space="preserve"> </w:t>
            </w:r>
            <w:r w:rsidRPr="001C4D06">
              <w:rPr>
                <w:b/>
                <w:i w:val="0"/>
              </w:rPr>
              <w:t>Навчальні краєзнавчі екскурсії, спостереження і практичні роботи.</w:t>
            </w:r>
            <w:r>
              <w:t xml:space="preserve"> </w:t>
            </w:r>
          </w:p>
          <w:p w:rsidR="0078149A" w:rsidRPr="001C4D06" w:rsidRDefault="0078149A" w:rsidP="00E33C76">
            <w:pPr>
              <w:pStyle w:val="a3"/>
              <w:jc w:val="both"/>
              <w:rPr>
                <w:b/>
                <w:bCs/>
                <w:i w:val="0"/>
              </w:rPr>
            </w:pPr>
            <w:r w:rsidRPr="001C4D06">
              <w:rPr>
                <w:i w:val="0"/>
              </w:rPr>
              <w:t xml:space="preserve">Зміст навчальних екскурсій. Функції і класифікація краєзнавчих екскурсій. Тематика екскурсій. Методика організації екскурсії. Спостереження. Практичні роботи. Аналіз орієнтовних навчальних програм </w:t>
            </w:r>
            <w:proofErr w:type="spellStart"/>
            <w:r w:rsidRPr="001C4D06">
              <w:rPr>
                <w:i w:val="0"/>
              </w:rPr>
              <w:t>туристсько</w:t>
            </w:r>
            <w:proofErr w:type="spellEnd"/>
            <w:r w:rsidRPr="001C4D06">
              <w:rPr>
                <w:i w:val="0"/>
              </w:rPr>
              <w:t>-краєзнавчих об’єднань.</w:t>
            </w:r>
          </w:p>
          <w:p w:rsidR="0078149A" w:rsidRPr="00854080" w:rsidRDefault="0078149A" w:rsidP="00E33C76">
            <w:pPr>
              <w:pStyle w:val="a3"/>
              <w:jc w:val="both"/>
              <w:rPr>
                <w:b/>
                <w:i w:val="0"/>
              </w:rPr>
            </w:pPr>
            <w:r>
              <w:rPr>
                <w:i w:val="0"/>
              </w:rPr>
              <w:t xml:space="preserve">3. </w:t>
            </w:r>
            <w:r w:rsidRPr="00854080">
              <w:rPr>
                <w:b/>
                <w:i w:val="0"/>
              </w:rPr>
              <w:t xml:space="preserve">Музеї як об'єкти </w:t>
            </w:r>
            <w:proofErr w:type="spellStart"/>
            <w:r w:rsidRPr="00854080">
              <w:rPr>
                <w:b/>
                <w:i w:val="0"/>
              </w:rPr>
              <w:t>краєзнавчо</w:t>
            </w:r>
            <w:proofErr w:type="spellEnd"/>
            <w:r w:rsidRPr="00854080">
              <w:rPr>
                <w:b/>
                <w:i w:val="0"/>
              </w:rPr>
              <w:t xml:space="preserve">-туристичної діяльності. </w:t>
            </w:r>
          </w:p>
          <w:p w:rsidR="0078149A" w:rsidRPr="00854080" w:rsidRDefault="0078149A" w:rsidP="00E33C76">
            <w:pPr>
              <w:pStyle w:val="a3"/>
              <w:jc w:val="both"/>
              <w:rPr>
                <w:b/>
                <w:bCs/>
                <w:i w:val="0"/>
                <w:szCs w:val="28"/>
              </w:rPr>
            </w:pPr>
            <w:r w:rsidRPr="00854080">
              <w:rPr>
                <w:i w:val="0"/>
              </w:rPr>
              <w:t>Роль музеїв у розвитку суспільства. Класифікація музеїв України. Визначні музеї України. Основні принципи організації та діяльності музею. Комплектування фондів. Фондова робота.</w:t>
            </w:r>
          </w:p>
          <w:p w:rsidR="0078149A" w:rsidRDefault="0078149A" w:rsidP="00E33C76">
            <w:pPr>
              <w:pStyle w:val="a3"/>
              <w:jc w:val="both"/>
            </w:pPr>
            <w:r>
              <w:rPr>
                <w:i w:val="0"/>
              </w:rPr>
              <w:t>4.</w:t>
            </w:r>
            <w:r>
              <w:rPr>
                <w:bCs/>
              </w:rPr>
              <w:t xml:space="preserve"> </w:t>
            </w:r>
            <w:r w:rsidRPr="00B57C8A">
              <w:rPr>
                <w:b/>
                <w:i w:val="0"/>
              </w:rPr>
              <w:t>Напрями вивчення природи та суспільно-історичних особливостей свого краю.</w:t>
            </w:r>
            <w:r>
              <w:t xml:space="preserve">  </w:t>
            </w:r>
          </w:p>
          <w:p w:rsidR="0078149A" w:rsidRPr="00B57C8A" w:rsidRDefault="0078149A" w:rsidP="00E33C76">
            <w:pPr>
              <w:pStyle w:val="a3"/>
              <w:jc w:val="both"/>
              <w:rPr>
                <w:b/>
                <w:bCs/>
                <w:i w:val="0"/>
              </w:rPr>
            </w:pPr>
            <w:r w:rsidRPr="00B57C8A">
              <w:rPr>
                <w:i w:val="0"/>
              </w:rPr>
              <w:t xml:space="preserve">Вивчення складових частин </w:t>
            </w:r>
            <w:proofErr w:type="spellStart"/>
            <w:r w:rsidRPr="00B57C8A">
              <w:rPr>
                <w:i w:val="0"/>
              </w:rPr>
              <w:t>географо</w:t>
            </w:r>
            <w:proofErr w:type="spellEnd"/>
            <w:r w:rsidRPr="00B57C8A">
              <w:rPr>
                <w:i w:val="0"/>
              </w:rPr>
              <w:t xml:space="preserve">-краєзнавчої характеристики. Географічне положення. Природні умови і ресурси. Рельєф, геологія й корисні копалини. Клімат і внутрішні води. Ґрунти, рослинність і тваринний світ. Ландшафти. Еколого-географічні проблеми. Вивчення особливостей формування розселення населення та його національного складу. Вивчення мистецтва і культури. Вивчення </w:t>
            </w:r>
            <w:proofErr w:type="spellStart"/>
            <w:r w:rsidRPr="00B57C8A">
              <w:rPr>
                <w:i w:val="0"/>
              </w:rPr>
              <w:t>географо</w:t>
            </w:r>
            <w:proofErr w:type="spellEnd"/>
            <w:r w:rsidRPr="00B57C8A">
              <w:rPr>
                <w:i w:val="0"/>
              </w:rPr>
              <w:t>-краєзнавчих особливостей та основних етапів розвитку господарства.</w:t>
            </w:r>
          </w:p>
          <w:p w:rsidR="0078149A" w:rsidRPr="00B57C8A" w:rsidRDefault="0078149A" w:rsidP="00E33C76">
            <w:pPr>
              <w:pStyle w:val="a3"/>
              <w:jc w:val="both"/>
              <w:rPr>
                <w:b/>
                <w:i w:val="0"/>
              </w:rPr>
            </w:pPr>
            <w:r>
              <w:rPr>
                <w:i w:val="0"/>
              </w:rPr>
              <w:t>5</w:t>
            </w:r>
            <w:r w:rsidRPr="00B57C8A">
              <w:rPr>
                <w:b/>
                <w:i w:val="0"/>
              </w:rPr>
              <w:t>.</w:t>
            </w:r>
            <w:r w:rsidRPr="00B57C8A">
              <w:rPr>
                <w:b/>
                <w:bCs/>
                <w:i w:val="0"/>
              </w:rPr>
              <w:t xml:space="preserve"> </w:t>
            </w:r>
            <w:r w:rsidRPr="00B57C8A">
              <w:rPr>
                <w:b/>
                <w:i w:val="0"/>
              </w:rPr>
              <w:t xml:space="preserve">Природні </w:t>
            </w:r>
            <w:proofErr w:type="spellStart"/>
            <w:r w:rsidRPr="00B57C8A">
              <w:rPr>
                <w:b/>
                <w:i w:val="0"/>
              </w:rPr>
              <w:t>краєзнавчо</w:t>
            </w:r>
            <w:proofErr w:type="spellEnd"/>
            <w:r w:rsidRPr="00B57C8A">
              <w:rPr>
                <w:b/>
                <w:i w:val="0"/>
              </w:rPr>
              <w:t xml:space="preserve">-туристичні ресурси України. </w:t>
            </w:r>
          </w:p>
          <w:p w:rsidR="0078149A" w:rsidRPr="00B57C8A" w:rsidRDefault="0078149A" w:rsidP="00E33C76">
            <w:pPr>
              <w:pStyle w:val="a3"/>
              <w:jc w:val="both"/>
              <w:rPr>
                <w:i w:val="0"/>
              </w:rPr>
            </w:pPr>
            <w:r w:rsidRPr="00B57C8A">
              <w:rPr>
                <w:i w:val="0"/>
              </w:rPr>
              <w:t xml:space="preserve">Наукова сутність та суспільне значення </w:t>
            </w:r>
            <w:proofErr w:type="spellStart"/>
            <w:r w:rsidRPr="00B57C8A">
              <w:rPr>
                <w:i w:val="0"/>
              </w:rPr>
              <w:t>краєзнавчо</w:t>
            </w:r>
            <w:proofErr w:type="spellEnd"/>
            <w:r w:rsidRPr="00B57C8A">
              <w:rPr>
                <w:i w:val="0"/>
              </w:rPr>
              <w:t xml:space="preserve">-туристичних ресурсів. Потенціал природних </w:t>
            </w:r>
            <w:proofErr w:type="spellStart"/>
            <w:r w:rsidRPr="00B57C8A">
              <w:rPr>
                <w:i w:val="0"/>
              </w:rPr>
              <w:t>краєзнавчо</w:t>
            </w:r>
            <w:proofErr w:type="spellEnd"/>
            <w:r w:rsidRPr="00B57C8A">
              <w:rPr>
                <w:i w:val="0"/>
              </w:rPr>
              <w:t xml:space="preserve">-туристичних ресурсів України. </w:t>
            </w:r>
          </w:p>
          <w:p w:rsidR="0078149A" w:rsidRPr="00B57C8A" w:rsidRDefault="0078149A" w:rsidP="00E33C76">
            <w:pPr>
              <w:pStyle w:val="a3"/>
              <w:jc w:val="both"/>
              <w:rPr>
                <w:b/>
                <w:i w:val="0"/>
              </w:rPr>
            </w:pPr>
            <w:r w:rsidRPr="00B57C8A">
              <w:rPr>
                <w:b/>
                <w:i w:val="0"/>
              </w:rPr>
              <w:t xml:space="preserve">6. Фортеці, замки і монастирі як </w:t>
            </w:r>
            <w:proofErr w:type="spellStart"/>
            <w:r w:rsidRPr="00B57C8A">
              <w:rPr>
                <w:b/>
                <w:i w:val="0"/>
              </w:rPr>
              <w:t>краєзнавчо</w:t>
            </w:r>
            <w:proofErr w:type="spellEnd"/>
            <w:r w:rsidRPr="00B57C8A">
              <w:rPr>
                <w:b/>
                <w:i w:val="0"/>
              </w:rPr>
              <w:t xml:space="preserve">-туристичні об'єкти. </w:t>
            </w:r>
          </w:p>
          <w:p w:rsidR="0078149A" w:rsidRDefault="0078149A" w:rsidP="00E33C76">
            <w:pPr>
              <w:pStyle w:val="a3"/>
              <w:jc w:val="both"/>
              <w:rPr>
                <w:i w:val="0"/>
              </w:rPr>
            </w:pPr>
            <w:r w:rsidRPr="00B57C8A">
              <w:rPr>
                <w:i w:val="0"/>
              </w:rPr>
              <w:t xml:space="preserve">Стан краєзнавчої вивченості замків і фортець України. Класифікація оборонних споруд. Законодавство України про охорону культурної спадщини. Характеристика видатних пам'яток фортифікаційного зодчества України. Використання замків і фортець у туризмі. </w:t>
            </w:r>
          </w:p>
          <w:p w:rsidR="0078149A" w:rsidRPr="00B57C8A" w:rsidRDefault="0078149A" w:rsidP="00E33C76">
            <w:pPr>
              <w:pStyle w:val="a3"/>
              <w:jc w:val="both"/>
              <w:rPr>
                <w:b/>
                <w:i w:val="0"/>
              </w:rPr>
            </w:pPr>
            <w:r w:rsidRPr="00B57C8A">
              <w:rPr>
                <w:b/>
                <w:i w:val="0"/>
              </w:rPr>
              <w:t xml:space="preserve">7. Природні </w:t>
            </w:r>
            <w:proofErr w:type="spellStart"/>
            <w:r w:rsidRPr="00B57C8A">
              <w:rPr>
                <w:b/>
                <w:i w:val="0"/>
              </w:rPr>
              <w:t>краєзнавчо</w:t>
            </w:r>
            <w:proofErr w:type="spellEnd"/>
            <w:r w:rsidRPr="00B57C8A">
              <w:rPr>
                <w:b/>
                <w:i w:val="0"/>
              </w:rPr>
              <w:t xml:space="preserve">-туристичні ресурси Північно-Західного району України. </w:t>
            </w:r>
          </w:p>
          <w:p w:rsidR="0078149A" w:rsidRDefault="0078149A" w:rsidP="00E33C76">
            <w:pPr>
              <w:pStyle w:val="a3"/>
              <w:jc w:val="both"/>
            </w:pPr>
            <w:r w:rsidRPr="00B57C8A">
              <w:rPr>
                <w:i w:val="0"/>
              </w:rPr>
              <w:lastRenderedPageBreak/>
              <w:t>Фізико-географічна характеристика. Клімат, поверхневі та підземні води. Рослинність та тваринний світ. Природно-територіальні комплекси.</w:t>
            </w:r>
            <w:r>
              <w:t xml:space="preserve"> </w:t>
            </w:r>
          </w:p>
          <w:p w:rsidR="0078149A" w:rsidRPr="001D3F91" w:rsidRDefault="0078149A" w:rsidP="00E33C76">
            <w:pPr>
              <w:pStyle w:val="a3"/>
              <w:jc w:val="both"/>
              <w:rPr>
                <w:b/>
                <w:i w:val="0"/>
              </w:rPr>
            </w:pPr>
            <w:r w:rsidRPr="001D3F91">
              <w:rPr>
                <w:b/>
                <w:i w:val="0"/>
              </w:rPr>
              <w:t xml:space="preserve">8. Суспільно-історичні </w:t>
            </w:r>
            <w:proofErr w:type="spellStart"/>
            <w:r w:rsidRPr="001D3F91">
              <w:rPr>
                <w:b/>
                <w:i w:val="0"/>
              </w:rPr>
              <w:t>краєзнавчо</w:t>
            </w:r>
            <w:proofErr w:type="spellEnd"/>
            <w:r w:rsidRPr="001D3F91">
              <w:rPr>
                <w:b/>
                <w:i w:val="0"/>
              </w:rPr>
              <w:t xml:space="preserve">-туристичні ресурси Північно-Західного району України. </w:t>
            </w:r>
          </w:p>
          <w:p w:rsidR="0078149A" w:rsidRPr="001D3F91" w:rsidRDefault="0078149A" w:rsidP="00E33C76">
            <w:pPr>
              <w:pStyle w:val="a3"/>
              <w:jc w:val="both"/>
              <w:rPr>
                <w:b/>
                <w:bCs/>
                <w:i w:val="0"/>
              </w:rPr>
            </w:pPr>
            <w:r w:rsidRPr="001D3F91">
              <w:rPr>
                <w:i w:val="0"/>
              </w:rPr>
              <w:t xml:space="preserve">Історико-географічні особливості формування території, мистецтва і культури. Особливості формування розселення населення та його національного складу. </w:t>
            </w:r>
            <w:proofErr w:type="spellStart"/>
            <w:r w:rsidRPr="001D3F91">
              <w:rPr>
                <w:i w:val="0"/>
              </w:rPr>
              <w:t>Географо</w:t>
            </w:r>
            <w:proofErr w:type="spellEnd"/>
            <w:r w:rsidRPr="001D3F91">
              <w:rPr>
                <w:i w:val="0"/>
              </w:rPr>
              <w:t>-краєзнавчі особливості та основні етапи розвитку господарства.</w:t>
            </w:r>
          </w:p>
        </w:tc>
      </w:tr>
      <w:tr w:rsidR="0078149A" w:rsidRPr="00584116" w:rsidTr="0078149A">
        <w:tc>
          <w:tcPr>
            <w:tcW w:w="4820" w:type="dxa"/>
            <w:vAlign w:val="center"/>
          </w:tcPr>
          <w:p w:rsidR="0078149A" w:rsidRPr="0037312D" w:rsidRDefault="0078149A" w:rsidP="00E33C76">
            <w:pPr>
              <w:spacing w:after="0" w:line="240" w:lineRule="auto"/>
              <w:rPr>
                <w:rFonts w:ascii="Times New Roman" w:hAnsi="Times New Roman"/>
                <w:i/>
                <w:sz w:val="24"/>
                <w:szCs w:val="24"/>
              </w:rPr>
            </w:pPr>
            <w:r w:rsidRPr="0037312D">
              <w:rPr>
                <w:rFonts w:ascii="Times New Roman" w:hAnsi="Times New Roman"/>
                <w:i/>
                <w:sz w:val="24"/>
                <w:szCs w:val="24"/>
              </w:rPr>
              <w:lastRenderedPageBreak/>
              <w:t>Максимальна кількість студентів, які можуть одночасно навчатися</w:t>
            </w:r>
          </w:p>
        </w:tc>
        <w:tc>
          <w:tcPr>
            <w:tcW w:w="4701" w:type="dxa"/>
          </w:tcPr>
          <w:p w:rsidR="0078149A" w:rsidRPr="007A6AAD" w:rsidRDefault="0078149A" w:rsidP="00E33C76">
            <w:pPr>
              <w:pStyle w:val="a3"/>
              <w:rPr>
                <w:i w:val="0"/>
              </w:rPr>
            </w:pPr>
            <w:r>
              <w:rPr>
                <w:i w:val="0"/>
              </w:rPr>
              <w:t>30</w:t>
            </w:r>
          </w:p>
        </w:tc>
      </w:tr>
      <w:tr w:rsidR="0078149A" w:rsidRPr="00584116" w:rsidTr="0078149A">
        <w:trPr>
          <w:trHeight w:val="420"/>
        </w:trPr>
        <w:tc>
          <w:tcPr>
            <w:tcW w:w="4820" w:type="dxa"/>
            <w:vAlign w:val="center"/>
          </w:tcPr>
          <w:p w:rsidR="0078149A" w:rsidRPr="0037312D" w:rsidRDefault="0078149A" w:rsidP="00E33C76">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701" w:type="dxa"/>
          </w:tcPr>
          <w:p w:rsidR="0078149A" w:rsidRPr="007A6AAD" w:rsidRDefault="0078149A" w:rsidP="00E33C76">
            <w:pPr>
              <w:pStyle w:val="a3"/>
              <w:rPr>
                <w:i w:val="0"/>
              </w:rPr>
            </w:pPr>
            <w:r>
              <w:rPr>
                <w:i w:val="0"/>
              </w:rPr>
              <w:t>українська</w:t>
            </w:r>
          </w:p>
        </w:tc>
      </w:tr>
    </w:tbl>
    <w:p w:rsidR="0083196B" w:rsidRDefault="0083196B" w:rsidP="00206B9F"/>
    <w:p w:rsidR="00A76505" w:rsidRDefault="00A76505">
      <w:pPr>
        <w:rPr>
          <w:rFonts w:ascii="Times New Roman" w:hAnsi="Times New Roman"/>
          <w:b/>
          <w:sz w:val="28"/>
          <w:szCs w:val="28"/>
          <w:lang w:val="ru-RU"/>
        </w:rPr>
      </w:pPr>
      <w:r>
        <w:rPr>
          <w:rFonts w:ascii="Times New Roman" w:hAnsi="Times New Roman"/>
          <w:b/>
          <w:sz w:val="28"/>
          <w:szCs w:val="28"/>
          <w:lang w:val="ru-RU"/>
        </w:rPr>
        <w:br w:type="page"/>
      </w:r>
    </w:p>
    <w:p w:rsidR="005A732A" w:rsidRPr="00B36C89" w:rsidRDefault="00FE2A3C" w:rsidP="00FE2A3C">
      <w:pPr>
        <w:spacing w:after="0" w:line="240" w:lineRule="auto"/>
        <w:jc w:val="center"/>
        <w:rPr>
          <w:b/>
          <w:sz w:val="28"/>
          <w:szCs w:val="28"/>
          <w:u w:val="single"/>
        </w:rPr>
      </w:pPr>
      <w:proofErr w:type="spellStart"/>
      <w:r w:rsidRPr="00B36C89">
        <w:rPr>
          <w:rFonts w:ascii="Times New Roman" w:hAnsi="Times New Roman"/>
          <w:b/>
          <w:sz w:val="28"/>
          <w:szCs w:val="28"/>
          <w:u w:val="single"/>
          <w:lang w:val="ru-RU"/>
        </w:rPr>
        <w:lastRenderedPageBreak/>
        <w:t>Англ</w:t>
      </w:r>
      <w:proofErr w:type="spellEnd"/>
      <w:r w:rsidRPr="00B36C89">
        <w:rPr>
          <w:rFonts w:ascii="Times New Roman" w:hAnsi="Times New Roman"/>
          <w:b/>
          <w:sz w:val="28"/>
          <w:szCs w:val="28"/>
          <w:u w:val="single"/>
        </w:rPr>
        <w:t>і</w:t>
      </w:r>
      <w:proofErr w:type="spellStart"/>
      <w:r w:rsidRPr="00B36C89">
        <w:rPr>
          <w:rFonts w:ascii="Times New Roman" w:hAnsi="Times New Roman"/>
          <w:b/>
          <w:sz w:val="28"/>
          <w:szCs w:val="28"/>
          <w:u w:val="single"/>
          <w:lang w:val="ru-RU"/>
        </w:rPr>
        <w:t>йська</w:t>
      </w:r>
      <w:proofErr w:type="spellEnd"/>
      <w:r w:rsidRPr="00B36C89">
        <w:rPr>
          <w:rFonts w:ascii="Times New Roman" w:hAnsi="Times New Roman"/>
          <w:b/>
          <w:sz w:val="28"/>
          <w:szCs w:val="28"/>
          <w:u w:val="single"/>
          <w:lang w:val="ru-RU"/>
        </w:rPr>
        <w:t xml:space="preserve"> </w:t>
      </w:r>
      <w:proofErr w:type="spellStart"/>
      <w:r w:rsidRPr="00B36C89">
        <w:rPr>
          <w:rFonts w:ascii="Times New Roman" w:hAnsi="Times New Roman"/>
          <w:b/>
          <w:sz w:val="28"/>
          <w:szCs w:val="28"/>
          <w:u w:val="single"/>
          <w:lang w:val="ru-RU"/>
        </w:rPr>
        <w:t>мова</w:t>
      </w:r>
      <w:proofErr w:type="spellEnd"/>
      <w:r w:rsidRPr="00B36C89">
        <w:rPr>
          <w:rFonts w:ascii="Times New Roman" w:hAnsi="Times New Roman"/>
          <w:b/>
          <w:sz w:val="28"/>
          <w:szCs w:val="28"/>
          <w:u w:val="single"/>
          <w:lang w:val="ru-RU"/>
        </w:rPr>
        <w:t xml:space="preserve"> для </w:t>
      </w:r>
      <w:proofErr w:type="spellStart"/>
      <w:r w:rsidRPr="00B36C89">
        <w:rPr>
          <w:rFonts w:ascii="Times New Roman" w:hAnsi="Times New Roman"/>
          <w:b/>
          <w:sz w:val="28"/>
          <w:szCs w:val="28"/>
          <w:u w:val="single"/>
          <w:lang w:val="ru-RU"/>
        </w:rPr>
        <w:t>рівня</w:t>
      </w:r>
      <w:proofErr w:type="spellEnd"/>
      <w:r w:rsidRPr="00B36C89">
        <w:rPr>
          <w:rFonts w:ascii="Times New Roman" w:hAnsi="Times New Roman"/>
          <w:b/>
          <w:sz w:val="28"/>
          <w:szCs w:val="28"/>
          <w:u w:val="single"/>
          <w:lang w:val="ru-RU"/>
        </w:rPr>
        <w:t xml:space="preserve"> В 1</w:t>
      </w:r>
    </w:p>
    <w:p w:rsidR="00FE2A3C" w:rsidRPr="00174673" w:rsidRDefault="00FE2A3C" w:rsidP="00FE2A3C">
      <w:pPr>
        <w:spacing w:after="0" w:line="240" w:lineRule="auto"/>
        <w:jc w:val="center"/>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4"/>
        <w:gridCol w:w="4697"/>
      </w:tblGrid>
      <w:tr w:rsidR="005A732A" w:rsidRPr="00584116" w:rsidTr="00FE2A3C">
        <w:tc>
          <w:tcPr>
            <w:tcW w:w="4824" w:type="dxa"/>
            <w:vAlign w:val="center"/>
          </w:tcPr>
          <w:p w:rsidR="005A732A" w:rsidRPr="0037312D" w:rsidRDefault="005A732A" w:rsidP="00E33C76">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697" w:type="dxa"/>
            <w:vAlign w:val="center"/>
          </w:tcPr>
          <w:p w:rsidR="005A732A" w:rsidRPr="00F82C7C" w:rsidRDefault="005A732A" w:rsidP="00E33C76">
            <w:pPr>
              <w:spacing w:after="0" w:line="240" w:lineRule="auto"/>
              <w:rPr>
                <w:rFonts w:ascii="Times New Roman" w:hAnsi="Times New Roman"/>
                <w:sz w:val="24"/>
                <w:szCs w:val="24"/>
                <w:lang w:val="ru-RU"/>
              </w:rPr>
            </w:pPr>
            <w:proofErr w:type="spellStart"/>
            <w:r w:rsidRPr="00F82C7C">
              <w:rPr>
                <w:rFonts w:ascii="Times New Roman" w:hAnsi="Times New Roman"/>
                <w:sz w:val="24"/>
                <w:szCs w:val="24"/>
                <w:lang w:val="ru-RU"/>
              </w:rPr>
              <w:t>англ</w:t>
            </w:r>
            <w:proofErr w:type="spellEnd"/>
            <w:r w:rsidRPr="00F82C7C">
              <w:rPr>
                <w:rFonts w:ascii="Times New Roman" w:hAnsi="Times New Roman"/>
                <w:sz w:val="24"/>
                <w:szCs w:val="24"/>
              </w:rPr>
              <w:t>і</w:t>
            </w:r>
            <w:proofErr w:type="spellStart"/>
            <w:r w:rsidRPr="00F82C7C">
              <w:rPr>
                <w:rFonts w:ascii="Times New Roman" w:hAnsi="Times New Roman"/>
                <w:sz w:val="24"/>
                <w:szCs w:val="24"/>
                <w:lang w:val="ru-RU"/>
              </w:rPr>
              <w:t>йська</w:t>
            </w:r>
            <w:proofErr w:type="spellEnd"/>
            <w:r w:rsidRPr="00F82C7C">
              <w:rPr>
                <w:rFonts w:ascii="Times New Roman" w:hAnsi="Times New Roman"/>
                <w:sz w:val="24"/>
                <w:szCs w:val="24"/>
                <w:lang w:val="ru-RU"/>
              </w:rPr>
              <w:t xml:space="preserve"> </w:t>
            </w:r>
            <w:proofErr w:type="spellStart"/>
            <w:r w:rsidRPr="00F82C7C">
              <w:rPr>
                <w:rFonts w:ascii="Times New Roman" w:hAnsi="Times New Roman"/>
                <w:sz w:val="24"/>
                <w:szCs w:val="24"/>
                <w:lang w:val="ru-RU"/>
              </w:rPr>
              <w:t>мова</w:t>
            </w:r>
            <w:proofErr w:type="spellEnd"/>
            <w:r>
              <w:rPr>
                <w:rFonts w:ascii="Times New Roman" w:hAnsi="Times New Roman"/>
                <w:sz w:val="24"/>
                <w:szCs w:val="24"/>
                <w:lang w:val="ru-RU"/>
              </w:rPr>
              <w:t xml:space="preserve"> для </w:t>
            </w:r>
            <w:proofErr w:type="spellStart"/>
            <w:r>
              <w:rPr>
                <w:rFonts w:ascii="Times New Roman" w:hAnsi="Times New Roman"/>
                <w:sz w:val="24"/>
                <w:szCs w:val="24"/>
                <w:lang w:val="ru-RU"/>
              </w:rPr>
              <w:t>рівня</w:t>
            </w:r>
            <w:proofErr w:type="spellEnd"/>
            <w:r>
              <w:rPr>
                <w:rFonts w:ascii="Times New Roman" w:hAnsi="Times New Roman"/>
                <w:sz w:val="24"/>
                <w:szCs w:val="24"/>
                <w:lang w:val="ru-RU"/>
              </w:rPr>
              <w:t xml:space="preserve"> </w:t>
            </w:r>
            <w:r w:rsidRPr="009C7E55">
              <w:rPr>
                <w:rFonts w:ascii="Times New Roman" w:hAnsi="Times New Roman"/>
                <w:b/>
                <w:sz w:val="24"/>
                <w:szCs w:val="24"/>
                <w:lang w:val="ru-RU"/>
              </w:rPr>
              <w:t>В 1</w:t>
            </w:r>
          </w:p>
        </w:tc>
      </w:tr>
      <w:tr w:rsidR="005A732A" w:rsidRPr="00584116" w:rsidTr="00FE2A3C">
        <w:tc>
          <w:tcPr>
            <w:tcW w:w="4824" w:type="dxa"/>
            <w:vAlign w:val="center"/>
          </w:tcPr>
          <w:p w:rsidR="005A732A" w:rsidRPr="0037312D" w:rsidRDefault="005A732A" w:rsidP="00E33C76">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697" w:type="dxa"/>
            <w:vAlign w:val="center"/>
          </w:tcPr>
          <w:p w:rsidR="005A732A" w:rsidRPr="0037312D" w:rsidRDefault="00FE2A3C" w:rsidP="00E33C76">
            <w:pPr>
              <w:spacing w:after="0" w:line="240" w:lineRule="auto"/>
              <w:rPr>
                <w:rFonts w:ascii="Times New Roman" w:hAnsi="Times New Roman"/>
                <w:sz w:val="24"/>
                <w:szCs w:val="24"/>
              </w:rPr>
            </w:pPr>
            <w:r w:rsidRPr="008E2CAE">
              <w:rPr>
                <w:rFonts w:ascii="Times New Roman" w:eastAsia="Times New Roman" w:hAnsi="Times New Roman" w:cs="Times New Roman"/>
                <w:sz w:val="24"/>
                <w:szCs w:val="24"/>
              </w:rPr>
              <w:t>242 - Туризм</w:t>
            </w:r>
          </w:p>
        </w:tc>
      </w:tr>
      <w:tr w:rsidR="005A732A" w:rsidRPr="00584116" w:rsidTr="00FE2A3C">
        <w:tc>
          <w:tcPr>
            <w:tcW w:w="4824" w:type="dxa"/>
            <w:vAlign w:val="center"/>
          </w:tcPr>
          <w:p w:rsidR="005A732A" w:rsidRPr="0037312D" w:rsidRDefault="005A732A" w:rsidP="00E33C76">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697" w:type="dxa"/>
            <w:vAlign w:val="center"/>
          </w:tcPr>
          <w:p w:rsidR="005A732A" w:rsidRPr="0037312D" w:rsidRDefault="00FE2A3C" w:rsidP="00E33C76">
            <w:pPr>
              <w:spacing w:after="0" w:line="240" w:lineRule="auto"/>
              <w:rPr>
                <w:rFonts w:ascii="Times New Roman" w:hAnsi="Times New Roman"/>
                <w:sz w:val="24"/>
                <w:szCs w:val="24"/>
              </w:rPr>
            </w:pPr>
            <w:r>
              <w:rPr>
                <w:rFonts w:ascii="Times New Roman" w:hAnsi="Times New Roman"/>
                <w:sz w:val="24"/>
                <w:szCs w:val="24"/>
              </w:rPr>
              <w:t>Бакалавр</w:t>
            </w:r>
          </w:p>
        </w:tc>
      </w:tr>
      <w:tr w:rsidR="005A732A" w:rsidRPr="00584116" w:rsidTr="00FE2A3C">
        <w:tc>
          <w:tcPr>
            <w:tcW w:w="4824" w:type="dxa"/>
            <w:vAlign w:val="center"/>
          </w:tcPr>
          <w:p w:rsidR="005A732A" w:rsidRPr="0037312D" w:rsidRDefault="005A732A" w:rsidP="00E33C76">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697" w:type="dxa"/>
            <w:vAlign w:val="center"/>
          </w:tcPr>
          <w:p w:rsidR="005A732A" w:rsidRPr="0037312D" w:rsidRDefault="007A3846" w:rsidP="00E33C76">
            <w:pPr>
              <w:spacing w:after="0" w:line="240" w:lineRule="auto"/>
              <w:rPr>
                <w:rFonts w:ascii="Times New Roman" w:hAnsi="Times New Roman"/>
                <w:sz w:val="24"/>
                <w:szCs w:val="24"/>
              </w:rPr>
            </w:pPr>
            <w:r w:rsidRPr="008E2CAE">
              <w:rPr>
                <w:rFonts w:ascii="Times New Roman" w:eastAsia="Times New Roman" w:hAnsi="Times New Roman" w:cs="Times New Roman"/>
                <w:sz w:val="24"/>
                <w:szCs w:val="24"/>
              </w:rPr>
              <w:t>Туризм</w:t>
            </w:r>
          </w:p>
        </w:tc>
      </w:tr>
      <w:tr w:rsidR="005A732A" w:rsidRPr="00584116" w:rsidTr="00FE2A3C">
        <w:tc>
          <w:tcPr>
            <w:tcW w:w="4824" w:type="dxa"/>
            <w:vAlign w:val="center"/>
          </w:tcPr>
          <w:p w:rsidR="005A732A" w:rsidRPr="0037312D" w:rsidRDefault="005A732A" w:rsidP="00E33C76">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697" w:type="dxa"/>
            <w:vAlign w:val="center"/>
          </w:tcPr>
          <w:p w:rsidR="005A732A" w:rsidRPr="0037312D" w:rsidRDefault="005A732A" w:rsidP="00E33C76">
            <w:pPr>
              <w:spacing w:after="0" w:line="240" w:lineRule="auto"/>
              <w:rPr>
                <w:rFonts w:ascii="Times New Roman" w:hAnsi="Times New Roman"/>
                <w:sz w:val="24"/>
                <w:szCs w:val="24"/>
              </w:rPr>
            </w:pPr>
            <w:proofErr w:type="spellStart"/>
            <w:r>
              <w:rPr>
                <w:rFonts w:ascii="Times New Roman" w:hAnsi="Times New Roman"/>
                <w:sz w:val="24"/>
                <w:szCs w:val="24"/>
                <w:lang w:val="ru-RU"/>
              </w:rPr>
              <w:t>Дзюбинська</w:t>
            </w:r>
            <w:proofErr w:type="spellEnd"/>
            <w:r>
              <w:rPr>
                <w:rFonts w:ascii="Times New Roman" w:hAnsi="Times New Roman"/>
                <w:sz w:val="24"/>
                <w:szCs w:val="24"/>
                <w:lang w:val="ru-RU"/>
              </w:rPr>
              <w:t xml:space="preserve"> Христина </w:t>
            </w:r>
            <w:proofErr w:type="spellStart"/>
            <w:r>
              <w:rPr>
                <w:rFonts w:ascii="Times New Roman" w:hAnsi="Times New Roman"/>
                <w:sz w:val="24"/>
                <w:szCs w:val="24"/>
                <w:lang w:val="ru-RU"/>
              </w:rPr>
              <w:t>Анатол</w:t>
            </w:r>
            <w:r>
              <w:rPr>
                <w:rFonts w:ascii="Times New Roman" w:hAnsi="Times New Roman"/>
                <w:sz w:val="24"/>
                <w:szCs w:val="24"/>
              </w:rPr>
              <w:t>іївна</w:t>
            </w:r>
            <w:proofErr w:type="spellEnd"/>
            <w:r w:rsidRPr="0037312D">
              <w:rPr>
                <w:rFonts w:ascii="Times New Roman" w:hAnsi="Times New Roman"/>
                <w:sz w:val="24"/>
                <w:szCs w:val="24"/>
              </w:rPr>
              <w:t xml:space="preserve">, </w:t>
            </w:r>
            <w:r>
              <w:rPr>
                <w:rFonts w:ascii="Times New Roman" w:hAnsi="Times New Roman"/>
                <w:sz w:val="24"/>
                <w:szCs w:val="24"/>
              </w:rPr>
              <w:t>кандидат наук</w:t>
            </w:r>
            <w:r w:rsidRPr="0037312D">
              <w:rPr>
                <w:rFonts w:ascii="Times New Roman" w:hAnsi="Times New Roman"/>
                <w:sz w:val="24"/>
                <w:szCs w:val="24"/>
              </w:rPr>
              <w:t xml:space="preserve">, </w:t>
            </w:r>
            <w:r>
              <w:rPr>
                <w:rFonts w:ascii="Times New Roman" w:hAnsi="Times New Roman"/>
                <w:sz w:val="24"/>
                <w:szCs w:val="24"/>
              </w:rPr>
              <w:t>доцент</w:t>
            </w:r>
          </w:p>
        </w:tc>
      </w:tr>
      <w:tr w:rsidR="005A732A" w:rsidRPr="00584116" w:rsidTr="00FE2A3C">
        <w:tc>
          <w:tcPr>
            <w:tcW w:w="4824" w:type="dxa"/>
            <w:vAlign w:val="center"/>
          </w:tcPr>
          <w:p w:rsidR="005A732A" w:rsidRPr="0037312D" w:rsidRDefault="005A732A" w:rsidP="00E33C76">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697" w:type="dxa"/>
            <w:vAlign w:val="center"/>
          </w:tcPr>
          <w:p w:rsidR="005A732A" w:rsidRPr="00A1539B" w:rsidRDefault="00C15739" w:rsidP="00E76FAB">
            <w:pPr>
              <w:spacing w:after="0" w:line="240" w:lineRule="auto"/>
              <w:rPr>
                <w:rFonts w:ascii="Times New Roman" w:hAnsi="Times New Roman"/>
                <w:sz w:val="24"/>
                <w:szCs w:val="24"/>
              </w:rPr>
            </w:pPr>
            <w:r>
              <w:rPr>
                <w:rFonts w:ascii="Times New Roman" w:hAnsi="Times New Roman"/>
                <w:sz w:val="24"/>
                <w:szCs w:val="24"/>
              </w:rPr>
              <w:t>3,4,</w:t>
            </w:r>
            <w:r w:rsidR="00A1539B" w:rsidRPr="00A1539B">
              <w:rPr>
                <w:rFonts w:ascii="Times New Roman" w:hAnsi="Times New Roman"/>
                <w:sz w:val="24"/>
                <w:szCs w:val="24"/>
              </w:rPr>
              <w:t>5</w:t>
            </w:r>
            <w:r w:rsidR="00800202">
              <w:rPr>
                <w:rFonts w:ascii="Times New Roman" w:hAnsi="Times New Roman"/>
                <w:sz w:val="24"/>
                <w:szCs w:val="24"/>
              </w:rPr>
              <w:t>,6</w:t>
            </w:r>
          </w:p>
        </w:tc>
      </w:tr>
      <w:tr w:rsidR="005A732A" w:rsidRPr="00584116" w:rsidTr="00FE2A3C">
        <w:tc>
          <w:tcPr>
            <w:tcW w:w="4824" w:type="dxa"/>
            <w:vAlign w:val="center"/>
          </w:tcPr>
          <w:p w:rsidR="005A732A" w:rsidRPr="0037312D" w:rsidRDefault="005A732A" w:rsidP="00E33C76">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697" w:type="dxa"/>
            <w:vAlign w:val="center"/>
          </w:tcPr>
          <w:p w:rsidR="005A732A" w:rsidRPr="0037312D" w:rsidRDefault="00512E58" w:rsidP="00E33C76">
            <w:pPr>
              <w:spacing w:after="0" w:line="240" w:lineRule="auto"/>
              <w:rPr>
                <w:rFonts w:ascii="Times New Roman" w:hAnsi="Times New Roman"/>
                <w:sz w:val="24"/>
                <w:szCs w:val="24"/>
              </w:rPr>
            </w:pPr>
            <w:r>
              <w:rPr>
                <w:rFonts w:ascii="Times New Roman" w:hAnsi="Times New Roman"/>
                <w:sz w:val="24"/>
                <w:szCs w:val="24"/>
              </w:rPr>
              <w:t>3</w:t>
            </w:r>
          </w:p>
        </w:tc>
      </w:tr>
      <w:tr w:rsidR="005A732A" w:rsidRPr="00584116" w:rsidTr="00FE2A3C">
        <w:tc>
          <w:tcPr>
            <w:tcW w:w="4824" w:type="dxa"/>
            <w:vAlign w:val="center"/>
          </w:tcPr>
          <w:p w:rsidR="005A732A" w:rsidRPr="0037312D" w:rsidRDefault="005A732A" w:rsidP="00E33C76">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697" w:type="dxa"/>
            <w:vAlign w:val="center"/>
          </w:tcPr>
          <w:p w:rsidR="005A732A" w:rsidRPr="0037312D" w:rsidRDefault="005A732A" w:rsidP="00E33C76">
            <w:pPr>
              <w:spacing w:after="0" w:line="240" w:lineRule="auto"/>
              <w:rPr>
                <w:rFonts w:ascii="Times New Roman" w:hAnsi="Times New Roman"/>
                <w:sz w:val="24"/>
                <w:szCs w:val="24"/>
              </w:rPr>
            </w:pPr>
            <w:r>
              <w:rPr>
                <w:rFonts w:ascii="Times New Roman" w:hAnsi="Times New Roman"/>
                <w:sz w:val="24"/>
                <w:szCs w:val="24"/>
              </w:rPr>
              <w:t>залік</w:t>
            </w:r>
          </w:p>
        </w:tc>
      </w:tr>
      <w:tr w:rsidR="005A732A" w:rsidRPr="00584116" w:rsidTr="00FE2A3C">
        <w:tc>
          <w:tcPr>
            <w:tcW w:w="4824" w:type="dxa"/>
            <w:tcBorders>
              <w:bottom w:val="nil"/>
            </w:tcBorders>
            <w:vAlign w:val="center"/>
          </w:tcPr>
          <w:p w:rsidR="005A732A" w:rsidRPr="0037312D" w:rsidRDefault="005A732A" w:rsidP="00E33C76">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697" w:type="dxa"/>
            <w:vAlign w:val="center"/>
          </w:tcPr>
          <w:p w:rsidR="005A732A" w:rsidRPr="0037312D" w:rsidRDefault="008F2340" w:rsidP="00E33C76">
            <w:pPr>
              <w:spacing w:after="0" w:line="240" w:lineRule="auto"/>
              <w:rPr>
                <w:rFonts w:ascii="Times New Roman" w:hAnsi="Times New Roman"/>
                <w:sz w:val="24"/>
                <w:szCs w:val="24"/>
              </w:rPr>
            </w:pPr>
            <w:r>
              <w:rPr>
                <w:rFonts w:ascii="Times New Roman" w:hAnsi="Times New Roman"/>
                <w:sz w:val="24"/>
                <w:szCs w:val="24"/>
              </w:rPr>
              <w:t>64</w:t>
            </w:r>
          </w:p>
        </w:tc>
      </w:tr>
      <w:tr w:rsidR="005A732A" w:rsidRPr="00584116" w:rsidTr="00FE2A3C">
        <w:tc>
          <w:tcPr>
            <w:tcW w:w="4824" w:type="dxa"/>
            <w:tcBorders>
              <w:top w:val="nil"/>
              <w:bottom w:val="nil"/>
            </w:tcBorders>
            <w:vAlign w:val="center"/>
          </w:tcPr>
          <w:p w:rsidR="005A732A" w:rsidRPr="00584116" w:rsidRDefault="005A732A" w:rsidP="008F2340">
            <w:pPr>
              <w:spacing w:after="0" w:line="240" w:lineRule="auto"/>
              <w:rPr>
                <w:rFonts w:ascii="Times New Roman" w:hAnsi="Times New Roman"/>
                <w:i/>
                <w:sz w:val="24"/>
                <w:szCs w:val="24"/>
              </w:rPr>
            </w:pPr>
          </w:p>
        </w:tc>
        <w:tc>
          <w:tcPr>
            <w:tcW w:w="4697" w:type="dxa"/>
            <w:vAlign w:val="center"/>
          </w:tcPr>
          <w:p w:rsidR="005A732A" w:rsidRPr="009C7E55" w:rsidRDefault="005A732A" w:rsidP="00E33C76">
            <w:pPr>
              <w:spacing w:after="0" w:line="240" w:lineRule="auto"/>
              <w:rPr>
                <w:rFonts w:ascii="Times New Roman" w:hAnsi="Times New Roman"/>
                <w:sz w:val="24"/>
                <w:szCs w:val="24"/>
                <w:lang w:val="en-US"/>
              </w:rPr>
            </w:pPr>
          </w:p>
        </w:tc>
      </w:tr>
      <w:tr w:rsidR="005A732A" w:rsidRPr="00584116" w:rsidTr="00FE2A3C">
        <w:tc>
          <w:tcPr>
            <w:tcW w:w="4824" w:type="dxa"/>
            <w:tcBorders>
              <w:top w:val="nil"/>
            </w:tcBorders>
            <w:vAlign w:val="center"/>
          </w:tcPr>
          <w:p w:rsidR="005A732A" w:rsidRPr="00584116" w:rsidRDefault="005A732A" w:rsidP="005A732A">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лабораторних (практичних) занять</w:t>
            </w:r>
          </w:p>
        </w:tc>
        <w:tc>
          <w:tcPr>
            <w:tcW w:w="4697" w:type="dxa"/>
            <w:vAlign w:val="center"/>
          </w:tcPr>
          <w:p w:rsidR="005A732A" w:rsidRPr="009C7E55" w:rsidRDefault="008F2340" w:rsidP="00E33C76">
            <w:pPr>
              <w:spacing w:after="0" w:line="240" w:lineRule="auto"/>
              <w:rPr>
                <w:rFonts w:ascii="Times New Roman" w:hAnsi="Times New Roman"/>
                <w:sz w:val="24"/>
                <w:szCs w:val="24"/>
                <w:lang w:val="en-US"/>
              </w:rPr>
            </w:pPr>
            <w:r>
              <w:rPr>
                <w:rFonts w:ascii="Times New Roman" w:hAnsi="Times New Roman"/>
                <w:sz w:val="24"/>
                <w:szCs w:val="24"/>
                <w:lang w:val="en-US"/>
              </w:rPr>
              <w:t>64</w:t>
            </w:r>
          </w:p>
        </w:tc>
      </w:tr>
      <w:tr w:rsidR="005A732A" w:rsidRPr="00584116" w:rsidTr="00FE2A3C">
        <w:trPr>
          <w:trHeight w:val="645"/>
        </w:trPr>
        <w:tc>
          <w:tcPr>
            <w:tcW w:w="9521" w:type="dxa"/>
            <w:gridSpan w:val="2"/>
            <w:vAlign w:val="center"/>
          </w:tcPr>
          <w:p w:rsidR="005A732A" w:rsidRPr="00C960FB" w:rsidRDefault="005A732A" w:rsidP="00E33C76">
            <w:pPr>
              <w:spacing w:after="0" w:line="240" w:lineRule="auto"/>
              <w:jc w:val="center"/>
              <w:rPr>
                <w:rFonts w:ascii="Times New Roman" w:hAnsi="Times New Roman"/>
                <w:b/>
                <w:sz w:val="24"/>
                <w:szCs w:val="24"/>
              </w:rPr>
            </w:pPr>
            <w:r w:rsidRPr="00584116">
              <w:rPr>
                <w:rFonts w:ascii="Times New Roman" w:hAnsi="Times New Roman"/>
                <w:b/>
                <w:sz w:val="24"/>
                <w:szCs w:val="24"/>
              </w:rPr>
              <w:t>Загальний опис дисципліни</w:t>
            </w:r>
          </w:p>
        </w:tc>
      </w:tr>
      <w:tr w:rsidR="005A732A" w:rsidRPr="00584116" w:rsidTr="00FE2A3C">
        <w:trPr>
          <w:trHeight w:val="1092"/>
        </w:trPr>
        <w:tc>
          <w:tcPr>
            <w:tcW w:w="4824" w:type="dxa"/>
            <w:vAlign w:val="center"/>
          </w:tcPr>
          <w:p w:rsidR="005A732A" w:rsidRPr="0037312D" w:rsidRDefault="005A732A" w:rsidP="00E33C76">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697" w:type="dxa"/>
          </w:tcPr>
          <w:p w:rsidR="005A732A" w:rsidRPr="00CA0597" w:rsidRDefault="005A732A" w:rsidP="00E33C76">
            <w:pPr>
              <w:pStyle w:val="a3"/>
              <w:rPr>
                <w:i w:val="0"/>
              </w:rPr>
            </w:pPr>
            <w:r>
              <w:rPr>
                <w:i w:val="0"/>
              </w:rPr>
              <w:t xml:space="preserve">Метою даного курсу є засвоєння лексичного та граматичного матеріалу для  володіння мовою на рівні В 1. Це включає в себе здатність застосовувати певні </w:t>
            </w:r>
            <w:proofErr w:type="spellStart"/>
            <w:r>
              <w:rPr>
                <w:i w:val="0"/>
              </w:rPr>
              <w:t>мовні</w:t>
            </w:r>
            <w:proofErr w:type="spellEnd"/>
            <w:r>
              <w:rPr>
                <w:i w:val="0"/>
              </w:rPr>
              <w:t>, фразові та прийменникові  конструкції і здатність розуміти текси та виконувати різноманітні завдання до них на рівні В 1.</w:t>
            </w:r>
          </w:p>
        </w:tc>
      </w:tr>
      <w:tr w:rsidR="005A732A" w:rsidRPr="0037312D" w:rsidTr="00FE2A3C">
        <w:trPr>
          <w:trHeight w:val="1092"/>
        </w:trPr>
        <w:tc>
          <w:tcPr>
            <w:tcW w:w="4824" w:type="dxa"/>
            <w:vAlign w:val="center"/>
          </w:tcPr>
          <w:p w:rsidR="005A732A" w:rsidRPr="0037312D" w:rsidRDefault="005A732A" w:rsidP="00E33C76">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4697" w:type="dxa"/>
          </w:tcPr>
          <w:p w:rsidR="005A732A" w:rsidRDefault="005A732A" w:rsidP="00E33C76">
            <w:pPr>
              <w:pStyle w:val="a3"/>
              <w:rPr>
                <w:i w:val="0"/>
              </w:rPr>
            </w:pPr>
            <w:r w:rsidRPr="00071383">
              <w:rPr>
                <w:i w:val="0"/>
              </w:rPr>
              <w:t xml:space="preserve">Демонструвати базові знання англійської мови </w:t>
            </w:r>
            <w:r>
              <w:rPr>
                <w:i w:val="0"/>
              </w:rPr>
              <w:t xml:space="preserve">під час </w:t>
            </w:r>
            <w:r w:rsidRPr="00071383">
              <w:rPr>
                <w:i w:val="0"/>
              </w:rPr>
              <w:t>виконання</w:t>
            </w:r>
            <w:r>
              <w:rPr>
                <w:i w:val="0"/>
              </w:rPr>
              <w:t xml:space="preserve"> випробування для вступу в магістратуру . Здатність </w:t>
            </w:r>
            <w:r w:rsidRPr="00071383">
              <w:rPr>
                <w:i w:val="0"/>
              </w:rPr>
              <w:t xml:space="preserve">інтерпретувати зміст </w:t>
            </w:r>
            <w:r>
              <w:rPr>
                <w:i w:val="0"/>
              </w:rPr>
              <w:t>неспеціалізованої л</w:t>
            </w:r>
            <w:r w:rsidRPr="00071383">
              <w:rPr>
                <w:i w:val="0"/>
              </w:rPr>
              <w:t>ітератури англійською</w:t>
            </w:r>
            <w:r>
              <w:rPr>
                <w:i w:val="0"/>
              </w:rPr>
              <w:t xml:space="preserve"> </w:t>
            </w:r>
            <w:r w:rsidRPr="00071383">
              <w:rPr>
                <w:i w:val="0"/>
              </w:rPr>
              <w:t>мовою</w:t>
            </w:r>
            <w:r>
              <w:rPr>
                <w:i w:val="0"/>
              </w:rPr>
              <w:t xml:space="preserve"> та </w:t>
            </w:r>
          </w:p>
          <w:p w:rsidR="005A732A" w:rsidRPr="00071383" w:rsidRDefault="005A732A" w:rsidP="00E33C76">
            <w:pPr>
              <w:pStyle w:val="a3"/>
              <w:rPr>
                <w:i w:val="0"/>
              </w:rPr>
            </w:pPr>
            <w:r w:rsidRPr="00071383">
              <w:rPr>
                <w:i w:val="0"/>
              </w:rPr>
              <w:t>демонструвати вміння спілкуватися англійською мовою в усній та письмовій</w:t>
            </w:r>
            <w:r>
              <w:rPr>
                <w:i w:val="0"/>
              </w:rPr>
              <w:t xml:space="preserve"> </w:t>
            </w:r>
            <w:r w:rsidRPr="00071383">
              <w:rPr>
                <w:i w:val="0"/>
              </w:rPr>
              <w:t>формах</w:t>
            </w:r>
            <w:r>
              <w:rPr>
                <w:i w:val="0"/>
              </w:rPr>
              <w:t>.</w:t>
            </w:r>
          </w:p>
        </w:tc>
      </w:tr>
      <w:tr w:rsidR="005A732A" w:rsidRPr="00584116" w:rsidTr="00FE2A3C">
        <w:trPr>
          <w:trHeight w:val="1092"/>
        </w:trPr>
        <w:tc>
          <w:tcPr>
            <w:tcW w:w="4824" w:type="dxa"/>
            <w:vAlign w:val="center"/>
          </w:tcPr>
          <w:p w:rsidR="005A732A" w:rsidRPr="0037312D" w:rsidRDefault="005A732A" w:rsidP="00E33C76">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4697" w:type="dxa"/>
          </w:tcPr>
          <w:p w:rsidR="005A732A" w:rsidRPr="00071383" w:rsidRDefault="005A732A" w:rsidP="00E33C76">
            <w:pPr>
              <w:pStyle w:val="a3"/>
              <w:rPr>
                <w:i w:val="0"/>
              </w:rPr>
            </w:pPr>
            <w:r w:rsidRPr="002872BA">
              <w:rPr>
                <w:i w:val="0"/>
              </w:rPr>
              <w:t xml:space="preserve">1. </w:t>
            </w:r>
            <w:r>
              <w:rPr>
                <w:i w:val="0"/>
                <w:lang w:val="en-US"/>
              </w:rPr>
              <w:t>Travel</w:t>
            </w:r>
            <w:r w:rsidRPr="002872BA">
              <w:rPr>
                <w:i w:val="0"/>
              </w:rPr>
              <w:t xml:space="preserve"> </w:t>
            </w:r>
            <w:r>
              <w:rPr>
                <w:i w:val="0"/>
                <w:lang w:val="en-US"/>
              </w:rPr>
              <w:t>and</w:t>
            </w:r>
            <w:r w:rsidRPr="002872BA">
              <w:rPr>
                <w:i w:val="0"/>
              </w:rPr>
              <w:t xml:space="preserve"> </w:t>
            </w:r>
            <w:r>
              <w:rPr>
                <w:i w:val="0"/>
                <w:lang w:val="en-US"/>
              </w:rPr>
              <w:t>holidays</w:t>
            </w:r>
            <w:r w:rsidRPr="002872BA">
              <w:rPr>
                <w:i w:val="0"/>
              </w:rPr>
              <w:t xml:space="preserve">. </w:t>
            </w:r>
            <w:r>
              <w:rPr>
                <w:i w:val="0"/>
                <w:lang w:val="en-US"/>
              </w:rPr>
              <w:t>Present</w:t>
            </w:r>
            <w:r w:rsidRPr="002872BA">
              <w:rPr>
                <w:i w:val="0"/>
              </w:rPr>
              <w:t xml:space="preserve"> </w:t>
            </w:r>
            <w:r>
              <w:rPr>
                <w:i w:val="0"/>
                <w:lang w:val="en-US"/>
              </w:rPr>
              <w:t>simple</w:t>
            </w:r>
            <w:r w:rsidRPr="002872BA">
              <w:rPr>
                <w:i w:val="0"/>
              </w:rPr>
              <w:t xml:space="preserve">&amp; </w:t>
            </w:r>
            <w:r>
              <w:rPr>
                <w:i w:val="0"/>
                <w:lang w:val="en-US"/>
              </w:rPr>
              <w:t>Present</w:t>
            </w:r>
            <w:r w:rsidRPr="002872BA">
              <w:rPr>
                <w:i w:val="0"/>
              </w:rPr>
              <w:t xml:space="preserve"> </w:t>
            </w:r>
            <w:r>
              <w:rPr>
                <w:i w:val="0"/>
                <w:lang w:val="en-US"/>
              </w:rPr>
              <w:t>Continuous</w:t>
            </w:r>
            <w:r w:rsidRPr="002872BA">
              <w:rPr>
                <w:i w:val="0"/>
              </w:rPr>
              <w:t xml:space="preserve">. </w:t>
            </w:r>
            <w:r>
              <w:rPr>
                <w:i w:val="0"/>
                <w:lang w:val="en-US"/>
              </w:rPr>
              <w:t>Text</w:t>
            </w:r>
            <w:r w:rsidRPr="002872BA">
              <w:rPr>
                <w:i w:val="0"/>
              </w:rPr>
              <w:t xml:space="preserve"> </w:t>
            </w:r>
            <w:r>
              <w:rPr>
                <w:i w:val="0"/>
                <w:lang w:val="en-US"/>
              </w:rPr>
              <w:t>for</w:t>
            </w:r>
            <w:r w:rsidRPr="002872BA">
              <w:rPr>
                <w:i w:val="0"/>
              </w:rPr>
              <w:t xml:space="preserve"> </w:t>
            </w:r>
            <w:r>
              <w:rPr>
                <w:i w:val="0"/>
                <w:lang w:val="en-US"/>
              </w:rPr>
              <w:t>reading</w:t>
            </w:r>
          </w:p>
          <w:p w:rsidR="005A732A" w:rsidRPr="0083157E" w:rsidRDefault="005A732A" w:rsidP="00E33C76">
            <w:pPr>
              <w:pStyle w:val="a3"/>
              <w:rPr>
                <w:i w:val="0"/>
                <w:lang w:val="en-US"/>
              </w:rPr>
            </w:pPr>
            <w:r w:rsidRPr="00CA0597">
              <w:rPr>
                <w:i w:val="0"/>
              </w:rPr>
              <w:t xml:space="preserve">2. </w:t>
            </w:r>
            <w:r w:rsidRPr="00071383">
              <w:rPr>
                <w:i w:val="0"/>
              </w:rPr>
              <w:t xml:space="preserve"> </w:t>
            </w:r>
            <w:r>
              <w:rPr>
                <w:i w:val="0"/>
                <w:lang w:val="en-US"/>
              </w:rPr>
              <w:t>Work</w:t>
            </w:r>
            <w:r w:rsidRPr="00071383">
              <w:rPr>
                <w:i w:val="0"/>
              </w:rPr>
              <w:t xml:space="preserve"> </w:t>
            </w:r>
            <w:r>
              <w:rPr>
                <w:i w:val="0"/>
                <w:lang w:val="en-US"/>
              </w:rPr>
              <w:t>and</w:t>
            </w:r>
            <w:r w:rsidRPr="00071383">
              <w:rPr>
                <w:i w:val="0"/>
              </w:rPr>
              <w:t xml:space="preserve"> </w:t>
            </w:r>
            <w:r>
              <w:rPr>
                <w:i w:val="0"/>
                <w:lang w:val="en-US"/>
              </w:rPr>
              <w:t>employment. Present Perfect&amp; Present Perfect Continuous. Prepositions Letter A. Text for reading</w:t>
            </w:r>
          </w:p>
          <w:p w:rsidR="005A732A" w:rsidRDefault="005A732A" w:rsidP="00E33C76">
            <w:pPr>
              <w:pStyle w:val="a3"/>
              <w:rPr>
                <w:i w:val="0"/>
                <w:lang w:val="en-US"/>
              </w:rPr>
            </w:pPr>
            <w:r>
              <w:rPr>
                <w:i w:val="0"/>
              </w:rPr>
              <w:t xml:space="preserve">3. </w:t>
            </w:r>
            <w:r>
              <w:rPr>
                <w:i w:val="0"/>
                <w:lang w:val="en-US"/>
              </w:rPr>
              <w:t>Sport and leisure. Past Simple&amp; Past Continuous. Text for reading</w:t>
            </w:r>
          </w:p>
          <w:p w:rsidR="005A732A" w:rsidRPr="0083157E" w:rsidRDefault="005A732A" w:rsidP="00E33C76">
            <w:pPr>
              <w:pStyle w:val="a3"/>
              <w:rPr>
                <w:i w:val="0"/>
                <w:lang w:val="en-US"/>
              </w:rPr>
            </w:pPr>
            <w:r>
              <w:rPr>
                <w:i w:val="0"/>
                <w:lang w:val="en-US"/>
              </w:rPr>
              <w:t>4. Clothes and appearance. Past Perfect&amp; Past Perfect Continuous. Prepositions letter B/C. Text for reading.</w:t>
            </w:r>
          </w:p>
          <w:p w:rsidR="005A732A" w:rsidRPr="0083157E" w:rsidRDefault="005A732A" w:rsidP="00E33C76">
            <w:pPr>
              <w:pStyle w:val="a3"/>
              <w:rPr>
                <w:i w:val="0"/>
                <w:lang w:val="en-US"/>
              </w:rPr>
            </w:pPr>
            <w:r>
              <w:rPr>
                <w:i w:val="0"/>
                <w:lang w:val="en-US"/>
              </w:rPr>
              <w:t>5. Towns and buildings. Future Simple/ Future Continuous/ to be going to. Prepositions letter D/E. Text for reading</w:t>
            </w:r>
          </w:p>
          <w:p w:rsidR="005A732A" w:rsidRDefault="005A732A" w:rsidP="00E33C76">
            <w:pPr>
              <w:pStyle w:val="a3"/>
              <w:rPr>
                <w:i w:val="0"/>
                <w:lang w:val="en-US"/>
              </w:rPr>
            </w:pPr>
            <w:r w:rsidRPr="00E57CFE">
              <w:rPr>
                <w:i w:val="0"/>
                <w:lang w:val="en-US"/>
              </w:rPr>
              <w:t xml:space="preserve">6. </w:t>
            </w:r>
            <w:r>
              <w:rPr>
                <w:i w:val="0"/>
                <w:lang w:val="en-US"/>
              </w:rPr>
              <w:t>Vehicles and transport. Infinitive</w:t>
            </w:r>
            <w:r w:rsidRPr="00E57CFE">
              <w:rPr>
                <w:i w:val="0"/>
                <w:lang w:val="en-US"/>
              </w:rPr>
              <w:t xml:space="preserve">. </w:t>
            </w:r>
            <w:r>
              <w:rPr>
                <w:i w:val="0"/>
                <w:lang w:val="en-US"/>
              </w:rPr>
              <w:t>Prepositions letter F/G. Text for reading.</w:t>
            </w:r>
          </w:p>
          <w:p w:rsidR="005A732A" w:rsidRDefault="005A732A" w:rsidP="00E33C76">
            <w:pPr>
              <w:pStyle w:val="a3"/>
              <w:rPr>
                <w:i w:val="0"/>
                <w:lang w:val="en-US"/>
              </w:rPr>
            </w:pPr>
            <w:r>
              <w:rPr>
                <w:i w:val="0"/>
                <w:lang w:val="en-US"/>
              </w:rPr>
              <w:t>7. Food and restaurants. Gerund. Prepositions letter H/I/ J. Text for reading.</w:t>
            </w:r>
          </w:p>
          <w:p w:rsidR="005A732A" w:rsidRDefault="005A732A" w:rsidP="00E33C76">
            <w:pPr>
              <w:pStyle w:val="a3"/>
              <w:rPr>
                <w:i w:val="0"/>
                <w:lang w:val="en-US"/>
              </w:rPr>
            </w:pPr>
            <w:r>
              <w:rPr>
                <w:i w:val="0"/>
                <w:lang w:val="en-US"/>
              </w:rPr>
              <w:t>8. Shops and shopping. Modal verbs I . Prepositions letter K/L/M. Text for reading.</w:t>
            </w:r>
          </w:p>
          <w:p w:rsidR="005A732A" w:rsidRDefault="005A732A" w:rsidP="00E33C76">
            <w:pPr>
              <w:pStyle w:val="a3"/>
              <w:rPr>
                <w:i w:val="0"/>
                <w:lang w:val="en-US"/>
              </w:rPr>
            </w:pPr>
            <w:r w:rsidRPr="00F029FD">
              <w:rPr>
                <w:i w:val="0"/>
                <w:lang w:val="en-US"/>
              </w:rPr>
              <w:t xml:space="preserve">9. </w:t>
            </w:r>
            <w:r>
              <w:rPr>
                <w:i w:val="0"/>
                <w:lang w:val="en-US"/>
              </w:rPr>
              <w:t>Crime</w:t>
            </w:r>
            <w:r w:rsidRPr="00F029FD">
              <w:rPr>
                <w:i w:val="0"/>
                <w:lang w:val="en-US"/>
              </w:rPr>
              <w:t xml:space="preserve"> </w:t>
            </w:r>
            <w:r>
              <w:rPr>
                <w:i w:val="0"/>
                <w:lang w:val="en-US"/>
              </w:rPr>
              <w:t>and</w:t>
            </w:r>
            <w:r w:rsidRPr="00F029FD">
              <w:rPr>
                <w:i w:val="0"/>
                <w:lang w:val="en-US"/>
              </w:rPr>
              <w:t xml:space="preserve"> </w:t>
            </w:r>
            <w:r>
              <w:rPr>
                <w:i w:val="0"/>
                <w:lang w:val="en-US"/>
              </w:rPr>
              <w:t>law</w:t>
            </w:r>
            <w:r w:rsidRPr="00F029FD">
              <w:rPr>
                <w:i w:val="0"/>
                <w:lang w:val="en-US"/>
              </w:rPr>
              <w:t xml:space="preserve">. </w:t>
            </w:r>
            <w:r>
              <w:rPr>
                <w:i w:val="0"/>
                <w:lang w:val="en-US"/>
              </w:rPr>
              <w:t>Modal</w:t>
            </w:r>
            <w:r w:rsidRPr="00F029FD">
              <w:rPr>
                <w:i w:val="0"/>
                <w:lang w:val="en-US"/>
              </w:rPr>
              <w:t xml:space="preserve"> </w:t>
            </w:r>
            <w:r>
              <w:rPr>
                <w:i w:val="0"/>
                <w:lang w:val="en-US"/>
              </w:rPr>
              <w:t>verbs</w:t>
            </w:r>
            <w:r w:rsidRPr="00F029FD">
              <w:rPr>
                <w:i w:val="0"/>
                <w:lang w:val="en-US"/>
              </w:rPr>
              <w:t xml:space="preserve"> </w:t>
            </w:r>
            <w:r>
              <w:rPr>
                <w:i w:val="0"/>
                <w:lang w:val="en-US"/>
              </w:rPr>
              <w:t>II</w:t>
            </w:r>
            <w:r w:rsidRPr="00F029FD">
              <w:rPr>
                <w:i w:val="0"/>
                <w:lang w:val="en-US"/>
              </w:rPr>
              <w:t xml:space="preserve">. </w:t>
            </w:r>
            <w:r>
              <w:rPr>
                <w:i w:val="0"/>
                <w:lang w:val="en-US"/>
              </w:rPr>
              <w:t>Prepositions letter N/O/P. Text for reading.</w:t>
            </w:r>
          </w:p>
          <w:p w:rsidR="005A732A" w:rsidRDefault="005A732A" w:rsidP="00E33C76">
            <w:pPr>
              <w:pStyle w:val="a3"/>
              <w:rPr>
                <w:i w:val="0"/>
                <w:lang w:val="en-US"/>
              </w:rPr>
            </w:pPr>
            <w:r w:rsidRPr="0096158B">
              <w:rPr>
                <w:i w:val="0"/>
                <w:lang w:val="en-US"/>
              </w:rPr>
              <w:lastRenderedPageBreak/>
              <w:t>10.</w:t>
            </w:r>
            <w:r>
              <w:rPr>
                <w:i w:val="0"/>
                <w:lang w:val="en-US"/>
              </w:rPr>
              <w:t xml:space="preserve"> Entertainment and Art.</w:t>
            </w:r>
            <w:r w:rsidRPr="0096158B">
              <w:rPr>
                <w:i w:val="0"/>
                <w:lang w:val="en-US"/>
              </w:rPr>
              <w:t xml:space="preserve"> </w:t>
            </w:r>
            <w:r>
              <w:rPr>
                <w:i w:val="0"/>
                <w:lang w:val="en-US"/>
              </w:rPr>
              <w:t>Passive</w:t>
            </w:r>
            <w:r w:rsidRPr="0096158B">
              <w:rPr>
                <w:i w:val="0"/>
                <w:lang w:val="en-US"/>
              </w:rPr>
              <w:t xml:space="preserve"> </w:t>
            </w:r>
            <w:r>
              <w:rPr>
                <w:i w:val="0"/>
                <w:lang w:val="en-US"/>
              </w:rPr>
              <w:t>voice</w:t>
            </w:r>
            <w:r w:rsidRPr="0096158B">
              <w:rPr>
                <w:i w:val="0"/>
                <w:lang w:val="en-US"/>
              </w:rPr>
              <w:t xml:space="preserve">. </w:t>
            </w:r>
            <w:r>
              <w:rPr>
                <w:i w:val="0"/>
                <w:lang w:val="en-US"/>
              </w:rPr>
              <w:t>Prepositions letter Q/R. Text for reading.</w:t>
            </w:r>
          </w:p>
          <w:p w:rsidR="005A732A" w:rsidRDefault="005A732A" w:rsidP="00E33C76">
            <w:pPr>
              <w:pStyle w:val="a3"/>
              <w:rPr>
                <w:i w:val="0"/>
                <w:lang w:val="en-US"/>
              </w:rPr>
            </w:pPr>
            <w:r>
              <w:rPr>
                <w:i w:val="0"/>
                <w:lang w:val="en-US"/>
              </w:rPr>
              <w:t>11 The Natural World. Conditionals1 and 2 type. Prepositions letter S. Text for reading.</w:t>
            </w:r>
          </w:p>
          <w:p w:rsidR="005A732A" w:rsidRDefault="005A732A" w:rsidP="00E33C76">
            <w:pPr>
              <w:pStyle w:val="a3"/>
              <w:rPr>
                <w:i w:val="0"/>
                <w:lang w:val="en-US"/>
              </w:rPr>
            </w:pPr>
            <w:r>
              <w:rPr>
                <w:i w:val="0"/>
                <w:lang w:val="en-US"/>
              </w:rPr>
              <w:t xml:space="preserve">12. People and behavior. Conditionals 3 type. </w:t>
            </w:r>
          </w:p>
          <w:p w:rsidR="005A732A" w:rsidRDefault="005A732A" w:rsidP="00E33C76">
            <w:pPr>
              <w:pStyle w:val="a3"/>
              <w:rPr>
                <w:i w:val="0"/>
                <w:lang w:val="en-US"/>
              </w:rPr>
            </w:pPr>
            <w:r>
              <w:rPr>
                <w:i w:val="0"/>
                <w:lang w:val="en-US"/>
              </w:rPr>
              <w:t>Prepositions letter T. Text for reading.</w:t>
            </w:r>
          </w:p>
          <w:p w:rsidR="005A732A" w:rsidRDefault="005A732A" w:rsidP="00E33C76">
            <w:pPr>
              <w:pStyle w:val="a3"/>
              <w:rPr>
                <w:i w:val="0"/>
                <w:lang w:val="en-US"/>
              </w:rPr>
            </w:pPr>
            <w:r>
              <w:rPr>
                <w:i w:val="0"/>
                <w:lang w:val="en-US"/>
              </w:rPr>
              <w:t>13Technology and machines. I wish structure.</w:t>
            </w:r>
          </w:p>
          <w:p w:rsidR="005A732A" w:rsidRDefault="005A732A" w:rsidP="00E33C76">
            <w:pPr>
              <w:pStyle w:val="a3"/>
              <w:rPr>
                <w:i w:val="0"/>
                <w:lang w:val="en-US"/>
              </w:rPr>
            </w:pPr>
            <w:r>
              <w:rPr>
                <w:i w:val="0"/>
                <w:lang w:val="en-US"/>
              </w:rPr>
              <w:t>Prepositions letter U. Text for reading.</w:t>
            </w:r>
          </w:p>
          <w:p w:rsidR="005A732A" w:rsidRDefault="005A732A" w:rsidP="00E33C76">
            <w:pPr>
              <w:pStyle w:val="a3"/>
              <w:rPr>
                <w:i w:val="0"/>
                <w:lang w:val="en-US"/>
              </w:rPr>
            </w:pPr>
            <w:r>
              <w:rPr>
                <w:i w:val="0"/>
                <w:lang w:val="en-US"/>
              </w:rPr>
              <w:t>14. Problems. Definite and Indefinite Articles.</w:t>
            </w:r>
          </w:p>
          <w:p w:rsidR="005A732A" w:rsidRDefault="005A732A" w:rsidP="00E33C76">
            <w:pPr>
              <w:pStyle w:val="a3"/>
              <w:rPr>
                <w:i w:val="0"/>
                <w:lang w:val="en-US"/>
              </w:rPr>
            </w:pPr>
            <w:r>
              <w:rPr>
                <w:i w:val="0"/>
                <w:lang w:val="en-US"/>
              </w:rPr>
              <w:t>Prepositions letter U. Text for reading.</w:t>
            </w:r>
          </w:p>
          <w:p w:rsidR="005A732A" w:rsidRDefault="005A732A" w:rsidP="00E33C76">
            <w:pPr>
              <w:pStyle w:val="a3"/>
              <w:rPr>
                <w:i w:val="0"/>
                <w:lang w:val="en-US"/>
              </w:rPr>
            </w:pPr>
            <w:r>
              <w:rPr>
                <w:i w:val="0"/>
                <w:lang w:val="en-US"/>
              </w:rPr>
              <w:t>15. Health and body. Usage of THE article.</w:t>
            </w:r>
          </w:p>
          <w:p w:rsidR="005A732A" w:rsidRDefault="005A732A" w:rsidP="00E33C76">
            <w:pPr>
              <w:pStyle w:val="a3"/>
              <w:rPr>
                <w:i w:val="0"/>
                <w:lang w:val="en-US"/>
              </w:rPr>
            </w:pPr>
            <w:r>
              <w:rPr>
                <w:i w:val="0"/>
                <w:lang w:val="en-US"/>
              </w:rPr>
              <w:t>Prepositions letter V. Text for reading.</w:t>
            </w:r>
          </w:p>
          <w:p w:rsidR="005A732A" w:rsidRDefault="005A732A" w:rsidP="00E33C76">
            <w:pPr>
              <w:pStyle w:val="a3"/>
              <w:rPr>
                <w:i w:val="0"/>
                <w:lang w:val="en-US"/>
              </w:rPr>
            </w:pPr>
            <w:r>
              <w:rPr>
                <w:i w:val="0"/>
                <w:lang w:val="en-US"/>
              </w:rPr>
              <w:t>16. Money. Nouns. Prepositions letter W. Text for reading.</w:t>
            </w:r>
          </w:p>
          <w:p w:rsidR="005A732A" w:rsidRDefault="005A732A" w:rsidP="00E33C76">
            <w:pPr>
              <w:pStyle w:val="a3"/>
              <w:rPr>
                <w:i w:val="0"/>
                <w:lang w:val="en-US"/>
              </w:rPr>
            </w:pPr>
            <w:r>
              <w:rPr>
                <w:i w:val="0"/>
                <w:lang w:val="en-US"/>
              </w:rPr>
              <w:t>17. Education and learning. Pronouns. Prepositions letter Y/Z. Text for reading.</w:t>
            </w:r>
          </w:p>
          <w:p w:rsidR="005A732A" w:rsidRDefault="005A732A" w:rsidP="00E33C76">
            <w:pPr>
              <w:pStyle w:val="a3"/>
              <w:rPr>
                <w:i w:val="0"/>
                <w:lang w:val="en-US"/>
              </w:rPr>
            </w:pPr>
            <w:r>
              <w:rPr>
                <w:i w:val="0"/>
                <w:lang w:val="en-US"/>
              </w:rPr>
              <w:t>18. Feelings and opinions. Direct and Reported speech. Text for reading.</w:t>
            </w:r>
          </w:p>
          <w:p w:rsidR="005A732A" w:rsidRDefault="005A732A" w:rsidP="00E33C76">
            <w:pPr>
              <w:pStyle w:val="a3"/>
              <w:rPr>
                <w:i w:val="0"/>
                <w:lang w:val="en-US"/>
              </w:rPr>
            </w:pPr>
            <w:r>
              <w:rPr>
                <w:i w:val="0"/>
                <w:lang w:val="en-US"/>
              </w:rPr>
              <w:t>19. Word skills I. Adjectives / The degrees of comparison. Text for reading.</w:t>
            </w:r>
          </w:p>
          <w:p w:rsidR="005A732A" w:rsidRDefault="005A732A" w:rsidP="00E33C76">
            <w:pPr>
              <w:pStyle w:val="a3"/>
              <w:rPr>
                <w:i w:val="0"/>
                <w:lang w:val="en-US"/>
              </w:rPr>
            </w:pPr>
            <w:r>
              <w:rPr>
                <w:i w:val="0"/>
                <w:lang w:val="en-US"/>
              </w:rPr>
              <w:t>20. Word skills II. Make and Do collocations.</w:t>
            </w:r>
          </w:p>
          <w:p w:rsidR="005A732A" w:rsidRPr="0096158B" w:rsidRDefault="005A732A" w:rsidP="00E33C76">
            <w:pPr>
              <w:pStyle w:val="a3"/>
              <w:rPr>
                <w:i w:val="0"/>
                <w:lang w:val="en-US"/>
              </w:rPr>
            </w:pPr>
            <w:r>
              <w:rPr>
                <w:i w:val="0"/>
                <w:lang w:val="en-US"/>
              </w:rPr>
              <w:t>Text for reading.</w:t>
            </w:r>
          </w:p>
        </w:tc>
      </w:tr>
      <w:tr w:rsidR="005A732A" w:rsidRPr="00584116" w:rsidTr="00FE2A3C">
        <w:tc>
          <w:tcPr>
            <w:tcW w:w="4824" w:type="dxa"/>
            <w:vAlign w:val="center"/>
          </w:tcPr>
          <w:p w:rsidR="005A732A" w:rsidRPr="0037312D" w:rsidRDefault="005A732A" w:rsidP="00E33C76">
            <w:pPr>
              <w:spacing w:after="0" w:line="240" w:lineRule="auto"/>
              <w:rPr>
                <w:rFonts w:ascii="Times New Roman" w:hAnsi="Times New Roman"/>
                <w:i/>
                <w:sz w:val="24"/>
                <w:szCs w:val="24"/>
              </w:rPr>
            </w:pPr>
            <w:r w:rsidRPr="0037312D">
              <w:rPr>
                <w:rFonts w:ascii="Times New Roman" w:hAnsi="Times New Roman"/>
                <w:i/>
                <w:sz w:val="24"/>
                <w:szCs w:val="24"/>
              </w:rPr>
              <w:lastRenderedPageBreak/>
              <w:t>Максимальна кількість студентів, які можуть одночасно навчатися</w:t>
            </w:r>
          </w:p>
        </w:tc>
        <w:tc>
          <w:tcPr>
            <w:tcW w:w="4697" w:type="dxa"/>
          </w:tcPr>
          <w:p w:rsidR="005A732A" w:rsidRPr="007A6AAD" w:rsidRDefault="005A732A" w:rsidP="00E33C76">
            <w:pPr>
              <w:pStyle w:val="a3"/>
              <w:rPr>
                <w:i w:val="0"/>
              </w:rPr>
            </w:pPr>
            <w:r>
              <w:rPr>
                <w:i w:val="0"/>
              </w:rPr>
              <w:t>15</w:t>
            </w:r>
          </w:p>
        </w:tc>
      </w:tr>
      <w:tr w:rsidR="005A732A" w:rsidRPr="00584116" w:rsidTr="00FE2A3C">
        <w:trPr>
          <w:trHeight w:val="420"/>
        </w:trPr>
        <w:tc>
          <w:tcPr>
            <w:tcW w:w="4824" w:type="dxa"/>
            <w:vAlign w:val="center"/>
          </w:tcPr>
          <w:p w:rsidR="005A732A" w:rsidRPr="0037312D" w:rsidRDefault="005A732A" w:rsidP="00E33C76">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697" w:type="dxa"/>
          </w:tcPr>
          <w:p w:rsidR="005A732A" w:rsidRPr="007A6AAD" w:rsidRDefault="005A732A" w:rsidP="00E33C76">
            <w:pPr>
              <w:pStyle w:val="a3"/>
              <w:rPr>
                <w:i w:val="0"/>
              </w:rPr>
            </w:pPr>
            <w:r>
              <w:rPr>
                <w:i w:val="0"/>
              </w:rPr>
              <w:t>Англійська</w:t>
            </w:r>
          </w:p>
        </w:tc>
      </w:tr>
    </w:tbl>
    <w:p w:rsidR="005A732A" w:rsidRDefault="005A732A" w:rsidP="00206B9F"/>
    <w:p w:rsidR="00AA5C4C" w:rsidRDefault="00A76505">
      <w:pPr>
        <w:rPr>
          <w:rFonts w:ascii="Times New Roman" w:hAnsi="Times New Roman"/>
          <w:b/>
          <w:sz w:val="28"/>
          <w:szCs w:val="28"/>
        </w:rPr>
      </w:pPr>
      <w:r>
        <w:rPr>
          <w:rFonts w:ascii="Times New Roman" w:hAnsi="Times New Roman"/>
          <w:b/>
          <w:sz w:val="28"/>
          <w:szCs w:val="28"/>
        </w:rPr>
        <w:br w:type="page"/>
      </w:r>
    </w:p>
    <w:p w:rsidR="00534778" w:rsidRPr="00B36C89" w:rsidRDefault="00534778" w:rsidP="00534778">
      <w:pPr>
        <w:spacing w:after="0" w:line="240" w:lineRule="auto"/>
        <w:jc w:val="center"/>
        <w:rPr>
          <w:b/>
          <w:sz w:val="28"/>
          <w:szCs w:val="28"/>
          <w:u w:val="single"/>
        </w:rPr>
      </w:pPr>
      <w:proofErr w:type="spellStart"/>
      <w:r w:rsidRPr="00B36C89">
        <w:rPr>
          <w:rFonts w:ascii="Times New Roman" w:hAnsi="Times New Roman"/>
          <w:b/>
          <w:sz w:val="28"/>
          <w:szCs w:val="28"/>
          <w:u w:val="single"/>
          <w:lang w:val="ru-RU"/>
        </w:rPr>
        <w:lastRenderedPageBreak/>
        <w:t>Англ</w:t>
      </w:r>
      <w:proofErr w:type="spellEnd"/>
      <w:r w:rsidRPr="00B36C89">
        <w:rPr>
          <w:rFonts w:ascii="Times New Roman" w:hAnsi="Times New Roman"/>
          <w:b/>
          <w:sz w:val="28"/>
          <w:szCs w:val="28"/>
          <w:u w:val="single"/>
        </w:rPr>
        <w:t>і</w:t>
      </w:r>
      <w:proofErr w:type="spellStart"/>
      <w:r w:rsidRPr="00B36C89">
        <w:rPr>
          <w:rFonts w:ascii="Times New Roman" w:hAnsi="Times New Roman"/>
          <w:b/>
          <w:sz w:val="28"/>
          <w:szCs w:val="28"/>
          <w:u w:val="single"/>
          <w:lang w:val="ru-RU"/>
        </w:rPr>
        <w:t>йська</w:t>
      </w:r>
      <w:proofErr w:type="spellEnd"/>
      <w:r w:rsidRPr="00B36C89">
        <w:rPr>
          <w:rFonts w:ascii="Times New Roman" w:hAnsi="Times New Roman"/>
          <w:b/>
          <w:sz w:val="28"/>
          <w:szCs w:val="28"/>
          <w:u w:val="single"/>
          <w:lang w:val="ru-RU"/>
        </w:rPr>
        <w:t xml:space="preserve"> </w:t>
      </w:r>
      <w:proofErr w:type="spellStart"/>
      <w:r w:rsidRPr="00B36C89">
        <w:rPr>
          <w:rFonts w:ascii="Times New Roman" w:hAnsi="Times New Roman"/>
          <w:b/>
          <w:sz w:val="28"/>
          <w:szCs w:val="28"/>
          <w:u w:val="single"/>
          <w:lang w:val="ru-RU"/>
        </w:rPr>
        <w:t>мова</w:t>
      </w:r>
      <w:proofErr w:type="spellEnd"/>
      <w:r w:rsidRPr="00B36C89">
        <w:rPr>
          <w:rFonts w:ascii="Times New Roman" w:hAnsi="Times New Roman"/>
          <w:b/>
          <w:sz w:val="28"/>
          <w:szCs w:val="28"/>
          <w:u w:val="single"/>
          <w:lang w:val="ru-RU"/>
        </w:rPr>
        <w:t xml:space="preserve"> для </w:t>
      </w:r>
      <w:proofErr w:type="spellStart"/>
      <w:r w:rsidRPr="00B36C89">
        <w:rPr>
          <w:rFonts w:ascii="Times New Roman" w:hAnsi="Times New Roman"/>
          <w:b/>
          <w:sz w:val="28"/>
          <w:szCs w:val="28"/>
          <w:u w:val="single"/>
          <w:lang w:val="ru-RU"/>
        </w:rPr>
        <w:t>рівня</w:t>
      </w:r>
      <w:proofErr w:type="spellEnd"/>
      <w:r w:rsidRPr="00B36C89">
        <w:rPr>
          <w:rFonts w:ascii="Times New Roman" w:hAnsi="Times New Roman"/>
          <w:b/>
          <w:sz w:val="28"/>
          <w:szCs w:val="28"/>
          <w:u w:val="single"/>
          <w:lang w:val="ru-RU"/>
        </w:rPr>
        <w:t xml:space="preserve"> В 2</w:t>
      </w:r>
    </w:p>
    <w:p w:rsidR="00534778" w:rsidRPr="00174673" w:rsidRDefault="00534778" w:rsidP="00534778">
      <w:pPr>
        <w:spacing w:after="0" w:line="240" w:lineRule="auto"/>
        <w:jc w:val="center"/>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6"/>
        <w:gridCol w:w="4695"/>
      </w:tblGrid>
      <w:tr w:rsidR="00AA5C4C" w:rsidRPr="00584116" w:rsidTr="00534778">
        <w:tc>
          <w:tcPr>
            <w:tcW w:w="4826" w:type="dxa"/>
            <w:vAlign w:val="center"/>
          </w:tcPr>
          <w:p w:rsidR="00AA5C4C" w:rsidRPr="0037312D" w:rsidRDefault="00AA5C4C" w:rsidP="00732F18">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695" w:type="dxa"/>
            <w:vAlign w:val="center"/>
          </w:tcPr>
          <w:p w:rsidR="00AA5C4C" w:rsidRPr="00F82C7C" w:rsidRDefault="00AA5C4C" w:rsidP="00732F18">
            <w:pPr>
              <w:spacing w:after="0" w:line="240" w:lineRule="auto"/>
              <w:rPr>
                <w:rFonts w:ascii="Times New Roman" w:hAnsi="Times New Roman"/>
                <w:sz w:val="24"/>
                <w:szCs w:val="24"/>
                <w:lang w:val="ru-RU"/>
              </w:rPr>
            </w:pPr>
            <w:proofErr w:type="spellStart"/>
            <w:r w:rsidRPr="00F82C7C">
              <w:rPr>
                <w:rFonts w:ascii="Times New Roman" w:hAnsi="Times New Roman"/>
                <w:sz w:val="24"/>
                <w:szCs w:val="24"/>
                <w:lang w:val="ru-RU"/>
              </w:rPr>
              <w:t>англ</w:t>
            </w:r>
            <w:proofErr w:type="spellEnd"/>
            <w:r w:rsidRPr="00F82C7C">
              <w:rPr>
                <w:rFonts w:ascii="Times New Roman" w:hAnsi="Times New Roman"/>
                <w:sz w:val="24"/>
                <w:szCs w:val="24"/>
              </w:rPr>
              <w:t>і</w:t>
            </w:r>
            <w:proofErr w:type="spellStart"/>
            <w:r w:rsidRPr="00F82C7C">
              <w:rPr>
                <w:rFonts w:ascii="Times New Roman" w:hAnsi="Times New Roman"/>
                <w:sz w:val="24"/>
                <w:szCs w:val="24"/>
                <w:lang w:val="ru-RU"/>
              </w:rPr>
              <w:t>йська</w:t>
            </w:r>
            <w:proofErr w:type="spellEnd"/>
            <w:r w:rsidRPr="00F82C7C">
              <w:rPr>
                <w:rFonts w:ascii="Times New Roman" w:hAnsi="Times New Roman"/>
                <w:sz w:val="24"/>
                <w:szCs w:val="24"/>
                <w:lang w:val="ru-RU"/>
              </w:rPr>
              <w:t xml:space="preserve"> </w:t>
            </w:r>
            <w:proofErr w:type="spellStart"/>
            <w:r w:rsidRPr="00F82C7C">
              <w:rPr>
                <w:rFonts w:ascii="Times New Roman" w:hAnsi="Times New Roman"/>
                <w:sz w:val="24"/>
                <w:szCs w:val="24"/>
                <w:lang w:val="ru-RU"/>
              </w:rPr>
              <w:t>мова</w:t>
            </w:r>
            <w:proofErr w:type="spellEnd"/>
            <w:r>
              <w:rPr>
                <w:rFonts w:ascii="Times New Roman" w:hAnsi="Times New Roman"/>
                <w:sz w:val="24"/>
                <w:szCs w:val="24"/>
                <w:lang w:val="ru-RU"/>
              </w:rPr>
              <w:t xml:space="preserve"> для </w:t>
            </w:r>
            <w:proofErr w:type="spellStart"/>
            <w:r>
              <w:rPr>
                <w:rFonts w:ascii="Times New Roman" w:hAnsi="Times New Roman"/>
                <w:sz w:val="24"/>
                <w:szCs w:val="24"/>
                <w:lang w:val="ru-RU"/>
              </w:rPr>
              <w:t>рівня</w:t>
            </w:r>
            <w:proofErr w:type="spellEnd"/>
            <w:r>
              <w:rPr>
                <w:rFonts w:ascii="Times New Roman" w:hAnsi="Times New Roman"/>
                <w:sz w:val="24"/>
                <w:szCs w:val="24"/>
                <w:lang w:val="ru-RU"/>
              </w:rPr>
              <w:t xml:space="preserve"> </w:t>
            </w:r>
            <w:r w:rsidRPr="009C7E55">
              <w:rPr>
                <w:rFonts w:ascii="Times New Roman" w:hAnsi="Times New Roman"/>
                <w:b/>
                <w:sz w:val="24"/>
                <w:szCs w:val="24"/>
                <w:lang w:val="ru-RU"/>
              </w:rPr>
              <w:t>В 2</w:t>
            </w:r>
          </w:p>
        </w:tc>
      </w:tr>
      <w:tr w:rsidR="00AA5C4C" w:rsidRPr="00584116" w:rsidTr="00534778">
        <w:tc>
          <w:tcPr>
            <w:tcW w:w="4826" w:type="dxa"/>
            <w:vAlign w:val="center"/>
          </w:tcPr>
          <w:p w:rsidR="00AA5C4C" w:rsidRPr="0037312D" w:rsidRDefault="00AA5C4C" w:rsidP="00732F18">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695" w:type="dxa"/>
            <w:vAlign w:val="center"/>
          </w:tcPr>
          <w:p w:rsidR="00AA5C4C" w:rsidRPr="0037312D" w:rsidRDefault="00AA5C4C" w:rsidP="00732F18">
            <w:pPr>
              <w:spacing w:after="0" w:line="240" w:lineRule="auto"/>
              <w:rPr>
                <w:rFonts w:ascii="Times New Roman" w:hAnsi="Times New Roman"/>
                <w:sz w:val="24"/>
                <w:szCs w:val="24"/>
              </w:rPr>
            </w:pPr>
            <w:r w:rsidRPr="008E2CAE">
              <w:rPr>
                <w:rFonts w:ascii="Times New Roman" w:eastAsia="Times New Roman" w:hAnsi="Times New Roman" w:cs="Times New Roman"/>
                <w:sz w:val="24"/>
                <w:szCs w:val="24"/>
              </w:rPr>
              <w:t>242 - Туризм</w:t>
            </w:r>
          </w:p>
        </w:tc>
      </w:tr>
      <w:tr w:rsidR="00AA5C4C" w:rsidRPr="00584116" w:rsidTr="00534778">
        <w:tc>
          <w:tcPr>
            <w:tcW w:w="4826" w:type="dxa"/>
            <w:vAlign w:val="center"/>
          </w:tcPr>
          <w:p w:rsidR="00AA5C4C" w:rsidRPr="0037312D" w:rsidRDefault="00AA5C4C" w:rsidP="00732F18">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695" w:type="dxa"/>
            <w:vAlign w:val="center"/>
          </w:tcPr>
          <w:p w:rsidR="00AA5C4C" w:rsidRPr="0037312D" w:rsidRDefault="00596FA7" w:rsidP="00732F18">
            <w:pPr>
              <w:spacing w:after="0" w:line="240" w:lineRule="auto"/>
              <w:rPr>
                <w:rFonts w:ascii="Times New Roman" w:hAnsi="Times New Roman"/>
                <w:sz w:val="24"/>
                <w:szCs w:val="24"/>
              </w:rPr>
            </w:pPr>
            <w:r>
              <w:rPr>
                <w:rFonts w:ascii="Times New Roman" w:hAnsi="Times New Roman"/>
                <w:sz w:val="24"/>
                <w:szCs w:val="24"/>
              </w:rPr>
              <w:t>Бакалавр</w:t>
            </w:r>
          </w:p>
        </w:tc>
      </w:tr>
      <w:tr w:rsidR="00AA5C4C" w:rsidRPr="00584116" w:rsidTr="00534778">
        <w:tc>
          <w:tcPr>
            <w:tcW w:w="4826" w:type="dxa"/>
            <w:vAlign w:val="center"/>
          </w:tcPr>
          <w:p w:rsidR="00AA5C4C" w:rsidRPr="0037312D" w:rsidRDefault="00AA5C4C" w:rsidP="00732F18">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695" w:type="dxa"/>
            <w:vAlign w:val="center"/>
          </w:tcPr>
          <w:p w:rsidR="00AA5C4C" w:rsidRPr="0037312D" w:rsidRDefault="00AA5C4C" w:rsidP="00732F18">
            <w:pPr>
              <w:spacing w:after="0" w:line="240" w:lineRule="auto"/>
              <w:rPr>
                <w:rFonts w:ascii="Times New Roman" w:hAnsi="Times New Roman"/>
                <w:sz w:val="24"/>
                <w:szCs w:val="24"/>
              </w:rPr>
            </w:pPr>
            <w:r w:rsidRPr="008E2CAE">
              <w:rPr>
                <w:rFonts w:ascii="Times New Roman" w:eastAsia="Times New Roman" w:hAnsi="Times New Roman" w:cs="Times New Roman"/>
                <w:sz w:val="24"/>
                <w:szCs w:val="24"/>
              </w:rPr>
              <w:t>Туризм</w:t>
            </w:r>
          </w:p>
        </w:tc>
      </w:tr>
      <w:tr w:rsidR="00AA5C4C" w:rsidRPr="00584116" w:rsidTr="00534778">
        <w:tc>
          <w:tcPr>
            <w:tcW w:w="4826" w:type="dxa"/>
            <w:vAlign w:val="center"/>
          </w:tcPr>
          <w:p w:rsidR="00AA5C4C" w:rsidRPr="0037312D" w:rsidRDefault="00AA5C4C" w:rsidP="00732F18">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695" w:type="dxa"/>
            <w:vAlign w:val="center"/>
          </w:tcPr>
          <w:p w:rsidR="00AA5C4C" w:rsidRPr="0037312D" w:rsidRDefault="00AA5C4C" w:rsidP="00732F18">
            <w:pPr>
              <w:spacing w:after="0" w:line="240" w:lineRule="auto"/>
              <w:rPr>
                <w:rFonts w:ascii="Times New Roman" w:hAnsi="Times New Roman"/>
                <w:sz w:val="24"/>
                <w:szCs w:val="24"/>
              </w:rPr>
            </w:pPr>
            <w:proofErr w:type="spellStart"/>
            <w:r>
              <w:rPr>
                <w:rFonts w:ascii="Times New Roman" w:hAnsi="Times New Roman"/>
                <w:sz w:val="24"/>
                <w:szCs w:val="24"/>
                <w:lang w:val="ru-RU"/>
              </w:rPr>
              <w:t>Дзюбинська</w:t>
            </w:r>
            <w:proofErr w:type="spellEnd"/>
            <w:r>
              <w:rPr>
                <w:rFonts w:ascii="Times New Roman" w:hAnsi="Times New Roman"/>
                <w:sz w:val="24"/>
                <w:szCs w:val="24"/>
                <w:lang w:val="ru-RU"/>
              </w:rPr>
              <w:t xml:space="preserve"> Христина </w:t>
            </w:r>
            <w:proofErr w:type="spellStart"/>
            <w:r>
              <w:rPr>
                <w:rFonts w:ascii="Times New Roman" w:hAnsi="Times New Roman"/>
                <w:sz w:val="24"/>
                <w:szCs w:val="24"/>
                <w:lang w:val="ru-RU"/>
              </w:rPr>
              <w:t>Анатол</w:t>
            </w:r>
            <w:r>
              <w:rPr>
                <w:rFonts w:ascii="Times New Roman" w:hAnsi="Times New Roman"/>
                <w:sz w:val="24"/>
                <w:szCs w:val="24"/>
              </w:rPr>
              <w:t>іївна</w:t>
            </w:r>
            <w:proofErr w:type="spellEnd"/>
            <w:r w:rsidRPr="0037312D">
              <w:rPr>
                <w:rFonts w:ascii="Times New Roman" w:hAnsi="Times New Roman"/>
                <w:sz w:val="24"/>
                <w:szCs w:val="24"/>
              </w:rPr>
              <w:t xml:space="preserve">, </w:t>
            </w:r>
            <w:r>
              <w:rPr>
                <w:rFonts w:ascii="Times New Roman" w:hAnsi="Times New Roman"/>
                <w:sz w:val="24"/>
                <w:szCs w:val="24"/>
              </w:rPr>
              <w:t>кандидат наук</w:t>
            </w:r>
            <w:r w:rsidRPr="0037312D">
              <w:rPr>
                <w:rFonts w:ascii="Times New Roman" w:hAnsi="Times New Roman"/>
                <w:sz w:val="24"/>
                <w:szCs w:val="24"/>
              </w:rPr>
              <w:t xml:space="preserve">, </w:t>
            </w:r>
            <w:r>
              <w:rPr>
                <w:rFonts w:ascii="Times New Roman" w:hAnsi="Times New Roman"/>
                <w:sz w:val="24"/>
                <w:szCs w:val="24"/>
              </w:rPr>
              <w:t>доцент</w:t>
            </w:r>
          </w:p>
        </w:tc>
      </w:tr>
      <w:tr w:rsidR="00AA5C4C" w:rsidRPr="00584116" w:rsidTr="00534778">
        <w:tc>
          <w:tcPr>
            <w:tcW w:w="4826" w:type="dxa"/>
            <w:vAlign w:val="center"/>
          </w:tcPr>
          <w:p w:rsidR="00AA5C4C" w:rsidRPr="0037312D" w:rsidRDefault="00AA5C4C" w:rsidP="00732F18">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695" w:type="dxa"/>
            <w:vAlign w:val="center"/>
          </w:tcPr>
          <w:p w:rsidR="00AA5C4C" w:rsidRPr="0037312D" w:rsidRDefault="00AA5C4C" w:rsidP="00732F18">
            <w:pPr>
              <w:spacing w:after="0" w:line="240" w:lineRule="auto"/>
              <w:rPr>
                <w:rFonts w:ascii="Times New Roman" w:hAnsi="Times New Roman"/>
                <w:sz w:val="24"/>
                <w:szCs w:val="24"/>
              </w:rPr>
            </w:pPr>
            <w:r>
              <w:rPr>
                <w:rFonts w:ascii="Times New Roman" w:hAnsi="Times New Roman"/>
                <w:sz w:val="24"/>
                <w:szCs w:val="24"/>
              </w:rPr>
              <w:t>3,4,5,6</w:t>
            </w:r>
          </w:p>
        </w:tc>
      </w:tr>
      <w:tr w:rsidR="00AA5C4C" w:rsidRPr="00584116" w:rsidTr="00534778">
        <w:tc>
          <w:tcPr>
            <w:tcW w:w="4826" w:type="dxa"/>
            <w:vAlign w:val="center"/>
          </w:tcPr>
          <w:p w:rsidR="00AA5C4C" w:rsidRPr="0037312D" w:rsidRDefault="00AA5C4C" w:rsidP="00732F18">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695" w:type="dxa"/>
            <w:vAlign w:val="center"/>
          </w:tcPr>
          <w:p w:rsidR="00AA5C4C" w:rsidRPr="0037312D" w:rsidRDefault="00AA5C4C" w:rsidP="00732F18">
            <w:pPr>
              <w:spacing w:after="0" w:line="240" w:lineRule="auto"/>
              <w:rPr>
                <w:rFonts w:ascii="Times New Roman" w:hAnsi="Times New Roman"/>
                <w:sz w:val="24"/>
                <w:szCs w:val="24"/>
              </w:rPr>
            </w:pPr>
            <w:r>
              <w:rPr>
                <w:rFonts w:ascii="Times New Roman" w:hAnsi="Times New Roman"/>
                <w:sz w:val="24"/>
                <w:szCs w:val="24"/>
              </w:rPr>
              <w:t>3</w:t>
            </w:r>
          </w:p>
        </w:tc>
      </w:tr>
      <w:tr w:rsidR="00AA5C4C" w:rsidRPr="00584116" w:rsidTr="00534778">
        <w:tc>
          <w:tcPr>
            <w:tcW w:w="4826" w:type="dxa"/>
            <w:vAlign w:val="center"/>
          </w:tcPr>
          <w:p w:rsidR="00AA5C4C" w:rsidRPr="0037312D" w:rsidRDefault="00AA5C4C" w:rsidP="00732F18">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695" w:type="dxa"/>
            <w:vAlign w:val="center"/>
          </w:tcPr>
          <w:p w:rsidR="00AA5C4C" w:rsidRPr="0037312D" w:rsidRDefault="00AA5C4C" w:rsidP="00732F18">
            <w:pPr>
              <w:spacing w:after="0" w:line="240" w:lineRule="auto"/>
              <w:rPr>
                <w:rFonts w:ascii="Times New Roman" w:hAnsi="Times New Roman"/>
                <w:sz w:val="24"/>
                <w:szCs w:val="24"/>
              </w:rPr>
            </w:pPr>
            <w:r>
              <w:rPr>
                <w:rFonts w:ascii="Times New Roman" w:hAnsi="Times New Roman"/>
                <w:sz w:val="24"/>
                <w:szCs w:val="24"/>
              </w:rPr>
              <w:t>залік</w:t>
            </w:r>
          </w:p>
        </w:tc>
      </w:tr>
      <w:tr w:rsidR="00AA5C4C" w:rsidRPr="00584116" w:rsidTr="00534778">
        <w:tc>
          <w:tcPr>
            <w:tcW w:w="4826" w:type="dxa"/>
            <w:tcBorders>
              <w:bottom w:val="nil"/>
            </w:tcBorders>
            <w:vAlign w:val="center"/>
          </w:tcPr>
          <w:p w:rsidR="00AA5C4C" w:rsidRPr="0037312D" w:rsidRDefault="00AA5C4C" w:rsidP="00732F18">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695" w:type="dxa"/>
            <w:vAlign w:val="center"/>
          </w:tcPr>
          <w:p w:rsidR="00AA5C4C" w:rsidRPr="0037312D" w:rsidRDefault="00AA5C4C" w:rsidP="00732F18">
            <w:pPr>
              <w:spacing w:after="0" w:line="240" w:lineRule="auto"/>
              <w:rPr>
                <w:rFonts w:ascii="Times New Roman" w:hAnsi="Times New Roman"/>
                <w:sz w:val="24"/>
                <w:szCs w:val="24"/>
              </w:rPr>
            </w:pPr>
            <w:r>
              <w:rPr>
                <w:rFonts w:ascii="Times New Roman" w:hAnsi="Times New Roman"/>
                <w:sz w:val="24"/>
                <w:szCs w:val="24"/>
              </w:rPr>
              <w:t>64</w:t>
            </w:r>
          </w:p>
        </w:tc>
      </w:tr>
      <w:tr w:rsidR="00AA5C4C" w:rsidRPr="00584116" w:rsidTr="00534778">
        <w:tc>
          <w:tcPr>
            <w:tcW w:w="4826" w:type="dxa"/>
            <w:tcBorders>
              <w:top w:val="nil"/>
              <w:bottom w:val="nil"/>
            </w:tcBorders>
            <w:vAlign w:val="center"/>
          </w:tcPr>
          <w:p w:rsidR="00AA5C4C" w:rsidRPr="00584116" w:rsidRDefault="00AA5C4C" w:rsidP="00AA5C4C">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 xml:space="preserve"> Лекцій</w:t>
            </w:r>
          </w:p>
        </w:tc>
        <w:tc>
          <w:tcPr>
            <w:tcW w:w="4695" w:type="dxa"/>
            <w:vAlign w:val="center"/>
          </w:tcPr>
          <w:p w:rsidR="00AA5C4C" w:rsidRPr="008B026F" w:rsidRDefault="00AA5C4C" w:rsidP="00732F18">
            <w:pPr>
              <w:spacing w:after="0" w:line="240" w:lineRule="auto"/>
              <w:rPr>
                <w:rFonts w:ascii="Times New Roman" w:hAnsi="Times New Roman"/>
                <w:sz w:val="24"/>
                <w:szCs w:val="24"/>
                <w:lang w:val="en-US"/>
              </w:rPr>
            </w:pPr>
            <w:r>
              <w:rPr>
                <w:rFonts w:ascii="Times New Roman" w:hAnsi="Times New Roman"/>
                <w:sz w:val="24"/>
                <w:szCs w:val="24"/>
                <w:lang w:val="en-US"/>
              </w:rPr>
              <w:t>-</w:t>
            </w:r>
          </w:p>
        </w:tc>
      </w:tr>
      <w:tr w:rsidR="00AA5C4C" w:rsidRPr="00584116" w:rsidTr="00534778">
        <w:tc>
          <w:tcPr>
            <w:tcW w:w="4826" w:type="dxa"/>
            <w:tcBorders>
              <w:top w:val="nil"/>
            </w:tcBorders>
            <w:vAlign w:val="center"/>
          </w:tcPr>
          <w:p w:rsidR="00AA5C4C" w:rsidRPr="00584116" w:rsidRDefault="00AA5C4C" w:rsidP="00AA5C4C">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лабораторних (практичних) занять</w:t>
            </w:r>
          </w:p>
        </w:tc>
        <w:tc>
          <w:tcPr>
            <w:tcW w:w="4695" w:type="dxa"/>
            <w:vAlign w:val="center"/>
          </w:tcPr>
          <w:p w:rsidR="00AA5C4C" w:rsidRPr="008B026F" w:rsidRDefault="00AA5C4C" w:rsidP="00732F18">
            <w:pPr>
              <w:spacing w:after="0" w:line="240" w:lineRule="auto"/>
              <w:rPr>
                <w:rFonts w:ascii="Times New Roman" w:hAnsi="Times New Roman"/>
                <w:sz w:val="24"/>
                <w:szCs w:val="24"/>
                <w:lang w:val="en-US"/>
              </w:rPr>
            </w:pPr>
            <w:r>
              <w:rPr>
                <w:rFonts w:ascii="Times New Roman" w:hAnsi="Times New Roman"/>
                <w:sz w:val="24"/>
                <w:szCs w:val="24"/>
                <w:lang w:val="en-US"/>
              </w:rPr>
              <w:t>64</w:t>
            </w:r>
          </w:p>
        </w:tc>
      </w:tr>
      <w:tr w:rsidR="00AA5C4C" w:rsidRPr="00584116" w:rsidTr="00534778">
        <w:trPr>
          <w:trHeight w:val="645"/>
        </w:trPr>
        <w:tc>
          <w:tcPr>
            <w:tcW w:w="9521" w:type="dxa"/>
            <w:gridSpan w:val="2"/>
            <w:vAlign w:val="center"/>
          </w:tcPr>
          <w:p w:rsidR="00AA5C4C" w:rsidRPr="00C960FB" w:rsidRDefault="00AA5C4C" w:rsidP="00732F18">
            <w:pPr>
              <w:spacing w:after="0" w:line="240" w:lineRule="auto"/>
              <w:jc w:val="center"/>
              <w:rPr>
                <w:rFonts w:ascii="Times New Roman" w:hAnsi="Times New Roman"/>
                <w:b/>
                <w:sz w:val="24"/>
                <w:szCs w:val="24"/>
              </w:rPr>
            </w:pPr>
            <w:r w:rsidRPr="00584116">
              <w:rPr>
                <w:rFonts w:ascii="Times New Roman" w:hAnsi="Times New Roman"/>
                <w:b/>
                <w:sz w:val="24"/>
                <w:szCs w:val="24"/>
              </w:rPr>
              <w:t>Загальний опис дисципліни</w:t>
            </w:r>
          </w:p>
        </w:tc>
      </w:tr>
      <w:tr w:rsidR="00AA5C4C" w:rsidRPr="00584116" w:rsidTr="00534778">
        <w:trPr>
          <w:trHeight w:val="1092"/>
        </w:trPr>
        <w:tc>
          <w:tcPr>
            <w:tcW w:w="4826" w:type="dxa"/>
            <w:vAlign w:val="center"/>
          </w:tcPr>
          <w:p w:rsidR="00AA5C4C" w:rsidRPr="0037312D" w:rsidRDefault="00AA5C4C" w:rsidP="00732F18">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695" w:type="dxa"/>
          </w:tcPr>
          <w:p w:rsidR="00AA5C4C" w:rsidRPr="00CA0597" w:rsidRDefault="00AA5C4C" w:rsidP="00732F18">
            <w:pPr>
              <w:pStyle w:val="a3"/>
              <w:rPr>
                <w:i w:val="0"/>
              </w:rPr>
            </w:pPr>
            <w:r>
              <w:rPr>
                <w:i w:val="0"/>
              </w:rPr>
              <w:t xml:space="preserve">Метою даного курсу є засвоєння лексичного та граматичного матеріалу для  володіння мовою на рівні </w:t>
            </w:r>
            <w:r w:rsidRPr="00A16D88">
              <w:rPr>
                <w:b/>
                <w:i w:val="0"/>
              </w:rPr>
              <w:t xml:space="preserve">В </w:t>
            </w:r>
            <w:r w:rsidRPr="00A16D88">
              <w:rPr>
                <w:b/>
                <w:i w:val="0"/>
                <w:lang w:val="ru-RU"/>
              </w:rPr>
              <w:t>2</w:t>
            </w:r>
            <w:r w:rsidRPr="00A16D88">
              <w:rPr>
                <w:b/>
                <w:i w:val="0"/>
              </w:rPr>
              <w:t>.</w:t>
            </w:r>
            <w:r>
              <w:rPr>
                <w:i w:val="0"/>
              </w:rPr>
              <w:t xml:space="preserve"> Це включає в себе здатність застосовувати </w:t>
            </w:r>
            <w:r w:rsidRPr="000A672A">
              <w:rPr>
                <w:i w:val="0"/>
              </w:rPr>
              <w:t>складн</w:t>
            </w:r>
            <w:r>
              <w:rPr>
                <w:i w:val="0"/>
              </w:rPr>
              <w:t xml:space="preserve">і </w:t>
            </w:r>
            <w:proofErr w:type="spellStart"/>
            <w:r>
              <w:rPr>
                <w:i w:val="0"/>
              </w:rPr>
              <w:t>мовні</w:t>
            </w:r>
            <w:proofErr w:type="spellEnd"/>
            <w:r>
              <w:rPr>
                <w:i w:val="0"/>
              </w:rPr>
              <w:t>, фразові та прийменникові  конструкції і здатність застосовувати їх як в усній. так і письмовій формах, розуміти текси рівня В 2 та виконувати завдання до них.</w:t>
            </w:r>
          </w:p>
        </w:tc>
      </w:tr>
      <w:tr w:rsidR="00AA5C4C" w:rsidRPr="0037312D" w:rsidTr="00534778">
        <w:trPr>
          <w:trHeight w:val="1092"/>
        </w:trPr>
        <w:tc>
          <w:tcPr>
            <w:tcW w:w="4826" w:type="dxa"/>
            <w:vAlign w:val="center"/>
          </w:tcPr>
          <w:p w:rsidR="00AA5C4C" w:rsidRPr="0037312D" w:rsidRDefault="00AA5C4C" w:rsidP="00732F18">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w:t>
            </w:r>
            <w:r>
              <w:rPr>
                <w:rFonts w:ascii="Times New Roman" w:hAnsi="Times New Roman"/>
                <w:i/>
                <w:sz w:val="24"/>
                <w:szCs w:val="24"/>
                <w:highlight w:val="white"/>
                <w:lang w:val="ru-RU"/>
              </w:rPr>
              <w:t>н</w:t>
            </w:r>
            <w:r w:rsidRPr="0037312D">
              <w:rPr>
                <w:rFonts w:ascii="Times New Roman" w:hAnsi="Times New Roman"/>
                <w:i/>
                <w:sz w:val="24"/>
                <w:szCs w:val="24"/>
                <w:highlight w:val="white"/>
              </w:rPr>
              <w:t xml:space="preserve"> дисципліни</w:t>
            </w:r>
          </w:p>
        </w:tc>
        <w:tc>
          <w:tcPr>
            <w:tcW w:w="4695" w:type="dxa"/>
          </w:tcPr>
          <w:p w:rsidR="00AA5C4C" w:rsidRPr="00071383" w:rsidRDefault="00AA5C4C" w:rsidP="00732F18">
            <w:pPr>
              <w:pStyle w:val="a3"/>
              <w:rPr>
                <w:i w:val="0"/>
              </w:rPr>
            </w:pPr>
            <w:r>
              <w:rPr>
                <w:i w:val="0"/>
              </w:rPr>
              <w:t xml:space="preserve">Демонструвати високий рівень знань з </w:t>
            </w:r>
            <w:r w:rsidRPr="00071383">
              <w:rPr>
                <w:i w:val="0"/>
              </w:rPr>
              <w:t xml:space="preserve">англійської мови </w:t>
            </w:r>
            <w:r>
              <w:rPr>
                <w:i w:val="0"/>
              </w:rPr>
              <w:t xml:space="preserve">під час </w:t>
            </w:r>
            <w:r w:rsidRPr="00071383">
              <w:rPr>
                <w:i w:val="0"/>
              </w:rPr>
              <w:t>виконання</w:t>
            </w:r>
            <w:r>
              <w:rPr>
                <w:i w:val="0"/>
              </w:rPr>
              <w:t xml:space="preserve"> випробування для вступу в магістратуру . Д</w:t>
            </w:r>
            <w:r w:rsidRPr="00071383">
              <w:rPr>
                <w:i w:val="0"/>
              </w:rPr>
              <w:t xml:space="preserve">емонструвати вміння </w:t>
            </w:r>
            <w:r>
              <w:rPr>
                <w:i w:val="0"/>
              </w:rPr>
              <w:t xml:space="preserve">вільно </w:t>
            </w:r>
            <w:r w:rsidRPr="00071383">
              <w:rPr>
                <w:i w:val="0"/>
              </w:rPr>
              <w:t>спілкуватися англійською мовою в усній та письмовій</w:t>
            </w:r>
            <w:r>
              <w:rPr>
                <w:i w:val="0"/>
              </w:rPr>
              <w:t xml:space="preserve"> </w:t>
            </w:r>
            <w:r w:rsidRPr="00071383">
              <w:rPr>
                <w:i w:val="0"/>
              </w:rPr>
              <w:t>формах</w:t>
            </w:r>
            <w:r>
              <w:rPr>
                <w:i w:val="0"/>
              </w:rPr>
              <w:t>. Виконувати завдання лексичного та граматичного типів відповідно до рівня В2.</w:t>
            </w:r>
          </w:p>
        </w:tc>
      </w:tr>
      <w:tr w:rsidR="00AA5C4C" w:rsidRPr="00584116" w:rsidTr="00534778">
        <w:trPr>
          <w:trHeight w:val="1092"/>
        </w:trPr>
        <w:tc>
          <w:tcPr>
            <w:tcW w:w="4826" w:type="dxa"/>
            <w:vAlign w:val="center"/>
          </w:tcPr>
          <w:p w:rsidR="00AA5C4C" w:rsidRPr="0037312D" w:rsidRDefault="00AA5C4C" w:rsidP="00732F18">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4695" w:type="dxa"/>
          </w:tcPr>
          <w:p w:rsidR="00AA5C4C" w:rsidRPr="00071383" w:rsidRDefault="00AA5C4C" w:rsidP="00732F18">
            <w:pPr>
              <w:pStyle w:val="a3"/>
              <w:rPr>
                <w:i w:val="0"/>
              </w:rPr>
            </w:pPr>
            <w:r w:rsidRPr="002872BA">
              <w:rPr>
                <w:i w:val="0"/>
              </w:rPr>
              <w:t xml:space="preserve">1. </w:t>
            </w:r>
            <w:r>
              <w:rPr>
                <w:i w:val="0"/>
                <w:lang w:val="en-US"/>
              </w:rPr>
              <w:t>People</w:t>
            </w:r>
            <w:r>
              <w:rPr>
                <w:i w:val="0"/>
              </w:rPr>
              <w:t>.</w:t>
            </w:r>
            <w:r>
              <w:rPr>
                <w:i w:val="0"/>
                <w:lang w:val="en-US"/>
              </w:rPr>
              <w:t xml:space="preserve"> Character and appearance</w:t>
            </w:r>
            <w:r w:rsidRPr="002872BA">
              <w:rPr>
                <w:i w:val="0"/>
              </w:rPr>
              <w:t xml:space="preserve"> </w:t>
            </w:r>
            <w:r>
              <w:rPr>
                <w:i w:val="0"/>
                <w:lang w:val="en-US"/>
              </w:rPr>
              <w:t>Present</w:t>
            </w:r>
            <w:r w:rsidRPr="002872BA">
              <w:rPr>
                <w:i w:val="0"/>
              </w:rPr>
              <w:t xml:space="preserve"> </w:t>
            </w:r>
            <w:r>
              <w:rPr>
                <w:i w:val="0"/>
                <w:lang w:val="en-US"/>
              </w:rPr>
              <w:t>simple/</w:t>
            </w:r>
            <w:r w:rsidRPr="002872BA">
              <w:rPr>
                <w:i w:val="0"/>
              </w:rPr>
              <w:t xml:space="preserve"> </w:t>
            </w:r>
            <w:r>
              <w:rPr>
                <w:i w:val="0"/>
                <w:lang w:val="en-US"/>
              </w:rPr>
              <w:t>Present</w:t>
            </w:r>
            <w:r w:rsidRPr="002872BA">
              <w:rPr>
                <w:i w:val="0"/>
              </w:rPr>
              <w:t xml:space="preserve"> </w:t>
            </w:r>
            <w:r>
              <w:rPr>
                <w:i w:val="0"/>
                <w:lang w:val="en-US"/>
              </w:rPr>
              <w:t>Continuous/</w:t>
            </w:r>
            <w:r w:rsidRPr="002872BA">
              <w:rPr>
                <w:i w:val="0"/>
              </w:rPr>
              <w:t xml:space="preserve"> </w:t>
            </w:r>
            <w:r>
              <w:rPr>
                <w:i w:val="0"/>
                <w:lang w:val="en-US"/>
              </w:rPr>
              <w:t>Present Perfect/ Present Perfect Continuous Text</w:t>
            </w:r>
            <w:r w:rsidRPr="002872BA">
              <w:rPr>
                <w:i w:val="0"/>
              </w:rPr>
              <w:t xml:space="preserve"> </w:t>
            </w:r>
            <w:r>
              <w:rPr>
                <w:i w:val="0"/>
                <w:lang w:val="en-US"/>
              </w:rPr>
              <w:t>for</w:t>
            </w:r>
            <w:r w:rsidRPr="002872BA">
              <w:rPr>
                <w:i w:val="0"/>
              </w:rPr>
              <w:t xml:space="preserve"> </w:t>
            </w:r>
            <w:r>
              <w:rPr>
                <w:i w:val="0"/>
                <w:lang w:val="en-US"/>
              </w:rPr>
              <w:t>reading</w:t>
            </w:r>
          </w:p>
          <w:p w:rsidR="00AA5C4C" w:rsidRDefault="00AA5C4C" w:rsidP="00732F18">
            <w:pPr>
              <w:pStyle w:val="a3"/>
              <w:rPr>
                <w:i w:val="0"/>
                <w:lang w:val="en-US"/>
              </w:rPr>
            </w:pPr>
            <w:r w:rsidRPr="00CA0597">
              <w:rPr>
                <w:i w:val="0"/>
              </w:rPr>
              <w:t xml:space="preserve">2. </w:t>
            </w:r>
            <w:r w:rsidRPr="00071383">
              <w:rPr>
                <w:i w:val="0"/>
              </w:rPr>
              <w:t xml:space="preserve"> </w:t>
            </w:r>
            <w:r>
              <w:rPr>
                <w:i w:val="0"/>
                <w:lang w:val="en-US"/>
              </w:rPr>
              <w:t>People. Relationship and family.</w:t>
            </w:r>
          </w:p>
          <w:p w:rsidR="00AA5C4C" w:rsidRDefault="00AA5C4C" w:rsidP="00732F18">
            <w:pPr>
              <w:pStyle w:val="a3"/>
              <w:rPr>
                <w:i w:val="0"/>
                <w:lang w:val="en-US"/>
              </w:rPr>
            </w:pPr>
            <w:r>
              <w:rPr>
                <w:i w:val="0"/>
                <w:lang w:val="en-US"/>
              </w:rPr>
              <w:t xml:space="preserve"> Past Simple/Past Continuous/ Past Perfect/ Past Perfect Continuous. Prepositions letter A </w:t>
            </w:r>
          </w:p>
          <w:p w:rsidR="00AA5C4C" w:rsidRPr="0083157E" w:rsidRDefault="00AA5C4C" w:rsidP="00732F18">
            <w:pPr>
              <w:pStyle w:val="a3"/>
              <w:rPr>
                <w:i w:val="0"/>
                <w:lang w:val="en-US"/>
              </w:rPr>
            </w:pPr>
            <w:r>
              <w:rPr>
                <w:i w:val="0"/>
                <w:lang w:val="en-US"/>
              </w:rPr>
              <w:t>3. The world around us. Natural disasters. Climate and weather. Future Simple/ Future Continuous/ to be going to/ Future Perfect/ future perfect Continuous. Prepositions letter B. Text for reading</w:t>
            </w:r>
          </w:p>
          <w:p w:rsidR="00AA5C4C" w:rsidRDefault="00AA5C4C" w:rsidP="00732F18">
            <w:pPr>
              <w:pStyle w:val="a3"/>
              <w:rPr>
                <w:i w:val="0"/>
                <w:lang w:val="en-US"/>
              </w:rPr>
            </w:pPr>
            <w:r>
              <w:rPr>
                <w:i w:val="0"/>
                <w:lang w:val="en-US"/>
              </w:rPr>
              <w:t>4</w:t>
            </w:r>
            <w:r w:rsidRPr="00E57CFE">
              <w:rPr>
                <w:i w:val="0"/>
                <w:lang w:val="en-US"/>
              </w:rPr>
              <w:t xml:space="preserve">. </w:t>
            </w:r>
            <w:r>
              <w:rPr>
                <w:i w:val="0"/>
                <w:lang w:val="en-US"/>
              </w:rPr>
              <w:t>Food. Diet and cooking.</w:t>
            </w:r>
            <w:r w:rsidRPr="00E57CFE">
              <w:rPr>
                <w:i w:val="0"/>
                <w:lang w:val="en-US"/>
              </w:rPr>
              <w:t xml:space="preserve"> </w:t>
            </w:r>
            <w:r>
              <w:rPr>
                <w:i w:val="0"/>
                <w:lang w:val="en-US"/>
              </w:rPr>
              <w:t>Nouns. Word formation. Prepositions letter C. Text for reading.</w:t>
            </w:r>
          </w:p>
          <w:p w:rsidR="00AA5C4C" w:rsidRDefault="00AA5C4C" w:rsidP="00732F18">
            <w:pPr>
              <w:pStyle w:val="a3"/>
              <w:rPr>
                <w:i w:val="0"/>
                <w:lang w:val="en-US"/>
              </w:rPr>
            </w:pPr>
            <w:r>
              <w:rPr>
                <w:i w:val="0"/>
                <w:lang w:val="en-US"/>
              </w:rPr>
              <w:t>5. Money. Articles. Prepositions letter D Text for reading.</w:t>
            </w:r>
          </w:p>
          <w:p w:rsidR="00AA5C4C" w:rsidRDefault="00AA5C4C" w:rsidP="00732F18">
            <w:pPr>
              <w:pStyle w:val="a3"/>
              <w:rPr>
                <w:i w:val="0"/>
                <w:lang w:val="en-US"/>
              </w:rPr>
            </w:pPr>
            <w:r>
              <w:rPr>
                <w:i w:val="0"/>
                <w:lang w:val="en-US"/>
              </w:rPr>
              <w:t>6. Injuries, problems and accidents. Infinitive/ Gerund. Prepositions letter E/F/G. Text for reading.</w:t>
            </w:r>
          </w:p>
          <w:p w:rsidR="00AA5C4C" w:rsidRDefault="00AA5C4C" w:rsidP="00732F18">
            <w:pPr>
              <w:pStyle w:val="a3"/>
              <w:rPr>
                <w:i w:val="0"/>
                <w:lang w:val="en-US"/>
              </w:rPr>
            </w:pPr>
            <w:r>
              <w:rPr>
                <w:i w:val="0"/>
                <w:lang w:val="en-US"/>
              </w:rPr>
              <w:lastRenderedPageBreak/>
              <w:t>7. Justice system</w:t>
            </w:r>
            <w:r w:rsidRPr="00F029FD">
              <w:rPr>
                <w:i w:val="0"/>
                <w:lang w:val="en-US"/>
              </w:rPr>
              <w:t>.</w:t>
            </w:r>
            <w:r>
              <w:rPr>
                <w:i w:val="0"/>
                <w:lang w:val="en-US"/>
              </w:rPr>
              <w:t xml:space="preserve"> Politics. War and peace. Adjectives and Adverbs. Prepositions letter H/I. Text for reading.</w:t>
            </w:r>
          </w:p>
          <w:p w:rsidR="00AA5C4C" w:rsidRDefault="00AA5C4C" w:rsidP="00732F18">
            <w:pPr>
              <w:pStyle w:val="a3"/>
              <w:rPr>
                <w:i w:val="0"/>
                <w:lang w:val="en-US"/>
              </w:rPr>
            </w:pPr>
            <w:r>
              <w:rPr>
                <w:i w:val="0"/>
                <w:lang w:val="en-US"/>
              </w:rPr>
              <w:t>8. Media and entertainment.</w:t>
            </w:r>
            <w:r w:rsidRPr="0096158B">
              <w:rPr>
                <w:i w:val="0"/>
                <w:lang w:val="en-US"/>
              </w:rPr>
              <w:t xml:space="preserve"> </w:t>
            </w:r>
            <w:r>
              <w:rPr>
                <w:i w:val="0"/>
                <w:lang w:val="en-US"/>
              </w:rPr>
              <w:t>Newspapers. Books. Passive</w:t>
            </w:r>
            <w:r w:rsidRPr="0096158B">
              <w:rPr>
                <w:i w:val="0"/>
                <w:lang w:val="en-US"/>
              </w:rPr>
              <w:t xml:space="preserve"> </w:t>
            </w:r>
            <w:r>
              <w:rPr>
                <w:i w:val="0"/>
                <w:lang w:val="en-US"/>
              </w:rPr>
              <w:t>voice</w:t>
            </w:r>
            <w:r w:rsidRPr="0096158B">
              <w:rPr>
                <w:i w:val="0"/>
                <w:lang w:val="en-US"/>
              </w:rPr>
              <w:t xml:space="preserve">. </w:t>
            </w:r>
            <w:r>
              <w:rPr>
                <w:i w:val="0"/>
                <w:lang w:val="en-US"/>
              </w:rPr>
              <w:t>Prepositions letter J/K/L. Text for reading.</w:t>
            </w:r>
          </w:p>
          <w:p w:rsidR="00AA5C4C" w:rsidRDefault="00AA5C4C" w:rsidP="00732F18">
            <w:pPr>
              <w:pStyle w:val="a3"/>
              <w:rPr>
                <w:i w:val="0"/>
                <w:lang w:val="en-US"/>
              </w:rPr>
            </w:pPr>
            <w:r>
              <w:rPr>
                <w:i w:val="0"/>
                <w:lang w:val="en-US"/>
              </w:rPr>
              <w:t>9. Films. Music. Sporting events .Reported speech. Prepositions letter M/N/O. Text for reading.</w:t>
            </w:r>
          </w:p>
          <w:p w:rsidR="00AA5C4C" w:rsidRDefault="00AA5C4C" w:rsidP="00732F18">
            <w:pPr>
              <w:pStyle w:val="a3"/>
              <w:rPr>
                <w:i w:val="0"/>
                <w:lang w:val="en-US"/>
              </w:rPr>
            </w:pPr>
            <w:r>
              <w:rPr>
                <w:i w:val="0"/>
                <w:lang w:val="en-US"/>
              </w:rPr>
              <w:t>10. Job. Career. Working conditions. Conditionals 1/2/3 types. Prepositions letter P. Text for reading.</w:t>
            </w:r>
          </w:p>
          <w:p w:rsidR="00AA5C4C" w:rsidRDefault="00AA5C4C" w:rsidP="00732F18">
            <w:pPr>
              <w:pStyle w:val="a3"/>
              <w:rPr>
                <w:i w:val="0"/>
                <w:lang w:val="en-US"/>
              </w:rPr>
            </w:pPr>
            <w:r>
              <w:rPr>
                <w:i w:val="0"/>
                <w:lang w:val="en-US"/>
              </w:rPr>
              <w:t>11. University life and exams. Wishes.</w:t>
            </w:r>
          </w:p>
          <w:p w:rsidR="00AA5C4C" w:rsidRDefault="00AA5C4C" w:rsidP="00732F18">
            <w:pPr>
              <w:pStyle w:val="a3"/>
              <w:rPr>
                <w:i w:val="0"/>
                <w:lang w:val="en-US"/>
              </w:rPr>
            </w:pPr>
            <w:r>
              <w:rPr>
                <w:i w:val="0"/>
                <w:lang w:val="en-US"/>
              </w:rPr>
              <w:t>Prepositions letter Q/R. Text for reading.</w:t>
            </w:r>
          </w:p>
          <w:p w:rsidR="00AA5C4C" w:rsidRDefault="00AA5C4C" w:rsidP="00732F18">
            <w:pPr>
              <w:pStyle w:val="a3"/>
              <w:rPr>
                <w:i w:val="0"/>
                <w:lang w:val="en-US"/>
              </w:rPr>
            </w:pPr>
            <w:r>
              <w:rPr>
                <w:i w:val="0"/>
                <w:lang w:val="en-US"/>
              </w:rPr>
              <w:t xml:space="preserve">12. Finance and companies. Modal verbs. </w:t>
            </w:r>
          </w:p>
          <w:p w:rsidR="00AA5C4C" w:rsidRDefault="00AA5C4C" w:rsidP="00732F18">
            <w:pPr>
              <w:pStyle w:val="a3"/>
              <w:rPr>
                <w:i w:val="0"/>
                <w:lang w:val="en-US"/>
              </w:rPr>
            </w:pPr>
            <w:r>
              <w:rPr>
                <w:i w:val="0"/>
                <w:lang w:val="en-US"/>
              </w:rPr>
              <w:t>Prepositions letter S. Text for reading.</w:t>
            </w:r>
          </w:p>
          <w:p w:rsidR="00AA5C4C" w:rsidRDefault="00AA5C4C" w:rsidP="00732F18">
            <w:pPr>
              <w:pStyle w:val="a3"/>
              <w:rPr>
                <w:i w:val="0"/>
                <w:lang w:val="en-US"/>
              </w:rPr>
            </w:pPr>
            <w:r>
              <w:rPr>
                <w:i w:val="0"/>
                <w:lang w:val="en-US"/>
              </w:rPr>
              <w:t>13. Marketing. Clauses. Prepositions letter T. Text for reading.</w:t>
            </w:r>
          </w:p>
          <w:p w:rsidR="00AA5C4C" w:rsidRDefault="00AA5C4C" w:rsidP="00732F18">
            <w:pPr>
              <w:pStyle w:val="a3"/>
              <w:rPr>
                <w:i w:val="0"/>
                <w:lang w:val="en-US"/>
              </w:rPr>
            </w:pPr>
            <w:r>
              <w:rPr>
                <w:i w:val="0"/>
                <w:lang w:val="en-US"/>
              </w:rPr>
              <w:t>14.  Health issues. Linking words. Prepositions letter U/V. Text for reading.</w:t>
            </w:r>
          </w:p>
          <w:p w:rsidR="00AA5C4C" w:rsidRDefault="00AA5C4C" w:rsidP="00732F18">
            <w:pPr>
              <w:pStyle w:val="a3"/>
              <w:rPr>
                <w:i w:val="0"/>
                <w:lang w:val="en-US"/>
              </w:rPr>
            </w:pPr>
            <w:r>
              <w:rPr>
                <w:i w:val="0"/>
                <w:lang w:val="en-US"/>
              </w:rPr>
              <w:t>15. Urban and rural life. Pronouns. Prepositions letter W/X. Text for reading.</w:t>
            </w:r>
          </w:p>
          <w:p w:rsidR="00AA5C4C" w:rsidRDefault="00AA5C4C" w:rsidP="00732F18">
            <w:pPr>
              <w:pStyle w:val="a3"/>
              <w:rPr>
                <w:i w:val="0"/>
                <w:lang w:val="en-US"/>
              </w:rPr>
            </w:pPr>
            <w:r>
              <w:rPr>
                <w:i w:val="0"/>
                <w:lang w:val="en-US"/>
              </w:rPr>
              <w:t>16.  Describing objects and actions. Inversion. Prepositions letter Y/Z. Text for reading.</w:t>
            </w:r>
          </w:p>
          <w:p w:rsidR="00AA5C4C" w:rsidRDefault="00AA5C4C" w:rsidP="00732F18">
            <w:pPr>
              <w:pStyle w:val="a3"/>
              <w:rPr>
                <w:i w:val="0"/>
                <w:lang w:val="en-US"/>
              </w:rPr>
            </w:pPr>
            <w:r>
              <w:rPr>
                <w:i w:val="0"/>
                <w:lang w:val="en-US"/>
              </w:rPr>
              <w:t>17. Household tasks and housework. Phrasal verbs: Be/Do/Break/ See</w:t>
            </w:r>
          </w:p>
          <w:p w:rsidR="00AA5C4C" w:rsidRPr="0096158B" w:rsidRDefault="00AA5C4C" w:rsidP="00732F18">
            <w:pPr>
              <w:pStyle w:val="a3"/>
              <w:rPr>
                <w:i w:val="0"/>
                <w:lang w:val="en-US"/>
              </w:rPr>
            </w:pPr>
            <w:r>
              <w:rPr>
                <w:i w:val="0"/>
                <w:lang w:val="en-US"/>
              </w:rPr>
              <w:t>18. Describing opinions, rules, plans. Phrasal verbs: Look/Take/Go/ Put</w:t>
            </w:r>
          </w:p>
        </w:tc>
      </w:tr>
      <w:tr w:rsidR="00AA5C4C" w:rsidRPr="00584116" w:rsidTr="00534778">
        <w:tc>
          <w:tcPr>
            <w:tcW w:w="4826" w:type="dxa"/>
            <w:vAlign w:val="center"/>
          </w:tcPr>
          <w:p w:rsidR="00AA5C4C" w:rsidRPr="0037312D" w:rsidRDefault="00AA5C4C" w:rsidP="00732F18">
            <w:pPr>
              <w:spacing w:after="0" w:line="240" w:lineRule="auto"/>
              <w:rPr>
                <w:rFonts w:ascii="Times New Roman" w:hAnsi="Times New Roman"/>
                <w:i/>
                <w:sz w:val="24"/>
                <w:szCs w:val="24"/>
              </w:rPr>
            </w:pPr>
            <w:r w:rsidRPr="0037312D">
              <w:rPr>
                <w:rFonts w:ascii="Times New Roman" w:hAnsi="Times New Roman"/>
                <w:i/>
                <w:sz w:val="24"/>
                <w:szCs w:val="24"/>
              </w:rPr>
              <w:lastRenderedPageBreak/>
              <w:t>Максимальна кількість студентів, які можуть одночасно навчатися</w:t>
            </w:r>
          </w:p>
        </w:tc>
        <w:tc>
          <w:tcPr>
            <w:tcW w:w="4695" w:type="dxa"/>
          </w:tcPr>
          <w:p w:rsidR="00AA5C4C" w:rsidRPr="007A6AAD" w:rsidRDefault="00AA5C4C" w:rsidP="00732F18">
            <w:pPr>
              <w:pStyle w:val="a3"/>
              <w:rPr>
                <w:i w:val="0"/>
              </w:rPr>
            </w:pPr>
            <w:r>
              <w:rPr>
                <w:i w:val="0"/>
              </w:rPr>
              <w:t>15</w:t>
            </w:r>
          </w:p>
        </w:tc>
      </w:tr>
      <w:tr w:rsidR="00AA5C4C" w:rsidRPr="00584116" w:rsidTr="00534778">
        <w:trPr>
          <w:trHeight w:val="420"/>
        </w:trPr>
        <w:tc>
          <w:tcPr>
            <w:tcW w:w="4826" w:type="dxa"/>
            <w:vAlign w:val="center"/>
          </w:tcPr>
          <w:p w:rsidR="00AA5C4C" w:rsidRPr="0037312D" w:rsidRDefault="00AA5C4C" w:rsidP="00732F18">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695" w:type="dxa"/>
          </w:tcPr>
          <w:p w:rsidR="00AA5C4C" w:rsidRPr="007A6AAD" w:rsidRDefault="00AA5C4C" w:rsidP="00732F18">
            <w:pPr>
              <w:pStyle w:val="a3"/>
              <w:rPr>
                <w:i w:val="0"/>
              </w:rPr>
            </w:pPr>
            <w:r>
              <w:rPr>
                <w:i w:val="0"/>
              </w:rPr>
              <w:t>Англійська</w:t>
            </w:r>
          </w:p>
        </w:tc>
      </w:tr>
    </w:tbl>
    <w:p w:rsidR="00A76505" w:rsidRDefault="00A76505">
      <w:pPr>
        <w:rPr>
          <w:rFonts w:ascii="Times New Roman" w:hAnsi="Times New Roman"/>
          <w:b/>
          <w:sz w:val="28"/>
          <w:szCs w:val="28"/>
        </w:rPr>
      </w:pPr>
    </w:p>
    <w:p w:rsidR="00AA5C4C" w:rsidRDefault="002215B8" w:rsidP="00F24032">
      <w:pPr>
        <w:spacing w:after="0"/>
        <w:jc w:val="center"/>
        <w:rPr>
          <w:rFonts w:ascii="Times New Roman" w:hAnsi="Times New Roman"/>
          <w:b/>
          <w:sz w:val="28"/>
          <w:szCs w:val="28"/>
          <w:u w:val="single"/>
        </w:rPr>
      </w:pPr>
      <w:r w:rsidRPr="002215B8">
        <w:rPr>
          <w:rFonts w:ascii="Times New Roman" w:hAnsi="Times New Roman"/>
          <w:b/>
          <w:sz w:val="28"/>
          <w:szCs w:val="28"/>
          <w:u w:val="single"/>
        </w:rPr>
        <w:t>Німецька мова</w:t>
      </w:r>
    </w:p>
    <w:p w:rsidR="00F24032" w:rsidRPr="00174673" w:rsidRDefault="00F24032" w:rsidP="00F24032">
      <w:pPr>
        <w:spacing w:after="0" w:line="240" w:lineRule="auto"/>
        <w:jc w:val="center"/>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702"/>
      </w:tblGrid>
      <w:tr w:rsidR="002215B8" w:rsidRPr="00FD0DA9" w:rsidTr="00F24032">
        <w:tc>
          <w:tcPr>
            <w:tcW w:w="4819"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Назва дисципліни</w:t>
            </w:r>
          </w:p>
        </w:tc>
        <w:tc>
          <w:tcPr>
            <w:tcW w:w="4702"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Німецька мова</w:t>
            </w:r>
          </w:p>
        </w:tc>
      </w:tr>
      <w:tr w:rsidR="002215B8" w:rsidRPr="00FD0DA9" w:rsidTr="00F24032">
        <w:tc>
          <w:tcPr>
            <w:tcW w:w="4819"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Спеціальність</w:t>
            </w:r>
          </w:p>
        </w:tc>
        <w:tc>
          <w:tcPr>
            <w:tcW w:w="4702"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242 «Туризм»</w:t>
            </w:r>
          </w:p>
        </w:tc>
      </w:tr>
      <w:tr w:rsidR="002215B8" w:rsidRPr="00FD0DA9" w:rsidTr="00F24032">
        <w:tc>
          <w:tcPr>
            <w:tcW w:w="4819"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Освітній ступінь</w:t>
            </w:r>
          </w:p>
        </w:tc>
        <w:tc>
          <w:tcPr>
            <w:tcW w:w="4702" w:type="dxa"/>
            <w:vAlign w:val="center"/>
          </w:tcPr>
          <w:p w:rsidR="002215B8" w:rsidRPr="00FD0DA9" w:rsidRDefault="002215B8" w:rsidP="00732F18">
            <w:pPr>
              <w:spacing w:after="0" w:line="240" w:lineRule="auto"/>
              <w:rPr>
                <w:rFonts w:ascii="Times New Roman" w:hAnsi="Times New Roman" w:cs="Times New Roman"/>
                <w:sz w:val="24"/>
                <w:szCs w:val="24"/>
                <w:lang w:val="en-US"/>
              </w:rPr>
            </w:pPr>
            <w:r w:rsidRPr="00FD0DA9">
              <w:rPr>
                <w:rFonts w:ascii="Times New Roman" w:hAnsi="Times New Roman" w:cs="Times New Roman"/>
                <w:sz w:val="24"/>
                <w:szCs w:val="24"/>
              </w:rPr>
              <w:t>бакалавр</w:t>
            </w:r>
          </w:p>
        </w:tc>
      </w:tr>
      <w:tr w:rsidR="002215B8" w:rsidRPr="00FD0DA9" w:rsidTr="00F24032">
        <w:tc>
          <w:tcPr>
            <w:tcW w:w="4819"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Освітньо-професійна програма</w:t>
            </w:r>
          </w:p>
        </w:tc>
        <w:tc>
          <w:tcPr>
            <w:tcW w:w="4702"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Туризм</w:t>
            </w:r>
          </w:p>
        </w:tc>
      </w:tr>
      <w:tr w:rsidR="002215B8" w:rsidRPr="00FD0DA9" w:rsidTr="00F24032">
        <w:tc>
          <w:tcPr>
            <w:tcW w:w="4819"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Лектор (відповідальний за навчально-методичне забезпечення дисципліни)</w:t>
            </w:r>
          </w:p>
        </w:tc>
        <w:tc>
          <w:tcPr>
            <w:tcW w:w="4702" w:type="dxa"/>
            <w:vAlign w:val="center"/>
          </w:tcPr>
          <w:p w:rsidR="002215B8" w:rsidRPr="00FD0DA9" w:rsidRDefault="002215B8" w:rsidP="00732F18">
            <w:pPr>
              <w:spacing w:after="0" w:line="240" w:lineRule="auto"/>
              <w:rPr>
                <w:rFonts w:ascii="Times New Roman" w:hAnsi="Times New Roman" w:cs="Times New Roman"/>
                <w:sz w:val="24"/>
                <w:szCs w:val="24"/>
              </w:rPr>
            </w:pPr>
            <w:proofErr w:type="spellStart"/>
            <w:r w:rsidRPr="00FD0DA9">
              <w:rPr>
                <w:rFonts w:ascii="Times New Roman" w:hAnsi="Times New Roman" w:cs="Times New Roman"/>
                <w:sz w:val="24"/>
                <w:szCs w:val="24"/>
              </w:rPr>
              <w:t>Зверюк</w:t>
            </w:r>
            <w:proofErr w:type="spellEnd"/>
            <w:r w:rsidRPr="00FD0DA9">
              <w:rPr>
                <w:rFonts w:ascii="Times New Roman" w:hAnsi="Times New Roman" w:cs="Times New Roman"/>
                <w:sz w:val="24"/>
                <w:szCs w:val="24"/>
              </w:rPr>
              <w:t xml:space="preserve"> Руслан Ярославович, старший викладач</w:t>
            </w:r>
          </w:p>
        </w:tc>
      </w:tr>
      <w:tr w:rsidR="002215B8" w:rsidRPr="00FD0DA9" w:rsidTr="00F24032">
        <w:tc>
          <w:tcPr>
            <w:tcW w:w="4819"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Семестр</w:t>
            </w:r>
          </w:p>
        </w:tc>
        <w:tc>
          <w:tcPr>
            <w:tcW w:w="4702"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3, 4, 5, 6</w:t>
            </w:r>
          </w:p>
        </w:tc>
      </w:tr>
      <w:tr w:rsidR="002215B8" w:rsidRPr="00FD0DA9" w:rsidTr="00F24032">
        <w:tc>
          <w:tcPr>
            <w:tcW w:w="4819"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Кількість кредитів ЄКТС</w:t>
            </w:r>
          </w:p>
        </w:tc>
        <w:tc>
          <w:tcPr>
            <w:tcW w:w="4702"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3</w:t>
            </w:r>
          </w:p>
        </w:tc>
      </w:tr>
      <w:tr w:rsidR="002215B8" w:rsidRPr="00FD0DA9" w:rsidTr="00F24032">
        <w:tc>
          <w:tcPr>
            <w:tcW w:w="4819"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Форма контролю</w:t>
            </w:r>
          </w:p>
        </w:tc>
        <w:tc>
          <w:tcPr>
            <w:tcW w:w="4702"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залік</w:t>
            </w:r>
          </w:p>
        </w:tc>
      </w:tr>
      <w:tr w:rsidR="002215B8" w:rsidRPr="00FD0DA9" w:rsidTr="00F24032">
        <w:tc>
          <w:tcPr>
            <w:tcW w:w="4819" w:type="dxa"/>
            <w:tcBorders>
              <w:bottom w:val="nil"/>
            </w:tcBorders>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 xml:space="preserve">Аудиторні години, у </w:t>
            </w:r>
            <w:proofErr w:type="spellStart"/>
            <w:r w:rsidRPr="00FD0DA9">
              <w:rPr>
                <w:rFonts w:ascii="Times New Roman" w:hAnsi="Times New Roman" w:cs="Times New Roman"/>
                <w:sz w:val="24"/>
                <w:szCs w:val="24"/>
              </w:rPr>
              <w:t>т.ч</w:t>
            </w:r>
            <w:proofErr w:type="spellEnd"/>
            <w:r w:rsidRPr="00FD0DA9">
              <w:rPr>
                <w:rFonts w:ascii="Times New Roman" w:hAnsi="Times New Roman" w:cs="Times New Roman"/>
                <w:sz w:val="24"/>
                <w:szCs w:val="24"/>
              </w:rPr>
              <w:t>.</w:t>
            </w:r>
          </w:p>
        </w:tc>
        <w:tc>
          <w:tcPr>
            <w:tcW w:w="4702"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64</w:t>
            </w:r>
          </w:p>
        </w:tc>
      </w:tr>
      <w:tr w:rsidR="002215B8" w:rsidRPr="00FD0DA9" w:rsidTr="00F24032">
        <w:tc>
          <w:tcPr>
            <w:tcW w:w="4819" w:type="dxa"/>
            <w:tcBorders>
              <w:top w:val="nil"/>
              <w:bottom w:val="nil"/>
            </w:tcBorders>
            <w:vAlign w:val="center"/>
          </w:tcPr>
          <w:p w:rsidR="002215B8" w:rsidRPr="00FD0DA9" w:rsidRDefault="002215B8" w:rsidP="002215B8">
            <w:pPr>
              <w:numPr>
                <w:ilvl w:val="0"/>
                <w:numId w:val="1"/>
              </w:numPr>
              <w:spacing w:after="0" w:line="240" w:lineRule="auto"/>
              <w:ind w:hanging="1035"/>
              <w:rPr>
                <w:rFonts w:ascii="Times New Roman" w:hAnsi="Times New Roman" w:cs="Times New Roman"/>
                <w:sz w:val="24"/>
                <w:szCs w:val="24"/>
              </w:rPr>
            </w:pPr>
            <w:r w:rsidRPr="00FD0DA9">
              <w:rPr>
                <w:rFonts w:ascii="Times New Roman" w:hAnsi="Times New Roman" w:cs="Times New Roman"/>
                <w:sz w:val="24"/>
                <w:szCs w:val="24"/>
              </w:rPr>
              <w:t xml:space="preserve"> лекцій</w:t>
            </w:r>
          </w:p>
        </w:tc>
        <w:tc>
          <w:tcPr>
            <w:tcW w:w="4702" w:type="dxa"/>
            <w:vAlign w:val="center"/>
          </w:tcPr>
          <w:p w:rsidR="002215B8" w:rsidRPr="00FD0DA9" w:rsidRDefault="002215B8" w:rsidP="00732F18">
            <w:pPr>
              <w:spacing w:after="0" w:line="240" w:lineRule="auto"/>
              <w:rPr>
                <w:rFonts w:ascii="Times New Roman" w:hAnsi="Times New Roman" w:cs="Times New Roman"/>
                <w:sz w:val="24"/>
                <w:szCs w:val="24"/>
              </w:rPr>
            </w:pPr>
          </w:p>
        </w:tc>
      </w:tr>
      <w:tr w:rsidR="002215B8" w:rsidRPr="00FD0DA9" w:rsidTr="00F24032">
        <w:tc>
          <w:tcPr>
            <w:tcW w:w="4819" w:type="dxa"/>
            <w:tcBorders>
              <w:top w:val="nil"/>
            </w:tcBorders>
            <w:vAlign w:val="center"/>
          </w:tcPr>
          <w:p w:rsidR="002215B8" w:rsidRPr="00FD0DA9" w:rsidRDefault="002215B8" w:rsidP="002215B8">
            <w:pPr>
              <w:numPr>
                <w:ilvl w:val="0"/>
                <w:numId w:val="1"/>
              </w:numPr>
              <w:spacing w:after="0" w:line="240" w:lineRule="auto"/>
              <w:ind w:hanging="1035"/>
              <w:rPr>
                <w:rFonts w:ascii="Times New Roman" w:hAnsi="Times New Roman" w:cs="Times New Roman"/>
                <w:sz w:val="24"/>
                <w:szCs w:val="24"/>
              </w:rPr>
            </w:pPr>
            <w:r w:rsidRPr="00FD0DA9">
              <w:rPr>
                <w:rFonts w:ascii="Times New Roman" w:hAnsi="Times New Roman" w:cs="Times New Roman"/>
                <w:sz w:val="24"/>
                <w:szCs w:val="24"/>
              </w:rPr>
              <w:t>лабораторних (практичних) занять</w:t>
            </w:r>
          </w:p>
        </w:tc>
        <w:tc>
          <w:tcPr>
            <w:tcW w:w="4702"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 xml:space="preserve">64 </w:t>
            </w:r>
          </w:p>
        </w:tc>
      </w:tr>
      <w:tr w:rsidR="002215B8" w:rsidRPr="00FD0DA9" w:rsidTr="00F24032">
        <w:trPr>
          <w:trHeight w:val="645"/>
        </w:trPr>
        <w:tc>
          <w:tcPr>
            <w:tcW w:w="9521" w:type="dxa"/>
            <w:gridSpan w:val="2"/>
            <w:vAlign w:val="center"/>
          </w:tcPr>
          <w:p w:rsidR="002215B8" w:rsidRPr="00FD0DA9" w:rsidRDefault="002215B8" w:rsidP="00732F18">
            <w:pPr>
              <w:spacing w:after="0" w:line="240" w:lineRule="auto"/>
              <w:jc w:val="center"/>
              <w:rPr>
                <w:rFonts w:ascii="Times New Roman" w:hAnsi="Times New Roman" w:cs="Times New Roman"/>
                <w:sz w:val="24"/>
                <w:szCs w:val="24"/>
              </w:rPr>
            </w:pPr>
            <w:r w:rsidRPr="00FD0DA9">
              <w:rPr>
                <w:rFonts w:ascii="Times New Roman" w:hAnsi="Times New Roman" w:cs="Times New Roman"/>
                <w:sz w:val="24"/>
                <w:szCs w:val="24"/>
              </w:rPr>
              <w:t>Загальний опис дисципліни</w:t>
            </w:r>
          </w:p>
        </w:tc>
      </w:tr>
      <w:tr w:rsidR="002215B8" w:rsidRPr="00FD0DA9" w:rsidTr="00F24032">
        <w:trPr>
          <w:trHeight w:val="1092"/>
        </w:trPr>
        <w:tc>
          <w:tcPr>
            <w:tcW w:w="4819"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lastRenderedPageBreak/>
              <w:t>Мета вивчення дисципліни</w:t>
            </w:r>
          </w:p>
        </w:tc>
        <w:tc>
          <w:tcPr>
            <w:tcW w:w="4702" w:type="dxa"/>
          </w:tcPr>
          <w:p w:rsidR="002215B8" w:rsidRPr="00FD0DA9" w:rsidRDefault="002215B8" w:rsidP="00732F18">
            <w:pPr>
              <w:pStyle w:val="a3"/>
              <w:rPr>
                <w:i w:val="0"/>
              </w:rPr>
            </w:pPr>
            <w:r w:rsidRPr="00FD0DA9">
              <w:rPr>
                <w:i w:val="0"/>
              </w:rPr>
              <w:t>формування необхідної комунікативної спроможності у сферах побутового та загальноосвітнього спілкування в усній і письмовій формах</w:t>
            </w:r>
          </w:p>
        </w:tc>
      </w:tr>
      <w:tr w:rsidR="002215B8" w:rsidRPr="00FD0DA9" w:rsidTr="00F24032">
        <w:trPr>
          <w:trHeight w:val="1092"/>
        </w:trPr>
        <w:tc>
          <w:tcPr>
            <w:tcW w:w="4819"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highlight w:val="white"/>
              </w:rPr>
              <w:t>Завдання вивчення дисципліни</w:t>
            </w:r>
          </w:p>
        </w:tc>
        <w:tc>
          <w:tcPr>
            <w:tcW w:w="4702" w:type="dxa"/>
          </w:tcPr>
          <w:p w:rsidR="002215B8" w:rsidRPr="00FD0DA9" w:rsidRDefault="002215B8" w:rsidP="00732F18">
            <w:pPr>
              <w:tabs>
                <w:tab w:val="left" w:pos="284"/>
                <w:tab w:val="left" w:pos="567"/>
              </w:tabs>
              <w:jc w:val="both"/>
              <w:rPr>
                <w:rFonts w:ascii="Times New Roman" w:hAnsi="Times New Roman" w:cs="Times New Roman"/>
                <w:sz w:val="24"/>
                <w:szCs w:val="24"/>
              </w:rPr>
            </w:pPr>
            <w:proofErr w:type="spellStart"/>
            <w:r w:rsidRPr="00FD0DA9">
              <w:rPr>
                <w:rFonts w:ascii="Times New Roman" w:hAnsi="Times New Roman" w:cs="Times New Roman"/>
                <w:sz w:val="24"/>
                <w:szCs w:val="24"/>
              </w:rPr>
              <w:t>мовна</w:t>
            </w:r>
            <w:proofErr w:type="spellEnd"/>
            <w:r w:rsidRPr="00FD0DA9">
              <w:rPr>
                <w:rFonts w:ascii="Times New Roman" w:hAnsi="Times New Roman" w:cs="Times New Roman"/>
                <w:sz w:val="24"/>
                <w:szCs w:val="24"/>
              </w:rPr>
              <w:t xml:space="preserve"> компетенція: засвоєння фонетичного, граматичного, лексичного матеріалу в межах передбаченої програмою тематики, необхідного для реалізації комунікативного наміру у відповідних сферах і ситуаціях спілкування; розвитку уміння та навичок читання адаптованих та оригінальних текстів, здатності точно й адекватно розуміти текст; </w:t>
            </w:r>
          </w:p>
          <w:p w:rsidR="002215B8" w:rsidRPr="00FD0DA9" w:rsidRDefault="002215B8" w:rsidP="00732F18">
            <w:pPr>
              <w:tabs>
                <w:tab w:val="left" w:pos="284"/>
                <w:tab w:val="left" w:pos="567"/>
              </w:tabs>
              <w:jc w:val="both"/>
              <w:rPr>
                <w:rFonts w:ascii="Times New Roman" w:hAnsi="Times New Roman" w:cs="Times New Roman"/>
                <w:sz w:val="24"/>
                <w:szCs w:val="24"/>
              </w:rPr>
            </w:pPr>
            <w:r w:rsidRPr="00FD0DA9">
              <w:rPr>
                <w:rFonts w:ascii="Times New Roman" w:hAnsi="Times New Roman" w:cs="Times New Roman"/>
                <w:sz w:val="24"/>
                <w:szCs w:val="24"/>
              </w:rPr>
              <w:t xml:space="preserve">мовленнєва компетенція: розвиток умінь і навичок монологічного, діалогічного та писемного мовлення; формування у студентів релевантної комунікативної ситуації мовленнєвої поведінки; формування уміння сприймати та розуміти монологічні та діалогічні висловлювання носіїв мови в межах соціально-побутової, сімейної, соціально-культурної тематики в повільному/середньому темпі мовлення; </w:t>
            </w:r>
          </w:p>
          <w:p w:rsidR="002215B8" w:rsidRPr="00FD0DA9" w:rsidRDefault="002215B8" w:rsidP="00732F18">
            <w:pPr>
              <w:pStyle w:val="a6"/>
              <w:spacing w:after="0" w:line="240" w:lineRule="auto"/>
              <w:ind w:left="0"/>
              <w:jc w:val="both"/>
              <w:rPr>
                <w:rFonts w:ascii="Times New Roman" w:hAnsi="Times New Roman"/>
                <w:sz w:val="24"/>
                <w:szCs w:val="24"/>
              </w:rPr>
            </w:pPr>
            <w:proofErr w:type="spellStart"/>
            <w:r w:rsidRPr="00FD0DA9">
              <w:rPr>
                <w:rFonts w:ascii="Times New Roman" w:hAnsi="Times New Roman"/>
                <w:sz w:val="24"/>
                <w:szCs w:val="24"/>
              </w:rPr>
              <w:t>лінгвосоціокультурна</w:t>
            </w:r>
            <w:proofErr w:type="spellEnd"/>
            <w:r w:rsidRPr="00FD0DA9">
              <w:rPr>
                <w:rFonts w:ascii="Times New Roman" w:hAnsi="Times New Roman"/>
                <w:sz w:val="24"/>
                <w:szCs w:val="24"/>
              </w:rPr>
              <w:t xml:space="preserve"> компетенція: оволодіння лінгвокраїнознавчими, соціокультурними і соціально-психологічними навичками, знаннями та вміннями, які забезпечують здатність та готовність особистості до міжкультурного діалогу; формування толерантності</w:t>
            </w:r>
          </w:p>
        </w:tc>
      </w:tr>
      <w:tr w:rsidR="002215B8" w:rsidRPr="00FD0DA9" w:rsidTr="00F24032">
        <w:trPr>
          <w:trHeight w:val="518"/>
        </w:trPr>
        <w:tc>
          <w:tcPr>
            <w:tcW w:w="4819"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Короткий зміст дисципліни</w:t>
            </w:r>
          </w:p>
        </w:tc>
        <w:tc>
          <w:tcPr>
            <w:tcW w:w="4702" w:type="dxa"/>
          </w:tcPr>
          <w:p w:rsidR="002215B8" w:rsidRPr="00FD0DA9" w:rsidRDefault="002215B8" w:rsidP="00732F18">
            <w:pPr>
              <w:pStyle w:val="a3"/>
              <w:rPr>
                <w:i w:val="0"/>
              </w:rPr>
            </w:pPr>
            <w:r w:rsidRPr="00FD0DA9">
              <w:rPr>
                <w:i w:val="0"/>
              </w:rPr>
              <w:t xml:space="preserve">1. </w:t>
            </w:r>
            <w:r w:rsidRPr="00FD0DA9">
              <w:rPr>
                <w:bCs/>
                <w:i w:val="0"/>
              </w:rPr>
              <w:t>Інформація про себе;</w:t>
            </w:r>
          </w:p>
          <w:p w:rsidR="002215B8" w:rsidRPr="00FD0DA9" w:rsidRDefault="002215B8" w:rsidP="00732F18">
            <w:pPr>
              <w:pStyle w:val="a3"/>
              <w:rPr>
                <w:i w:val="0"/>
              </w:rPr>
            </w:pPr>
            <w:r w:rsidRPr="00FD0DA9">
              <w:rPr>
                <w:i w:val="0"/>
              </w:rPr>
              <w:t xml:space="preserve">2. </w:t>
            </w:r>
            <w:r w:rsidRPr="00FD0DA9">
              <w:rPr>
                <w:bCs/>
                <w:i w:val="0"/>
              </w:rPr>
              <w:t>Предмети побуту;</w:t>
            </w:r>
          </w:p>
          <w:p w:rsidR="002215B8" w:rsidRPr="00FD0DA9" w:rsidRDefault="002215B8" w:rsidP="00732F18">
            <w:pPr>
              <w:pStyle w:val="a3"/>
              <w:rPr>
                <w:bCs/>
                <w:i w:val="0"/>
              </w:rPr>
            </w:pPr>
            <w:r w:rsidRPr="00FD0DA9">
              <w:rPr>
                <w:i w:val="0"/>
              </w:rPr>
              <w:t xml:space="preserve">3. </w:t>
            </w:r>
            <w:r w:rsidRPr="00FD0DA9">
              <w:rPr>
                <w:bCs/>
                <w:i w:val="0"/>
              </w:rPr>
              <w:t>Їжа;</w:t>
            </w:r>
          </w:p>
          <w:p w:rsidR="002215B8" w:rsidRPr="00FD0DA9" w:rsidRDefault="002215B8" w:rsidP="00732F18">
            <w:pPr>
              <w:pStyle w:val="a3"/>
              <w:rPr>
                <w:bCs/>
                <w:i w:val="0"/>
              </w:rPr>
            </w:pPr>
            <w:r w:rsidRPr="00FD0DA9">
              <w:rPr>
                <w:bCs/>
                <w:i w:val="0"/>
              </w:rPr>
              <w:t>4. Вільний час;</w:t>
            </w:r>
          </w:p>
          <w:p w:rsidR="002215B8" w:rsidRPr="00FD0DA9" w:rsidRDefault="002215B8" w:rsidP="00732F18">
            <w:pPr>
              <w:pStyle w:val="a3"/>
              <w:rPr>
                <w:bCs/>
                <w:i w:val="0"/>
              </w:rPr>
            </w:pPr>
            <w:r w:rsidRPr="00FD0DA9">
              <w:rPr>
                <w:bCs/>
                <w:i w:val="0"/>
              </w:rPr>
              <w:t>5. Житло;</w:t>
            </w:r>
          </w:p>
          <w:p w:rsidR="002215B8" w:rsidRPr="00FD0DA9" w:rsidRDefault="002215B8" w:rsidP="00732F18">
            <w:pPr>
              <w:pStyle w:val="a3"/>
              <w:rPr>
                <w:bCs/>
                <w:i w:val="0"/>
              </w:rPr>
            </w:pPr>
            <w:r w:rsidRPr="00FD0DA9">
              <w:rPr>
                <w:bCs/>
                <w:i w:val="0"/>
              </w:rPr>
              <w:t>6. Робочий день;</w:t>
            </w:r>
          </w:p>
          <w:p w:rsidR="002215B8" w:rsidRPr="00FD0DA9" w:rsidRDefault="002215B8" w:rsidP="00732F18">
            <w:pPr>
              <w:pStyle w:val="a3"/>
              <w:rPr>
                <w:bCs/>
                <w:i w:val="0"/>
              </w:rPr>
            </w:pPr>
            <w:r w:rsidRPr="00FD0DA9">
              <w:rPr>
                <w:i w:val="0"/>
              </w:rPr>
              <w:t>7. Будова тіла.</w:t>
            </w:r>
          </w:p>
        </w:tc>
      </w:tr>
      <w:tr w:rsidR="002215B8" w:rsidRPr="00FD0DA9" w:rsidTr="00F24032">
        <w:tc>
          <w:tcPr>
            <w:tcW w:w="4819"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Максимальна кількість студентів, які можуть одночасно навчатися</w:t>
            </w:r>
          </w:p>
        </w:tc>
        <w:tc>
          <w:tcPr>
            <w:tcW w:w="4702" w:type="dxa"/>
          </w:tcPr>
          <w:p w:rsidR="002215B8" w:rsidRPr="00FD0DA9" w:rsidRDefault="002215B8" w:rsidP="00732F18">
            <w:pPr>
              <w:pStyle w:val="a3"/>
              <w:rPr>
                <w:i w:val="0"/>
              </w:rPr>
            </w:pPr>
            <w:r w:rsidRPr="00FD0DA9">
              <w:rPr>
                <w:i w:val="0"/>
              </w:rPr>
              <w:t>15</w:t>
            </w:r>
          </w:p>
        </w:tc>
      </w:tr>
      <w:tr w:rsidR="002215B8" w:rsidRPr="00FD0DA9" w:rsidTr="00F24032">
        <w:trPr>
          <w:trHeight w:val="420"/>
        </w:trPr>
        <w:tc>
          <w:tcPr>
            <w:tcW w:w="4819" w:type="dxa"/>
            <w:vAlign w:val="center"/>
          </w:tcPr>
          <w:p w:rsidR="002215B8" w:rsidRPr="00FD0DA9" w:rsidRDefault="002215B8" w:rsidP="00732F18">
            <w:pPr>
              <w:spacing w:after="0" w:line="240" w:lineRule="auto"/>
              <w:rPr>
                <w:rFonts w:ascii="Times New Roman" w:hAnsi="Times New Roman" w:cs="Times New Roman"/>
                <w:sz w:val="24"/>
                <w:szCs w:val="24"/>
              </w:rPr>
            </w:pPr>
            <w:r w:rsidRPr="00FD0DA9">
              <w:rPr>
                <w:rFonts w:ascii="Times New Roman" w:hAnsi="Times New Roman" w:cs="Times New Roman"/>
                <w:sz w:val="24"/>
                <w:szCs w:val="24"/>
              </w:rPr>
              <w:t>Мова викладання</w:t>
            </w:r>
          </w:p>
        </w:tc>
        <w:tc>
          <w:tcPr>
            <w:tcW w:w="4702" w:type="dxa"/>
          </w:tcPr>
          <w:p w:rsidR="002215B8" w:rsidRPr="00FD0DA9" w:rsidRDefault="002215B8" w:rsidP="00732F18">
            <w:pPr>
              <w:pStyle w:val="a3"/>
              <w:rPr>
                <w:i w:val="0"/>
              </w:rPr>
            </w:pPr>
            <w:r w:rsidRPr="00FD0DA9">
              <w:rPr>
                <w:i w:val="0"/>
              </w:rPr>
              <w:t>українська/німецька</w:t>
            </w:r>
          </w:p>
        </w:tc>
      </w:tr>
    </w:tbl>
    <w:p w:rsidR="00D62AA5" w:rsidRDefault="00D62AA5">
      <w:pPr>
        <w:rPr>
          <w:rFonts w:ascii="Times New Roman" w:hAnsi="Times New Roman"/>
          <w:b/>
          <w:sz w:val="28"/>
          <w:szCs w:val="28"/>
        </w:rPr>
      </w:pPr>
    </w:p>
    <w:p w:rsidR="008E0D52" w:rsidRPr="008E0D52" w:rsidRDefault="008E0D52" w:rsidP="008E0D52">
      <w:pPr>
        <w:spacing w:after="0"/>
        <w:jc w:val="center"/>
        <w:rPr>
          <w:rFonts w:ascii="Times New Roman" w:hAnsi="Times New Roman"/>
          <w:b/>
          <w:sz w:val="28"/>
          <w:szCs w:val="28"/>
          <w:u w:val="single"/>
        </w:rPr>
      </w:pPr>
      <w:proofErr w:type="spellStart"/>
      <w:r w:rsidRPr="008E0D52">
        <w:rPr>
          <w:rFonts w:ascii="Times New Roman" w:hAnsi="Times New Roman"/>
          <w:b/>
          <w:sz w:val="28"/>
          <w:szCs w:val="28"/>
          <w:u w:val="single"/>
          <w:lang w:val="ru-RU"/>
        </w:rPr>
        <w:t>Французька</w:t>
      </w:r>
      <w:proofErr w:type="spellEnd"/>
      <w:r w:rsidRPr="008E0D52">
        <w:rPr>
          <w:rFonts w:ascii="Times New Roman" w:hAnsi="Times New Roman"/>
          <w:b/>
          <w:sz w:val="28"/>
          <w:szCs w:val="28"/>
          <w:u w:val="single"/>
          <w:lang w:val="ru-RU"/>
        </w:rPr>
        <w:t xml:space="preserve"> </w:t>
      </w:r>
      <w:proofErr w:type="spellStart"/>
      <w:r w:rsidRPr="008E0D52">
        <w:rPr>
          <w:rFonts w:ascii="Times New Roman" w:hAnsi="Times New Roman"/>
          <w:b/>
          <w:sz w:val="28"/>
          <w:szCs w:val="28"/>
          <w:u w:val="single"/>
          <w:lang w:val="ru-RU"/>
        </w:rPr>
        <w:t>мова</w:t>
      </w:r>
      <w:proofErr w:type="spellEnd"/>
      <w:r w:rsidRPr="008E0D52">
        <w:rPr>
          <w:rFonts w:ascii="Times New Roman" w:hAnsi="Times New Roman"/>
          <w:b/>
          <w:sz w:val="28"/>
          <w:szCs w:val="28"/>
          <w:u w:val="single"/>
          <w:lang w:val="ru-RU"/>
        </w:rPr>
        <w:t xml:space="preserve"> </w:t>
      </w:r>
      <w:r w:rsidRPr="008E0D52">
        <w:rPr>
          <w:rFonts w:ascii="Times New Roman" w:hAnsi="Times New Roman"/>
          <w:b/>
          <w:sz w:val="28"/>
          <w:szCs w:val="28"/>
          <w:u w:val="single"/>
          <w:lang w:val="en-US"/>
        </w:rPr>
        <w:t>A</w:t>
      </w:r>
      <w:r w:rsidRPr="008E0D52">
        <w:rPr>
          <w:rFonts w:ascii="Times New Roman" w:hAnsi="Times New Roman"/>
          <w:b/>
          <w:sz w:val="28"/>
          <w:szCs w:val="28"/>
          <w:u w:val="single"/>
          <w:lang w:val="ru-RU"/>
        </w:rPr>
        <w:t>2</w:t>
      </w:r>
    </w:p>
    <w:p w:rsidR="008E0D52" w:rsidRPr="00174673" w:rsidRDefault="008E0D52" w:rsidP="008E0D52">
      <w:pPr>
        <w:spacing w:after="0" w:line="240" w:lineRule="auto"/>
        <w:jc w:val="center"/>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4"/>
        <w:gridCol w:w="4697"/>
      </w:tblGrid>
      <w:tr w:rsidR="008E0D52" w:rsidRPr="00F23B96" w:rsidTr="008E0D52">
        <w:tc>
          <w:tcPr>
            <w:tcW w:w="4824" w:type="dxa"/>
            <w:vAlign w:val="center"/>
          </w:tcPr>
          <w:p w:rsidR="008E0D52" w:rsidRPr="00F23B96" w:rsidRDefault="008E0D52" w:rsidP="00732F18">
            <w:pPr>
              <w:spacing w:after="0" w:line="240" w:lineRule="auto"/>
              <w:rPr>
                <w:rFonts w:ascii="Times New Roman" w:hAnsi="Times New Roman" w:cs="Times New Roman"/>
                <w:i/>
                <w:sz w:val="24"/>
                <w:szCs w:val="24"/>
              </w:rPr>
            </w:pPr>
            <w:r w:rsidRPr="00F23B96">
              <w:rPr>
                <w:rFonts w:ascii="Times New Roman" w:hAnsi="Times New Roman" w:cs="Times New Roman"/>
                <w:i/>
                <w:sz w:val="24"/>
                <w:szCs w:val="24"/>
              </w:rPr>
              <w:t>Назва дисципліни</w:t>
            </w:r>
          </w:p>
        </w:tc>
        <w:tc>
          <w:tcPr>
            <w:tcW w:w="4697" w:type="dxa"/>
            <w:vAlign w:val="center"/>
          </w:tcPr>
          <w:p w:rsidR="008E0D52" w:rsidRPr="00F23B96" w:rsidRDefault="008E0D52" w:rsidP="00732F18">
            <w:pPr>
              <w:spacing w:after="0" w:line="240" w:lineRule="auto"/>
              <w:rPr>
                <w:rFonts w:ascii="Times New Roman" w:hAnsi="Times New Roman" w:cs="Times New Roman"/>
                <w:sz w:val="24"/>
                <w:szCs w:val="24"/>
                <w:lang w:val="en-US"/>
              </w:rPr>
            </w:pPr>
            <w:proofErr w:type="spellStart"/>
            <w:r w:rsidRPr="00F23B96">
              <w:rPr>
                <w:rFonts w:ascii="Times New Roman" w:hAnsi="Times New Roman" w:cs="Times New Roman"/>
                <w:sz w:val="24"/>
                <w:szCs w:val="24"/>
                <w:lang w:val="ru-RU"/>
              </w:rPr>
              <w:t>французька</w:t>
            </w:r>
            <w:proofErr w:type="spellEnd"/>
            <w:r w:rsidRPr="00F23B96">
              <w:rPr>
                <w:rFonts w:ascii="Times New Roman" w:hAnsi="Times New Roman" w:cs="Times New Roman"/>
                <w:sz w:val="24"/>
                <w:szCs w:val="24"/>
                <w:lang w:val="ru-RU"/>
              </w:rPr>
              <w:t xml:space="preserve"> </w:t>
            </w:r>
            <w:proofErr w:type="spellStart"/>
            <w:r w:rsidRPr="00F23B96">
              <w:rPr>
                <w:rFonts w:ascii="Times New Roman" w:hAnsi="Times New Roman" w:cs="Times New Roman"/>
                <w:sz w:val="24"/>
                <w:szCs w:val="24"/>
                <w:lang w:val="ru-RU"/>
              </w:rPr>
              <w:t>мова</w:t>
            </w:r>
            <w:proofErr w:type="spellEnd"/>
            <w:r w:rsidRPr="00F23B96">
              <w:rPr>
                <w:rFonts w:ascii="Times New Roman" w:hAnsi="Times New Roman" w:cs="Times New Roman"/>
                <w:sz w:val="24"/>
                <w:szCs w:val="24"/>
                <w:lang w:val="en-US"/>
              </w:rPr>
              <w:t xml:space="preserve"> </w:t>
            </w:r>
            <w:r w:rsidRPr="00F23B96">
              <w:rPr>
                <w:rFonts w:ascii="Times New Roman" w:hAnsi="Times New Roman" w:cs="Times New Roman"/>
                <w:b/>
                <w:sz w:val="24"/>
                <w:szCs w:val="24"/>
                <w:lang w:val="en-US"/>
              </w:rPr>
              <w:t>A2</w:t>
            </w:r>
          </w:p>
        </w:tc>
      </w:tr>
      <w:tr w:rsidR="008E0D52" w:rsidRPr="00F23B96" w:rsidTr="008E0D52">
        <w:tc>
          <w:tcPr>
            <w:tcW w:w="4824" w:type="dxa"/>
            <w:vAlign w:val="center"/>
          </w:tcPr>
          <w:p w:rsidR="008E0D52" w:rsidRPr="00F23B96" w:rsidRDefault="008E0D52" w:rsidP="00732F18">
            <w:pPr>
              <w:spacing w:after="0" w:line="240" w:lineRule="auto"/>
              <w:rPr>
                <w:rFonts w:ascii="Times New Roman" w:hAnsi="Times New Roman" w:cs="Times New Roman"/>
                <w:i/>
                <w:sz w:val="24"/>
                <w:szCs w:val="24"/>
              </w:rPr>
            </w:pPr>
            <w:r w:rsidRPr="00F23B96">
              <w:rPr>
                <w:rFonts w:ascii="Times New Roman" w:hAnsi="Times New Roman" w:cs="Times New Roman"/>
                <w:i/>
                <w:sz w:val="24"/>
                <w:szCs w:val="24"/>
              </w:rPr>
              <w:t>Спеціальність</w:t>
            </w:r>
          </w:p>
        </w:tc>
        <w:tc>
          <w:tcPr>
            <w:tcW w:w="4697" w:type="dxa"/>
            <w:vAlign w:val="center"/>
          </w:tcPr>
          <w:p w:rsidR="008E0D52" w:rsidRPr="00F23B96" w:rsidRDefault="00CC0B29" w:rsidP="00732F18">
            <w:pPr>
              <w:spacing w:after="0" w:line="240" w:lineRule="auto"/>
              <w:rPr>
                <w:rFonts w:ascii="Times New Roman" w:hAnsi="Times New Roman" w:cs="Times New Roman"/>
                <w:sz w:val="24"/>
                <w:szCs w:val="24"/>
              </w:rPr>
            </w:pPr>
            <w:r w:rsidRPr="00F23B96">
              <w:rPr>
                <w:rFonts w:ascii="Times New Roman" w:hAnsi="Times New Roman" w:cs="Times New Roman"/>
                <w:sz w:val="24"/>
                <w:szCs w:val="24"/>
              </w:rPr>
              <w:t>242 Туризм</w:t>
            </w:r>
          </w:p>
        </w:tc>
      </w:tr>
      <w:tr w:rsidR="008E0D52" w:rsidRPr="00F23B96" w:rsidTr="008E0D52">
        <w:tc>
          <w:tcPr>
            <w:tcW w:w="4824" w:type="dxa"/>
            <w:vAlign w:val="center"/>
          </w:tcPr>
          <w:p w:rsidR="008E0D52" w:rsidRPr="00F23B96" w:rsidRDefault="008E0D52" w:rsidP="00732F18">
            <w:pPr>
              <w:spacing w:after="0" w:line="240" w:lineRule="auto"/>
              <w:rPr>
                <w:rFonts w:ascii="Times New Roman" w:hAnsi="Times New Roman" w:cs="Times New Roman"/>
                <w:i/>
                <w:sz w:val="24"/>
                <w:szCs w:val="24"/>
              </w:rPr>
            </w:pPr>
            <w:r w:rsidRPr="00F23B96">
              <w:rPr>
                <w:rFonts w:ascii="Times New Roman" w:hAnsi="Times New Roman" w:cs="Times New Roman"/>
                <w:i/>
                <w:sz w:val="24"/>
                <w:szCs w:val="24"/>
              </w:rPr>
              <w:t>Освітній ступінь</w:t>
            </w:r>
          </w:p>
        </w:tc>
        <w:tc>
          <w:tcPr>
            <w:tcW w:w="4697" w:type="dxa"/>
            <w:vAlign w:val="center"/>
          </w:tcPr>
          <w:p w:rsidR="008E0D52" w:rsidRPr="00F23B96" w:rsidRDefault="008E0D52" w:rsidP="00732F18">
            <w:pPr>
              <w:spacing w:after="0" w:line="240" w:lineRule="auto"/>
              <w:rPr>
                <w:rFonts w:ascii="Times New Roman" w:hAnsi="Times New Roman" w:cs="Times New Roman"/>
                <w:sz w:val="24"/>
                <w:szCs w:val="24"/>
              </w:rPr>
            </w:pPr>
            <w:r w:rsidRPr="00F23B96">
              <w:rPr>
                <w:rFonts w:ascii="Times New Roman" w:hAnsi="Times New Roman" w:cs="Times New Roman"/>
                <w:sz w:val="24"/>
                <w:szCs w:val="24"/>
              </w:rPr>
              <w:t>бакалавр</w:t>
            </w:r>
          </w:p>
        </w:tc>
      </w:tr>
      <w:tr w:rsidR="008E0D52" w:rsidRPr="00F23B96" w:rsidTr="008E0D52">
        <w:tc>
          <w:tcPr>
            <w:tcW w:w="4824" w:type="dxa"/>
            <w:vAlign w:val="center"/>
          </w:tcPr>
          <w:p w:rsidR="008E0D52" w:rsidRPr="00F23B96" w:rsidRDefault="008E0D52" w:rsidP="00732F18">
            <w:pPr>
              <w:spacing w:after="0" w:line="240" w:lineRule="auto"/>
              <w:rPr>
                <w:rFonts w:ascii="Times New Roman" w:hAnsi="Times New Roman" w:cs="Times New Roman"/>
                <w:i/>
                <w:sz w:val="24"/>
                <w:szCs w:val="24"/>
              </w:rPr>
            </w:pPr>
            <w:r w:rsidRPr="00F23B96">
              <w:rPr>
                <w:rFonts w:ascii="Times New Roman" w:hAnsi="Times New Roman" w:cs="Times New Roman"/>
                <w:i/>
                <w:sz w:val="24"/>
                <w:szCs w:val="24"/>
              </w:rPr>
              <w:t>Освітньо-професійна програма</w:t>
            </w:r>
          </w:p>
        </w:tc>
        <w:tc>
          <w:tcPr>
            <w:tcW w:w="4697" w:type="dxa"/>
            <w:vAlign w:val="center"/>
          </w:tcPr>
          <w:p w:rsidR="008E0D52" w:rsidRPr="00F23B96" w:rsidRDefault="00CC0B29" w:rsidP="00732F18">
            <w:pPr>
              <w:spacing w:after="0" w:line="240" w:lineRule="auto"/>
              <w:rPr>
                <w:rFonts w:ascii="Times New Roman" w:hAnsi="Times New Roman" w:cs="Times New Roman"/>
                <w:sz w:val="24"/>
                <w:szCs w:val="24"/>
              </w:rPr>
            </w:pPr>
            <w:r w:rsidRPr="00F23B96">
              <w:rPr>
                <w:rFonts w:ascii="Times New Roman" w:hAnsi="Times New Roman" w:cs="Times New Roman"/>
                <w:sz w:val="24"/>
                <w:szCs w:val="24"/>
              </w:rPr>
              <w:t>Туризм</w:t>
            </w:r>
          </w:p>
        </w:tc>
      </w:tr>
      <w:tr w:rsidR="008E0D52" w:rsidRPr="00F23B96" w:rsidTr="008E0D52">
        <w:tc>
          <w:tcPr>
            <w:tcW w:w="4824" w:type="dxa"/>
            <w:vAlign w:val="center"/>
          </w:tcPr>
          <w:p w:rsidR="008E0D52" w:rsidRPr="00F23B96" w:rsidRDefault="008E0D52" w:rsidP="00732F18">
            <w:pPr>
              <w:spacing w:after="0" w:line="240" w:lineRule="auto"/>
              <w:rPr>
                <w:rFonts w:ascii="Times New Roman" w:hAnsi="Times New Roman" w:cs="Times New Roman"/>
                <w:i/>
                <w:sz w:val="24"/>
                <w:szCs w:val="24"/>
              </w:rPr>
            </w:pPr>
            <w:r w:rsidRPr="00F23B96">
              <w:rPr>
                <w:rFonts w:ascii="Times New Roman" w:hAnsi="Times New Roman" w:cs="Times New Roman"/>
                <w:i/>
                <w:sz w:val="24"/>
                <w:szCs w:val="24"/>
              </w:rPr>
              <w:t>Лектор (відповідальний за навчально-методичне забезпечення дисципліни)</w:t>
            </w:r>
          </w:p>
        </w:tc>
        <w:tc>
          <w:tcPr>
            <w:tcW w:w="4697" w:type="dxa"/>
            <w:vAlign w:val="center"/>
          </w:tcPr>
          <w:p w:rsidR="008E0D52" w:rsidRPr="00F23B96" w:rsidRDefault="008E0D52" w:rsidP="00732F18">
            <w:pPr>
              <w:spacing w:after="0" w:line="240" w:lineRule="auto"/>
              <w:rPr>
                <w:rFonts w:ascii="Times New Roman" w:hAnsi="Times New Roman" w:cs="Times New Roman"/>
                <w:sz w:val="24"/>
                <w:szCs w:val="24"/>
              </w:rPr>
            </w:pPr>
            <w:proofErr w:type="spellStart"/>
            <w:r w:rsidRPr="00F23B96">
              <w:rPr>
                <w:rFonts w:ascii="Times New Roman" w:hAnsi="Times New Roman" w:cs="Times New Roman"/>
                <w:sz w:val="24"/>
                <w:szCs w:val="24"/>
                <w:lang w:val="ru-RU"/>
              </w:rPr>
              <w:t>Дмитрик</w:t>
            </w:r>
            <w:proofErr w:type="spellEnd"/>
            <w:r w:rsidRPr="00F23B96">
              <w:rPr>
                <w:rFonts w:ascii="Times New Roman" w:hAnsi="Times New Roman" w:cs="Times New Roman"/>
                <w:sz w:val="24"/>
                <w:szCs w:val="24"/>
                <w:lang w:val="ru-RU"/>
              </w:rPr>
              <w:t xml:space="preserve"> Тарас </w:t>
            </w:r>
            <w:proofErr w:type="spellStart"/>
            <w:r w:rsidRPr="00F23B96">
              <w:rPr>
                <w:rFonts w:ascii="Times New Roman" w:hAnsi="Times New Roman" w:cs="Times New Roman"/>
                <w:sz w:val="24"/>
                <w:szCs w:val="24"/>
                <w:lang w:val="ru-RU"/>
              </w:rPr>
              <w:t>Миронович</w:t>
            </w:r>
            <w:proofErr w:type="spellEnd"/>
          </w:p>
        </w:tc>
      </w:tr>
      <w:tr w:rsidR="008E0D52" w:rsidRPr="00F23B96" w:rsidTr="008E0D52">
        <w:tc>
          <w:tcPr>
            <w:tcW w:w="4824" w:type="dxa"/>
            <w:vAlign w:val="center"/>
          </w:tcPr>
          <w:p w:rsidR="008E0D52" w:rsidRPr="00F23B96" w:rsidRDefault="008E0D52" w:rsidP="00732F18">
            <w:pPr>
              <w:spacing w:after="0" w:line="240" w:lineRule="auto"/>
              <w:rPr>
                <w:rFonts w:ascii="Times New Roman" w:hAnsi="Times New Roman" w:cs="Times New Roman"/>
                <w:i/>
                <w:sz w:val="24"/>
                <w:szCs w:val="24"/>
              </w:rPr>
            </w:pPr>
            <w:r w:rsidRPr="00F23B96">
              <w:rPr>
                <w:rFonts w:ascii="Times New Roman" w:hAnsi="Times New Roman" w:cs="Times New Roman"/>
                <w:i/>
                <w:sz w:val="24"/>
                <w:szCs w:val="24"/>
              </w:rPr>
              <w:t>Семестр</w:t>
            </w:r>
          </w:p>
        </w:tc>
        <w:tc>
          <w:tcPr>
            <w:tcW w:w="4697" w:type="dxa"/>
            <w:vAlign w:val="center"/>
          </w:tcPr>
          <w:p w:rsidR="008E0D52" w:rsidRPr="00F23B96" w:rsidRDefault="008E0D52" w:rsidP="00732F18">
            <w:pPr>
              <w:spacing w:after="0" w:line="240" w:lineRule="auto"/>
              <w:rPr>
                <w:rFonts w:ascii="Times New Roman" w:hAnsi="Times New Roman" w:cs="Times New Roman"/>
                <w:sz w:val="24"/>
                <w:szCs w:val="24"/>
              </w:rPr>
            </w:pPr>
            <w:r w:rsidRPr="00F23B96">
              <w:rPr>
                <w:rFonts w:ascii="Times New Roman" w:hAnsi="Times New Roman" w:cs="Times New Roman"/>
                <w:sz w:val="24"/>
                <w:szCs w:val="24"/>
              </w:rPr>
              <w:t>3</w:t>
            </w:r>
            <w:r w:rsidR="00CC0B29" w:rsidRPr="00F23B96">
              <w:rPr>
                <w:rFonts w:ascii="Times New Roman" w:hAnsi="Times New Roman" w:cs="Times New Roman"/>
                <w:sz w:val="24"/>
                <w:szCs w:val="24"/>
              </w:rPr>
              <w:t>, 4</w:t>
            </w:r>
          </w:p>
        </w:tc>
      </w:tr>
      <w:tr w:rsidR="008E0D52" w:rsidRPr="00F23B96" w:rsidTr="008E0D52">
        <w:tc>
          <w:tcPr>
            <w:tcW w:w="4824" w:type="dxa"/>
            <w:vAlign w:val="center"/>
          </w:tcPr>
          <w:p w:rsidR="008E0D52" w:rsidRPr="00F23B96" w:rsidRDefault="008E0D52" w:rsidP="00732F18">
            <w:pPr>
              <w:spacing w:after="0" w:line="240" w:lineRule="auto"/>
              <w:rPr>
                <w:rFonts w:ascii="Times New Roman" w:hAnsi="Times New Roman" w:cs="Times New Roman"/>
                <w:i/>
                <w:sz w:val="24"/>
                <w:szCs w:val="24"/>
              </w:rPr>
            </w:pPr>
            <w:r w:rsidRPr="00F23B96">
              <w:rPr>
                <w:rFonts w:ascii="Times New Roman" w:hAnsi="Times New Roman" w:cs="Times New Roman"/>
                <w:i/>
                <w:sz w:val="24"/>
                <w:szCs w:val="24"/>
              </w:rPr>
              <w:lastRenderedPageBreak/>
              <w:t>Кількість кредитів ЄКТС</w:t>
            </w:r>
          </w:p>
        </w:tc>
        <w:tc>
          <w:tcPr>
            <w:tcW w:w="4697" w:type="dxa"/>
            <w:vAlign w:val="center"/>
          </w:tcPr>
          <w:p w:rsidR="008E0D52" w:rsidRPr="00F23B96" w:rsidRDefault="00AD6B2D" w:rsidP="00732F18">
            <w:pPr>
              <w:spacing w:after="0" w:line="240" w:lineRule="auto"/>
              <w:rPr>
                <w:rFonts w:ascii="Times New Roman" w:hAnsi="Times New Roman" w:cs="Times New Roman"/>
                <w:sz w:val="24"/>
                <w:szCs w:val="24"/>
              </w:rPr>
            </w:pPr>
            <w:r w:rsidRPr="00F23B96">
              <w:rPr>
                <w:rFonts w:ascii="Times New Roman" w:hAnsi="Times New Roman" w:cs="Times New Roman"/>
                <w:sz w:val="24"/>
                <w:szCs w:val="24"/>
              </w:rPr>
              <w:t>3</w:t>
            </w:r>
          </w:p>
        </w:tc>
      </w:tr>
      <w:tr w:rsidR="008E0D52" w:rsidRPr="00F23B96" w:rsidTr="008E0D52">
        <w:tc>
          <w:tcPr>
            <w:tcW w:w="4824" w:type="dxa"/>
            <w:vAlign w:val="center"/>
          </w:tcPr>
          <w:p w:rsidR="008E0D52" w:rsidRPr="00F23B96" w:rsidRDefault="008E0D52" w:rsidP="00732F18">
            <w:pPr>
              <w:spacing w:after="0" w:line="240" w:lineRule="auto"/>
              <w:rPr>
                <w:rFonts w:ascii="Times New Roman" w:hAnsi="Times New Roman" w:cs="Times New Roman"/>
                <w:i/>
                <w:sz w:val="24"/>
                <w:szCs w:val="24"/>
              </w:rPr>
            </w:pPr>
            <w:r w:rsidRPr="00F23B96">
              <w:rPr>
                <w:rFonts w:ascii="Times New Roman" w:hAnsi="Times New Roman" w:cs="Times New Roman"/>
                <w:i/>
                <w:sz w:val="24"/>
                <w:szCs w:val="24"/>
              </w:rPr>
              <w:t>Форма контролю</w:t>
            </w:r>
          </w:p>
        </w:tc>
        <w:tc>
          <w:tcPr>
            <w:tcW w:w="4697" w:type="dxa"/>
            <w:vAlign w:val="center"/>
          </w:tcPr>
          <w:p w:rsidR="008E0D52" w:rsidRPr="00F23B96" w:rsidRDefault="008E0D52" w:rsidP="00732F18">
            <w:pPr>
              <w:spacing w:after="0" w:line="240" w:lineRule="auto"/>
              <w:rPr>
                <w:rFonts w:ascii="Times New Roman" w:hAnsi="Times New Roman" w:cs="Times New Roman"/>
                <w:sz w:val="24"/>
                <w:szCs w:val="24"/>
              </w:rPr>
            </w:pPr>
            <w:r w:rsidRPr="00F23B96">
              <w:rPr>
                <w:rFonts w:ascii="Times New Roman" w:hAnsi="Times New Roman" w:cs="Times New Roman"/>
                <w:sz w:val="24"/>
                <w:szCs w:val="24"/>
              </w:rPr>
              <w:t>залік</w:t>
            </w:r>
          </w:p>
        </w:tc>
      </w:tr>
      <w:tr w:rsidR="008E0D52" w:rsidRPr="00F23B96" w:rsidTr="008E0D52">
        <w:tc>
          <w:tcPr>
            <w:tcW w:w="4824" w:type="dxa"/>
            <w:tcBorders>
              <w:bottom w:val="nil"/>
            </w:tcBorders>
            <w:vAlign w:val="center"/>
          </w:tcPr>
          <w:p w:rsidR="008E0D52" w:rsidRPr="00F23B96" w:rsidRDefault="008E0D52" w:rsidP="00732F18">
            <w:pPr>
              <w:spacing w:after="0" w:line="240" w:lineRule="auto"/>
              <w:rPr>
                <w:rFonts w:ascii="Times New Roman" w:hAnsi="Times New Roman" w:cs="Times New Roman"/>
                <w:i/>
                <w:sz w:val="24"/>
                <w:szCs w:val="24"/>
              </w:rPr>
            </w:pPr>
            <w:r w:rsidRPr="00F23B96">
              <w:rPr>
                <w:rFonts w:ascii="Times New Roman" w:hAnsi="Times New Roman" w:cs="Times New Roman"/>
                <w:i/>
                <w:sz w:val="24"/>
                <w:szCs w:val="24"/>
              </w:rPr>
              <w:t xml:space="preserve">Аудиторні години, у </w:t>
            </w:r>
            <w:proofErr w:type="spellStart"/>
            <w:r w:rsidRPr="00F23B96">
              <w:rPr>
                <w:rFonts w:ascii="Times New Roman" w:hAnsi="Times New Roman" w:cs="Times New Roman"/>
                <w:i/>
                <w:sz w:val="24"/>
                <w:szCs w:val="24"/>
              </w:rPr>
              <w:t>т.ч</w:t>
            </w:r>
            <w:proofErr w:type="spellEnd"/>
            <w:r w:rsidRPr="00F23B96">
              <w:rPr>
                <w:rFonts w:ascii="Times New Roman" w:hAnsi="Times New Roman" w:cs="Times New Roman"/>
                <w:i/>
                <w:sz w:val="24"/>
                <w:szCs w:val="24"/>
              </w:rPr>
              <w:t>.</w:t>
            </w:r>
          </w:p>
        </w:tc>
        <w:tc>
          <w:tcPr>
            <w:tcW w:w="4697" w:type="dxa"/>
            <w:vAlign w:val="center"/>
          </w:tcPr>
          <w:p w:rsidR="008E0D52" w:rsidRPr="00F23B96" w:rsidRDefault="008E0D52" w:rsidP="00732F18">
            <w:pPr>
              <w:spacing w:after="0" w:line="240" w:lineRule="auto"/>
              <w:rPr>
                <w:rFonts w:ascii="Times New Roman" w:hAnsi="Times New Roman" w:cs="Times New Roman"/>
                <w:sz w:val="24"/>
                <w:szCs w:val="24"/>
              </w:rPr>
            </w:pPr>
            <w:r w:rsidRPr="00F23B96">
              <w:rPr>
                <w:rFonts w:ascii="Times New Roman" w:hAnsi="Times New Roman" w:cs="Times New Roman"/>
                <w:sz w:val="24"/>
                <w:szCs w:val="24"/>
              </w:rPr>
              <w:t>64</w:t>
            </w:r>
          </w:p>
        </w:tc>
      </w:tr>
      <w:tr w:rsidR="008E0D52" w:rsidRPr="00F23B96" w:rsidTr="008E0D52">
        <w:tc>
          <w:tcPr>
            <w:tcW w:w="4824" w:type="dxa"/>
            <w:tcBorders>
              <w:top w:val="nil"/>
              <w:bottom w:val="nil"/>
            </w:tcBorders>
            <w:vAlign w:val="center"/>
          </w:tcPr>
          <w:p w:rsidR="008E0D52" w:rsidRPr="00F23B96" w:rsidRDefault="008E0D52" w:rsidP="00732F18">
            <w:pPr>
              <w:numPr>
                <w:ilvl w:val="0"/>
                <w:numId w:val="1"/>
              </w:numPr>
              <w:spacing w:after="0" w:line="240" w:lineRule="auto"/>
              <w:ind w:hanging="1035"/>
              <w:rPr>
                <w:rFonts w:ascii="Times New Roman" w:hAnsi="Times New Roman" w:cs="Times New Roman"/>
                <w:i/>
                <w:sz w:val="24"/>
                <w:szCs w:val="24"/>
              </w:rPr>
            </w:pPr>
            <w:r w:rsidRPr="00F23B96">
              <w:rPr>
                <w:rFonts w:ascii="Times New Roman" w:hAnsi="Times New Roman" w:cs="Times New Roman"/>
                <w:i/>
                <w:sz w:val="24"/>
                <w:szCs w:val="24"/>
              </w:rPr>
              <w:t xml:space="preserve"> Лекцій</w:t>
            </w:r>
          </w:p>
        </w:tc>
        <w:tc>
          <w:tcPr>
            <w:tcW w:w="4697" w:type="dxa"/>
            <w:vAlign w:val="center"/>
          </w:tcPr>
          <w:p w:rsidR="008E0D52" w:rsidRPr="00F23B96" w:rsidRDefault="008E0D52" w:rsidP="00732F18">
            <w:pPr>
              <w:spacing w:after="0" w:line="240" w:lineRule="auto"/>
              <w:rPr>
                <w:rFonts w:ascii="Times New Roman" w:hAnsi="Times New Roman" w:cs="Times New Roman"/>
                <w:sz w:val="24"/>
                <w:szCs w:val="24"/>
                <w:lang w:val="en-US"/>
              </w:rPr>
            </w:pPr>
            <w:r w:rsidRPr="00F23B96">
              <w:rPr>
                <w:rFonts w:ascii="Times New Roman" w:hAnsi="Times New Roman" w:cs="Times New Roman"/>
                <w:sz w:val="24"/>
                <w:szCs w:val="24"/>
                <w:lang w:val="en-US"/>
              </w:rPr>
              <w:t>-</w:t>
            </w:r>
          </w:p>
        </w:tc>
      </w:tr>
      <w:tr w:rsidR="008E0D52" w:rsidRPr="00F23B96" w:rsidTr="008E0D52">
        <w:tc>
          <w:tcPr>
            <w:tcW w:w="4824" w:type="dxa"/>
            <w:tcBorders>
              <w:top w:val="nil"/>
            </w:tcBorders>
            <w:vAlign w:val="center"/>
          </w:tcPr>
          <w:p w:rsidR="008E0D52" w:rsidRPr="00F23B96" w:rsidRDefault="008E0D52" w:rsidP="00732F18">
            <w:pPr>
              <w:numPr>
                <w:ilvl w:val="0"/>
                <w:numId w:val="1"/>
              </w:numPr>
              <w:spacing w:after="0" w:line="240" w:lineRule="auto"/>
              <w:ind w:hanging="1035"/>
              <w:rPr>
                <w:rFonts w:ascii="Times New Roman" w:hAnsi="Times New Roman" w:cs="Times New Roman"/>
                <w:i/>
                <w:sz w:val="24"/>
                <w:szCs w:val="24"/>
              </w:rPr>
            </w:pPr>
            <w:r w:rsidRPr="00F23B96">
              <w:rPr>
                <w:rFonts w:ascii="Times New Roman" w:hAnsi="Times New Roman" w:cs="Times New Roman"/>
                <w:i/>
                <w:sz w:val="24"/>
                <w:szCs w:val="24"/>
              </w:rPr>
              <w:t>лабораторних (практичних) занять</w:t>
            </w:r>
          </w:p>
        </w:tc>
        <w:tc>
          <w:tcPr>
            <w:tcW w:w="4697" w:type="dxa"/>
            <w:vAlign w:val="center"/>
          </w:tcPr>
          <w:p w:rsidR="008E0D52" w:rsidRPr="00F23B96" w:rsidRDefault="008E0D52" w:rsidP="00732F18">
            <w:pPr>
              <w:spacing w:after="0" w:line="240" w:lineRule="auto"/>
              <w:rPr>
                <w:rFonts w:ascii="Times New Roman" w:hAnsi="Times New Roman" w:cs="Times New Roman"/>
                <w:sz w:val="24"/>
                <w:szCs w:val="24"/>
                <w:lang w:val="en-US"/>
              </w:rPr>
            </w:pPr>
            <w:r w:rsidRPr="00F23B96">
              <w:rPr>
                <w:rFonts w:ascii="Times New Roman" w:hAnsi="Times New Roman" w:cs="Times New Roman"/>
                <w:sz w:val="24"/>
                <w:szCs w:val="24"/>
                <w:lang w:val="en-US"/>
              </w:rPr>
              <w:t>64</w:t>
            </w:r>
          </w:p>
        </w:tc>
      </w:tr>
      <w:tr w:rsidR="008E0D52" w:rsidRPr="00F23B96" w:rsidTr="008E0D52">
        <w:trPr>
          <w:trHeight w:val="645"/>
        </w:trPr>
        <w:tc>
          <w:tcPr>
            <w:tcW w:w="9521" w:type="dxa"/>
            <w:gridSpan w:val="2"/>
            <w:vAlign w:val="center"/>
          </w:tcPr>
          <w:p w:rsidR="008E0D52" w:rsidRPr="00F23B96" w:rsidRDefault="008E0D52" w:rsidP="00732F18">
            <w:pPr>
              <w:spacing w:after="0" w:line="240" w:lineRule="auto"/>
              <w:jc w:val="center"/>
              <w:rPr>
                <w:rFonts w:ascii="Times New Roman" w:hAnsi="Times New Roman" w:cs="Times New Roman"/>
                <w:b/>
                <w:sz w:val="24"/>
                <w:szCs w:val="24"/>
              </w:rPr>
            </w:pPr>
            <w:r w:rsidRPr="00F23B96">
              <w:rPr>
                <w:rFonts w:ascii="Times New Roman" w:hAnsi="Times New Roman" w:cs="Times New Roman"/>
                <w:b/>
                <w:sz w:val="24"/>
                <w:szCs w:val="24"/>
              </w:rPr>
              <w:t>Загальний опис дисципліни</w:t>
            </w:r>
          </w:p>
        </w:tc>
      </w:tr>
      <w:tr w:rsidR="008E0D52" w:rsidRPr="00F23B96" w:rsidTr="008E0D52">
        <w:trPr>
          <w:trHeight w:val="1092"/>
        </w:trPr>
        <w:tc>
          <w:tcPr>
            <w:tcW w:w="4824" w:type="dxa"/>
            <w:vAlign w:val="center"/>
          </w:tcPr>
          <w:p w:rsidR="008E0D52" w:rsidRPr="00F23B96" w:rsidRDefault="008E0D52" w:rsidP="00732F18">
            <w:pPr>
              <w:spacing w:after="0" w:line="240" w:lineRule="auto"/>
              <w:rPr>
                <w:rFonts w:ascii="Times New Roman" w:hAnsi="Times New Roman" w:cs="Times New Roman"/>
                <w:i/>
                <w:sz w:val="24"/>
                <w:szCs w:val="24"/>
              </w:rPr>
            </w:pPr>
            <w:r w:rsidRPr="00F23B96">
              <w:rPr>
                <w:rFonts w:ascii="Times New Roman" w:hAnsi="Times New Roman" w:cs="Times New Roman"/>
                <w:i/>
                <w:sz w:val="24"/>
                <w:szCs w:val="24"/>
              </w:rPr>
              <w:t>Мета вивчення дисципліни</w:t>
            </w:r>
          </w:p>
        </w:tc>
        <w:tc>
          <w:tcPr>
            <w:tcW w:w="4697" w:type="dxa"/>
          </w:tcPr>
          <w:p w:rsidR="008E0D52" w:rsidRPr="00F23B96" w:rsidRDefault="008E0D52" w:rsidP="00732F18">
            <w:pPr>
              <w:pStyle w:val="a3"/>
              <w:rPr>
                <w:i w:val="0"/>
              </w:rPr>
            </w:pPr>
            <w:r w:rsidRPr="00F23B96">
              <w:rPr>
                <w:i w:val="0"/>
              </w:rPr>
              <w:t xml:space="preserve">Метою даного курсу є засвоєння лексичного та граматичного матеріалу для  володіння французькою мовою на рівні </w:t>
            </w:r>
          </w:p>
          <w:p w:rsidR="008E0D52" w:rsidRPr="00F23B96" w:rsidRDefault="008E0D52" w:rsidP="00732F18">
            <w:pPr>
              <w:pStyle w:val="a3"/>
              <w:rPr>
                <w:i w:val="0"/>
              </w:rPr>
            </w:pPr>
            <w:r w:rsidRPr="00F23B96">
              <w:rPr>
                <w:b/>
                <w:i w:val="0"/>
              </w:rPr>
              <w:t>А 2</w:t>
            </w:r>
            <w:r w:rsidRPr="00F23B96">
              <w:rPr>
                <w:i w:val="0"/>
              </w:rPr>
              <w:t xml:space="preserve">. Це включає в себе здатність розуміти та застосовувати граматичні конструкції та лексичні одиниці на рівні </w:t>
            </w:r>
            <w:r w:rsidRPr="00F23B96">
              <w:rPr>
                <w:i w:val="0"/>
                <w:lang w:val="en-US"/>
              </w:rPr>
              <w:t>pre</w:t>
            </w:r>
            <w:r w:rsidRPr="00F23B96">
              <w:rPr>
                <w:i w:val="0"/>
              </w:rPr>
              <w:t>-</w:t>
            </w:r>
            <w:r w:rsidRPr="00F23B96">
              <w:rPr>
                <w:i w:val="0"/>
                <w:lang w:val="en-US"/>
              </w:rPr>
              <w:t>intermediate</w:t>
            </w:r>
            <w:r w:rsidRPr="00F23B96">
              <w:rPr>
                <w:i w:val="0"/>
              </w:rPr>
              <w:t xml:space="preserve">, можливість елементарно висловити свою думку та здатність розуміти адаптовані текси та виконувати різноманітні завдання до них </w:t>
            </w:r>
          </w:p>
        </w:tc>
      </w:tr>
      <w:tr w:rsidR="008E0D52" w:rsidRPr="00F23B96" w:rsidTr="008E0D52">
        <w:trPr>
          <w:trHeight w:val="1092"/>
        </w:trPr>
        <w:tc>
          <w:tcPr>
            <w:tcW w:w="4824" w:type="dxa"/>
            <w:vAlign w:val="center"/>
          </w:tcPr>
          <w:p w:rsidR="008E0D52" w:rsidRPr="00F23B96" w:rsidRDefault="008E0D52" w:rsidP="00732F18">
            <w:pPr>
              <w:spacing w:after="0" w:line="240" w:lineRule="auto"/>
              <w:rPr>
                <w:rFonts w:ascii="Times New Roman" w:hAnsi="Times New Roman" w:cs="Times New Roman"/>
                <w:i/>
                <w:sz w:val="24"/>
                <w:szCs w:val="24"/>
              </w:rPr>
            </w:pPr>
            <w:r w:rsidRPr="00F23B96">
              <w:rPr>
                <w:rFonts w:ascii="Times New Roman" w:hAnsi="Times New Roman" w:cs="Times New Roman"/>
                <w:i/>
                <w:sz w:val="24"/>
                <w:szCs w:val="24"/>
                <w:highlight w:val="white"/>
              </w:rPr>
              <w:t>Завдання вивчення дисципліни</w:t>
            </w:r>
          </w:p>
        </w:tc>
        <w:tc>
          <w:tcPr>
            <w:tcW w:w="4697" w:type="dxa"/>
          </w:tcPr>
          <w:p w:rsidR="008E0D52" w:rsidRPr="00F23B96" w:rsidRDefault="008E0D52" w:rsidP="00732F18">
            <w:pPr>
              <w:pStyle w:val="a3"/>
              <w:rPr>
                <w:i w:val="0"/>
              </w:rPr>
            </w:pPr>
            <w:r w:rsidRPr="00F23B96">
              <w:rPr>
                <w:i w:val="0"/>
              </w:rPr>
              <w:t xml:space="preserve">Демонструвати певні знання французької мови під час виконання випробування для вступу в магістратуру . Здатність зрозуміти зміст неспеціалізованої літератури французькою мовою та </w:t>
            </w:r>
          </w:p>
          <w:p w:rsidR="008E0D52" w:rsidRPr="00F23B96" w:rsidRDefault="008E0D52" w:rsidP="00732F18">
            <w:pPr>
              <w:pStyle w:val="a3"/>
              <w:rPr>
                <w:i w:val="0"/>
              </w:rPr>
            </w:pPr>
            <w:r w:rsidRPr="00F23B96">
              <w:rPr>
                <w:i w:val="0"/>
              </w:rPr>
              <w:t>демонструвати вміння висловити свою думку, ідею французькою мовою в усній та письмовій формах.</w:t>
            </w:r>
          </w:p>
        </w:tc>
      </w:tr>
      <w:tr w:rsidR="008E0D52" w:rsidRPr="00F23B96" w:rsidTr="008E0D52">
        <w:trPr>
          <w:trHeight w:val="1092"/>
        </w:trPr>
        <w:tc>
          <w:tcPr>
            <w:tcW w:w="4824" w:type="dxa"/>
            <w:vAlign w:val="center"/>
          </w:tcPr>
          <w:p w:rsidR="008E0D52" w:rsidRPr="00F23B96" w:rsidRDefault="008E0D52" w:rsidP="00732F18">
            <w:pPr>
              <w:spacing w:after="0" w:line="240" w:lineRule="auto"/>
              <w:rPr>
                <w:rFonts w:ascii="Times New Roman" w:hAnsi="Times New Roman" w:cs="Times New Roman"/>
                <w:i/>
                <w:sz w:val="24"/>
                <w:szCs w:val="24"/>
              </w:rPr>
            </w:pPr>
            <w:r w:rsidRPr="00F23B96">
              <w:rPr>
                <w:rFonts w:ascii="Times New Roman" w:hAnsi="Times New Roman" w:cs="Times New Roman"/>
                <w:i/>
                <w:sz w:val="24"/>
                <w:szCs w:val="24"/>
              </w:rPr>
              <w:t>Короткий зміст дисципліни</w:t>
            </w:r>
          </w:p>
        </w:tc>
        <w:tc>
          <w:tcPr>
            <w:tcW w:w="4697" w:type="dxa"/>
          </w:tcPr>
          <w:p w:rsidR="008E0D52" w:rsidRPr="00F23B96" w:rsidRDefault="008E0D52" w:rsidP="00732F18">
            <w:pPr>
              <w:tabs>
                <w:tab w:val="left" w:pos="284"/>
                <w:tab w:val="left" w:pos="567"/>
              </w:tabs>
              <w:rPr>
                <w:rFonts w:ascii="Times New Roman" w:hAnsi="Times New Roman" w:cs="Times New Roman"/>
                <w:b/>
                <w:sz w:val="24"/>
                <w:szCs w:val="24"/>
              </w:rPr>
            </w:pPr>
            <w:r w:rsidRPr="00F23B96">
              <w:rPr>
                <w:rFonts w:ascii="Times New Roman" w:hAnsi="Times New Roman" w:cs="Times New Roman"/>
                <w:b/>
                <w:sz w:val="24"/>
                <w:szCs w:val="24"/>
              </w:rPr>
              <w:t xml:space="preserve">Тема 1. </w:t>
            </w:r>
            <w:r w:rsidRPr="00F23B96">
              <w:rPr>
                <w:rFonts w:ascii="Times New Roman" w:hAnsi="Times New Roman" w:cs="Times New Roman"/>
                <w:b/>
                <w:i/>
                <w:sz w:val="24"/>
                <w:szCs w:val="24"/>
                <w:lang w:val="fr-FR"/>
              </w:rPr>
              <w:t>Ma</w:t>
            </w:r>
            <w:r w:rsidRPr="00F23B96">
              <w:rPr>
                <w:rFonts w:ascii="Times New Roman" w:hAnsi="Times New Roman" w:cs="Times New Roman"/>
                <w:b/>
                <w:i/>
                <w:sz w:val="24"/>
                <w:szCs w:val="24"/>
              </w:rPr>
              <w:t xml:space="preserve"> </w:t>
            </w:r>
            <w:r w:rsidRPr="00F23B96">
              <w:rPr>
                <w:rFonts w:ascii="Times New Roman" w:hAnsi="Times New Roman" w:cs="Times New Roman"/>
                <w:b/>
                <w:i/>
                <w:sz w:val="24"/>
                <w:szCs w:val="24"/>
                <w:lang w:val="fr-FR"/>
              </w:rPr>
              <w:t>famille</w:t>
            </w:r>
            <w:r w:rsidRPr="00F23B96">
              <w:rPr>
                <w:rFonts w:ascii="Times New Roman" w:hAnsi="Times New Roman" w:cs="Times New Roman"/>
                <w:b/>
                <w:sz w:val="24"/>
                <w:szCs w:val="24"/>
              </w:rPr>
              <w:t xml:space="preserve">. </w:t>
            </w:r>
            <w:r w:rsidRPr="00F23B96">
              <w:rPr>
                <w:rFonts w:ascii="Times New Roman" w:hAnsi="Times New Roman" w:cs="Times New Roman"/>
                <w:sz w:val="24"/>
                <w:szCs w:val="24"/>
              </w:rPr>
              <w:t>Французький алфавіт. Правила читання.</w:t>
            </w:r>
            <w:r w:rsidRPr="00F23B96">
              <w:rPr>
                <w:rFonts w:ascii="Times New Roman" w:hAnsi="Times New Roman" w:cs="Times New Roman"/>
                <w:b/>
                <w:sz w:val="24"/>
                <w:szCs w:val="24"/>
              </w:rPr>
              <w:t xml:space="preserve"> </w:t>
            </w:r>
            <w:r w:rsidRPr="00F23B96">
              <w:rPr>
                <w:rFonts w:ascii="Times New Roman" w:hAnsi="Times New Roman" w:cs="Times New Roman"/>
                <w:sz w:val="24"/>
                <w:szCs w:val="24"/>
              </w:rPr>
              <w:t xml:space="preserve">Вправи на читання. </w:t>
            </w:r>
          </w:p>
          <w:p w:rsidR="008E0D52" w:rsidRPr="00F23B96" w:rsidRDefault="008E0D52" w:rsidP="00732F18">
            <w:pPr>
              <w:rPr>
                <w:rFonts w:ascii="Times New Roman" w:hAnsi="Times New Roman" w:cs="Times New Roman"/>
                <w:b/>
                <w:sz w:val="24"/>
                <w:szCs w:val="24"/>
              </w:rPr>
            </w:pPr>
            <w:r w:rsidRPr="00F23B96">
              <w:rPr>
                <w:rFonts w:ascii="Times New Roman" w:hAnsi="Times New Roman" w:cs="Times New Roman"/>
                <w:b/>
                <w:sz w:val="24"/>
                <w:szCs w:val="24"/>
              </w:rPr>
              <w:t>Тема 2.</w:t>
            </w:r>
            <w:r w:rsidRPr="00F23B96">
              <w:rPr>
                <w:rFonts w:ascii="Times New Roman" w:hAnsi="Times New Roman" w:cs="Times New Roman"/>
                <w:sz w:val="24"/>
                <w:szCs w:val="24"/>
              </w:rPr>
              <w:t xml:space="preserve"> </w:t>
            </w:r>
            <w:r w:rsidRPr="00F23B96">
              <w:rPr>
                <w:rFonts w:ascii="Times New Roman" w:hAnsi="Times New Roman" w:cs="Times New Roman"/>
                <w:b/>
                <w:i/>
                <w:sz w:val="24"/>
                <w:szCs w:val="24"/>
                <w:lang w:val="fr-FR"/>
              </w:rPr>
              <w:t>Ma</w:t>
            </w:r>
            <w:r w:rsidRPr="00F23B96">
              <w:rPr>
                <w:rFonts w:ascii="Times New Roman" w:hAnsi="Times New Roman" w:cs="Times New Roman"/>
                <w:b/>
                <w:i/>
                <w:sz w:val="24"/>
                <w:szCs w:val="24"/>
              </w:rPr>
              <w:t xml:space="preserve"> </w:t>
            </w:r>
            <w:r w:rsidRPr="00F23B96">
              <w:rPr>
                <w:rFonts w:ascii="Times New Roman" w:hAnsi="Times New Roman" w:cs="Times New Roman"/>
                <w:b/>
                <w:i/>
                <w:sz w:val="24"/>
                <w:szCs w:val="24"/>
                <w:lang w:val="fr-FR"/>
              </w:rPr>
              <w:t>journ</w:t>
            </w:r>
            <w:r w:rsidRPr="00F23B96">
              <w:rPr>
                <w:rFonts w:ascii="Times New Roman" w:hAnsi="Times New Roman" w:cs="Times New Roman"/>
                <w:b/>
                <w:i/>
                <w:sz w:val="24"/>
                <w:szCs w:val="24"/>
              </w:rPr>
              <w:t>é</w:t>
            </w:r>
            <w:r w:rsidRPr="00F23B96">
              <w:rPr>
                <w:rFonts w:ascii="Times New Roman" w:hAnsi="Times New Roman" w:cs="Times New Roman"/>
                <w:b/>
                <w:i/>
                <w:sz w:val="24"/>
                <w:szCs w:val="24"/>
                <w:lang w:val="fr-FR"/>
              </w:rPr>
              <w:t>e</w:t>
            </w:r>
            <w:r w:rsidRPr="00F23B96">
              <w:rPr>
                <w:rFonts w:ascii="Times New Roman" w:hAnsi="Times New Roman" w:cs="Times New Roman"/>
                <w:b/>
                <w:i/>
                <w:sz w:val="24"/>
                <w:szCs w:val="24"/>
              </w:rPr>
              <w:t xml:space="preserve"> </w:t>
            </w:r>
            <w:r w:rsidRPr="00F23B96">
              <w:rPr>
                <w:rFonts w:ascii="Times New Roman" w:hAnsi="Times New Roman" w:cs="Times New Roman"/>
                <w:b/>
                <w:i/>
                <w:sz w:val="24"/>
                <w:szCs w:val="24"/>
                <w:lang w:val="fr-FR"/>
              </w:rPr>
              <w:t>de</w:t>
            </w:r>
            <w:r w:rsidRPr="00F23B96">
              <w:rPr>
                <w:rFonts w:ascii="Times New Roman" w:hAnsi="Times New Roman" w:cs="Times New Roman"/>
                <w:b/>
                <w:i/>
                <w:sz w:val="24"/>
                <w:szCs w:val="24"/>
              </w:rPr>
              <w:t xml:space="preserve"> </w:t>
            </w:r>
            <w:r w:rsidRPr="00F23B96">
              <w:rPr>
                <w:rFonts w:ascii="Times New Roman" w:hAnsi="Times New Roman" w:cs="Times New Roman"/>
                <w:b/>
                <w:i/>
                <w:sz w:val="24"/>
                <w:szCs w:val="24"/>
                <w:lang w:val="fr-FR"/>
              </w:rPr>
              <w:t>travail</w:t>
            </w:r>
            <w:r w:rsidRPr="00F23B96">
              <w:rPr>
                <w:rFonts w:ascii="Times New Roman" w:hAnsi="Times New Roman" w:cs="Times New Roman"/>
                <w:b/>
                <w:sz w:val="24"/>
                <w:szCs w:val="24"/>
              </w:rPr>
              <w:t>.</w:t>
            </w:r>
            <w:r w:rsidRPr="00F23B96">
              <w:rPr>
                <w:rFonts w:ascii="Times New Roman" w:hAnsi="Times New Roman" w:cs="Times New Roman"/>
                <w:sz w:val="24"/>
                <w:szCs w:val="24"/>
              </w:rPr>
              <w:t xml:space="preserve">Фонетика. </w:t>
            </w:r>
            <w:r w:rsidRPr="00F23B96">
              <w:rPr>
                <w:rFonts w:ascii="Times New Roman" w:hAnsi="Times New Roman" w:cs="Times New Roman"/>
                <w:sz w:val="24"/>
                <w:szCs w:val="24"/>
                <w:lang w:val="fr-FR"/>
              </w:rPr>
              <w:t>Liaison</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Intonation</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Groupe</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rythmique</w:t>
            </w:r>
            <w:r w:rsidRPr="00F23B96">
              <w:rPr>
                <w:rFonts w:ascii="Times New Roman" w:hAnsi="Times New Roman" w:cs="Times New Roman"/>
                <w:sz w:val="24"/>
                <w:szCs w:val="24"/>
              </w:rPr>
              <w:t>.</w:t>
            </w:r>
          </w:p>
          <w:p w:rsidR="008E0D52" w:rsidRPr="00F23B96" w:rsidRDefault="008E0D52" w:rsidP="00732F18">
            <w:pPr>
              <w:rPr>
                <w:rFonts w:ascii="Times New Roman" w:hAnsi="Times New Roman" w:cs="Times New Roman"/>
                <w:sz w:val="24"/>
                <w:szCs w:val="24"/>
              </w:rPr>
            </w:pPr>
            <w:r w:rsidRPr="00F23B96">
              <w:rPr>
                <w:rFonts w:ascii="Times New Roman" w:hAnsi="Times New Roman" w:cs="Times New Roman"/>
                <w:b/>
                <w:sz w:val="24"/>
                <w:szCs w:val="24"/>
              </w:rPr>
              <w:t>Тема 3.</w:t>
            </w:r>
            <w:r w:rsidRPr="00F23B96">
              <w:rPr>
                <w:rFonts w:ascii="Times New Roman" w:hAnsi="Times New Roman" w:cs="Times New Roman"/>
                <w:sz w:val="24"/>
                <w:szCs w:val="24"/>
              </w:rPr>
              <w:t xml:space="preserve"> </w:t>
            </w:r>
            <w:r w:rsidRPr="00F23B96">
              <w:rPr>
                <w:rFonts w:ascii="Times New Roman" w:hAnsi="Times New Roman" w:cs="Times New Roman"/>
                <w:b/>
                <w:i/>
                <w:sz w:val="24"/>
                <w:szCs w:val="24"/>
                <w:lang w:val="fr-FR"/>
              </w:rPr>
              <w:t>Mon</w:t>
            </w:r>
            <w:r w:rsidRPr="00F23B96">
              <w:rPr>
                <w:rFonts w:ascii="Times New Roman" w:hAnsi="Times New Roman" w:cs="Times New Roman"/>
                <w:b/>
                <w:i/>
                <w:sz w:val="24"/>
                <w:szCs w:val="24"/>
              </w:rPr>
              <w:t xml:space="preserve"> </w:t>
            </w:r>
            <w:r w:rsidRPr="00F23B96">
              <w:rPr>
                <w:rFonts w:ascii="Times New Roman" w:hAnsi="Times New Roman" w:cs="Times New Roman"/>
                <w:b/>
                <w:i/>
                <w:sz w:val="24"/>
                <w:szCs w:val="24"/>
                <w:lang w:val="fr-FR"/>
              </w:rPr>
              <w:t>appartement</w:t>
            </w:r>
            <w:r w:rsidRPr="00F23B96">
              <w:rPr>
                <w:rFonts w:ascii="Times New Roman" w:hAnsi="Times New Roman" w:cs="Times New Roman"/>
                <w:b/>
                <w:sz w:val="24"/>
                <w:szCs w:val="24"/>
                <w:lang w:val="de-DE"/>
              </w:rPr>
              <w:t>.</w:t>
            </w:r>
            <w:r w:rsidRPr="00F23B96">
              <w:rPr>
                <w:rFonts w:ascii="Times New Roman" w:hAnsi="Times New Roman" w:cs="Times New Roman"/>
                <w:sz w:val="24"/>
                <w:szCs w:val="24"/>
              </w:rPr>
              <w:t xml:space="preserve"> Фонетика – носові голосні. </w:t>
            </w:r>
            <w:r w:rsidRPr="00F23B96">
              <w:rPr>
                <w:rFonts w:ascii="Times New Roman" w:hAnsi="Times New Roman" w:cs="Times New Roman"/>
                <w:sz w:val="24"/>
                <w:szCs w:val="24"/>
                <w:lang w:val="fr-FR"/>
              </w:rPr>
              <w:t>Longuer</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des</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voyelles</w:t>
            </w:r>
            <w:r w:rsidRPr="00F23B96">
              <w:rPr>
                <w:rFonts w:ascii="Times New Roman" w:hAnsi="Times New Roman" w:cs="Times New Roman"/>
                <w:sz w:val="24"/>
                <w:szCs w:val="24"/>
              </w:rPr>
              <w:t xml:space="preserve">. Означений артикль. </w:t>
            </w:r>
          </w:p>
          <w:p w:rsidR="008E0D52" w:rsidRPr="00F23B96" w:rsidRDefault="008E0D52" w:rsidP="00732F18">
            <w:pPr>
              <w:rPr>
                <w:rFonts w:ascii="Times New Roman" w:hAnsi="Times New Roman" w:cs="Times New Roman"/>
                <w:sz w:val="24"/>
                <w:szCs w:val="24"/>
              </w:rPr>
            </w:pPr>
            <w:r w:rsidRPr="00F23B96">
              <w:rPr>
                <w:rFonts w:ascii="Times New Roman" w:hAnsi="Times New Roman" w:cs="Times New Roman"/>
                <w:b/>
                <w:sz w:val="24"/>
                <w:szCs w:val="24"/>
              </w:rPr>
              <w:t xml:space="preserve">Тема 4. </w:t>
            </w:r>
            <w:r w:rsidRPr="00F23B96">
              <w:rPr>
                <w:rFonts w:ascii="Times New Roman" w:hAnsi="Times New Roman" w:cs="Times New Roman"/>
                <w:b/>
                <w:i/>
                <w:sz w:val="24"/>
                <w:szCs w:val="24"/>
                <w:lang w:val="fr-FR"/>
              </w:rPr>
              <w:t>Je</w:t>
            </w:r>
            <w:r w:rsidRPr="00F23B96">
              <w:rPr>
                <w:rFonts w:ascii="Times New Roman" w:hAnsi="Times New Roman" w:cs="Times New Roman"/>
                <w:b/>
                <w:i/>
                <w:sz w:val="24"/>
                <w:szCs w:val="24"/>
              </w:rPr>
              <w:t xml:space="preserve"> </w:t>
            </w:r>
            <w:r w:rsidRPr="00F23B96">
              <w:rPr>
                <w:rFonts w:ascii="Times New Roman" w:hAnsi="Times New Roman" w:cs="Times New Roman"/>
                <w:b/>
                <w:i/>
                <w:sz w:val="24"/>
                <w:szCs w:val="24"/>
                <w:lang w:val="fr-FR"/>
              </w:rPr>
              <w:t>fais</w:t>
            </w:r>
            <w:r w:rsidRPr="00F23B96">
              <w:rPr>
                <w:rFonts w:ascii="Times New Roman" w:hAnsi="Times New Roman" w:cs="Times New Roman"/>
                <w:b/>
                <w:i/>
                <w:sz w:val="24"/>
                <w:szCs w:val="24"/>
              </w:rPr>
              <w:t xml:space="preserve"> </w:t>
            </w:r>
            <w:r w:rsidRPr="00F23B96">
              <w:rPr>
                <w:rFonts w:ascii="Times New Roman" w:hAnsi="Times New Roman" w:cs="Times New Roman"/>
                <w:b/>
                <w:i/>
                <w:sz w:val="24"/>
                <w:szCs w:val="24"/>
                <w:lang w:val="fr-FR"/>
              </w:rPr>
              <w:t>mes</w:t>
            </w:r>
            <w:r w:rsidRPr="00F23B96">
              <w:rPr>
                <w:rFonts w:ascii="Times New Roman" w:hAnsi="Times New Roman" w:cs="Times New Roman"/>
                <w:b/>
                <w:i/>
                <w:sz w:val="24"/>
                <w:szCs w:val="24"/>
              </w:rPr>
              <w:t xml:space="preserve"> é</w:t>
            </w:r>
            <w:r w:rsidRPr="00F23B96">
              <w:rPr>
                <w:rFonts w:ascii="Times New Roman" w:hAnsi="Times New Roman" w:cs="Times New Roman"/>
                <w:b/>
                <w:i/>
                <w:sz w:val="24"/>
                <w:szCs w:val="24"/>
                <w:lang w:val="fr-FR"/>
              </w:rPr>
              <w:t>tudes</w:t>
            </w:r>
            <w:r w:rsidRPr="00F23B96">
              <w:rPr>
                <w:rFonts w:ascii="Times New Roman" w:hAnsi="Times New Roman" w:cs="Times New Roman"/>
                <w:b/>
                <w:i/>
                <w:sz w:val="24"/>
                <w:szCs w:val="24"/>
              </w:rPr>
              <w:t xml:space="preserve"> à </w:t>
            </w:r>
            <w:r w:rsidRPr="00F23B96">
              <w:rPr>
                <w:rFonts w:ascii="Times New Roman" w:hAnsi="Times New Roman" w:cs="Times New Roman"/>
                <w:b/>
                <w:i/>
                <w:sz w:val="24"/>
                <w:szCs w:val="24"/>
                <w:lang w:val="fr-FR"/>
              </w:rPr>
              <w:t>l</w:t>
            </w:r>
            <w:r w:rsidRPr="00F23B96">
              <w:rPr>
                <w:rFonts w:ascii="Times New Roman" w:hAnsi="Times New Roman" w:cs="Times New Roman"/>
                <w:b/>
                <w:i/>
                <w:sz w:val="24"/>
                <w:szCs w:val="24"/>
              </w:rPr>
              <w:t>’</w:t>
            </w:r>
            <w:r w:rsidRPr="00F23B96">
              <w:rPr>
                <w:rFonts w:ascii="Times New Roman" w:hAnsi="Times New Roman" w:cs="Times New Roman"/>
                <w:b/>
                <w:i/>
                <w:sz w:val="24"/>
                <w:szCs w:val="24"/>
                <w:lang w:val="fr-FR"/>
              </w:rPr>
              <w:t>Universit</w:t>
            </w:r>
            <w:r w:rsidRPr="00F23B96">
              <w:rPr>
                <w:rFonts w:ascii="Times New Roman" w:hAnsi="Times New Roman" w:cs="Times New Roman"/>
                <w:b/>
                <w:i/>
                <w:sz w:val="24"/>
                <w:szCs w:val="24"/>
              </w:rPr>
              <w:t>é.</w:t>
            </w:r>
            <w:r w:rsidRPr="00F23B96">
              <w:rPr>
                <w:rFonts w:ascii="Times New Roman" w:hAnsi="Times New Roman" w:cs="Times New Roman"/>
                <w:sz w:val="24"/>
                <w:szCs w:val="24"/>
              </w:rPr>
              <w:t xml:space="preserve"> Питальні речення. Неозначений артикль.</w:t>
            </w:r>
          </w:p>
          <w:p w:rsidR="008E0D52" w:rsidRPr="00F23B96" w:rsidRDefault="008E0D52" w:rsidP="00732F18">
            <w:pPr>
              <w:ind w:firstLine="567"/>
              <w:rPr>
                <w:rFonts w:ascii="Times New Roman" w:hAnsi="Times New Roman" w:cs="Times New Roman"/>
                <w:sz w:val="24"/>
                <w:szCs w:val="24"/>
              </w:rPr>
            </w:pPr>
            <w:r w:rsidRPr="00F23B96">
              <w:rPr>
                <w:rFonts w:ascii="Times New Roman" w:hAnsi="Times New Roman" w:cs="Times New Roman"/>
                <w:sz w:val="24"/>
                <w:szCs w:val="24"/>
              </w:rPr>
              <w:t xml:space="preserve">3.Діалогічне мовлення </w:t>
            </w:r>
            <w:r w:rsidRPr="00F23B96">
              <w:rPr>
                <w:rFonts w:ascii="Times New Roman" w:hAnsi="Times New Roman" w:cs="Times New Roman"/>
                <w:sz w:val="24"/>
                <w:szCs w:val="24"/>
                <w:lang w:val="fr-FR"/>
              </w:rPr>
              <w:t>Je</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suis</w:t>
            </w:r>
            <w:r w:rsidRPr="00F23B96">
              <w:rPr>
                <w:rFonts w:ascii="Times New Roman" w:hAnsi="Times New Roman" w:cs="Times New Roman"/>
                <w:sz w:val="24"/>
                <w:szCs w:val="24"/>
              </w:rPr>
              <w:t xml:space="preserve"> é</w:t>
            </w:r>
            <w:r w:rsidRPr="00F23B96">
              <w:rPr>
                <w:rFonts w:ascii="Times New Roman" w:hAnsi="Times New Roman" w:cs="Times New Roman"/>
                <w:sz w:val="24"/>
                <w:szCs w:val="24"/>
                <w:lang w:val="fr-FR"/>
              </w:rPr>
              <w:t>tudiant </w:t>
            </w:r>
          </w:p>
          <w:p w:rsidR="008E0D52" w:rsidRPr="00F23B96" w:rsidRDefault="008E0D52" w:rsidP="00732F18">
            <w:pPr>
              <w:tabs>
                <w:tab w:val="left" w:pos="284"/>
                <w:tab w:val="left" w:pos="567"/>
              </w:tabs>
              <w:rPr>
                <w:rFonts w:ascii="Times New Roman" w:hAnsi="Times New Roman" w:cs="Times New Roman"/>
                <w:b/>
                <w:sz w:val="24"/>
                <w:szCs w:val="24"/>
              </w:rPr>
            </w:pPr>
            <w:r w:rsidRPr="00F23B96">
              <w:rPr>
                <w:rFonts w:ascii="Times New Roman" w:hAnsi="Times New Roman" w:cs="Times New Roman"/>
                <w:b/>
                <w:sz w:val="24"/>
                <w:szCs w:val="24"/>
              </w:rPr>
              <w:t>Тема 5.</w:t>
            </w:r>
            <w:r w:rsidRPr="00F23B96">
              <w:rPr>
                <w:rFonts w:ascii="Times New Roman" w:hAnsi="Times New Roman" w:cs="Times New Roman"/>
                <w:sz w:val="24"/>
                <w:szCs w:val="24"/>
              </w:rPr>
              <w:t xml:space="preserve"> </w:t>
            </w:r>
            <w:r w:rsidRPr="00F23B96">
              <w:rPr>
                <w:rFonts w:ascii="Times New Roman" w:hAnsi="Times New Roman" w:cs="Times New Roman"/>
                <w:b/>
                <w:i/>
                <w:sz w:val="24"/>
                <w:szCs w:val="24"/>
                <w:lang w:val="fr-FR"/>
              </w:rPr>
              <w:t>Lviv</w:t>
            </w:r>
            <w:r w:rsidRPr="00F23B96">
              <w:rPr>
                <w:rFonts w:ascii="Times New Roman" w:hAnsi="Times New Roman" w:cs="Times New Roman"/>
                <w:b/>
                <w:i/>
                <w:sz w:val="24"/>
                <w:szCs w:val="24"/>
              </w:rPr>
              <w:t xml:space="preserve"> – </w:t>
            </w:r>
            <w:r w:rsidRPr="00F23B96">
              <w:rPr>
                <w:rFonts w:ascii="Times New Roman" w:hAnsi="Times New Roman" w:cs="Times New Roman"/>
                <w:b/>
                <w:i/>
                <w:sz w:val="24"/>
                <w:szCs w:val="24"/>
                <w:lang w:val="fr-FR"/>
              </w:rPr>
              <w:t>une</w:t>
            </w:r>
            <w:r w:rsidRPr="00F23B96">
              <w:rPr>
                <w:rFonts w:ascii="Times New Roman" w:hAnsi="Times New Roman" w:cs="Times New Roman"/>
                <w:b/>
                <w:i/>
                <w:sz w:val="24"/>
                <w:szCs w:val="24"/>
              </w:rPr>
              <w:t xml:space="preserve"> </w:t>
            </w:r>
            <w:r w:rsidRPr="00F23B96">
              <w:rPr>
                <w:rFonts w:ascii="Times New Roman" w:hAnsi="Times New Roman" w:cs="Times New Roman"/>
                <w:b/>
                <w:i/>
                <w:sz w:val="24"/>
                <w:szCs w:val="24"/>
                <w:lang w:val="fr-FR"/>
              </w:rPr>
              <w:t>ville</w:t>
            </w:r>
            <w:r w:rsidRPr="00F23B96">
              <w:rPr>
                <w:rFonts w:ascii="Times New Roman" w:hAnsi="Times New Roman" w:cs="Times New Roman"/>
                <w:b/>
                <w:i/>
                <w:sz w:val="24"/>
                <w:szCs w:val="24"/>
              </w:rPr>
              <w:t xml:space="preserve"> </w:t>
            </w:r>
            <w:r w:rsidRPr="00F23B96">
              <w:rPr>
                <w:rFonts w:ascii="Times New Roman" w:hAnsi="Times New Roman" w:cs="Times New Roman"/>
                <w:b/>
                <w:i/>
                <w:sz w:val="24"/>
                <w:szCs w:val="24"/>
                <w:lang w:val="fr-FR"/>
              </w:rPr>
              <w:t>ancienne</w:t>
            </w:r>
            <w:r w:rsidRPr="00F23B96">
              <w:rPr>
                <w:rFonts w:ascii="Times New Roman" w:hAnsi="Times New Roman" w:cs="Times New Roman"/>
                <w:b/>
                <w:sz w:val="24"/>
                <w:szCs w:val="24"/>
              </w:rPr>
              <w:t>.</w:t>
            </w:r>
            <w:r w:rsidRPr="00F23B96">
              <w:rPr>
                <w:rFonts w:ascii="Times New Roman" w:hAnsi="Times New Roman" w:cs="Times New Roman"/>
                <w:b/>
                <w:sz w:val="24"/>
                <w:szCs w:val="24"/>
                <w:lang w:val="fr-FR"/>
              </w:rPr>
              <w:t xml:space="preserve"> </w:t>
            </w:r>
            <w:r w:rsidRPr="00F23B96">
              <w:rPr>
                <w:rFonts w:ascii="Times New Roman" w:hAnsi="Times New Roman" w:cs="Times New Roman"/>
                <w:sz w:val="24"/>
                <w:szCs w:val="24"/>
                <w:lang w:val="fr-FR"/>
              </w:rPr>
              <w:t>Pr</w:t>
            </w:r>
            <w:r w:rsidRPr="00F23B96">
              <w:rPr>
                <w:rFonts w:ascii="Times New Roman" w:hAnsi="Times New Roman" w:cs="Times New Roman"/>
                <w:sz w:val="24"/>
                <w:szCs w:val="24"/>
                <w:lang w:val="ru-RU"/>
              </w:rPr>
              <w:t>é</w:t>
            </w:r>
            <w:r w:rsidRPr="00F23B96">
              <w:rPr>
                <w:rFonts w:ascii="Times New Roman" w:hAnsi="Times New Roman" w:cs="Times New Roman"/>
                <w:sz w:val="24"/>
                <w:szCs w:val="24"/>
                <w:lang w:val="fr-FR"/>
              </w:rPr>
              <w:t>sent</w:t>
            </w:r>
            <w:r w:rsidRPr="00F23B96">
              <w:rPr>
                <w:rFonts w:ascii="Times New Roman" w:hAnsi="Times New Roman" w:cs="Times New Roman"/>
                <w:sz w:val="24"/>
                <w:szCs w:val="24"/>
                <w:lang w:val="ru-RU"/>
              </w:rPr>
              <w:t xml:space="preserve"> -</w:t>
            </w:r>
            <w:r w:rsidRPr="00F23B96">
              <w:rPr>
                <w:rFonts w:ascii="Times New Roman" w:hAnsi="Times New Roman" w:cs="Times New Roman"/>
                <w:sz w:val="24"/>
                <w:szCs w:val="24"/>
              </w:rPr>
              <w:t>Теперішній час. Дієслова 3 групи. Вправи.</w:t>
            </w:r>
          </w:p>
          <w:p w:rsidR="008E0D52" w:rsidRPr="00F23B96" w:rsidRDefault="008E0D52" w:rsidP="00732F18">
            <w:pPr>
              <w:ind w:firstLine="567"/>
              <w:rPr>
                <w:rFonts w:ascii="Times New Roman" w:hAnsi="Times New Roman" w:cs="Times New Roman"/>
                <w:sz w:val="24"/>
                <w:szCs w:val="24"/>
              </w:rPr>
            </w:pPr>
            <w:r w:rsidRPr="00F23B96">
              <w:rPr>
                <w:rFonts w:ascii="Times New Roman" w:hAnsi="Times New Roman" w:cs="Times New Roman"/>
                <w:sz w:val="24"/>
                <w:szCs w:val="24"/>
              </w:rPr>
              <w:t>3. Прикметник. Множина. Жіночий рід.</w:t>
            </w:r>
          </w:p>
          <w:p w:rsidR="008E0D52" w:rsidRPr="00F23B96" w:rsidRDefault="008E0D52" w:rsidP="00732F18">
            <w:pPr>
              <w:tabs>
                <w:tab w:val="left" w:pos="284"/>
                <w:tab w:val="left" w:pos="567"/>
              </w:tabs>
              <w:rPr>
                <w:rFonts w:ascii="Times New Roman" w:hAnsi="Times New Roman" w:cs="Times New Roman"/>
                <w:sz w:val="24"/>
                <w:szCs w:val="24"/>
              </w:rPr>
            </w:pPr>
            <w:r w:rsidRPr="00F23B96">
              <w:rPr>
                <w:rFonts w:ascii="Times New Roman" w:hAnsi="Times New Roman" w:cs="Times New Roman"/>
                <w:b/>
                <w:sz w:val="24"/>
                <w:szCs w:val="24"/>
              </w:rPr>
              <w:t>Тема 6.</w:t>
            </w:r>
            <w:r w:rsidRPr="00F23B96">
              <w:rPr>
                <w:rFonts w:ascii="Times New Roman" w:hAnsi="Times New Roman" w:cs="Times New Roman"/>
                <w:sz w:val="24"/>
                <w:szCs w:val="24"/>
              </w:rPr>
              <w:t xml:space="preserve"> </w:t>
            </w:r>
            <w:r w:rsidRPr="00F23B96">
              <w:rPr>
                <w:rFonts w:ascii="Times New Roman" w:hAnsi="Times New Roman" w:cs="Times New Roman"/>
                <w:b/>
                <w:bCs/>
                <w:i/>
                <w:sz w:val="24"/>
                <w:szCs w:val="24"/>
                <w:lang w:val="fr-FR"/>
              </w:rPr>
              <w:t>L</w:t>
            </w:r>
            <w:r w:rsidRPr="00F23B96">
              <w:rPr>
                <w:rFonts w:ascii="Times New Roman" w:hAnsi="Times New Roman" w:cs="Times New Roman"/>
                <w:b/>
                <w:bCs/>
                <w:i/>
                <w:sz w:val="24"/>
                <w:szCs w:val="24"/>
              </w:rPr>
              <w:t>’</w:t>
            </w:r>
            <w:r w:rsidRPr="00F23B96">
              <w:rPr>
                <w:rFonts w:ascii="Times New Roman" w:hAnsi="Times New Roman" w:cs="Times New Roman"/>
                <w:b/>
                <w:bCs/>
                <w:i/>
                <w:sz w:val="24"/>
                <w:szCs w:val="24"/>
                <w:lang w:val="fr-FR"/>
              </w:rPr>
              <w:t>Ukraine</w:t>
            </w:r>
            <w:r w:rsidRPr="00F23B96">
              <w:rPr>
                <w:rFonts w:ascii="Times New Roman" w:hAnsi="Times New Roman" w:cs="Times New Roman"/>
                <w:b/>
                <w:bCs/>
                <w:i/>
                <w:sz w:val="24"/>
                <w:szCs w:val="24"/>
              </w:rPr>
              <w:t>.</w:t>
            </w:r>
            <w:r w:rsidRPr="00F23B96">
              <w:rPr>
                <w:rFonts w:ascii="Times New Roman" w:hAnsi="Times New Roman" w:cs="Times New Roman"/>
                <w:sz w:val="24"/>
                <w:szCs w:val="24"/>
              </w:rPr>
              <w:t xml:space="preserve"> Ступені порівняння прикметників. </w:t>
            </w:r>
            <w:r w:rsidRPr="00F23B96">
              <w:rPr>
                <w:rFonts w:ascii="Times New Roman" w:hAnsi="Times New Roman" w:cs="Times New Roman"/>
                <w:sz w:val="24"/>
                <w:szCs w:val="24"/>
                <w:lang w:val="fr-FR"/>
              </w:rPr>
              <w:t>Pass</w:t>
            </w:r>
            <w:r w:rsidRPr="00F23B96">
              <w:rPr>
                <w:rFonts w:ascii="Times New Roman" w:hAnsi="Times New Roman" w:cs="Times New Roman"/>
                <w:sz w:val="24"/>
                <w:szCs w:val="24"/>
              </w:rPr>
              <w:t xml:space="preserve">é </w:t>
            </w:r>
            <w:r w:rsidRPr="00F23B96">
              <w:rPr>
                <w:rFonts w:ascii="Times New Roman" w:hAnsi="Times New Roman" w:cs="Times New Roman"/>
                <w:sz w:val="24"/>
                <w:szCs w:val="24"/>
                <w:lang w:val="fr-FR"/>
              </w:rPr>
              <w:t>compos</w:t>
            </w:r>
            <w:r w:rsidRPr="00F23B96">
              <w:rPr>
                <w:rFonts w:ascii="Times New Roman" w:hAnsi="Times New Roman" w:cs="Times New Roman"/>
                <w:sz w:val="24"/>
                <w:szCs w:val="24"/>
              </w:rPr>
              <w:t>é. Дієслова які відмінюються з ê</w:t>
            </w:r>
            <w:r w:rsidRPr="00F23B96">
              <w:rPr>
                <w:rFonts w:ascii="Times New Roman" w:hAnsi="Times New Roman" w:cs="Times New Roman"/>
                <w:sz w:val="24"/>
                <w:szCs w:val="24"/>
                <w:lang w:val="fr-FR"/>
              </w:rPr>
              <w:t>tre</w:t>
            </w:r>
            <w:r w:rsidRPr="00F23B96">
              <w:rPr>
                <w:rFonts w:ascii="Times New Roman" w:hAnsi="Times New Roman" w:cs="Times New Roman"/>
                <w:b/>
                <w:bCs/>
                <w:sz w:val="24"/>
                <w:szCs w:val="24"/>
              </w:rPr>
              <w:t>.</w:t>
            </w:r>
          </w:p>
          <w:p w:rsidR="008E0D52" w:rsidRPr="00F23B96" w:rsidRDefault="008E0D52" w:rsidP="00732F18">
            <w:pPr>
              <w:tabs>
                <w:tab w:val="left" w:pos="284"/>
                <w:tab w:val="left" w:pos="567"/>
              </w:tabs>
              <w:rPr>
                <w:rFonts w:ascii="Times New Roman" w:hAnsi="Times New Roman" w:cs="Times New Roman"/>
                <w:b/>
                <w:bCs/>
                <w:i/>
                <w:sz w:val="24"/>
                <w:szCs w:val="24"/>
              </w:rPr>
            </w:pPr>
            <w:r w:rsidRPr="00F23B96">
              <w:rPr>
                <w:rFonts w:ascii="Times New Roman" w:hAnsi="Times New Roman" w:cs="Times New Roman"/>
                <w:b/>
                <w:bCs/>
                <w:sz w:val="24"/>
                <w:szCs w:val="24"/>
              </w:rPr>
              <w:t xml:space="preserve">Тема 7. </w:t>
            </w:r>
            <w:r w:rsidRPr="00F23B96">
              <w:rPr>
                <w:rFonts w:ascii="Times New Roman" w:hAnsi="Times New Roman" w:cs="Times New Roman"/>
                <w:b/>
                <w:bCs/>
                <w:i/>
                <w:sz w:val="24"/>
                <w:szCs w:val="24"/>
                <w:lang w:val="fr-FR"/>
              </w:rPr>
              <w:t>Kyiv</w:t>
            </w:r>
            <w:r w:rsidRPr="00F23B96">
              <w:rPr>
                <w:rFonts w:ascii="Times New Roman" w:hAnsi="Times New Roman" w:cs="Times New Roman"/>
                <w:b/>
                <w:bCs/>
                <w:i/>
                <w:sz w:val="24"/>
                <w:szCs w:val="24"/>
              </w:rPr>
              <w:t xml:space="preserve"> – </w:t>
            </w:r>
            <w:r w:rsidRPr="00F23B96">
              <w:rPr>
                <w:rFonts w:ascii="Times New Roman" w:hAnsi="Times New Roman" w:cs="Times New Roman"/>
                <w:b/>
                <w:bCs/>
                <w:i/>
                <w:sz w:val="24"/>
                <w:szCs w:val="24"/>
                <w:lang w:val="fr-FR"/>
              </w:rPr>
              <w:t>la</w:t>
            </w:r>
            <w:r w:rsidRPr="00F23B96">
              <w:rPr>
                <w:rFonts w:ascii="Times New Roman" w:hAnsi="Times New Roman" w:cs="Times New Roman"/>
                <w:b/>
                <w:bCs/>
                <w:i/>
                <w:sz w:val="24"/>
                <w:szCs w:val="24"/>
              </w:rPr>
              <w:t xml:space="preserve"> </w:t>
            </w:r>
            <w:r w:rsidRPr="00F23B96">
              <w:rPr>
                <w:rFonts w:ascii="Times New Roman" w:hAnsi="Times New Roman" w:cs="Times New Roman"/>
                <w:b/>
                <w:bCs/>
                <w:i/>
                <w:sz w:val="24"/>
                <w:szCs w:val="24"/>
                <w:lang w:val="fr-FR"/>
              </w:rPr>
              <w:t>capitale</w:t>
            </w:r>
            <w:r w:rsidRPr="00F23B96">
              <w:rPr>
                <w:rFonts w:ascii="Times New Roman" w:hAnsi="Times New Roman" w:cs="Times New Roman"/>
                <w:b/>
                <w:bCs/>
                <w:i/>
                <w:sz w:val="24"/>
                <w:szCs w:val="24"/>
              </w:rPr>
              <w:t xml:space="preserve"> </w:t>
            </w:r>
            <w:r w:rsidRPr="00F23B96">
              <w:rPr>
                <w:rFonts w:ascii="Times New Roman" w:hAnsi="Times New Roman" w:cs="Times New Roman"/>
                <w:b/>
                <w:bCs/>
                <w:i/>
                <w:sz w:val="24"/>
                <w:szCs w:val="24"/>
                <w:lang w:val="fr-FR"/>
              </w:rPr>
              <w:t>de</w:t>
            </w:r>
            <w:r w:rsidRPr="00F23B96">
              <w:rPr>
                <w:rFonts w:ascii="Times New Roman" w:hAnsi="Times New Roman" w:cs="Times New Roman"/>
                <w:b/>
                <w:bCs/>
                <w:i/>
                <w:sz w:val="24"/>
                <w:szCs w:val="24"/>
              </w:rPr>
              <w:t xml:space="preserve"> </w:t>
            </w:r>
            <w:r w:rsidRPr="00F23B96">
              <w:rPr>
                <w:rFonts w:ascii="Times New Roman" w:hAnsi="Times New Roman" w:cs="Times New Roman"/>
                <w:b/>
                <w:bCs/>
                <w:i/>
                <w:sz w:val="24"/>
                <w:szCs w:val="24"/>
                <w:lang w:val="fr-FR"/>
              </w:rPr>
              <w:t>l</w:t>
            </w:r>
            <w:r w:rsidRPr="00F23B96">
              <w:rPr>
                <w:rFonts w:ascii="Times New Roman" w:hAnsi="Times New Roman" w:cs="Times New Roman"/>
                <w:b/>
                <w:bCs/>
                <w:i/>
                <w:sz w:val="24"/>
                <w:szCs w:val="24"/>
              </w:rPr>
              <w:t>’</w:t>
            </w:r>
            <w:r w:rsidRPr="00F23B96">
              <w:rPr>
                <w:rFonts w:ascii="Times New Roman" w:hAnsi="Times New Roman" w:cs="Times New Roman"/>
                <w:b/>
                <w:bCs/>
                <w:i/>
                <w:sz w:val="24"/>
                <w:szCs w:val="24"/>
                <w:lang w:val="fr-FR"/>
              </w:rPr>
              <w:t>Ukraine</w:t>
            </w:r>
            <w:r w:rsidRPr="00F23B96">
              <w:rPr>
                <w:rFonts w:ascii="Times New Roman" w:hAnsi="Times New Roman" w:cs="Times New Roman"/>
                <w:b/>
                <w:bCs/>
                <w:i/>
                <w:sz w:val="24"/>
                <w:szCs w:val="24"/>
              </w:rPr>
              <w:t>.</w:t>
            </w:r>
            <w:r w:rsidRPr="00F23B96">
              <w:rPr>
                <w:rFonts w:ascii="Times New Roman" w:hAnsi="Times New Roman" w:cs="Times New Roman"/>
                <w:sz w:val="24"/>
                <w:szCs w:val="24"/>
              </w:rPr>
              <w:t xml:space="preserve"> </w:t>
            </w:r>
            <w:proofErr w:type="spellStart"/>
            <w:r w:rsidRPr="00F23B96">
              <w:rPr>
                <w:rFonts w:ascii="Times New Roman" w:hAnsi="Times New Roman" w:cs="Times New Roman"/>
                <w:sz w:val="24"/>
                <w:szCs w:val="24"/>
              </w:rPr>
              <w:t>Партитивний</w:t>
            </w:r>
            <w:proofErr w:type="spellEnd"/>
            <w:r w:rsidRPr="00F23B96">
              <w:rPr>
                <w:rFonts w:ascii="Times New Roman" w:hAnsi="Times New Roman" w:cs="Times New Roman"/>
                <w:sz w:val="24"/>
                <w:szCs w:val="24"/>
              </w:rPr>
              <w:t xml:space="preserve"> артикль. Пори року. Місяці. Аудіювання: </w:t>
            </w:r>
            <w:r w:rsidRPr="00F23B96">
              <w:rPr>
                <w:rFonts w:ascii="Times New Roman" w:hAnsi="Times New Roman" w:cs="Times New Roman"/>
                <w:sz w:val="24"/>
                <w:szCs w:val="24"/>
                <w:lang w:val="fr-FR"/>
              </w:rPr>
              <w:t>Ma</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Patrie</w:t>
            </w:r>
            <w:r w:rsidRPr="00F23B96">
              <w:rPr>
                <w:rFonts w:ascii="Times New Roman" w:hAnsi="Times New Roman" w:cs="Times New Roman"/>
                <w:sz w:val="24"/>
                <w:szCs w:val="24"/>
              </w:rPr>
              <w:t>.</w:t>
            </w:r>
          </w:p>
          <w:p w:rsidR="008E0D52" w:rsidRPr="00F23B96" w:rsidRDefault="008E0D52" w:rsidP="00732F18">
            <w:pPr>
              <w:tabs>
                <w:tab w:val="left" w:pos="284"/>
                <w:tab w:val="left" w:pos="567"/>
              </w:tabs>
              <w:rPr>
                <w:rFonts w:ascii="Times New Roman" w:hAnsi="Times New Roman" w:cs="Times New Roman"/>
                <w:b/>
                <w:i/>
                <w:sz w:val="24"/>
                <w:szCs w:val="24"/>
              </w:rPr>
            </w:pPr>
            <w:r w:rsidRPr="00F23B96">
              <w:rPr>
                <w:rFonts w:ascii="Times New Roman" w:hAnsi="Times New Roman" w:cs="Times New Roman"/>
                <w:b/>
                <w:sz w:val="24"/>
                <w:szCs w:val="24"/>
              </w:rPr>
              <w:lastRenderedPageBreak/>
              <w:t xml:space="preserve">Тема 8. </w:t>
            </w:r>
            <w:r w:rsidRPr="00F23B96">
              <w:rPr>
                <w:rFonts w:ascii="Times New Roman" w:hAnsi="Times New Roman" w:cs="Times New Roman"/>
                <w:b/>
                <w:i/>
                <w:sz w:val="24"/>
                <w:szCs w:val="24"/>
                <w:lang w:val="fr-FR"/>
              </w:rPr>
              <w:t>La</w:t>
            </w:r>
            <w:r w:rsidRPr="00F23B96">
              <w:rPr>
                <w:rFonts w:ascii="Times New Roman" w:hAnsi="Times New Roman" w:cs="Times New Roman"/>
                <w:b/>
                <w:i/>
                <w:sz w:val="24"/>
                <w:szCs w:val="24"/>
              </w:rPr>
              <w:t xml:space="preserve"> </w:t>
            </w:r>
            <w:r w:rsidRPr="00F23B96">
              <w:rPr>
                <w:rFonts w:ascii="Times New Roman" w:hAnsi="Times New Roman" w:cs="Times New Roman"/>
                <w:b/>
                <w:i/>
                <w:sz w:val="24"/>
                <w:szCs w:val="24"/>
                <w:lang w:val="fr-FR"/>
              </w:rPr>
              <w:t>France</w:t>
            </w:r>
            <w:r w:rsidRPr="00F23B96">
              <w:rPr>
                <w:rFonts w:ascii="Times New Roman" w:hAnsi="Times New Roman" w:cs="Times New Roman"/>
                <w:b/>
                <w:i/>
                <w:sz w:val="24"/>
                <w:szCs w:val="24"/>
              </w:rPr>
              <w:t>.</w:t>
            </w:r>
            <w:r w:rsidRPr="00F23B96">
              <w:rPr>
                <w:rFonts w:ascii="Times New Roman" w:hAnsi="Times New Roman" w:cs="Times New Roman"/>
                <w:sz w:val="24"/>
                <w:szCs w:val="24"/>
              </w:rPr>
              <w:t xml:space="preserve"> Складне речення – загальна характеристика. </w:t>
            </w:r>
            <w:r w:rsidRPr="00F23B96">
              <w:rPr>
                <w:rFonts w:ascii="Times New Roman" w:hAnsi="Times New Roman" w:cs="Times New Roman"/>
                <w:sz w:val="24"/>
                <w:szCs w:val="24"/>
                <w:lang w:val="fr-FR"/>
              </w:rPr>
              <w:t>Les</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expressions</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utiles</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le</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consentement</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le</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refus</w:t>
            </w:r>
            <w:r w:rsidRPr="00F23B96">
              <w:rPr>
                <w:rFonts w:ascii="Times New Roman" w:hAnsi="Times New Roman" w:cs="Times New Roman"/>
                <w:sz w:val="24"/>
                <w:szCs w:val="24"/>
              </w:rPr>
              <w:t>.</w:t>
            </w:r>
          </w:p>
          <w:p w:rsidR="008E0D52" w:rsidRPr="00F23B96" w:rsidRDefault="008E0D52" w:rsidP="00732F18">
            <w:pPr>
              <w:tabs>
                <w:tab w:val="left" w:pos="284"/>
                <w:tab w:val="left" w:pos="567"/>
              </w:tabs>
              <w:rPr>
                <w:rFonts w:ascii="Times New Roman" w:hAnsi="Times New Roman" w:cs="Times New Roman"/>
                <w:b/>
                <w:i/>
                <w:sz w:val="24"/>
                <w:szCs w:val="24"/>
              </w:rPr>
            </w:pPr>
            <w:r w:rsidRPr="00F23B96">
              <w:rPr>
                <w:rFonts w:ascii="Times New Roman" w:hAnsi="Times New Roman" w:cs="Times New Roman"/>
                <w:b/>
                <w:sz w:val="24"/>
                <w:szCs w:val="24"/>
              </w:rPr>
              <w:t xml:space="preserve">Тема 9. </w:t>
            </w:r>
            <w:r w:rsidRPr="00F23B96">
              <w:rPr>
                <w:rFonts w:ascii="Times New Roman" w:hAnsi="Times New Roman" w:cs="Times New Roman"/>
                <w:b/>
                <w:i/>
                <w:sz w:val="24"/>
                <w:szCs w:val="24"/>
                <w:lang w:val="fr-FR"/>
              </w:rPr>
              <w:t>La</w:t>
            </w:r>
            <w:r w:rsidRPr="00F23B96">
              <w:rPr>
                <w:rFonts w:ascii="Times New Roman" w:hAnsi="Times New Roman" w:cs="Times New Roman"/>
                <w:b/>
                <w:i/>
                <w:sz w:val="24"/>
                <w:szCs w:val="24"/>
              </w:rPr>
              <w:t xml:space="preserve"> </w:t>
            </w:r>
            <w:r w:rsidRPr="00F23B96">
              <w:rPr>
                <w:rFonts w:ascii="Times New Roman" w:hAnsi="Times New Roman" w:cs="Times New Roman"/>
                <w:b/>
                <w:i/>
                <w:sz w:val="24"/>
                <w:szCs w:val="24"/>
                <w:lang w:val="fr-FR"/>
              </w:rPr>
              <w:t>France</w:t>
            </w:r>
            <w:r w:rsidRPr="00F23B96">
              <w:rPr>
                <w:rFonts w:ascii="Times New Roman" w:hAnsi="Times New Roman" w:cs="Times New Roman"/>
                <w:b/>
                <w:i/>
                <w:sz w:val="24"/>
                <w:szCs w:val="24"/>
              </w:rPr>
              <w:t xml:space="preserve"> – </w:t>
            </w:r>
            <w:r w:rsidRPr="00F23B96">
              <w:rPr>
                <w:rFonts w:ascii="Times New Roman" w:hAnsi="Times New Roman" w:cs="Times New Roman"/>
                <w:b/>
                <w:i/>
                <w:sz w:val="24"/>
                <w:szCs w:val="24"/>
                <w:lang w:val="fr-FR"/>
              </w:rPr>
              <w:t>les</w:t>
            </w:r>
            <w:r w:rsidRPr="00F23B96">
              <w:rPr>
                <w:rFonts w:ascii="Times New Roman" w:hAnsi="Times New Roman" w:cs="Times New Roman"/>
                <w:b/>
                <w:i/>
                <w:sz w:val="24"/>
                <w:szCs w:val="24"/>
              </w:rPr>
              <w:t xml:space="preserve"> </w:t>
            </w:r>
            <w:r w:rsidRPr="00F23B96">
              <w:rPr>
                <w:rFonts w:ascii="Times New Roman" w:hAnsi="Times New Roman" w:cs="Times New Roman"/>
                <w:b/>
                <w:i/>
                <w:sz w:val="24"/>
                <w:szCs w:val="24"/>
                <w:lang w:val="fr-FR"/>
              </w:rPr>
              <w:t>f</w:t>
            </w:r>
            <w:r w:rsidRPr="00F23B96">
              <w:rPr>
                <w:rFonts w:ascii="Times New Roman" w:hAnsi="Times New Roman" w:cs="Times New Roman"/>
                <w:b/>
                <w:i/>
                <w:sz w:val="24"/>
                <w:szCs w:val="24"/>
              </w:rPr>
              <w:t>ê</w:t>
            </w:r>
            <w:r w:rsidRPr="00F23B96">
              <w:rPr>
                <w:rFonts w:ascii="Times New Roman" w:hAnsi="Times New Roman" w:cs="Times New Roman"/>
                <w:b/>
                <w:i/>
                <w:sz w:val="24"/>
                <w:szCs w:val="24"/>
                <w:lang w:val="fr-FR"/>
              </w:rPr>
              <w:t>tes</w:t>
            </w:r>
            <w:r w:rsidRPr="00F23B96">
              <w:rPr>
                <w:rFonts w:ascii="Times New Roman" w:hAnsi="Times New Roman" w:cs="Times New Roman"/>
                <w:b/>
                <w:i/>
                <w:sz w:val="24"/>
                <w:szCs w:val="24"/>
              </w:rPr>
              <w:t xml:space="preserve"> </w:t>
            </w:r>
            <w:r w:rsidRPr="00F23B96">
              <w:rPr>
                <w:rFonts w:ascii="Times New Roman" w:hAnsi="Times New Roman" w:cs="Times New Roman"/>
                <w:b/>
                <w:i/>
                <w:sz w:val="24"/>
                <w:szCs w:val="24"/>
                <w:lang w:val="fr-FR"/>
              </w:rPr>
              <w:t>et</w:t>
            </w:r>
            <w:r w:rsidRPr="00F23B96">
              <w:rPr>
                <w:rFonts w:ascii="Times New Roman" w:hAnsi="Times New Roman" w:cs="Times New Roman"/>
                <w:b/>
                <w:i/>
                <w:sz w:val="24"/>
                <w:szCs w:val="24"/>
              </w:rPr>
              <w:t xml:space="preserve"> </w:t>
            </w:r>
            <w:r w:rsidRPr="00F23B96">
              <w:rPr>
                <w:rFonts w:ascii="Times New Roman" w:hAnsi="Times New Roman" w:cs="Times New Roman"/>
                <w:b/>
                <w:i/>
                <w:sz w:val="24"/>
                <w:szCs w:val="24"/>
                <w:lang w:val="fr-FR"/>
              </w:rPr>
              <w:t>les</w:t>
            </w:r>
            <w:r w:rsidRPr="00F23B96">
              <w:rPr>
                <w:rFonts w:ascii="Times New Roman" w:hAnsi="Times New Roman" w:cs="Times New Roman"/>
                <w:b/>
                <w:i/>
                <w:sz w:val="24"/>
                <w:szCs w:val="24"/>
              </w:rPr>
              <w:t xml:space="preserve"> </w:t>
            </w:r>
            <w:r w:rsidRPr="00F23B96">
              <w:rPr>
                <w:rFonts w:ascii="Times New Roman" w:hAnsi="Times New Roman" w:cs="Times New Roman"/>
                <w:b/>
                <w:i/>
                <w:sz w:val="24"/>
                <w:szCs w:val="24"/>
                <w:lang w:val="fr-FR"/>
              </w:rPr>
              <w:t>traditions</w:t>
            </w:r>
            <w:r w:rsidRPr="00F23B96">
              <w:rPr>
                <w:rFonts w:ascii="Times New Roman" w:hAnsi="Times New Roman" w:cs="Times New Roman"/>
                <w:b/>
                <w:i/>
                <w:sz w:val="24"/>
                <w:szCs w:val="24"/>
              </w:rPr>
              <w:t>.</w:t>
            </w:r>
            <w:r w:rsidRPr="00F23B96">
              <w:rPr>
                <w:rFonts w:ascii="Times New Roman" w:hAnsi="Times New Roman" w:cs="Times New Roman"/>
                <w:sz w:val="24"/>
                <w:szCs w:val="24"/>
              </w:rPr>
              <w:t xml:space="preserve"> </w:t>
            </w:r>
            <w:proofErr w:type="spellStart"/>
            <w:r w:rsidRPr="00F23B96">
              <w:rPr>
                <w:rFonts w:ascii="Times New Roman" w:hAnsi="Times New Roman" w:cs="Times New Roman"/>
                <w:sz w:val="24"/>
                <w:szCs w:val="24"/>
                <w:lang w:val="en-US"/>
              </w:rPr>
              <w:t>Participe</w:t>
            </w:r>
            <w:proofErr w:type="spellEnd"/>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en-US"/>
              </w:rPr>
              <w:t>pass</w:t>
            </w:r>
            <w:r w:rsidRPr="00F23B96">
              <w:rPr>
                <w:rFonts w:ascii="Times New Roman" w:hAnsi="Times New Roman" w:cs="Times New Roman"/>
                <w:sz w:val="24"/>
                <w:szCs w:val="24"/>
              </w:rPr>
              <w:t>é.</w:t>
            </w:r>
            <w:r w:rsidRPr="00F23B96">
              <w:rPr>
                <w:rFonts w:ascii="Times New Roman" w:hAnsi="Times New Roman" w:cs="Times New Roman"/>
                <w:b/>
                <w:i/>
                <w:sz w:val="24"/>
                <w:szCs w:val="24"/>
              </w:rPr>
              <w:t xml:space="preserve"> </w:t>
            </w:r>
            <w:r w:rsidRPr="00F23B96">
              <w:rPr>
                <w:rFonts w:ascii="Times New Roman" w:hAnsi="Times New Roman" w:cs="Times New Roman"/>
                <w:sz w:val="24"/>
                <w:szCs w:val="24"/>
              </w:rPr>
              <w:t>Місце особових придієслівних займенників додатків у складних часах.</w:t>
            </w:r>
          </w:p>
          <w:p w:rsidR="008E0D52" w:rsidRPr="00F23B96" w:rsidRDefault="008E0D52" w:rsidP="00732F18">
            <w:pPr>
              <w:tabs>
                <w:tab w:val="left" w:pos="284"/>
                <w:tab w:val="left" w:pos="567"/>
              </w:tabs>
              <w:rPr>
                <w:rFonts w:ascii="Times New Roman" w:hAnsi="Times New Roman" w:cs="Times New Roman"/>
                <w:b/>
                <w:sz w:val="24"/>
                <w:szCs w:val="24"/>
              </w:rPr>
            </w:pPr>
            <w:r w:rsidRPr="00F23B96">
              <w:rPr>
                <w:rFonts w:ascii="Times New Roman" w:hAnsi="Times New Roman" w:cs="Times New Roman"/>
                <w:b/>
                <w:sz w:val="24"/>
                <w:szCs w:val="24"/>
              </w:rPr>
              <w:t xml:space="preserve">Тема 10. </w:t>
            </w:r>
            <w:r w:rsidRPr="00F23B96">
              <w:rPr>
                <w:rFonts w:ascii="Times New Roman" w:hAnsi="Times New Roman" w:cs="Times New Roman"/>
                <w:b/>
                <w:i/>
                <w:sz w:val="24"/>
                <w:szCs w:val="24"/>
                <w:lang w:val="fr-FR"/>
              </w:rPr>
              <w:t xml:space="preserve">Paris – la capitale de la France. </w:t>
            </w:r>
            <w:r w:rsidRPr="00F23B96">
              <w:rPr>
                <w:rFonts w:ascii="Times New Roman" w:hAnsi="Times New Roman" w:cs="Times New Roman"/>
                <w:sz w:val="24"/>
                <w:szCs w:val="24"/>
              </w:rPr>
              <w:t xml:space="preserve">Узгодження  </w:t>
            </w:r>
            <w:r w:rsidRPr="00F23B96">
              <w:rPr>
                <w:rFonts w:ascii="Times New Roman" w:hAnsi="Times New Roman" w:cs="Times New Roman"/>
                <w:sz w:val="24"/>
                <w:szCs w:val="24"/>
                <w:lang w:val="fr-FR"/>
              </w:rPr>
              <w:t>participe</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pass</w:t>
            </w:r>
            <w:r w:rsidRPr="00F23B96">
              <w:rPr>
                <w:rFonts w:ascii="Times New Roman" w:hAnsi="Times New Roman" w:cs="Times New Roman"/>
                <w:sz w:val="24"/>
                <w:szCs w:val="24"/>
              </w:rPr>
              <w:t xml:space="preserve">é дієслів що відмінюються з </w:t>
            </w:r>
            <w:r w:rsidRPr="00F23B96">
              <w:rPr>
                <w:rFonts w:ascii="Times New Roman" w:hAnsi="Times New Roman" w:cs="Times New Roman"/>
                <w:sz w:val="24"/>
                <w:szCs w:val="24"/>
                <w:lang w:val="fr-FR"/>
              </w:rPr>
              <w:t>avoir</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Futur</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simple</w:t>
            </w:r>
            <w:r w:rsidRPr="00F23B96">
              <w:rPr>
                <w:rFonts w:ascii="Times New Roman" w:hAnsi="Times New Roman" w:cs="Times New Roman"/>
                <w:sz w:val="24"/>
                <w:szCs w:val="24"/>
              </w:rPr>
              <w:t>.</w:t>
            </w:r>
          </w:p>
          <w:p w:rsidR="008E0D52" w:rsidRPr="00F23B96" w:rsidRDefault="008E0D52" w:rsidP="00732F18">
            <w:pPr>
              <w:tabs>
                <w:tab w:val="left" w:pos="284"/>
                <w:tab w:val="left" w:pos="567"/>
              </w:tabs>
              <w:rPr>
                <w:rFonts w:ascii="Times New Roman" w:hAnsi="Times New Roman" w:cs="Times New Roman"/>
                <w:b/>
                <w:i/>
                <w:sz w:val="24"/>
                <w:szCs w:val="24"/>
              </w:rPr>
            </w:pPr>
            <w:r w:rsidRPr="00F23B96">
              <w:rPr>
                <w:rFonts w:ascii="Times New Roman" w:hAnsi="Times New Roman" w:cs="Times New Roman"/>
                <w:b/>
                <w:sz w:val="24"/>
                <w:szCs w:val="24"/>
              </w:rPr>
              <w:t>Тема 11.</w:t>
            </w:r>
            <w:r w:rsidRPr="00F23B96">
              <w:rPr>
                <w:rFonts w:ascii="Times New Roman" w:hAnsi="Times New Roman" w:cs="Times New Roman"/>
                <w:b/>
                <w:sz w:val="24"/>
                <w:szCs w:val="24"/>
                <w:lang w:val="en-US"/>
              </w:rPr>
              <w:t xml:space="preserve"> </w:t>
            </w:r>
            <w:r w:rsidRPr="00F23B96">
              <w:rPr>
                <w:rFonts w:ascii="Times New Roman" w:hAnsi="Times New Roman" w:cs="Times New Roman"/>
                <w:b/>
                <w:i/>
                <w:sz w:val="24"/>
                <w:szCs w:val="24"/>
                <w:lang w:val="en-US"/>
              </w:rPr>
              <w:t>Marketing</w:t>
            </w:r>
            <w:r w:rsidRPr="00F23B96">
              <w:rPr>
                <w:rFonts w:ascii="Times New Roman" w:hAnsi="Times New Roman" w:cs="Times New Roman"/>
                <w:b/>
                <w:i/>
                <w:sz w:val="24"/>
                <w:szCs w:val="24"/>
              </w:rPr>
              <w:t>.</w:t>
            </w:r>
            <w:r w:rsidRPr="00F23B96">
              <w:rPr>
                <w:rFonts w:ascii="Times New Roman" w:hAnsi="Times New Roman" w:cs="Times New Roman"/>
                <w:b/>
                <w:i/>
                <w:sz w:val="24"/>
                <w:szCs w:val="24"/>
                <w:lang w:val="fr-FR"/>
              </w:rPr>
              <w:t xml:space="preserve"> </w:t>
            </w:r>
            <w:r w:rsidRPr="00F23B96">
              <w:rPr>
                <w:rFonts w:ascii="Times New Roman" w:hAnsi="Times New Roman" w:cs="Times New Roman"/>
                <w:sz w:val="24"/>
                <w:szCs w:val="24"/>
              </w:rPr>
              <w:t xml:space="preserve">Прийменники місця.  </w:t>
            </w:r>
            <w:r w:rsidRPr="00F23B96">
              <w:rPr>
                <w:rFonts w:ascii="Times New Roman" w:hAnsi="Times New Roman" w:cs="Times New Roman"/>
                <w:sz w:val="24"/>
                <w:szCs w:val="24"/>
                <w:lang w:val="fr-FR"/>
              </w:rPr>
              <w:t>Futur</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simple</w:t>
            </w:r>
            <w:r w:rsidRPr="00F23B96">
              <w:rPr>
                <w:rFonts w:ascii="Times New Roman" w:hAnsi="Times New Roman" w:cs="Times New Roman"/>
                <w:sz w:val="24"/>
                <w:szCs w:val="24"/>
              </w:rPr>
              <w:t>.</w:t>
            </w:r>
          </w:p>
          <w:p w:rsidR="008E0D52" w:rsidRPr="00F23B96" w:rsidRDefault="008E0D52" w:rsidP="00732F18">
            <w:pPr>
              <w:tabs>
                <w:tab w:val="left" w:pos="284"/>
                <w:tab w:val="left" w:pos="567"/>
              </w:tabs>
              <w:rPr>
                <w:rFonts w:ascii="Times New Roman" w:hAnsi="Times New Roman" w:cs="Times New Roman"/>
                <w:b/>
                <w:sz w:val="24"/>
                <w:szCs w:val="24"/>
                <w:lang w:val="ru-RU"/>
              </w:rPr>
            </w:pPr>
            <w:r w:rsidRPr="00F23B96">
              <w:rPr>
                <w:rFonts w:ascii="Times New Roman" w:hAnsi="Times New Roman" w:cs="Times New Roman"/>
                <w:b/>
                <w:sz w:val="24"/>
                <w:szCs w:val="24"/>
              </w:rPr>
              <w:t>Тема 12.</w:t>
            </w:r>
            <w:r w:rsidRPr="00F23B96">
              <w:rPr>
                <w:rFonts w:ascii="Times New Roman" w:hAnsi="Times New Roman" w:cs="Times New Roman"/>
                <w:b/>
                <w:bCs/>
                <w:sz w:val="24"/>
                <w:szCs w:val="24"/>
                <w:lang w:val="fr-FR"/>
              </w:rPr>
              <w:t xml:space="preserve"> </w:t>
            </w:r>
            <w:r w:rsidRPr="00F23B96">
              <w:rPr>
                <w:rFonts w:ascii="Times New Roman" w:hAnsi="Times New Roman" w:cs="Times New Roman"/>
                <w:b/>
                <w:bCs/>
                <w:i/>
                <w:sz w:val="24"/>
                <w:szCs w:val="24"/>
                <w:lang w:val="fr-FR"/>
              </w:rPr>
              <w:t>Micro-économie – macro-économie</w:t>
            </w:r>
            <w:r w:rsidRPr="00F23B96">
              <w:rPr>
                <w:rFonts w:ascii="Times New Roman" w:hAnsi="Times New Roman" w:cs="Times New Roman"/>
                <w:b/>
                <w:i/>
                <w:sz w:val="24"/>
                <w:szCs w:val="24"/>
                <w:lang w:val="fr-FR"/>
              </w:rPr>
              <w:t>.</w:t>
            </w:r>
            <w:r w:rsidRPr="00F23B96">
              <w:rPr>
                <w:rFonts w:ascii="Times New Roman" w:hAnsi="Times New Roman" w:cs="Times New Roman"/>
                <w:bCs/>
                <w:sz w:val="24"/>
                <w:szCs w:val="24"/>
              </w:rPr>
              <w:t xml:space="preserve"> </w:t>
            </w:r>
            <w:r w:rsidRPr="00F23B96">
              <w:rPr>
                <w:rFonts w:ascii="Times New Roman" w:hAnsi="Times New Roman" w:cs="Times New Roman"/>
                <w:sz w:val="24"/>
                <w:szCs w:val="24"/>
              </w:rPr>
              <w:t>Утворення жіночого роду іменників та прикметників.</w:t>
            </w:r>
            <w:r w:rsidRPr="00F23B96">
              <w:rPr>
                <w:rFonts w:ascii="Times New Roman" w:hAnsi="Times New Roman" w:cs="Times New Roman"/>
                <w:sz w:val="24"/>
                <w:szCs w:val="24"/>
                <w:lang w:val="ru-RU"/>
              </w:rPr>
              <w:t xml:space="preserve"> </w:t>
            </w:r>
            <w:r w:rsidRPr="00F23B96">
              <w:rPr>
                <w:rFonts w:ascii="Times New Roman" w:hAnsi="Times New Roman" w:cs="Times New Roman"/>
                <w:sz w:val="24"/>
                <w:szCs w:val="24"/>
              </w:rPr>
              <w:t>Діалог «</w:t>
            </w:r>
            <w:r w:rsidRPr="00F23B96">
              <w:rPr>
                <w:rFonts w:ascii="Times New Roman" w:hAnsi="Times New Roman" w:cs="Times New Roman"/>
                <w:sz w:val="24"/>
                <w:szCs w:val="24"/>
                <w:lang w:val="fr-FR"/>
              </w:rPr>
              <w:t>Les</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excuses</w:t>
            </w:r>
            <w:r w:rsidRPr="00F23B96">
              <w:rPr>
                <w:rFonts w:ascii="Times New Roman" w:hAnsi="Times New Roman" w:cs="Times New Roman"/>
                <w:sz w:val="24"/>
                <w:szCs w:val="24"/>
              </w:rPr>
              <w:t>».</w:t>
            </w:r>
          </w:p>
          <w:p w:rsidR="008E0D52" w:rsidRPr="00F23B96" w:rsidRDefault="008E0D52" w:rsidP="00732F18">
            <w:pPr>
              <w:tabs>
                <w:tab w:val="left" w:pos="284"/>
                <w:tab w:val="left" w:pos="567"/>
              </w:tabs>
              <w:rPr>
                <w:rFonts w:ascii="Times New Roman" w:hAnsi="Times New Roman" w:cs="Times New Roman"/>
                <w:b/>
                <w:sz w:val="24"/>
                <w:szCs w:val="24"/>
                <w:lang w:val="ru-RU"/>
              </w:rPr>
            </w:pPr>
            <w:r w:rsidRPr="00F23B96">
              <w:rPr>
                <w:rFonts w:ascii="Times New Roman" w:hAnsi="Times New Roman" w:cs="Times New Roman"/>
                <w:b/>
                <w:sz w:val="24"/>
                <w:szCs w:val="24"/>
              </w:rPr>
              <w:t>Тема 13.</w:t>
            </w:r>
            <w:r w:rsidRPr="00F23B96">
              <w:rPr>
                <w:rFonts w:ascii="Times New Roman" w:hAnsi="Times New Roman" w:cs="Times New Roman"/>
                <w:b/>
                <w:sz w:val="24"/>
                <w:szCs w:val="24"/>
                <w:lang w:val="ru-RU"/>
              </w:rPr>
              <w:t xml:space="preserve"> </w:t>
            </w:r>
            <w:r w:rsidRPr="00F23B96">
              <w:rPr>
                <w:rFonts w:ascii="Times New Roman" w:hAnsi="Times New Roman" w:cs="Times New Roman"/>
                <w:b/>
                <w:i/>
                <w:sz w:val="24"/>
                <w:szCs w:val="24"/>
                <w:lang w:val="fr-FR"/>
              </w:rPr>
              <w:t>Gestion</w:t>
            </w:r>
            <w:r w:rsidRPr="00F23B96">
              <w:rPr>
                <w:rFonts w:ascii="Times New Roman" w:hAnsi="Times New Roman" w:cs="Times New Roman"/>
                <w:b/>
                <w:i/>
                <w:sz w:val="24"/>
                <w:szCs w:val="24"/>
                <w:lang w:val="ru-RU"/>
              </w:rPr>
              <w:t>.</w:t>
            </w:r>
            <w:r w:rsidRPr="00F23B96">
              <w:rPr>
                <w:rFonts w:ascii="Times New Roman" w:hAnsi="Times New Roman" w:cs="Times New Roman"/>
                <w:b/>
                <w:sz w:val="24"/>
                <w:szCs w:val="24"/>
                <w:lang w:val="ru-RU"/>
              </w:rPr>
              <w:t xml:space="preserve"> </w:t>
            </w:r>
            <w:r w:rsidRPr="00F23B96">
              <w:rPr>
                <w:rFonts w:ascii="Times New Roman" w:hAnsi="Times New Roman" w:cs="Times New Roman"/>
                <w:sz w:val="24"/>
                <w:szCs w:val="24"/>
              </w:rPr>
              <w:t>Утворення множини іменників та прикметників.</w:t>
            </w:r>
            <w:r w:rsidRPr="00F23B96">
              <w:rPr>
                <w:rFonts w:ascii="Times New Roman" w:hAnsi="Times New Roman" w:cs="Times New Roman"/>
                <w:bCs/>
                <w:sz w:val="24"/>
                <w:szCs w:val="24"/>
              </w:rPr>
              <w:t xml:space="preserve"> Числівники: а) кількісні числівники</w:t>
            </w:r>
            <w:r w:rsidRPr="00F23B96">
              <w:rPr>
                <w:rFonts w:ascii="Times New Roman" w:hAnsi="Times New Roman" w:cs="Times New Roman"/>
                <w:b/>
                <w:sz w:val="24"/>
                <w:szCs w:val="24"/>
                <w:lang w:val="ru-RU"/>
              </w:rPr>
              <w:t>;</w:t>
            </w:r>
            <w:r w:rsidRPr="00F23B96">
              <w:rPr>
                <w:rFonts w:ascii="Times New Roman" w:hAnsi="Times New Roman" w:cs="Times New Roman"/>
                <w:bCs/>
                <w:sz w:val="24"/>
                <w:szCs w:val="24"/>
              </w:rPr>
              <w:t xml:space="preserve"> б) порядкові числівники.</w:t>
            </w:r>
          </w:p>
          <w:p w:rsidR="008E0D52" w:rsidRPr="00F23B96" w:rsidRDefault="008E0D52" w:rsidP="00732F18">
            <w:pPr>
              <w:rPr>
                <w:rFonts w:ascii="Times New Roman" w:hAnsi="Times New Roman" w:cs="Times New Roman"/>
                <w:b/>
                <w:sz w:val="24"/>
                <w:szCs w:val="24"/>
              </w:rPr>
            </w:pPr>
            <w:r w:rsidRPr="00F23B96">
              <w:rPr>
                <w:rFonts w:ascii="Times New Roman" w:hAnsi="Times New Roman" w:cs="Times New Roman"/>
                <w:b/>
                <w:sz w:val="24"/>
                <w:szCs w:val="24"/>
              </w:rPr>
              <w:t>Тема 14.</w:t>
            </w:r>
            <w:r w:rsidRPr="00F23B96">
              <w:rPr>
                <w:rFonts w:ascii="Times New Roman" w:hAnsi="Times New Roman" w:cs="Times New Roman"/>
                <w:b/>
                <w:sz w:val="24"/>
                <w:szCs w:val="24"/>
                <w:lang w:val="ru-RU"/>
              </w:rPr>
              <w:t xml:space="preserve"> </w:t>
            </w:r>
            <w:r w:rsidRPr="00F23B96">
              <w:rPr>
                <w:rFonts w:ascii="Times New Roman" w:hAnsi="Times New Roman" w:cs="Times New Roman"/>
                <w:b/>
                <w:i/>
                <w:sz w:val="24"/>
                <w:szCs w:val="24"/>
                <w:lang w:val="en-US"/>
              </w:rPr>
              <w:t>Inflation</w:t>
            </w:r>
            <w:r w:rsidRPr="00F23B96">
              <w:rPr>
                <w:rFonts w:ascii="Times New Roman" w:hAnsi="Times New Roman" w:cs="Times New Roman"/>
                <w:b/>
                <w:i/>
                <w:sz w:val="24"/>
                <w:szCs w:val="24"/>
              </w:rPr>
              <w:t>.</w:t>
            </w:r>
            <w:r w:rsidRPr="00F23B96">
              <w:rPr>
                <w:rFonts w:ascii="Times New Roman" w:hAnsi="Times New Roman" w:cs="Times New Roman"/>
                <w:sz w:val="24"/>
                <w:szCs w:val="24"/>
              </w:rPr>
              <w:t xml:space="preserve"> Займенникові дієслова. Діалог «</w:t>
            </w:r>
            <w:r w:rsidRPr="00F23B96">
              <w:rPr>
                <w:rFonts w:ascii="Times New Roman" w:hAnsi="Times New Roman" w:cs="Times New Roman"/>
                <w:sz w:val="24"/>
                <w:szCs w:val="24"/>
                <w:lang w:val="fr-FR"/>
              </w:rPr>
              <w:t>Les</w:t>
            </w:r>
            <w:r w:rsidRPr="00F23B96">
              <w:rPr>
                <w:rFonts w:ascii="Times New Roman" w:hAnsi="Times New Roman" w:cs="Times New Roman"/>
                <w:sz w:val="24"/>
                <w:szCs w:val="24"/>
              </w:rPr>
              <w:t xml:space="preserve"> </w:t>
            </w:r>
            <w:r w:rsidRPr="00F23B96">
              <w:rPr>
                <w:rFonts w:ascii="Times New Roman" w:hAnsi="Times New Roman" w:cs="Times New Roman"/>
                <w:sz w:val="24"/>
                <w:szCs w:val="24"/>
                <w:lang w:val="fr-FR"/>
              </w:rPr>
              <w:t>excuses</w:t>
            </w:r>
            <w:r w:rsidRPr="00F23B96">
              <w:rPr>
                <w:rFonts w:ascii="Times New Roman" w:hAnsi="Times New Roman" w:cs="Times New Roman"/>
                <w:sz w:val="24"/>
                <w:szCs w:val="24"/>
              </w:rPr>
              <w:t xml:space="preserve">» </w:t>
            </w:r>
          </w:p>
          <w:p w:rsidR="008E0D52" w:rsidRPr="00F23B96" w:rsidRDefault="008E0D52" w:rsidP="00732F18">
            <w:pPr>
              <w:rPr>
                <w:rFonts w:ascii="Times New Roman" w:hAnsi="Times New Roman" w:cs="Times New Roman"/>
                <w:sz w:val="24"/>
                <w:szCs w:val="24"/>
              </w:rPr>
            </w:pPr>
            <w:r w:rsidRPr="00F23B96">
              <w:rPr>
                <w:rFonts w:ascii="Times New Roman" w:hAnsi="Times New Roman" w:cs="Times New Roman"/>
                <w:b/>
                <w:sz w:val="24"/>
                <w:szCs w:val="24"/>
              </w:rPr>
              <w:t>Тема 15.</w:t>
            </w:r>
            <w:r w:rsidRPr="00F23B96">
              <w:rPr>
                <w:rFonts w:ascii="Times New Roman" w:hAnsi="Times New Roman" w:cs="Times New Roman"/>
                <w:sz w:val="24"/>
                <w:szCs w:val="24"/>
                <w:lang w:val="en-US"/>
              </w:rPr>
              <w:t xml:space="preserve"> </w:t>
            </w:r>
            <w:r w:rsidRPr="00F23B96">
              <w:rPr>
                <w:rFonts w:ascii="Times New Roman" w:hAnsi="Times New Roman" w:cs="Times New Roman"/>
                <w:b/>
                <w:bCs/>
                <w:i/>
                <w:sz w:val="24"/>
                <w:szCs w:val="24"/>
                <w:lang w:val="fr-FR"/>
              </w:rPr>
              <w:t xml:space="preserve">Régions économiques de France. </w:t>
            </w:r>
            <w:r w:rsidRPr="00F23B96">
              <w:rPr>
                <w:rFonts w:ascii="Times New Roman" w:hAnsi="Times New Roman" w:cs="Times New Roman"/>
                <w:sz w:val="24"/>
                <w:szCs w:val="24"/>
              </w:rPr>
              <w:t>Дієслова «а</w:t>
            </w:r>
            <w:r w:rsidRPr="00F23B96">
              <w:rPr>
                <w:rFonts w:ascii="Times New Roman" w:hAnsi="Times New Roman" w:cs="Times New Roman"/>
                <w:sz w:val="24"/>
                <w:szCs w:val="24"/>
                <w:lang w:val="fr-FR"/>
              </w:rPr>
              <w:t>voir</w:t>
            </w:r>
            <w:r w:rsidRPr="00F23B96">
              <w:rPr>
                <w:rFonts w:ascii="Times New Roman" w:hAnsi="Times New Roman" w:cs="Times New Roman"/>
                <w:sz w:val="24"/>
                <w:szCs w:val="24"/>
              </w:rPr>
              <w:t>» та «</w:t>
            </w:r>
            <w:r w:rsidRPr="00F23B96">
              <w:rPr>
                <w:rFonts w:ascii="Times New Roman" w:hAnsi="Times New Roman" w:cs="Times New Roman"/>
                <w:sz w:val="24"/>
                <w:szCs w:val="24"/>
                <w:lang w:val="fr-FR"/>
              </w:rPr>
              <w:t>etre</w:t>
            </w:r>
            <w:r w:rsidRPr="00F23B96">
              <w:rPr>
                <w:rFonts w:ascii="Times New Roman" w:hAnsi="Times New Roman" w:cs="Times New Roman"/>
                <w:sz w:val="24"/>
                <w:szCs w:val="24"/>
              </w:rPr>
              <w:t xml:space="preserve">». Вказівний займенник </w:t>
            </w:r>
            <w:r w:rsidRPr="00F23B96">
              <w:rPr>
                <w:rFonts w:ascii="Times New Roman" w:hAnsi="Times New Roman" w:cs="Times New Roman"/>
                <w:sz w:val="24"/>
                <w:szCs w:val="24"/>
                <w:lang w:val="fr-FR"/>
              </w:rPr>
              <w:t>ce</w:t>
            </w:r>
            <w:r w:rsidRPr="00F23B96">
              <w:rPr>
                <w:rFonts w:ascii="Times New Roman" w:hAnsi="Times New Roman" w:cs="Times New Roman"/>
                <w:sz w:val="24"/>
                <w:szCs w:val="24"/>
              </w:rPr>
              <w:t>, ç</w:t>
            </w:r>
            <w:r w:rsidRPr="00F23B96">
              <w:rPr>
                <w:rFonts w:ascii="Times New Roman" w:hAnsi="Times New Roman" w:cs="Times New Roman"/>
                <w:sz w:val="24"/>
                <w:szCs w:val="24"/>
                <w:lang w:val="fr-FR"/>
              </w:rPr>
              <w:t>a</w:t>
            </w:r>
            <w:r w:rsidRPr="00F23B96">
              <w:rPr>
                <w:rFonts w:ascii="Times New Roman" w:hAnsi="Times New Roman" w:cs="Times New Roman"/>
                <w:sz w:val="24"/>
                <w:szCs w:val="24"/>
              </w:rPr>
              <w:t>.</w:t>
            </w:r>
          </w:p>
          <w:p w:rsidR="008E0D52" w:rsidRPr="00F23B96" w:rsidRDefault="008E0D52" w:rsidP="00732F18">
            <w:pPr>
              <w:rPr>
                <w:rFonts w:ascii="Times New Roman" w:hAnsi="Times New Roman" w:cs="Times New Roman"/>
                <w:sz w:val="24"/>
                <w:szCs w:val="24"/>
              </w:rPr>
            </w:pPr>
            <w:r w:rsidRPr="00F23B96">
              <w:rPr>
                <w:rFonts w:ascii="Times New Roman" w:hAnsi="Times New Roman" w:cs="Times New Roman"/>
                <w:b/>
                <w:sz w:val="24"/>
                <w:szCs w:val="24"/>
              </w:rPr>
              <w:t>Тема 16.</w:t>
            </w:r>
            <w:r w:rsidRPr="00F23B96">
              <w:rPr>
                <w:rFonts w:ascii="Times New Roman" w:hAnsi="Times New Roman" w:cs="Times New Roman"/>
                <w:b/>
                <w:bCs/>
                <w:sz w:val="24"/>
                <w:szCs w:val="24"/>
                <w:lang w:val="en-US"/>
              </w:rPr>
              <w:t xml:space="preserve"> </w:t>
            </w:r>
            <w:r w:rsidRPr="00F23B96">
              <w:rPr>
                <w:rFonts w:ascii="Times New Roman" w:hAnsi="Times New Roman" w:cs="Times New Roman"/>
                <w:b/>
                <w:bCs/>
                <w:i/>
                <w:sz w:val="24"/>
                <w:szCs w:val="24"/>
                <w:lang w:val="fr-FR"/>
              </w:rPr>
              <w:t>Coopération traditionnelle avec la France</w:t>
            </w:r>
            <w:r w:rsidRPr="00F23B96">
              <w:rPr>
                <w:rFonts w:ascii="Times New Roman" w:hAnsi="Times New Roman" w:cs="Times New Roman"/>
                <w:b/>
                <w:bCs/>
                <w:i/>
                <w:sz w:val="24"/>
                <w:szCs w:val="24"/>
              </w:rPr>
              <w:t>.</w:t>
            </w:r>
            <w:r w:rsidRPr="00F23B96">
              <w:rPr>
                <w:rFonts w:ascii="Times New Roman" w:hAnsi="Times New Roman" w:cs="Times New Roman"/>
                <w:sz w:val="24"/>
                <w:szCs w:val="24"/>
              </w:rPr>
              <w:t xml:space="preserve"> Утворення заперечної форми дієслова.</w:t>
            </w:r>
          </w:p>
        </w:tc>
      </w:tr>
      <w:tr w:rsidR="008E0D52" w:rsidRPr="00F23B96" w:rsidTr="008E0D52">
        <w:tc>
          <w:tcPr>
            <w:tcW w:w="4824" w:type="dxa"/>
            <w:vAlign w:val="center"/>
          </w:tcPr>
          <w:p w:rsidR="008E0D52" w:rsidRPr="00F23B96" w:rsidRDefault="008E0D52" w:rsidP="00732F18">
            <w:pPr>
              <w:spacing w:after="0" w:line="240" w:lineRule="auto"/>
              <w:rPr>
                <w:rFonts w:ascii="Times New Roman" w:hAnsi="Times New Roman" w:cs="Times New Roman"/>
                <w:i/>
                <w:sz w:val="24"/>
                <w:szCs w:val="24"/>
              </w:rPr>
            </w:pPr>
            <w:r w:rsidRPr="00F23B96">
              <w:rPr>
                <w:rFonts w:ascii="Times New Roman" w:hAnsi="Times New Roman" w:cs="Times New Roman"/>
                <w:i/>
                <w:sz w:val="24"/>
                <w:szCs w:val="24"/>
              </w:rPr>
              <w:lastRenderedPageBreak/>
              <w:t>Максимальна кількість студентів, які можуть одночасно навчатися</w:t>
            </w:r>
          </w:p>
        </w:tc>
        <w:tc>
          <w:tcPr>
            <w:tcW w:w="4697" w:type="dxa"/>
          </w:tcPr>
          <w:p w:rsidR="008E0D52" w:rsidRPr="00F23B96" w:rsidRDefault="008E0D52" w:rsidP="00732F18">
            <w:pPr>
              <w:pStyle w:val="a3"/>
              <w:rPr>
                <w:i w:val="0"/>
              </w:rPr>
            </w:pPr>
            <w:r w:rsidRPr="00F23B96">
              <w:rPr>
                <w:i w:val="0"/>
              </w:rPr>
              <w:t>15</w:t>
            </w:r>
          </w:p>
        </w:tc>
      </w:tr>
      <w:tr w:rsidR="008E0D52" w:rsidRPr="00F23B96" w:rsidTr="008E0D52">
        <w:trPr>
          <w:trHeight w:val="420"/>
        </w:trPr>
        <w:tc>
          <w:tcPr>
            <w:tcW w:w="4824" w:type="dxa"/>
            <w:vAlign w:val="center"/>
          </w:tcPr>
          <w:p w:rsidR="008E0D52" w:rsidRPr="00F23B96" w:rsidRDefault="008E0D52" w:rsidP="00732F18">
            <w:pPr>
              <w:spacing w:after="0" w:line="240" w:lineRule="auto"/>
              <w:rPr>
                <w:rFonts w:ascii="Times New Roman" w:hAnsi="Times New Roman" w:cs="Times New Roman"/>
                <w:i/>
                <w:sz w:val="24"/>
                <w:szCs w:val="24"/>
              </w:rPr>
            </w:pPr>
            <w:r w:rsidRPr="00F23B96">
              <w:rPr>
                <w:rFonts w:ascii="Times New Roman" w:hAnsi="Times New Roman" w:cs="Times New Roman"/>
                <w:i/>
                <w:sz w:val="24"/>
                <w:szCs w:val="24"/>
              </w:rPr>
              <w:t>Мова викладання</w:t>
            </w:r>
          </w:p>
        </w:tc>
        <w:tc>
          <w:tcPr>
            <w:tcW w:w="4697" w:type="dxa"/>
          </w:tcPr>
          <w:p w:rsidR="008E0D52" w:rsidRPr="00F23B96" w:rsidRDefault="008E0D52" w:rsidP="00732F18">
            <w:pPr>
              <w:pStyle w:val="a3"/>
              <w:rPr>
                <w:i w:val="0"/>
              </w:rPr>
            </w:pPr>
            <w:r w:rsidRPr="00F23B96">
              <w:rPr>
                <w:i w:val="0"/>
              </w:rPr>
              <w:t>французька</w:t>
            </w:r>
          </w:p>
        </w:tc>
      </w:tr>
    </w:tbl>
    <w:p w:rsidR="008E0D52" w:rsidRDefault="008E0D52">
      <w:pPr>
        <w:rPr>
          <w:rFonts w:ascii="Times New Roman" w:hAnsi="Times New Roman"/>
          <w:b/>
          <w:sz w:val="28"/>
          <w:szCs w:val="28"/>
        </w:rPr>
      </w:pPr>
    </w:p>
    <w:p w:rsidR="008E0D52" w:rsidRDefault="008E0D52">
      <w:pPr>
        <w:rPr>
          <w:rFonts w:ascii="Times New Roman" w:hAnsi="Times New Roman"/>
          <w:b/>
          <w:sz w:val="28"/>
          <w:szCs w:val="28"/>
        </w:rPr>
      </w:pPr>
    </w:p>
    <w:p w:rsidR="00877DDD" w:rsidRPr="00B36C89" w:rsidRDefault="00C53DA2" w:rsidP="00C53DA2">
      <w:pPr>
        <w:spacing w:after="0" w:line="240" w:lineRule="auto"/>
        <w:jc w:val="center"/>
        <w:rPr>
          <w:b/>
          <w:sz w:val="28"/>
          <w:szCs w:val="28"/>
          <w:u w:val="single"/>
        </w:rPr>
      </w:pPr>
      <w:r w:rsidRPr="00B36C89">
        <w:rPr>
          <w:rFonts w:ascii="Times New Roman" w:hAnsi="Times New Roman"/>
          <w:b/>
          <w:sz w:val="28"/>
          <w:szCs w:val="28"/>
          <w:u w:val="single"/>
        </w:rPr>
        <w:t>Світові традиції гостинності</w:t>
      </w:r>
    </w:p>
    <w:p w:rsidR="00C53DA2" w:rsidRPr="00174673" w:rsidRDefault="00C53DA2" w:rsidP="00C53DA2">
      <w:pPr>
        <w:spacing w:after="0" w:line="240" w:lineRule="auto"/>
        <w:jc w:val="center"/>
        <w:rPr>
          <w:rFonts w:ascii="Times New Roman" w:eastAsia="Times New Roman" w:hAnsi="Times New Roman" w:cs="Times New Roman"/>
          <w:sz w:val="24"/>
          <w:szCs w:val="24"/>
        </w:rPr>
      </w:pPr>
      <w:r w:rsidRPr="00174673">
        <w:rPr>
          <w:rFonts w:ascii="Times New Roman" w:eastAsia="Times New Roman" w:hAnsi="Times New Roman" w:cs="Times New Roman"/>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701"/>
      </w:tblGrid>
      <w:tr w:rsidR="00C53DA2" w:rsidRPr="00584116" w:rsidTr="00C53DA2">
        <w:tc>
          <w:tcPr>
            <w:tcW w:w="4820" w:type="dxa"/>
            <w:vAlign w:val="center"/>
          </w:tcPr>
          <w:p w:rsidR="00C53DA2" w:rsidRPr="0037312D" w:rsidRDefault="00C53DA2" w:rsidP="00E33C76">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701" w:type="dxa"/>
            <w:vAlign w:val="center"/>
          </w:tcPr>
          <w:p w:rsidR="00C53DA2" w:rsidRPr="00E03FD4" w:rsidRDefault="00C53DA2" w:rsidP="00E33C76">
            <w:pPr>
              <w:spacing w:after="0" w:line="240" w:lineRule="auto"/>
              <w:rPr>
                <w:rFonts w:ascii="Times New Roman" w:hAnsi="Times New Roman"/>
                <w:sz w:val="24"/>
                <w:szCs w:val="24"/>
              </w:rPr>
            </w:pPr>
            <w:r>
              <w:rPr>
                <w:rFonts w:ascii="Times New Roman" w:hAnsi="Times New Roman"/>
                <w:sz w:val="24"/>
                <w:szCs w:val="24"/>
              </w:rPr>
              <w:t>Світові традиції гостинності</w:t>
            </w:r>
          </w:p>
        </w:tc>
      </w:tr>
      <w:tr w:rsidR="00C53DA2" w:rsidRPr="00584116" w:rsidTr="00C53DA2">
        <w:tc>
          <w:tcPr>
            <w:tcW w:w="4820" w:type="dxa"/>
            <w:vAlign w:val="center"/>
          </w:tcPr>
          <w:p w:rsidR="00C53DA2" w:rsidRPr="0037312D" w:rsidRDefault="00C53DA2" w:rsidP="00E33C76">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701" w:type="dxa"/>
            <w:vAlign w:val="center"/>
          </w:tcPr>
          <w:p w:rsidR="00C53DA2" w:rsidRPr="0037312D" w:rsidRDefault="00677DF4" w:rsidP="00E33C76">
            <w:pPr>
              <w:spacing w:after="0" w:line="240" w:lineRule="auto"/>
              <w:rPr>
                <w:rFonts w:ascii="Times New Roman" w:hAnsi="Times New Roman"/>
                <w:sz w:val="24"/>
                <w:szCs w:val="24"/>
              </w:rPr>
            </w:pPr>
            <w:r>
              <w:rPr>
                <w:rFonts w:ascii="Times New Roman" w:hAnsi="Times New Roman"/>
                <w:sz w:val="24"/>
                <w:szCs w:val="24"/>
              </w:rPr>
              <w:t xml:space="preserve">242 </w:t>
            </w:r>
            <w:r w:rsidR="00C53DA2">
              <w:rPr>
                <w:rFonts w:ascii="Times New Roman" w:hAnsi="Times New Roman"/>
                <w:sz w:val="24"/>
                <w:szCs w:val="24"/>
              </w:rPr>
              <w:t>Туризм</w:t>
            </w:r>
          </w:p>
        </w:tc>
      </w:tr>
      <w:tr w:rsidR="00C53DA2" w:rsidRPr="00584116" w:rsidTr="00C53DA2">
        <w:tc>
          <w:tcPr>
            <w:tcW w:w="4820" w:type="dxa"/>
            <w:vAlign w:val="center"/>
          </w:tcPr>
          <w:p w:rsidR="00C53DA2" w:rsidRPr="0037312D" w:rsidRDefault="00C53DA2" w:rsidP="00E33C76">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701" w:type="dxa"/>
            <w:vAlign w:val="center"/>
          </w:tcPr>
          <w:p w:rsidR="00C53DA2" w:rsidRPr="0037312D" w:rsidRDefault="00C53DA2" w:rsidP="00E33C76">
            <w:pPr>
              <w:spacing w:after="0" w:line="240" w:lineRule="auto"/>
              <w:rPr>
                <w:rFonts w:ascii="Times New Roman" w:hAnsi="Times New Roman"/>
                <w:sz w:val="24"/>
                <w:szCs w:val="24"/>
              </w:rPr>
            </w:pPr>
            <w:r>
              <w:rPr>
                <w:rFonts w:ascii="Times New Roman" w:hAnsi="Times New Roman"/>
                <w:sz w:val="24"/>
                <w:szCs w:val="24"/>
              </w:rPr>
              <w:t>Бакалавр</w:t>
            </w:r>
          </w:p>
        </w:tc>
      </w:tr>
      <w:tr w:rsidR="00C53DA2" w:rsidRPr="00584116" w:rsidTr="00C53DA2">
        <w:tc>
          <w:tcPr>
            <w:tcW w:w="4820" w:type="dxa"/>
            <w:vAlign w:val="center"/>
          </w:tcPr>
          <w:p w:rsidR="00C53DA2" w:rsidRPr="0037312D" w:rsidRDefault="00C53DA2" w:rsidP="00E33C76">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701" w:type="dxa"/>
            <w:vAlign w:val="center"/>
          </w:tcPr>
          <w:p w:rsidR="00C53DA2" w:rsidRPr="0037312D" w:rsidRDefault="00C53DA2" w:rsidP="00E33C76">
            <w:pPr>
              <w:spacing w:after="0" w:line="240" w:lineRule="auto"/>
              <w:rPr>
                <w:rFonts w:ascii="Times New Roman" w:hAnsi="Times New Roman"/>
                <w:sz w:val="24"/>
                <w:szCs w:val="24"/>
              </w:rPr>
            </w:pPr>
            <w:r>
              <w:rPr>
                <w:rFonts w:ascii="Times New Roman" w:hAnsi="Times New Roman"/>
                <w:sz w:val="24"/>
                <w:szCs w:val="24"/>
              </w:rPr>
              <w:t>Туризм</w:t>
            </w:r>
          </w:p>
        </w:tc>
      </w:tr>
      <w:tr w:rsidR="00C53DA2" w:rsidRPr="00584116" w:rsidTr="00C53DA2">
        <w:tc>
          <w:tcPr>
            <w:tcW w:w="4820" w:type="dxa"/>
            <w:vAlign w:val="center"/>
          </w:tcPr>
          <w:p w:rsidR="00C53DA2" w:rsidRPr="0037312D" w:rsidRDefault="00C53DA2" w:rsidP="00E33C76">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701" w:type="dxa"/>
            <w:vAlign w:val="center"/>
          </w:tcPr>
          <w:p w:rsidR="00C53DA2" w:rsidRPr="0037312D" w:rsidRDefault="00C53DA2" w:rsidP="00E33C76">
            <w:pPr>
              <w:spacing w:after="0" w:line="240" w:lineRule="auto"/>
              <w:rPr>
                <w:rFonts w:ascii="Times New Roman" w:hAnsi="Times New Roman"/>
                <w:sz w:val="24"/>
                <w:szCs w:val="24"/>
              </w:rPr>
            </w:pPr>
            <w:r>
              <w:rPr>
                <w:rFonts w:ascii="Times New Roman" w:hAnsi="Times New Roman"/>
                <w:sz w:val="24"/>
                <w:szCs w:val="24"/>
              </w:rPr>
              <w:t>Войтович Надія Миколаївна</w:t>
            </w:r>
            <w:r w:rsidRPr="0037312D">
              <w:rPr>
                <w:rFonts w:ascii="Times New Roman" w:hAnsi="Times New Roman"/>
                <w:sz w:val="24"/>
                <w:szCs w:val="24"/>
              </w:rPr>
              <w:t xml:space="preserve">, </w:t>
            </w:r>
            <w:r>
              <w:rPr>
                <w:rFonts w:ascii="Times New Roman" w:hAnsi="Times New Roman"/>
                <w:sz w:val="24"/>
                <w:szCs w:val="24"/>
              </w:rPr>
              <w:t>кандидат історичних наук</w:t>
            </w:r>
            <w:r w:rsidRPr="0037312D">
              <w:rPr>
                <w:rFonts w:ascii="Times New Roman" w:hAnsi="Times New Roman"/>
                <w:sz w:val="24"/>
                <w:szCs w:val="24"/>
              </w:rPr>
              <w:t xml:space="preserve">, </w:t>
            </w:r>
            <w:r>
              <w:rPr>
                <w:rFonts w:ascii="Times New Roman" w:hAnsi="Times New Roman"/>
                <w:sz w:val="24"/>
                <w:szCs w:val="24"/>
              </w:rPr>
              <w:t>доцент</w:t>
            </w:r>
          </w:p>
        </w:tc>
      </w:tr>
      <w:tr w:rsidR="00C53DA2" w:rsidRPr="00584116" w:rsidTr="00C53DA2">
        <w:tc>
          <w:tcPr>
            <w:tcW w:w="4820" w:type="dxa"/>
            <w:vAlign w:val="center"/>
          </w:tcPr>
          <w:p w:rsidR="00C53DA2" w:rsidRPr="0037312D" w:rsidRDefault="00C53DA2" w:rsidP="00E33C76">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701" w:type="dxa"/>
            <w:vAlign w:val="center"/>
          </w:tcPr>
          <w:p w:rsidR="00C53DA2" w:rsidRPr="006B28E6" w:rsidRDefault="00800202" w:rsidP="00E76FAB">
            <w:pPr>
              <w:spacing w:after="0" w:line="240" w:lineRule="auto"/>
              <w:rPr>
                <w:rFonts w:ascii="Times New Roman" w:hAnsi="Times New Roman"/>
                <w:sz w:val="24"/>
                <w:szCs w:val="24"/>
              </w:rPr>
            </w:pPr>
            <w:r>
              <w:rPr>
                <w:rFonts w:ascii="Times New Roman" w:hAnsi="Times New Roman"/>
                <w:sz w:val="24"/>
                <w:szCs w:val="24"/>
              </w:rPr>
              <w:t xml:space="preserve">5, </w:t>
            </w:r>
            <w:r w:rsidR="00C53DA2" w:rsidRPr="006B28E6">
              <w:rPr>
                <w:rFonts w:ascii="Times New Roman" w:hAnsi="Times New Roman"/>
                <w:sz w:val="24"/>
                <w:szCs w:val="24"/>
              </w:rPr>
              <w:t>6</w:t>
            </w:r>
          </w:p>
        </w:tc>
      </w:tr>
      <w:tr w:rsidR="00C53DA2" w:rsidRPr="00584116" w:rsidTr="00C53DA2">
        <w:tc>
          <w:tcPr>
            <w:tcW w:w="4820" w:type="dxa"/>
            <w:vAlign w:val="center"/>
          </w:tcPr>
          <w:p w:rsidR="00C53DA2" w:rsidRPr="0037312D" w:rsidRDefault="00C53DA2" w:rsidP="00E33C76">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701" w:type="dxa"/>
            <w:vAlign w:val="center"/>
          </w:tcPr>
          <w:p w:rsidR="00C53DA2" w:rsidRPr="0037312D" w:rsidRDefault="00C53DA2" w:rsidP="00E33C76">
            <w:pPr>
              <w:spacing w:after="0" w:line="240" w:lineRule="auto"/>
              <w:rPr>
                <w:rFonts w:ascii="Times New Roman" w:hAnsi="Times New Roman"/>
                <w:sz w:val="24"/>
                <w:szCs w:val="24"/>
              </w:rPr>
            </w:pPr>
            <w:r>
              <w:rPr>
                <w:rFonts w:ascii="Times New Roman" w:hAnsi="Times New Roman"/>
                <w:sz w:val="24"/>
                <w:szCs w:val="24"/>
              </w:rPr>
              <w:t>4</w:t>
            </w:r>
          </w:p>
        </w:tc>
      </w:tr>
      <w:tr w:rsidR="00C53DA2" w:rsidRPr="00584116" w:rsidTr="00C53DA2">
        <w:tc>
          <w:tcPr>
            <w:tcW w:w="4820" w:type="dxa"/>
            <w:vAlign w:val="center"/>
          </w:tcPr>
          <w:p w:rsidR="00C53DA2" w:rsidRPr="0037312D" w:rsidRDefault="00C53DA2" w:rsidP="00E33C76">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701" w:type="dxa"/>
            <w:vAlign w:val="center"/>
          </w:tcPr>
          <w:p w:rsidR="00C53DA2" w:rsidRPr="0037312D" w:rsidRDefault="00C15739" w:rsidP="00E33C76">
            <w:pPr>
              <w:spacing w:after="0" w:line="240" w:lineRule="auto"/>
              <w:rPr>
                <w:rFonts w:ascii="Times New Roman" w:hAnsi="Times New Roman"/>
                <w:sz w:val="24"/>
                <w:szCs w:val="24"/>
              </w:rPr>
            </w:pPr>
            <w:r>
              <w:rPr>
                <w:rFonts w:ascii="Times New Roman" w:hAnsi="Times New Roman"/>
                <w:sz w:val="24"/>
                <w:szCs w:val="24"/>
              </w:rPr>
              <w:t>залік</w:t>
            </w:r>
          </w:p>
        </w:tc>
      </w:tr>
      <w:tr w:rsidR="00C53DA2" w:rsidRPr="00584116" w:rsidTr="00C53DA2">
        <w:tc>
          <w:tcPr>
            <w:tcW w:w="4820" w:type="dxa"/>
            <w:tcBorders>
              <w:bottom w:val="nil"/>
            </w:tcBorders>
            <w:vAlign w:val="center"/>
          </w:tcPr>
          <w:p w:rsidR="00C53DA2" w:rsidRPr="0037312D" w:rsidRDefault="00C53DA2" w:rsidP="00E33C76">
            <w:pPr>
              <w:spacing w:after="0" w:line="240" w:lineRule="auto"/>
              <w:rPr>
                <w:rFonts w:ascii="Times New Roman" w:hAnsi="Times New Roman"/>
                <w:i/>
                <w:sz w:val="24"/>
                <w:szCs w:val="24"/>
              </w:rPr>
            </w:pPr>
            <w:r w:rsidRPr="0037312D">
              <w:rPr>
                <w:rFonts w:ascii="Times New Roman" w:hAnsi="Times New Roman"/>
                <w:i/>
                <w:sz w:val="24"/>
                <w:szCs w:val="24"/>
              </w:rPr>
              <w:lastRenderedPageBreak/>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701" w:type="dxa"/>
            <w:vAlign w:val="center"/>
          </w:tcPr>
          <w:p w:rsidR="00C53DA2" w:rsidRPr="0037312D" w:rsidRDefault="00C53DA2" w:rsidP="00E33C76">
            <w:pPr>
              <w:spacing w:after="0" w:line="240" w:lineRule="auto"/>
              <w:rPr>
                <w:rFonts w:ascii="Times New Roman" w:hAnsi="Times New Roman"/>
                <w:sz w:val="24"/>
                <w:szCs w:val="24"/>
              </w:rPr>
            </w:pPr>
            <w:r>
              <w:rPr>
                <w:rFonts w:ascii="Times New Roman" w:hAnsi="Times New Roman"/>
                <w:sz w:val="24"/>
                <w:szCs w:val="24"/>
              </w:rPr>
              <w:t>48</w:t>
            </w:r>
          </w:p>
        </w:tc>
      </w:tr>
      <w:tr w:rsidR="00C53DA2" w:rsidRPr="00584116" w:rsidTr="00C53DA2">
        <w:tc>
          <w:tcPr>
            <w:tcW w:w="4820" w:type="dxa"/>
            <w:tcBorders>
              <w:top w:val="nil"/>
              <w:bottom w:val="nil"/>
            </w:tcBorders>
            <w:vAlign w:val="center"/>
          </w:tcPr>
          <w:p w:rsidR="00C53DA2" w:rsidRPr="00584116" w:rsidRDefault="00C53DA2" w:rsidP="00C53DA2">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 xml:space="preserve"> лекцій</w:t>
            </w:r>
          </w:p>
        </w:tc>
        <w:tc>
          <w:tcPr>
            <w:tcW w:w="4701" w:type="dxa"/>
            <w:vAlign w:val="center"/>
          </w:tcPr>
          <w:p w:rsidR="00C53DA2" w:rsidRPr="0037312D" w:rsidRDefault="00C53DA2" w:rsidP="00E33C76">
            <w:pPr>
              <w:spacing w:after="0" w:line="240" w:lineRule="auto"/>
              <w:rPr>
                <w:rFonts w:ascii="Times New Roman" w:hAnsi="Times New Roman"/>
                <w:sz w:val="24"/>
                <w:szCs w:val="24"/>
              </w:rPr>
            </w:pPr>
            <w:r>
              <w:rPr>
                <w:rFonts w:ascii="Times New Roman" w:hAnsi="Times New Roman"/>
                <w:sz w:val="24"/>
                <w:szCs w:val="24"/>
              </w:rPr>
              <w:t>16</w:t>
            </w:r>
          </w:p>
        </w:tc>
      </w:tr>
      <w:tr w:rsidR="00C53DA2" w:rsidRPr="00584116" w:rsidTr="00C53DA2">
        <w:tc>
          <w:tcPr>
            <w:tcW w:w="4820" w:type="dxa"/>
            <w:tcBorders>
              <w:top w:val="nil"/>
            </w:tcBorders>
            <w:vAlign w:val="center"/>
          </w:tcPr>
          <w:p w:rsidR="00C53DA2" w:rsidRPr="00584116" w:rsidRDefault="00C53DA2" w:rsidP="00C53DA2">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лабораторних (практичних) занять</w:t>
            </w:r>
          </w:p>
        </w:tc>
        <w:tc>
          <w:tcPr>
            <w:tcW w:w="4701" w:type="dxa"/>
            <w:vAlign w:val="center"/>
          </w:tcPr>
          <w:p w:rsidR="00C53DA2" w:rsidRPr="0037312D" w:rsidRDefault="00C53DA2" w:rsidP="00E33C76">
            <w:pPr>
              <w:spacing w:after="0" w:line="240" w:lineRule="auto"/>
              <w:rPr>
                <w:rFonts w:ascii="Times New Roman" w:hAnsi="Times New Roman"/>
                <w:sz w:val="24"/>
                <w:szCs w:val="24"/>
              </w:rPr>
            </w:pPr>
            <w:r>
              <w:rPr>
                <w:rFonts w:ascii="Times New Roman" w:hAnsi="Times New Roman"/>
                <w:sz w:val="24"/>
                <w:szCs w:val="24"/>
              </w:rPr>
              <w:t>32</w:t>
            </w:r>
          </w:p>
        </w:tc>
      </w:tr>
      <w:tr w:rsidR="00C53DA2" w:rsidRPr="00584116" w:rsidTr="00C53DA2">
        <w:trPr>
          <w:trHeight w:val="645"/>
        </w:trPr>
        <w:tc>
          <w:tcPr>
            <w:tcW w:w="9521" w:type="dxa"/>
            <w:gridSpan w:val="2"/>
            <w:vAlign w:val="center"/>
          </w:tcPr>
          <w:p w:rsidR="00C53DA2" w:rsidRPr="00C960FB" w:rsidRDefault="00C53DA2" w:rsidP="00E33C76">
            <w:pPr>
              <w:spacing w:after="0" w:line="240" w:lineRule="auto"/>
              <w:jc w:val="center"/>
              <w:rPr>
                <w:rFonts w:ascii="Times New Roman" w:hAnsi="Times New Roman"/>
                <w:b/>
                <w:sz w:val="24"/>
                <w:szCs w:val="24"/>
              </w:rPr>
            </w:pPr>
            <w:r w:rsidRPr="00584116">
              <w:rPr>
                <w:rFonts w:ascii="Times New Roman" w:hAnsi="Times New Roman"/>
                <w:b/>
                <w:sz w:val="24"/>
                <w:szCs w:val="24"/>
              </w:rPr>
              <w:t>Загальний опис дисципліни</w:t>
            </w:r>
          </w:p>
        </w:tc>
      </w:tr>
      <w:tr w:rsidR="00C53DA2" w:rsidRPr="00584116" w:rsidTr="00C53DA2">
        <w:trPr>
          <w:trHeight w:val="1092"/>
        </w:trPr>
        <w:tc>
          <w:tcPr>
            <w:tcW w:w="4820" w:type="dxa"/>
            <w:vAlign w:val="center"/>
          </w:tcPr>
          <w:p w:rsidR="00C53DA2" w:rsidRPr="0037312D" w:rsidRDefault="00C53DA2" w:rsidP="00E33C76">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701" w:type="dxa"/>
          </w:tcPr>
          <w:p w:rsidR="00C53DA2" w:rsidRDefault="00C53DA2" w:rsidP="00E33C76">
            <w:pPr>
              <w:tabs>
                <w:tab w:val="left" w:pos="0"/>
                <w:tab w:val="left" w:pos="284"/>
              </w:tabs>
              <w:spacing w:after="120" w:line="240" w:lineRule="auto"/>
              <w:jc w:val="both"/>
              <w:rPr>
                <w:rFonts w:ascii="Times New Roman" w:hAnsi="Times New Roman"/>
                <w:sz w:val="24"/>
                <w:szCs w:val="24"/>
              </w:rPr>
            </w:pPr>
            <w:r>
              <w:rPr>
                <w:rFonts w:ascii="Times New Roman" w:hAnsi="Times New Roman"/>
                <w:sz w:val="24"/>
                <w:szCs w:val="24"/>
              </w:rPr>
              <w:t>Ознайомити</w:t>
            </w:r>
            <w:r w:rsidRPr="003C4E24">
              <w:rPr>
                <w:rFonts w:ascii="Times New Roman" w:hAnsi="Times New Roman"/>
                <w:sz w:val="24"/>
                <w:szCs w:val="24"/>
              </w:rPr>
              <w:t xml:space="preserve"> студентів </w:t>
            </w:r>
            <w:r>
              <w:rPr>
                <w:rFonts w:ascii="Times New Roman" w:hAnsi="Times New Roman"/>
                <w:sz w:val="24"/>
                <w:szCs w:val="24"/>
              </w:rPr>
              <w:t>і</w:t>
            </w:r>
            <w:r w:rsidRPr="003C4E24">
              <w:rPr>
                <w:rFonts w:ascii="Times New Roman" w:hAnsi="Times New Roman"/>
                <w:sz w:val="24"/>
                <w:szCs w:val="24"/>
              </w:rPr>
              <w:t>з</w:t>
            </w:r>
            <w:r>
              <w:rPr>
                <w:rFonts w:ascii="Times New Roman" w:hAnsi="Times New Roman"/>
                <w:sz w:val="24"/>
                <w:szCs w:val="24"/>
              </w:rPr>
              <w:t>:</w:t>
            </w:r>
            <w:r w:rsidRPr="003C4E24">
              <w:rPr>
                <w:rFonts w:ascii="Times New Roman" w:hAnsi="Times New Roman"/>
                <w:sz w:val="24"/>
                <w:szCs w:val="24"/>
              </w:rPr>
              <w:t xml:space="preserve"> </w:t>
            </w:r>
          </w:p>
          <w:p w:rsidR="00C53DA2" w:rsidRDefault="00C53DA2" w:rsidP="00E33C76">
            <w:pPr>
              <w:tabs>
                <w:tab w:val="left" w:pos="0"/>
                <w:tab w:val="left" w:pos="284"/>
              </w:tabs>
              <w:spacing w:after="120" w:line="240" w:lineRule="auto"/>
              <w:jc w:val="both"/>
              <w:rPr>
                <w:rFonts w:ascii="Times New Roman" w:hAnsi="Times New Roman"/>
                <w:sz w:val="24"/>
                <w:szCs w:val="24"/>
              </w:rPr>
            </w:pPr>
            <w:r>
              <w:rPr>
                <w:rFonts w:ascii="Times New Roman" w:hAnsi="Times New Roman"/>
                <w:sz w:val="24"/>
                <w:szCs w:val="24"/>
              </w:rPr>
              <w:t xml:space="preserve">- </w:t>
            </w:r>
            <w:r w:rsidRPr="003C4E24">
              <w:rPr>
                <w:rFonts w:ascii="Times New Roman" w:hAnsi="Times New Roman"/>
                <w:sz w:val="24"/>
                <w:szCs w:val="24"/>
              </w:rPr>
              <w:t>основними тенденціями та формами гостинності від найдавніших часів до сучасності</w:t>
            </w:r>
            <w:r>
              <w:rPr>
                <w:rFonts w:ascii="Times New Roman" w:hAnsi="Times New Roman"/>
                <w:sz w:val="24"/>
                <w:szCs w:val="24"/>
              </w:rPr>
              <w:t>;</w:t>
            </w:r>
            <w:r w:rsidRPr="003C4E24">
              <w:rPr>
                <w:rFonts w:ascii="Times New Roman" w:hAnsi="Times New Roman"/>
                <w:sz w:val="24"/>
                <w:szCs w:val="24"/>
              </w:rPr>
              <w:t xml:space="preserve"> </w:t>
            </w:r>
          </w:p>
          <w:p w:rsidR="00C53DA2" w:rsidRDefault="00C53DA2" w:rsidP="00E33C76">
            <w:pPr>
              <w:tabs>
                <w:tab w:val="left" w:pos="0"/>
                <w:tab w:val="left" w:pos="284"/>
              </w:tabs>
              <w:spacing w:after="120" w:line="240" w:lineRule="auto"/>
              <w:jc w:val="both"/>
              <w:rPr>
                <w:rFonts w:ascii="Times New Roman" w:hAnsi="Times New Roman"/>
                <w:sz w:val="24"/>
                <w:szCs w:val="24"/>
              </w:rPr>
            </w:pPr>
            <w:r>
              <w:rPr>
                <w:rFonts w:ascii="Times New Roman" w:hAnsi="Times New Roman"/>
                <w:sz w:val="24"/>
                <w:szCs w:val="24"/>
              </w:rPr>
              <w:t>- теоретичними  засадами</w:t>
            </w:r>
            <w:r w:rsidRPr="003C4E24">
              <w:rPr>
                <w:rFonts w:ascii="Times New Roman" w:hAnsi="Times New Roman"/>
                <w:sz w:val="24"/>
                <w:szCs w:val="24"/>
              </w:rPr>
              <w:t xml:space="preserve">  функціонування  традиційної гостинності та використання її елементів у сфері туризму.</w:t>
            </w:r>
          </w:p>
          <w:p w:rsidR="00C53DA2" w:rsidRPr="00DD20BC" w:rsidRDefault="00C53DA2" w:rsidP="00E33C76">
            <w:pPr>
              <w:tabs>
                <w:tab w:val="left" w:pos="0"/>
                <w:tab w:val="left" w:pos="284"/>
              </w:tabs>
              <w:spacing w:after="120" w:line="240" w:lineRule="auto"/>
              <w:jc w:val="both"/>
              <w:rPr>
                <w:rFonts w:ascii="Times New Roman" w:hAnsi="Times New Roman"/>
                <w:sz w:val="24"/>
                <w:szCs w:val="24"/>
              </w:rPr>
            </w:pPr>
            <w:r w:rsidRPr="003C4E24">
              <w:rPr>
                <w:rFonts w:ascii="Times New Roman" w:hAnsi="Times New Roman"/>
                <w:sz w:val="24"/>
                <w:szCs w:val="24"/>
              </w:rPr>
              <w:t xml:space="preserve"> </w:t>
            </w:r>
            <w:r>
              <w:rPr>
                <w:rFonts w:ascii="Times New Roman" w:hAnsi="Times New Roman"/>
                <w:sz w:val="24"/>
                <w:szCs w:val="24"/>
              </w:rPr>
              <w:t>- сучасним</w:t>
            </w:r>
            <w:r w:rsidRPr="003C4E24">
              <w:rPr>
                <w:rFonts w:ascii="Times New Roman" w:hAnsi="Times New Roman"/>
                <w:sz w:val="24"/>
                <w:szCs w:val="24"/>
              </w:rPr>
              <w:t xml:space="preserve"> стан</w:t>
            </w:r>
            <w:r>
              <w:rPr>
                <w:rFonts w:ascii="Times New Roman" w:hAnsi="Times New Roman"/>
                <w:sz w:val="24"/>
                <w:szCs w:val="24"/>
              </w:rPr>
              <w:t>ом</w:t>
            </w:r>
            <w:r w:rsidRPr="003C4E24">
              <w:rPr>
                <w:rFonts w:ascii="Times New Roman" w:hAnsi="Times New Roman"/>
                <w:sz w:val="24"/>
                <w:szCs w:val="24"/>
              </w:rPr>
              <w:t xml:space="preserve"> функціонування традицій у сфері гостинності. </w:t>
            </w:r>
          </w:p>
        </w:tc>
      </w:tr>
      <w:tr w:rsidR="00C53DA2" w:rsidRPr="0037312D" w:rsidTr="00C53DA2">
        <w:trPr>
          <w:trHeight w:val="1092"/>
        </w:trPr>
        <w:tc>
          <w:tcPr>
            <w:tcW w:w="4820" w:type="dxa"/>
            <w:vAlign w:val="center"/>
          </w:tcPr>
          <w:p w:rsidR="00C53DA2" w:rsidRPr="0037312D" w:rsidRDefault="00C53DA2" w:rsidP="00E33C76">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4701" w:type="dxa"/>
          </w:tcPr>
          <w:p w:rsidR="00C53DA2" w:rsidRDefault="00C53DA2" w:rsidP="00E33C76">
            <w:pPr>
              <w:tabs>
                <w:tab w:val="left" w:pos="0"/>
                <w:tab w:val="left" w:pos="284"/>
              </w:tabs>
              <w:spacing w:line="240" w:lineRule="auto"/>
              <w:ind w:left="567" w:hanging="567"/>
              <w:jc w:val="both"/>
              <w:rPr>
                <w:rFonts w:ascii="Times New Roman" w:hAnsi="Times New Roman"/>
                <w:szCs w:val="28"/>
              </w:rPr>
            </w:pPr>
            <w:r>
              <w:rPr>
                <w:rFonts w:ascii="Times New Roman" w:hAnsi="Times New Roman"/>
                <w:szCs w:val="28"/>
              </w:rPr>
              <w:t>Сформувати</w:t>
            </w:r>
            <w:r w:rsidRPr="0027533B">
              <w:rPr>
                <w:rFonts w:ascii="Times New Roman" w:hAnsi="Times New Roman"/>
                <w:szCs w:val="28"/>
              </w:rPr>
              <w:t xml:space="preserve"> у студентів</w:t>
            </w:r>
            <w:r>
              <w:rPr>
                <w:rFonts w:ascii="Times New Roman" w:hAnsi="Times New Roman"/>
                <w:szCs w:val="28"/>
              </w:rPr>
              <w:t xml:space="preserve"> необхідні</w:t>
            </w:r>
            <w:r w:rsidRPr="0027533B">
              <w:rPr>
                <w:rFonts w:ascii="Times New Roman" w:hAnsi="Times New Roman"/>
                <w:szCs w:val="28"/>
              </w:rPr>
              <w:t xml:space="preserve"> </w:t>
            </w:r>
            <w:r>
              <w:rPr>
                <w:rFonts w:ascii="Times New Roman" w:hAnsi="Times New Roman"/>
                <w:szCs w:val="28"/>
              </w:rPr>
              <w:t>наступні компетентності</w:t>
            </w:r>
            <w:r w:rsidRPr="0027533B">
              <w:rPr>
                <w:rFonts w:ascii="Times New Roman" w:hAnsi="Times New Roman"/>
                <w:szCs w:val="28"/>
              </w:rPr>
              <w:t xml:space="preserve">: </w:t>
            </w:r>
          </w:p>
          <w:p w:rsidR="00C53DA2" w:rsidRPr="004C1810" w:rsidRDefault="00C53DA2" w:rsidP="00C53DA2">
            <w:pPr>
              <w:numPr>
                <w:ilvl w:val="0"/>
                <w:numId w:val="2"/>
              </w:numPr>
              <w:spacing w:after="0" w:line="240" w:lineRule="auto"/>
              <w:jc w:val="both"/>
              <w:rPr>
                <w:rFonts w:ascii="Times New Roman" w:hAnsi="Times New Roman"/>
                <w:sz w:val="24"/>
                <w:szCs w:val="24"/>
              </w:rPr>
            </w:pPr>
            <w:r w:rsidRPr="004C1810">
              <w:rPr>
                <w:rFonts w:ascii="Times New Roman" w:hAnsi="Times New Roman"/>
                <w:sz w:val="24"/>
                <w:szCs w:val="24"/>
              </w:rPr>
              <w:t>Здатність до комунікаційної взаємодії в туристичній сфері.</w:t>
            </w:r>
          </w:p>
          <w:p w:rsidR="00C53DA2" w:rsidRPr="004C1810" w:rsidRDefault="00C53DA2" w:rsidP="00C53DA2">
            <w:pPr>
              <w:pStyle w:val="a5"/>
              <w:numPr>
                <w:ilvl w:val="0"/>
                <w:numId w:val="2"/>
              </w:numPr>
              <w:spacing w:after="0" w:line="240" w:lineRule="auto"/>
              <w:jc w:val="both"/>
              <w:rPr>
                <w:rFonts w:ascii="Times New Roman" w:hAnsi="Times New Roman"/>
                <w:b/>
                <w:sz w:val="24"/>
              </w:rPr>
            </w:pPr>
            <w:r w:rsidRPr="004C1810">
              <w:rPr>
                <w:rFonts w:ascii="Times New Roman" w:hAnsi="Times New Roman"/>
                <w:sz w:val="24"/>
              </w:rPr>
              <w:t xml:space="preserve">Здатність  до  сприйняття  культури  та  звичаїв  інших  країн  і народів,  толерантного  ставлення  до  національних,  расових, конфесійних  відмінностей,  здібність  до  міжкультурних комунікацій у туристичній сфері. </w:t>
            </w:r>
          </w:p>
          <w:p w:rsidR="00C53DA2" w:rsidRPr="00CA0597" w:rsidRDefault="00C53DA2" w:rsidP="00C53DA2">
            <w:pPr>
              <w:pStyle w:val="a5"/>
              <w:numPr>
                <w:ilvl w:val="0"/>
                <w:numId w:val="2"/>
              </w:numPr>
              <w:spacing w:after="0" w:line="240" w:lineRule="auto"/>
              <w:jc w:val="both"/>
              <w:rPr>
                <w:i/>
              </w:rPr>
            </w:pPr>
            <w:r w:rsidRPr="004C1810">
              <w:rPr>
                <w:rFonts w:ascii="Times New Roman" w:hAnsi="Times New Roman"/>
                <w:sz w:val="24"/>
              </w:rPr>
              <w:t xml:space="preserve">Здатність до організації принципово нової форми рекреаційної діяльності, орієнтованої на пізнання природи, мінімізацію шкоди довкіллю та підтримку </w:t>
            </w:r>
            <w:proofErr w:type="spellStart"/>
            <w:r w:rsidRPr="004C1810">
              <w:rPr>
                <w:rFonts w:ascii="Times New Roman" w:hAnsi="Times New Roman"/>
                <w:sz w:val="24"/>
              </w:rPr>
              <w:t>етнокультури</w:t>
            </w:r>
            <w:proofErr w:type="spellEnd"/>
            <w:r w:rsidRPr="004C1810">
              <w:rPr>
                <w:rFonts w:ascii="Times New Roman" w:hAnsi="Times New Roman"/>
                <w:sz w:val="24"/>
              </w:rPr>
              <w:t>.</w:t>
            </w:r>
          </w:p>
        </w:tc>
      </w:tr>
      <w:tr w:rsidR="00C53DA2" w:rsidRPr="00584116" w:rsidTr="00C53DA2">
        <w:trPr>
          <w:trHeight w:val="1092"/>
        </w:trPr>
        <w:tc>
          <w:tcPr>
            <w:tcW w:w="4820" w:type="dxa"/>
            <w:vAlign w:val="center"/>
          </w:tcPr>
          <w:p w:rsidR="00C53DA2" w:rsidRPr="0037312D" w:rsidRDefault="00C53DA2" w:rsidP="00E33C76">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4701" w:type="dxa"/>
          </w:tcPr>
          <w:p w:rsidR="00C53DA2" w:rsidRPr="004C1810" w:rsidRDefault="00C53DA2" w:rsidP="00E33C76">
            <w:pPr>
              <w:spacing w:line="240" w:lineRule="auto"/>
              <w:jc w:val="both"/>
              <w:rPr>
                <w:rFonts w:ascii="Times New Roman" w:hAnsi="Times New Roman"/>
                <w:b/>
                <w:bCs/>
                <w:sz w:val="24"/>
                <w:szCs w:val="24"/>
              </w:rPr>
            </w:pPr>
            <w:r w:rsidRPr="004C1810">
              <w:rPr>
                <w:rFonts w:ascii="Times New Roman" w:hAnsi="Times New Roman"/>
                <w:sz w:val="24"/>
                <w:szCs w:val="24"/>
              </w:rPr>
              <w:t>1.</w:t>
            </w:r>
            <w:r w:rsidRPr="004C1810">
              <w:rPr>
                <w:rFonts w:ascii="Times New Roman" w:hAnsi="Times New Roman"/>
                <w:i/>
                <w:sz w:val="24"/>
                <w:szCs w:val="24"/>
              </w:rPr>
              <w:t xml:space="preserve"> </w:t>
            </w:r>
            <w:r w:rsidRPr="004C1810">
              <w:rPr>
                <w:rFonts w:ascii="Times New Roman" w:hAnsi="Times New Roman"/>
                <w:b/>
                <w:bCs/>
                <w:sz w:val="24"/>
                <w:szCs w:val="24"/>
              </w:rPr>
              <w:t>Гостинність як соціокультурне явище.</w:t>
            </w:r>
          </w:p>
          <w:p w:rsidR="00C53DA2" w:rsidRPr="004C1810" w:rsidRDefault="00C53DA2" w:rsidP="00E33C76">
            <w:pPr>
              <w:pStyle w:val="a3"/>
              <w:jc w:val="both"/>
              <w:rPr>
                <w:i w:val="0"/>
              </w:rPr>
            </w:pPr>
            <w:r w:rsidRPr="004C1810">
              <w:rPr>
                <w:bCs/>
                <w:i w:val="0"/>
              </w:rPr>
              <w:t xml:space="preserve">Основні підходи до розуміння гостинності. </w:t>
            </w:r>
            <w:proofErr w:type="spellStart"/>
            <w:r w:rsidRPr="004C1810">
              <w:rPr>
                <w:bCs/>
                <w:i w:val="0"/>
              </w:rPr>
              <w:t>Понятійно</w:t>
            </w:r>
            <w:proofErr w:type="spellEnd"/>
            <w:r w:rsidRPr="004C1810">
              <w:rPr>
                <w:bCs/>
                <w:i w:val="0"/>
              </w:rPr>
              <w:t>-категоріальний апарат і базові концепти гостинності.</w:t>
            </w:r>
          </w:p>
          <w:p w:rsidR="00C53DA2" w:rsidRPr="004C1810" w:rsidRDefault="00C53DA2" w:rsidP="00E33C76">
            <w:pPr>
              <w:spacing w:line="240" w:lineRule="auto"/>
              <w:jc w:val="both"/>
              <w:rPr>
                <w:rFonts w:ascii="Times New Roman" w:hAnsi="Times New Roman"/>
                <w:b/>
                <w:bCs/>
                <w:sz w:val="24"/>
                <w:szCs w:val="24"/>
              </w:rPr>
            </w:pPr>
            <w:r w:rsidRPr="004C1810">
              <w:rPr>
                <w:rFonts w:ascii="Times New Roman" w:hAnsi="Times New Roman"/>
                <w:sz w:val="24"/>
                <w:szCs w:val="24"/>
              </w:rPr>
              <w:t>2</w:t>
            </w:r>
            <w:r w:rsidRPr="004C1810">
              <w:rPr>
                <w:rFonts w:ascii="Times New Roman" w:hAnsi="Times New Roman"/>
                <w:i/>
                <w:sz w:val="24"/>
                <w:szCs w:val="24"/>
              </w:rPr>
              <w:t xml:space="preserve">. </w:t>
            </w:r>
            <w:r w:rsidRPr="004C1810">
              <w:rPr>
                <w:rFonts w:ascii="Times New Roman" w:hAnsi="Times New Roman"/>
                <w:b/>
                <w:bCs/>
                <w:sz w:val="24"/>
                <w:szCs w:val="24"/>
              </w:rPr>
              <w:t>Функції, форми та види гостинності.</w:t>
            </w:r>
          </w:p>
          <w:p w:rsidR="00C53DA2" w:rsidRPr="004C1810" w:rsidRDefault="00C53DA2" w:rsidP="00E33C76">
            <w:pPr>
              <w:pStyle w:val="a3"/>
              <w:jc w:val="both"/>
              <w:rPr>
                <w:b/>
                <w:i w:val="0"/>
              </w:rPr>
            </w:pPr>
            <w:r w:rsidRPr="004C1810">
              <w:rPr>
                <w:bCs/>
                <w:i w:val="0"/>
              </w:rPr>
              <w:t>Сутність гостинності. Ознаки гостинності. Форми і види гостинності.</w:t>
            </w:r>
          </w:p>
          <w:p w:rsidR="00C53DA2" w:rsidRPr="004C1810" w:rsidRDefault="00C53DA2" w:rsidP="00E33C76">
            <w:pPr>
              <w:spacing w:line="240" w:lineRule="auto"/>
              <w:jc w:val="both"/>
              <w:rPr>
                <w:rFonts w:ascii="Times New Roman" w:hAnsi="Times New Roman"/>
                <w:b/>
                <w:bCs/>
                <w:sz w:val="24"/>
                <w:szCs w:val="24"/>
              </w:rPr>
            </w:pPr>
            <w:r w:rsidRPr="004C1810">
              <w:rPr>
                <w:rFonts w:ascii="Times New Roman" w:hAnsi="Times New Roman"/>
                <w:sz w:val="24"/>
                <w:szCs w:val="24"/>
              </w:rPr>
              <w:t>3.</w:t>
            </w:r>
            <w:r w:rsidRPr="004C1810">
              <w:rPr>
                <w:rFonts w:ascii="Times New Roman" w:hAnsi="Times New Roman"/>
                <w:i/>
                <w:sz w:val="24"/>
                <w:szCs w:val="24"/>
              </w:rPr>
              <w:t xml:space="preserve"> </w:t>
            </w:r>
            <w:r w:rsidRPr="004C1810">
              <w:rPr>
                <w:rFonts w:ascii="Times New Roman" w:hAnsi="Times New Roman"/>
                <w:b/>
                <w:bCs/>
                <w:sz w:val="24"/>
                <w:szCs w:val="24"/>
              </w:rPr>
              <w:t>Гостинність у стародавній Греції та давньому Римі.</w:t>
            </w:r>
          </w:p>
          <w:p w:rsidR="00C53DA2" w:rsidRPr="004C1810" w:rsidRDefault="00C53DA2" w:rsidP="00E33C76">
            <w:pPr>
              <w:pStyle w:val="a3"/>
              <w:jc w:val="both"/>
              <w:rPr>
                <w:i w:val="0"/>
              </w:rPr>
            </w:pPr>
            <w:r w:rsidRPr="004C1810">
              <w:rPr>
                <w:bCs/>
                <w:i w:val="0"/>
              </w:rPr>
              <w:t xml:space="preserve">Ксенія і </w:t>
            </w:r>
            <w:proofErr w:type="spellStart"/>
            <w:r w:rsidRPr="004C1810">
              <w:rPr>
                <w:bCs/>
                <w:i w:val="0"/>
              </w:rPr>
              <w:t>проксенія</w:t>
            </w:r>
            <w:proofErr w:type="spellEnd"/>
            <w:r w:rsidRPr="004C1810">
              <w:rPr>
                <w:bCs/>
                <w:i w:val="0"/>
              </w:rPr>
              <w:t xml:space="preserve"> як інститути гостинності в Давній Греції. Роль гостинності в практичній реалізації принципів </w:t>
            </w:r>
            <w:proofErr w:type="spellStart"/>
            <w:r w:rsidRPr="004C1810">
              <w:rPr>
                <w:bCs/>
                <w:i w:val="0"/>
              </w:rPr>
              <w:t>олімпізму</w:t>
            </w:r>
            <w:proofErr w:type="spellEnd"/>
            <w:r w:rsidRPr="004C1810">
              <w:rPr>
                <w:bCs/>
                <w:i w:val="0"/>
              </w:rPr>
              <w:t>. Заїжджі двори, таверни як осередки гостинності. Терми як заклади відпочинку.</w:t>
            </w:r>
          </w:p>
          <w:p w:rsidR="00C53DA2" w:rsidRPr="004C1810" w:rsidRDefault="00C53DA2" w:rsidP="00E33C76">
            <w:pPr>
              <w:spacing w:line="240" w:lineRule="auto"/>
              <w:jc w:val="both"/>
              <w:rPr>
                <w:rFonts w:ascii="Times New Roman" w:hAnsi="Times New Roman"/>
                <w:b/>
                <w:bCs/>
                <w:sz w:val="24"/>
                <w:szCs w:val="24"/>
              </w:rPr>
            </w:pPr>
            <w:r w:rsidRPr="004C1810">
              <w:rPr>
                <w:rFonts w:ascii="Times New Roman" w:hAnsi="Times New Roman"/>
                <w:sz w:val="24"/>
                <w:szCs w:val="24"/>
              </w:rPr>
              <w:t>4.</w:t>
            </w:r>
            <w:r w:rsidRPr="004C1810">
              <w:rPr>
                <w:rFonts w:ascii="Times New Roman" w:hAnsi="Times New Roman"/>
                <w:bCs/>
                <w:sz w:val="24"/>
                <w:szCs w:val="24"/>
              </w:rPr>
              <w:t xml:space="preserve"> </w:t>
            </w:r>
            <w:r w:rsidRPr="004C1810">
              <w:rPr>
                <w:rFonts w:ascii="Times New Roman" w:hAnsi="Times New Roman"/>
                <w:b/>
                <w:bCs/>
                <w:sz w:val="24"/>
                <w:szCs w:val="24"/>
              </w:rPr>
              <w:t>Гостинність в добу середньовіччя.</w:t>
            </w:r>
          </w:p>
          <w:p w:rsidR="00C53DA2" w:rsidRPr="004C1810" w:rsidRDefault="00C53DA2" w:rsidP="00E33C76">
            <w:pPr>
              <w:pStyle w:val="a3"/>
              <w:jc w:val="both"/>
              <w:rPr>
                <w:b/>
                <w:i w:val="0"/>
              </w:rPr>
            </w:pPr>
            <w:r w:rsidRPr="004C1810">
              <w:rPr>
                <w:bCs/>
                <w:i w:val="0"/>
              </w:rPr>
              <w:lastRenderedPageBreak/>
              <w:t xml:space="preserve">Римська </w:t>
            </w:r>
            <w:proofErr w:type="spellStart"/>
            <w:r w:rsidRPr="004C1810">
              <w:rPr>
                <w:bCs/>
                <w:i w:val="0"/>
              </w:rPr>
              <w:t>sena</w:t>
            </w:r>
            <w:proofErr w:type="spellEnd"/>
            <w:r w:rsidRPr="004C1810">
              <w:rPr>
                <w:bCs/>
                <w:i w:val="0"/>
              </w:rPr>
              <w:t>. Гостинність в заміських віллах. Видовища як спосіб проведення дозвілля.</w:t>
            </w:r>
          </w:p>
          <w:p w:rsidR="00C53DA2" w:rsidRPr="004C1810" w:rsidRDefault="00C53DA2" w:rsidP="00E33C76">
            <w:pPr>
              <w:spacing w:line="240" w:lineRule="auto"/>
              <w:jc w:val="both"/>
              <w:rPr>
                <w:rFonts w:ascii="Times New Roman" w:hAnsi="Times New Roman"/>
                <w:b/>
                <w:bCs/>
                <w:sz w:val="24"/>
                <w:szCs w:val="24"/>
              </w:rPr>
            </w:pPr>
            <w:r w:rsidRPr="004C1810">
              <w:rPr>
                <w:rFonts w:ascii="Times New Roman" w:hAnsi="Times New Roman"/>
                <w:i/>
                <w:sz w:val="24"/>
                <w:szCs w:val="24"/>
              </w:rPr>
              <w:t>5.</w:t>
            </w:r>
            <w:r w:rsidRPr="004C1810">
              <w:rPr>
                <w:rFonts w:ascii="Times New Roman" w:hAnsi="Times New Roman"/>
                <w:bCs/>
                <w:sz w:val="24"/>
                <w:szCs w:val="24"/>
              </w:rPr>
              <w:t xml:space="preserve"> </w:t>
            </w:r>
            <w:r w:rsidRPr="004C1810">
              <w:rPr>
                <w:rFonts w:ascii="Times New Roman" w:hAnsi="Times New Roman"/>
                <w:b/>
                <w:bCs/>
                <w:sz w:val="24"/>
                <w:szCs w:val="24"/>
              </w:rPr>
              <w:t>Ритуал прийому гостя у повсякденній і святковій гостинності.</w:t>
            </w:r>
          </w:p>
          <w:p w:rsidR="00C53DA2" w:rsidRPr="004C1810" w:rsidRDefault="00C53DA2" w:rsidP="00E33C76">
            <w:pPr>
              <w:pStyle w:val="a3"/>
              <w:jc w:val="both"/>
              <w:rPr>
                <w:b/>
                <w:i w:val="0"/>
              </w:rPr>
            </w:pPr>
            <w:r w:rsidRPr="004C1810">
              <w:rPr>
                <w:bCs/>
                <w:i w:val="0"/>
              </w:rPr>
              <w:t>Народна побутова культура ХІХ ст. як основа гостинності. Ритуальний характер гостинності.</w:t>
            </w:r>
          </w:p>
          <w:p w:rsidR="00C53DA2" w:rsidRPr="004C1810" w:rsidRDefault="00C53DA2" w:rsidP="00E33C76">
            <w:pPr>
              <w:spacing w:line="240" w:lineRule="auto"/>
              <w:jc w:val="both"/>
              <w:rPr>
                <w:rFonts w:ascii="Times New Roman" w:hAnsi="Times New Roman"/>
                <w:b/>
                <w:bCs/>
                <w:sz w:val="24"/>
                <w:szCs w:val="24"/>
              </w:rPr>
            </w:pPr>
            <w:r w:rsidRPr="004C1810">
              <w:rPr>
                <w:rFonts w:ascii="Times New Roman" w:hAnsi="Times New Roman"/>
                <w:sz w:val="24"/>
                <w:szCs w:val="24"/>
              </w:rPr>
              <w:t>6</w:t>
            </w:r>
            <w:r w:rsidRPr="004C1810">
              <w:rPr>
                <w:rFonts w:ascii="Times New Roman" w:hAnsi="Times New Roman"/>
                <w:b/>
                <w:sz w:val="24"/>
                <w:szCs w:val="24"/>
              </w:rPr>
              <w:t>.</w:t>
            </w:r>
            <w:r w:rsidRPr="004C1810">
              <w:rPr>
                <w:rFonts w:ascii="Times New Roman" w:hAnsi="Times New Roman"/>
                <w:b/>
                <w:bCs/>
                <w:i/>
                <w:sz w:val="24"/>
                <w:szCs w:val="24"/>
              </w:rPr>
              <w:t xml:space="preserve"> </w:t>
            </w:r>
            <w:r w:rsidRPr="004C1810">
              <w:rPr>
                <w:rFonts w:ascii="Times New Roman" w:hAnsi="Times New Roman"/>
                <w:b/>
                <w:bCs/>
                <w:sz w:val="24"/>
                <w:szCs w:val="24"/>
              </w:rPr>
              <w:t>Особливості національного характеру українців та його відображення в ритуально-символічній обрядовості гостинності.</w:t>
            </w:r>
          </w:p>
          <w:p w:rsidR="00C53DA2" w:rsidRPr="004C1810" w:rsidRDefault="00C53DA2" w:rsidP="00E33C76">
            <w:pPr>
              <w:pStyle w:val="a3"/>
              <w:jc w:val="both"/>
              <w:rPr>
                <w:b/>
                <w:i w:val="0"/>
              </w:rPr>
            </w:pPr>
            <w:r w:rsidRPr="004C1810">
              <w:rPr>
                <w:bCs/>
                <w:i w:val="0"/>
              </w:rPr>
              <w:t>Етнічні стереотипи українців. Архетипи ментальності.</w:t>
            </w:r>
          </w:p>
          <w:p w:rsidR="00C53DA2" w:rsidRPr="004C1810" w:rsidRDefault="00C53DA2" w:rsidP="00E33C76">
            <w:pPr>
              <w:spacing w:line="240" w:lineRule="auto"/>
              <w:jc w:val="both"/>
              <w:rPr>
                <w:rFonts w:ascii="Times New Roman" w:hAnsi="Times New Roman"/>
                <w:b/>
                <w:bCs/>
                <w:sz w:val="24"/>
                <w:szCs w:val="24"/>
              </w:rPr>
            </w:pPr>
            <w:r w:rsidRPr="004C1810">
              <w:rPr>
                <w:rFonts w:ascii="Times New Roman" w:hAnsi="Times New Roman"/>
                <w:sz w:val="24"/>
                <w:szCs w:val="24"/>
              </w:rPr>
              <w:t>7.</w:t>
            </w:r>
            <w:r w:rsidRPr="004C1810">
              <w:rPr>
                <w:rFonts w:ascii="Times New Roman" w:hAnsi="Times New Roman"/>
                <w:bCs/>
                <w:sz w:val="24"/>
                <w:szCs w:val="24"/>
              </w:rPr>
              <w:t xml:space="preserve"> </w:t>
            </w:r>
            <w:r w:rsidRPr="004C1810">
              <w:rPr>
                <w:rFonts w:ascii="Times New Roman" w:hAnsi="Times New Roman"/>
                <w:b/>
                <w:bCs/>
                <w:sz w:val="24"/>
                <w:szCs w:val="24"/>
              </w:rPr>
              <w:t>Корчма як заклад гостинності. Церковно-монастирська гостинність.</w:t>
            </w:r>
          </w:p>
          <w:p w:rsidR="00C53DA2" w:rsidRPr="004C1810" w:rsidRDefault="00C53DA2" w:rsidP="00E33C76">
            <w:pPr>
              <w:pStyle w:val="a3"/>
              <w:jc w:val="both"/>
              <w:rPr>
                <w:b/>
                <w:i w:val="0"/>
              </w:rPr>
            </w:pPr>
            <w:r w:rsidRPr="004C1810">
              <w:rPr>
                <w:bCs/>
                <w:i w:val="0"/>
              </w:rPr>
              <w:t>Лаврський готель. Зелений готель.</w:t>
            </w:r>
          </w:p>
          <w:p w:rsidR="00C53DA2" w:rsidRPr="004C1810" w:rsidRDefault="00C53DA2" w:rsidP="00E33C76">
            <w:pPr>
              <w:spacing w:line="240" w:lineRule="auto"/>
              <w:jc w:val="both"/>
              <w:rPr>
                <w:rFonts w:ascii="Times New Roman" w:hAnsi="Times New Roman"/>
                <w:b/>
                <w:bCs/>
                <w:sz w:val="24"/>
                <w:szCs w:val="24"/>
              </w:rPr>
            </w:pPr>
            <w:r w:rsidRPr="004C1810">
              <w:rPr>
                <w:rFonts w:ascii="Times New Roman" w:hAnsi="Times New Roman"/>
                <w:sz w:val="24"/>
                <w:szCs w:val="24"/>
              </w:rPr>
              <w:t>8</w:t>
            </w:r>
            <w:r w:rsidRPr="004C1810">
              <w:rPr>
                <w:rFonts w:ascii="Times New Roman" w:hAnsi="Times New Roman"/>
                <w:b/>
                <w:sz w:val="24"/>
                <w:szCs w:val="24"/>
              </w:rPr>
              <w:t>.</w:t>
            </w:r>
            <w:r w:rsidRPr="004C1810">
              <w:rPr>
                <w:rFonts w:ascii="Times New Roman" w:hAnsi="Times New Roman"/>
                <w:b/>
                <w:bCs/>
                <w:i/>
                <w:sz w:val="24"/>
                <w:szCs w:val="24"/>
              </w:rPr>
              <w:t xml:space="preserve"> </w:t>
            </w:r>
            <w:r w:rsidRPr="004C1810">
              <w:rPr>
                <w:rFonts w:ascii="Times New Roman" w:hAnsi="Times New Roman"/>
                <w:b/>
                <w:bCs/>
                <w:sz w:val="24"/>
                <w:szCs w:val="24"/>
              </w:rPr>
              <w:t>Гостинність вищих верств українського суспільства.</w:t>
            </w:r>
          </w:p>
          <w:p w:rsidR="00C53DA2" w:rsidRPr="00014D9E" w:rsidRDefault="00C53DA2" w:rsidP="00E33C76">
            <w:pPr>
              <w:pStyle w:val="a3"/>
              <w:jc w:val="both"/>
              <w:rPr>
                <w:i w:val="0"/>
              </w:rPr>
            </w:pPr>
            <w:r w:rsidRPr="004C1810">
              <w:rPr>
                <w:bCs/>
                <w:i w:val="0"/>
              </w:rPr>
              <w:t>Дворянська гостинність. Гостинний світ садибної культури. Міська гостинність.</w:t>
            </w:r>
          </w:p>
        </w:tc>
      </w:tr>
      <w:tr w:rsidR="00C53DA2" w:rsidRPr="00584116" w:rsidTr="00C53DA2">
        <w:tc>
          <w:tcPr>
            <w:tcW w:w="4820" w:type="dxa"/>
            <w:vAlign w:val="center"/>
          </w:tcPr>
          <w:p w:rsidR="00C53DA2" w:rsidRPr="0037312D" w:rsidRDefault="00C53DA2" w:rsidP="00E33C76">
            <w:pPr>
              <w:spacing w:after="0" w:line="240" w:lineRule="auto"/>
              <w:rPr>
                <w:rFonts w:ascii="Times New Roman" w:hAnsi="Times New Roman"/>
                <w:i/>
                <w:sz w:val="24"/>
                <w:szCs w:val="24"/>
              </w:rPr>
            </w:pPr>
            <w:r w:rsidRPr="0037312D">
              <w:rPr>
                <w:rFonts w:ascii="Times New Roman" w:hAnsi="Times New Roman"/>
                <w:i/>
                <w:sz w:val="24"/>
                <w:szCs w:val="24"/>
              </w:rPr>
              <w:lastRenderedPageBreak/>
              <w:t>Максимальна кількість студентів, які можуть одночасно навчатися</w:t>
            </w:r>
          </w:p>
        </w:tc>
        <w:tc>
          <w:tcPr>
            <w:tcW w:w="4701" w:type="dxa"/>
          </w:tcPr>
          <w:p w:rsidR="00C53DA2" w:rsidRPr="007A6AAD" w:rsidRDefault="00C53DA2" w:rsidP="00E33C76">
            <w:pPr>
              <w:pStyle w:val="a3"/>
              <w:rPr>
                <w:i w:val="0"/>
              </w:rPr>
            </w:pPr>
            <w:r>
              <w:rPr>
                <w:i w:val="0"/>
              </w:rPr>
              <w:t>30</w:t>
            </w:r>
          </w:p>
        </w:tc>
      </w:tr>
      <w:tr w:rsidR="00C53DA2" w:rsidRPr="00584116" w:rsidTr="00C53DA2">
        <w:trPr>
          <w:trHeight w:val="420"/>
        </w:trPr>
        <w:tc>
          <w:tcPr>
            <w:tcW w:w="4820" w:type="dxa"/>
            <w:vAlign w:val="center"/>
          </w:tcPr>
          <w:p w:rsidR="00C53DA2" w:rsidRPr="0037312D" w:rsidRDefault="00C53DA2" w:rsidP="00E33C76">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701" w:type="dxa"/>
          </w:tcPr>
          <w:p w:rsidR="00C53DA2" w:rsidRPr="007A6AAD" w:rsidRDefault="00C53DA2" w:rsidP="00E33C76">
            <w:pPr>
              <w:pStyle w:val="a3"/>
              <w:rPr>
                <w:i w:val="0"/>
              </w:rPr>
            </w:pPr>
            <w:r>
              <w:rPr>
                <w:i w:val="0"/>
              </w:rPr>
              <w:t>українська</w:t>
            </w:r>
          </w:p>
        </w:tc>
      </w:tr>
    </w:tbl>
    <w:p w:rsidR="00877DDD" w:rsidRDefault="00877DDD" w:rsidP="00206B9F"/>
    <w:p w:rsidR="00A76505" w:rsidRDefault="00A76505">
      <w:pPr>
        <w:rPr>
          <w:rFonts w:ascii="Times New Roman" w:eastAsia="Times New Roman" w:hAnsi="Times New Roman" w:cs="Times New Roman"/>
          <w:b/>
          <w:bCs/>
          <w:iCs/>
          <w:color w:val="000000"/>
          <w:kern w:val="36"/>
          <w:sz w:val="28"/>
          <w:szCs w:val="28"/>
          <w:lang w:eastAsia="ru-RU"/>
        </w:rPr>
      </w:pPr>
      <w:r>
        <w:rPr>
          <w:rFonts w:ascii="Times New Roman" w:eastAsia="Times New Roman" w:hAnsi="Times New Roman" w:cs="Times New Roman"/>
          <w:b/>
          <w:bCs/>
          <w:iCs/>
          <w:color w:val="000000"/>
          <w:kern w:val="36"/>
          <w:sz w:val="28"/>
          <w:szCs w:val="28"/>
          <w:lang w:eastAsia="ru-RU"/>
        </w:rPr>
        <w:br w:type="page"/>
      </w:r>
    </w:p>
    <w:p w:rsidR="007C4296" w:rsidRPr="007C4296" w:rsidRDefault="00A76505" w:rsidP="007C4296">
      <w:pPr>
        <w:keepNext/>
        <w:spacing w:after="0" w:line="240" w:lineRule="auto"/>
        <w:jc w:val="center"/>
        <w:outlineLvl w:val="0"/>
        <w:rPr>
          <w:rFonts w:ascii="Times New Roman" w:eastAsia="Times New Roman" w:hAnsi="Times New Roman" w:cs="Times New Roman"/>
          <w:b/>
          <w:i/>
          <w:sz w:val="28"/>
          <w:szCs w:val="28"/>
        </w:rPr>
      </w:pPr>
      <w:r>
        <w:rPr>
          <w:rFonts w:ascii="Times New Roman" w:hAnsi="Times New Roman" w:cs="Times New Roman"/>
          <w:b/>
          <w:bCs/>
          <w:sz w:val="28"/>
          <w:szCs w:val="28"/>
          <w:u w:val="single"/>
        </w:rPr>
        <w:lastRenderedPageBreak/>
        <w:t>П</w:t>
      </w:r>
      <w:r w:rsidR="007C4296" w:rsidRPr="007C4296">
        <w:rPr>
          <w:rFonts w:ascii="Times New Roman" w:hAnsi="Times New Roman" w:cs="Times New Roman"/>
          <w:b/>
          <w:bCs/>
          <w:sz w:val="28"/>
          <w:szCs w:val="28"/>
          <w:u w:val="single"/>
        </w:rPr>
        <w:t xml:space="preserve">ланування </w:t>
      </w:r>
      <w:r>
        <w:rPr>
          <w:rFonts w:ascii="Times New Roman" w:hAnsi="Times New Roman" w:cs="Times New Roman"/>
          <w:b/>
          <w:bCs/>
          <w:sz w:val="28"/>
          <w:szCs w:val="28"/>
          <w:u w:val="single"/>
        </w:rPr>
        <w:t>організації діяльності туристичного бізнесу</w:t>
      </w:r>
    </w:p>
    <w:p w:rsidR="007C4296" w:rsidRPr="007C4296" w:rsidRDefault="007C4296" w:rsidP="007C4296">
      <w:pPr>
        <w:keepNext/>
        <w:spacing w:after="0" w:line="240" w:lineRule="auto"/>
        <w:jc w:val="center"/>
        <w:outlineLvl w:val="0"/>
        <w:rPr>
          <w:rFonts w:ascii="Times New Roman" w:eastAsia="Times New Roman" w:hAnsi="Times New Roman" w:cs="Times New Roman"/>
          <w:i/>
          <w:sz w:val="24"/>
          <w:szCs w:val="24"/>
        </w:rPr>
      </w:pPr>
      <w:r w:rsidRPr="007C4296">
        <w:rPr>
          <w:rFonts w:ascii="Times New Roman" w:eastAsia="Times New Roman" w:hAnsi="Times New Roman" w:cs="Times New Roman"/>
          <w:i/>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702"/>
      </w:tblGrid>
      <w:tr w:rsidR="007C4296" w:rsidRPr="00331612" w:rsidTr="00A76505">
        <w:tc>
          <w:tcPr>
            <w:tcW w:w="4819" w:type="dxa"/>
            <w:vAlign w:val="center"/>
          </w:tcPr>
          <w:p w:rsidR="007C4296" w:rsidRPr="00331612" w:rsidRDefault="007C4296" w:rsidP="00E33C76">
            <w:pPr>
              <w:spacing w:after="0" w:line="240" w:lineRule="auto"/>
              <w:rPr>
                <w:rFonts w:ascii="Times New Roman" w:eastAsia="Times New Roman" w:hAnsi="Times New Roman" w:cs="Times New Roman"/>
                <w:i/>
                <w:sz w:val="24"/>
                <w:szCs w:val="24"/>
              </w:rPr>
            </w:pPr>
            <w:r w:rsidRPr="00331612">
              <w:rPr>
                <w:rFonts w:ascii="Times New Roman" w:eastAsia="Times New Roman" w:hAnsi="Times New Roman" w:cs="Times New Roman"/>
                <w:i/>
                <w:sz w:val="24"/>
                <w:szCs w:val="24"/>
              </w:rPr>
              <w:t>Назва дисципліни</w:t>
            </w:r>
          </w:p>
        </w:tc>
        <w:tc>
          <w:tcPr>
            <w:tcW w:w="4702" w:type="dxa"/>
            <w:vAlign w:val="center"/>
          </w:tcPr>
          <w:p w:rsidR="007C4296" w:rsidRPr="00A76505" w:rsidRDefault="00A76505" w:rsidP="00A76505">
            <w:pPr>
              <w:keepNext/>
              <w:spacing w:after="0" w:line="240" w:lineRule="auto"/>
              <w:outlineLvl w:val="0"/>
              <w:rPr>
                <w:rFonts w:ascii="Times New Roman" w:eastAsia="Times New Roman" w:hAnsi="Times New Roman" w:cs="Times New Roman"/>
                <w:i/>
                <w:sz w:val="24"/>
                <w:szCs w:val="24"/>
              </w:rPr>
            </w:pPr>
            <w:r w:rsidRPr="00A76505">
              <w:rPr>
                <w:rFonts w:ascii="Times New Roman" w:hAnsi="Times New Roman" w:cs="Times New Roman"/>
                <w:bCs/>
                <w:sz w:val="24"/>
                <w:szCs w:val="24"/>
              </w:rPr>
              <w:t>планування організації діяльності туристичного бізнесу</w:t>
            </w:r>
          </w:p>
        </w:tc>
      </w:tr>
      <w:tr w:rsidR="007C4296" w:rsidRPr="00331612" w:rsidTr="00A76505">
        <w:tc>
          <w:tcPr>
            <w:tcW w:w="4819" w:type="dxa"/>
            <w:vAlign w:val="center"/>
          </w:tcPr>
          <w:p w:rsidR="007C4296" w:rsidRPr="00331612" w:rsidRDefault="007C4296" w:rsidP="00E33C76">
            <w:pPr>
              <w:spacing w:after="0" w:line="240" w:lineRule="auto"/>
              <w:rPr>
                <w:rFonts w:ascii="Times New Roman" w:eastAsia="Times New Roman" w:hAnsi="Times New Roman" w:cs="Times New Roman"/>
                <w:i/>
                <w:sz w:val="24"/>
                <w:szCs w:val="24"/>
              </w:rPr>
            </w:pPr>
            <w:r w:rsidRPr="00331612">
              <w:rPr>
                <w:rFonts w:ascii="Times New Roman" w:eastAsia="Times New Roman" w:hAnsi="Times New Roman" w:cs="Times New Roman"/>
                <w:i/>
                <w:sz w:val="24"/>
                <w:szCs w:val="24"/>
              </w:rPr>
              <w:t>Спеціальність</w:t>
            </w:r>
          </w:p>
        </w:tc>
        <w:tc>
          <w:tcPr>
            <w:tcW w:w="4702" w:type="dxa"/>
            <w:vAlign w:val="center"/>
          </w:tcPr>
          <w:p w:rsidR="007C4296" w:rsidRPr="00A76505" w:rsidRDefault="007C4296" w:rsidP="00A76505">
            <w:pPr>
              <w:spacing w:after="0" w:line="240" w:lineRule="auto"/>
              <w:rPr>
                <w:rFonts w:ascii="Times New Roman" w:eastAsia="Times New Roman" w:hAnsi="Times New Roman" w:cs="Times New Roman"/>
                <w:sz w:val="24"/>
                <w:szCs w:val="24"/>
              </w:rPr>
            </w:pPr>
            <w:r w:rsidRPr="00A76505">
              <w:rPr>
                <w:rFonts w:ascii="Times New Roman" w:eastAsia="Times New Roman" w:hAnsi="Times New Roman" w:cs="Times New Roman"/>
                <w:sz w:val="24"/>
                <w:szCs w:val="24"/>
              </w:rPr>
              <w:t>242 Туризм</w:t>
            </w:r>
          </w:p>
        </w:tc>
      </w:tr>
      <w:tr w:rsidR="007C4296" w:rsidRPr="00331612" w:rsidTr="00A76505">
        <w:tc>
          <w:tcPr>
            <w:tcW w:w="4819" w:type="dxa"/>
            <w:vAlign w:val="center"/>
          </w:tcPr>
          <w:p w:rsidR="007C4296" w:rsidRPr="00331612" w:rsidRDefault="007C4296" w:rsidP="00E33C76">
            <w:pPr>
              <w:spacing w:after="0" w:line="240" w:lineRule="auto"/>
              <w:rPr>
                <w:rFonts w:ascii="Times New Roman" w:eastAsia="Times New Roman" w:hAnsi="Times New Roman" w:cs="Times New Roman"/>
                <w:i/>
                <w:sz w:val="24"/>
                <w:szCs w:val="24"/>
              </w:rPr>
            </w:pPr>
            <w:r w:rsidRPr="00331612">
              <w:rPr>
                <w:rFonts w:ascii="Times New Roman" w:eastAsia="Times New Roman" w:hAnsi="Times New Roman" w:cs="Times New Roman"/>
                <w:i/>
                <w:sz w:val="24"/>
                <w:szCs w:val="24"/>
              </w:rPr>
              <w:t>Освітній ступінь</w:t>
            </w:r>
          </w:p>
        </w:tc>
        <w:tc>
          <w:tcPr>
            <w:tcW w:w="4702" w:type="dxa"/>
            <w:vAlign w:val="center"/>
          </w:tcPr>
          <w:p w:rsidR="007C4296" w:rsidRPr="00A76505" w:rsidRDefault="007C4296" w:rsidP="00A76505">
            <w:pPr>
              <w:spacing w:after="0" w:line="240" w:lineRule="auto"/>
              <w:rPr>
                <w:rFonts w:ascii="Times New Roman" w:eastAsia="Times New Roman" w:hAnsi="Times New Roman" w:cs="Times New Roman"/>
                <w:sz w:val="24"/>
                <w:szCs w:val="24"/>
              </w:rPr>
            </w:pPr>
            <w:r w:rsidRPr="00A76505">
              <w:rPr>
                <w:rFonts w:ascii="Times New Roman" w:eastAsia="Times New Roman" w:hAnsi="Times New Roman" w:cs="Times New Roman"/>
                <w:color w:val="000000"/>
                <w:sz w:val="24"/>
                <w:szCs w:val="24"/>
                <w:lang w:eastAsia="ru-RU"/>
              </w:rPr>
              <w:t>бакалавр</w:t>
            </w:r>
          </w:p>
        </w:tc>
      </w:tr>
      <w:tr w:rsidR="007C4296" w:rsidRPr="00331612" w:rsidTr="00A76505">
        <w:tc>
          <w:tcPr>
            <w:tcW w:w="4819" w:type="dxa"/>
            <w:vAlign w:val="center"/>
          </w:tcPr>
          <w:p w:rsidR="007C4296" w:rsidRPr="00331612" w:rsidRDefault="007C4296" w:rsidP="00E33C76">
            <w:pPr>
              <w:spacing w:after="0" w:line="240" w:lineRule="auto"/>
              <w:rPr>
                <w:rFonts w:ascii="Times New Roman" w:eastAsia="Times New Roman" w:hAnsi="Times New Roman" w:cs="Times New Roman"/>
                <w:i/>
                <w:sz w:val="24"/>
                <w:szCs w:val="24"/>
              </w:rPr>
            </w:pPr>
            <w:r w:rsidRPr="00331612">
              <w:rPr>
                <w:rFonts w:ascii="Times New Roman" w:eastAsia="Times New Roman" w:hAnsi="Times New Roman" w:cs="Times New Roman"/>
                <w:i/>
                <w:sz w:val="24"/>
                <w:szCs w:val="24"/>
              </w:rPr>
              <w:t>Освітньо-професійна програма</w:t>
            </w:r>
          </w:p>
        </w:tc>
        <w:tc>
          <w:tcPr>
            <w:tcW w:w="4702" w:type="dxa"/>
            <w:vAlign w:val="center"/>
          </w:tcPr>
          <w:p w:rsidR="007C4296" w:rsidRPr="00A76505" w:rsidRDefault="007C4296" w:rsidP="00A76505">
            <w:pPr>
              <w:spacing w:after="0" w:line="240" w:lineRule="auto"/>
              <w:rPr>
                <w:rFonts w:ascii="Times New Roman" w:eastAsia="Times New Roman" w:hAnsi="Times New Roman" w:cs="Times New Roman"/>
                <w:sz w:val="24"/>
                <w:szCs w:val="24"/>
              </w:rPr>
            </w:pPr>
            <w:r w:rsidRPr="00A76505">
              <w:rPr>
                <w:rFonts w:ascii="Times New Roman" w:eastAsia="Times New Roman" w:hAnsi="Times New Roman" w:cs="Times New Roman"/>
                <w:sz w:val="24"/>
                <w:szCs w:val="24"/>
              </w:rPr>
              <w:t>Туризм</w:t>
            </w:r>
          </w:p>
        </w:tc>
      </w:tr>
      <w:tr w:rsidR="007C4296" w:rsidRPr="00331612" w:rsidTr="00A76505">
        <w:tc>
          <w:tcPr>
            <w:tcW w:w="4819" w:type="dxa"/>
            <w:vAlign w:val="center"/>
          </w:tcPr>
          <w:p w:rsidR="007C4296" w:rsidRPr="00331612" w:rsidRDefault="007C4296" w:rsidP="00E33C76">
            <w:pPr>
              <w:spacing w:after="0" w:line="240" w:lineRule="auto"/>
              <w:rPr>
                <w:rFonts w:ascii="Times New Roman" w:eastAsia="Times New Roman" w:hAnsi="Times New Roman" w:cs="Times New Roman"/>
                <w:i/>
                <w:sz w:val="24"/>
                <w:szCs w:val="24"/>
              </w:rPr>
            </w:pPr>
            <w:r w:rsidRPr="00331612">
              <w:rPr>
                <w:rFonts w:ascii="Times New Roman" w:eastAsia="Times New Roman" w:hAnsi="Times New Roman" w:cs="Times New Roman"/>
                <w:i/>
                <w:sz w:val="24"/>
                <w:szCs w:val="24"/>
              </w:rPr>
              <w:t>Лектор (відповідальний за навчально-методичне забезпечення дисципліни)</w:t>
            </w:r>
          </w:p>
        </w:tc>
        <w:tc>
          <w:tcPr>
            <w:tcW w:w="4702" w:type="dxa"/>
            <w:vAlign w:val="center"/>
          </w:tcPr>
          <w:p w:rsidR="007C4296" w:rsidRPr="00A76505" w:rsidRDefault="007C4296" w:rsidP="00A76505">
            <w:pPr>
              <w:spacing w:after="0" w:line="240" w:lineRule="auto"/>
              <w:rPr>
                <w:rFonts w:ascii="Times New Roman" w:eastAsia="Times New Roman" w:hAnsi="Times New Roman" w:cs="Times New Roman"/>
                <w:sz w:val="24"/>
                <w:szCs w:val="24"/>
              </w:rPr>
            </w:pPr>
            <w:proofErr w:type="spellStart"/>
            <w:r w:rsidRPr="00A76505">
              <w:rPr>
                <w:rFonts w:ascii="Times New Roman" w:eastAsia="Times New Roman" w:hAnsi="Times New Roman" w:cs="Times New Roman"/>
                <w:bCs/>
                <w:sz w:val="24"/>
                <w:szCs w:val="24"/>
              </w:rPr>
              <w:t>Липчук</w:t>
            </w:r>
            <w:proofErr w:type="spellEnd"/>
            <w:r w:rsidRPr="00A76505">
              <w:rPr>
                <w:rFonts w:ascii="Times New Roman" w:eastAsia="Times New Roman" w:hAnsi="Times New Roman" w:cs="Times New Roman"/>
                <w:bCs/>
                <w:sz w:val="24"/>
                <w:szCs w:val="24"/>
              </w:rPr>
              <w:t xml:space="preserve"> В.В, </w:t>
            </w:r>
            <w:proofErr w:type="spellStart"/>
            <w:r w:rsidRPr="00A76505">
              <w:rPr>
                <w:rFonts w:ascii="Times New Roman" w:eastAsia="Times New Roman" w:hAnsi="Times New Roman" w:cs="Times New Roman"/>
                <w:bCs/>
                <w:sz w:val="24"/>
                <w:szCs w:val="24"/>
              </w:rPr>
              <w:t>д.е.н</w:t>
            </w:r>
            <w:proofErr w:type="spellEnd"/>
            <w:r w:rsidRPr="00A76505">
              <w:rPr>
                <w:rFonts w:ascii="Times New Roman" w:eastAsia="Times New Roman" w:hAnsi="Times New Roman" w:cs="Times New Roman"/>
                <w:bCs/>
                <w:sz w:val="24"/>
                <w:szCs w:val="24"/>
              </w:rPr>
              <w:t>., проф.. член-кор. НААНУ</w:t>
            </w:r>
          </w:p>
        </w:tc>
      </w:tr>
      <w:tr w:rsidR="007C4296" w:rsidRPr="00331612" w:rsidTr="00A76505">
        <w:tc>
          <w:tcPr>
            <w:tcW w:w="4819" w:type="dxa"/>
            <w:vAlign w:val="center"/>
          </w:tcPr>
          <w:p w:rsidR="007C4296" w:rsidRPr="00331612" w:rsidRDefault="007C4296" w:rsidP="00E33C76">
            <w:pPr>
              <w:spacing w:after="0" w:line="240" w:lineRule="auto"/>
              <w:rPr>
                <w:rFonts w:ascii="Times New Roman" w:eastAsia="Times New Roman" w:hAnsi="Times New Roman" w:cs="Times New Roman"/>
                <w:i/>
                <w:sz w:val="24"/>
                <w:szCs w:val="24"/>
              </w:rPr>
            </w:pPr>
            <w:r w:rsidRPr="00331612">
              <w:rPr>
                <w:rFonts w:ascii="Times New Roman" w:eastAsia="Times New Roman" w:hAnsi="Times New Roman" w:cs="Times New Roman"/>
                <w:i/>
                <w:sz w:val="24"/>
                <w:szCs w:val="24"/>
              </w:rPr>
              <w:t>Семестр</w:t>
            </w:r>
          </w:p>
        </w:tc>
        <w:tc>
          <w:tcPr>
            <w:tcW w:w="4702" w:type="dxa"/>
            <w:vAlign w:val="center"/>
          </w:tcPr>
          <w:p w:rsidR="007C4296" w:rsidRPr="00A76505" w:rsidRDefault="007C4296" w:rsidP="00503B67">
            <w:pPr>
              <w:spacing w:after="0" w:line="240" w:lineRule="auto"/>
              <w:rPr>
                <w:rFonts w:ascii="Times New Roman" w:eastAsia="Times New Roman" w:hAnsi="Times New Roman" w:cs="Times New Roman"/>
                <w:sz w:val="24"/>
                <w:szCs w:val="24"/>
              </w:rPr>
            </w:pPr>
            <w:r w:rsidRPr="00A76505">
              <w:rPr>
                <w:rFonts w:ascii="Times New Roman" w:eastAsia="Times New Roman" w:hAnsi="Times New Roman" w:cs="Times New Roman"/>
                <w:sz w:val="24"/>
                <w:szCs w:val="24"/>
              </w:rPr>
              <w:t>7</w:t>
            </w:r>
            <w:r w:rsidR="00A76505" w:rsidRPr="00A76505">
              <w:rPr>
                <w:rFonts w:ascii="Times New Roman" w:eastAsia="Times New Roman" w:hAnsi="Times New Roman" w:cs="Times New Roman"/>
                <w:sz w:val="24"/>
                <w:szCs w:val="24"/>
              </w:rPr>
              <w:t>,</w:t>
            </w:r>
            <w:r w:rsidR="00B730F8">
              <w:rPr>
                <w:rFonts w:ascii="Times New Roman" w:eastAsia="Times New Roman" w:hAnsi="Times New Roman" w:cs="Times New Roman"/>
                <w:sz w:val="24"/>
                <w:szCs w:val="24"/>
              </w:rPr>
              <w:t xml:space="preserve"> </w:t>
            </w:r>
            <w:r w:rsidR="00A76505" w:rsidRPr="00A76505">
              <w:rPr>
                <w:rFonts w:ascii="Times New Roman" w:eastAsia="Times New Roman" w:hAnsi="Times New Roman" w:cs="Times New Roman"/>
                <w:sz w:val="24"/>
                <w:szCs w:val="24"/>
              </w:rPr>
              <w:t>8</w:t>
            </w:r>
          </w:p>
        </w:tc>
      </w:tr>
      <w:tr w:rsidR="007C4296" w:rsidRPr="00331612" w:rsidTr="00A76505">
        <w:tc>
          <w:tcPr>
            <w:tcW w:w="4819" w:type="dxa"/>
            <w:vAlign w:val="center"/>
          </w:tcPr>
          <w:p w:rsidR="007C4296" w:rsidRPr="00331612" w:rsidRDefault="007C4296" w:rsidP="00E33C76">
            <w:pPr>
              <w:spacing w:after="0" w:line="240" w:lineRule="auto"/>
              <w:rPr>
                <w:rFonts w:ascii="Times New Roman" w:eastAsia="Times New Roman" w:hAnsi="Times New Roman" w:cs="Times New Roman"/>
                <w:i/>
                <w:sz w:val="24"/>
                <w:szCs w:val="24"/>
              </w:rPr>
            </w:pPr>
            <w:r w:rsidRPr="00331612">
              <w:rPr>
                <w:rFonts w:ascii="Times New Roman" w:eastAsia="Times New Roman" w:hAnsi="Times New Roman" w:cs="Times New Roman"/>
                <w:i/>
                <w:sz w:val="24"/>
                <w:szCs w:val="24"/>
              </w:rPr>
              <w:t>Кількість кредитів ЄКТС</w:t>
            </w:r>
          </w:p>
        </w:tc>
        <w:tc>
          <w:tcPr>
            <w:tcW w:w="4702" w:type="dxa"/>
            <w:vAlign w:val="center"/>
          </w:tcPr>
          <w:p w:rsidR="007C4296" w:rsidRPr="00A76505" w:rsidRDefault="00F955C5" w:rsidP="00A765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C4296" w:rsidRPr="00331612" w:rsidTr="00A76505">
        <w:tc>
          <w:tcPr>
            <w:tcW w:w="4819" w:type="dxa"/>
            <w:vAlign w:val="center"/>
          </w:tcPr>
          <w:p w:rsidR="007C4296" w:rsidRPr="00331612" w:rsidRDefault="007C4296" w:rsidP="00E33C76">
            <w:pPr>
              <w:spacing w:after="0" w:line="240" w:lineRule="auto"/>
              <w:rPr>
                <w:rFonts w:ascii="Times New Roman" w:eastAsia="Times New Roman" w:hAnsi="Times New Roman" w:cs="Times New Roman"/>
                <w:i/>
                <w:sz w:val="24"/>
                <w:szCs w:val="24"/>
              </w:rPr>
            </w:pPr>
            <w:r w:rsidRPr="00331612">
              <w:rPr>
                <w:rFonts w:ascii="Times New Roman" w:eastAsia="Times New Roman" w:hAnsi="Times New Roman" w:cs="Times New Roman"/>
                <w:i/>
                <w:sz w:val="24"/>
                <w:szCs w:val="24"/>
              </w:rPr>
              <w:t>Форма контролю</w:t>
            </w:r>
          </w:p>
        </w:tc>
        <w:tc>
          <w:tcPr>
            <w:tcW w:w="4702" w:type="dxa"/>
            <w:vAlign w:val="center"/>
          </w:tcPr>
          <w:p w:rsidR="007C4296" w:rsidRPr="00A76505" w:rsidRDefault="002B6FDC" w:rsidP="00A76505">
            <w:pPr>
              <w:spacing w:after="0" w:line="240" w:lineRule="auto"/>
              <w:rPr>
                <w:rFonts w:ascii="Times New Roman" w:eastAsia="Times New Roman" w:hAnsi="Times New Roman" w:cs="Times New Roman"/>
                <w:sz w:val="24"/>
                <w:szCs w:val="24"/>
              </w:rPr>
            </w:pPr>
            <w:r w:rsidRPr="00A76505">
              <w:rPr>
                <w:rFonts w:ascii="Times New Roman" w:hAnsi="Times New Roman"/>
                <w:sz w:val="24"/>
                <w:szCs w:val="24"/>
              </w:rPr>
              <w:t>залік</w:t>
            </w:r>
          </w:p>
        </w:tc>
      </w:tr>
      <w:tr w:rsidR="007C4296" w:rsidRPr="00331612" w:rsidTr="00A76505">
        <w:tc>
          <w:tcPr>
            <w:tcW w:w="4819" w:type="dxa"/>
            <w:tcBorders>
              <w:bottom w:val="nil"/>
            </w:tcBorders>
            <w:vAlign w:val="center"/>
          </w:tcPr>
          <w:p w:rsidR="007C4296" w:rsidRPr="00331612" w:rsidRDefault="007C4296" w:rsidP="00E33C76">
            <w:pPr>
              <w:spacing w:after="0" w:line="240" w:lineRule="auto"/>
              <w:rPr>
                <w:rFonts w:ascii="Times New Roman" w:eastAsia="Times New Roman" w:hAnsi="Times New Roman" w:cs="Times New Roman"/>
                <w:i/>
                <w:sz w:val="24"/>
                <w:szCs w:val="24"/>
              </w:rPr>
            </w:pPr>
            <w:r w:rsidRPr="00331612">
              <w:rPr>
                <w:rFonts w:ascii="Times New Roman" w:eastAsia="Times New Roman" w:hAnsi="Times New Roman" w:cs="Times New Roman"/>
                <w:i/>
                <w:sz w:val="24"/>
                <w:szCs w:val="24"/>
              </w:rPr>
              <w:t xml:space="preserve">Аудиторні години, у </w:t>
            </w:r>
            <w:proofErr w:type="spellStart"/>
            <w:r w:rsidRPr="00331612">
              <w:rPr>
                <w:rFonts w:ascii="Times New Roman" w:eastAsia="Times New Roman" w:hAnsi="Times New Roman" w:cs="Times New Roman"/>
                <w:i/>
                <w:sz w:val="24"/>
                <w:szCs w:val="24"/>
              </w:rPr>
              <w:t>т.ч</w:t>
            </w:r>
            <w:proofErr w:type="spellEnd"/>
            <w:r w:rsidRPr="00331612">
              <w:rPr>
                <w:rFonts w:ascii="Times New Roman" w:eastAsia="Times New Roman" w:hAnsi="Times New Roman" w:cs="Times New Roman"/>
                <w:i/>
                <w:sz w:val="24"/>
                <w:szCs w:val="24"/>
              </w:rPr>
              <w:t>.</w:t>
            </w:r>
          </w:p>
        </w:tc>
        <w:tc>
          <w:tcPr>
            <w:tcW w:w="4702" w:type="dxa"/>
            <w:vAlign w:val="center"/>
          </w:tcPr>
          <w:p w:rsidR="007C4296" w:rsidRPr="00A76505" w:rsidRDefault="006B2EAB" w:rsidP="00A765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7C4296" w:rsidRPr="00331612" w:rsidTr="00A76505">
        <w:tc>
          <w:tcPr>
            <w:tcW w:w="4819" w:type="dxa"/>
            <w:tcBorders>
              <w:top w:val="nil"/>
              <w:bottom w:val="nil"/>
            </w:tcBorders>
            <w:vAlign w:val="center"/>
          </w:tcPr>
          <w:p w:rsidR="007C4296" w:rsidRPr="00331612" w:rsidRDefault="007C4296" w:rsidP="00E33C76">
            <w:pPr>
              <w:numPr>
                <w:ilvl w:val="0"/>
                <w:numId w:val="1"/>
              </w:numPr>
              <w:spacing w:after="0" w:line="240" w:lineRule="auto"/>
              <w:ind w:hanging="1035"/>
              <w:rPr>
                <w:rFonts w:ascii="Times New Roman" w:eastAsia="Times New Roman" w:hAnsi="Times New Roman" w:cs="Times New Roman"/>
                <w:i/>
                <w:sz w:val="24"/>
                <w:szCs w:val="24"/>
              </w:rPr>
            </w:pPr>
            <w:r w:rsidRPr="00331612">
              <w:rPr>
                <w:rFonts w:ascii="Times New Roman" w:eastAsia="Times New Roman" w:hAnsi="Times New Roman" w:cs="Times New Roman"/>
                <w:i/>
                <w:sz w:val="24"/>
                <w:szCs w:val="24"/>
              </w:rPr>
              <w:t xml:space="preserve"> лекцій</w:t>
            </w:r>
          </w:p>
        </w:tc>
        <w:tc>
          <w:tcPr>
            <w:tcW w:w="4702" w:type="dxa"/>
            <w:vAlign w:val="center"/>
          </w:tcPr>
          <w:p w:rsidR="007C4296" w:rsidRPr="00A76505" w:rsidRDefault="006B2EAB" w:rsidP="00A765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7C4296" w:rsidRPr="00331612" w:rsidTr="00A76505">
        <w:tc>
          <w:tcPr>
            <w:tcW w:w="4819" w:type="dxa"/>
            <w:tcBorders>
              <w:top w:val="nil"/>
            </w:tcBorders>
            <w:vAlign w:val="center"/>
          </w:tcPr>
          <w:p w:rsidR="007C4296" w:rsidRPr="00331612" w:rsidRDefault="007C4296" w:rsidP="00E33C76">
            <w:pPr>
              <w:numPr>
                <w:ilvl w:val="0"/>
                <w:numId w:val="1"/>
              </w:numPr>
              <w:spacing w:after="0" w:line="240" w:lineRule="auto"/>
              <w:ind w:hanging="1035"/>
              <w:rPr>
                <w:rFonts w:ascii="Times New Roman" w:eastAsia="Times New Roman" w:hAnsi="Times New Roman" w:cs="Times New Roman"/>
                <w:i/>
                <w:sz w:val="24"/>
                <w:szCs w:val="24"/>
              </w:rPr>
            </w:pPr>
            <w:r w:rsidRPr="00331612">
              <w:rPr>
                <w:rFonts w:ascii="Times New Roman" w:eastAsia="Times New Roman" w:hAnsi="Times New Roman" w:cs="Times New Roman"/>
                <w:i/>
                <w:sz w:val="24"/>
                <w:szCs w:val="24"/>
              </w:rPr>
              <w:t>лабораторних (практичних) занять</w:t>
            </w:r>
          </w:p>
        </w:tc>
        <w:tc>
          <w:tcPr>
            <w:tcW w:w="4702" w:type="dxa"/>
            <w:vAlign w:val="center"/>
          </w:tcPr>
          <w:p w:rsidR="007C4296" w:rsidRPr="00A76505" w:rsidRDefault="006B2EAB" w:rsidP="00A765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7C4296" w:rsidRPr="00331612" w:rsidTr="00A76505">
        <w:trPr>
          <w:trHeight w:val="645"/>
        </w:trPr>
        <w:tc>
          <w:tcPr>
            <w:tcW w:w="9521" w:type="dxa"/>
            <w:gridSpan w:val="2"/>
            <w:vAlign w:val="center"/>
          </w:tcPr>
          <w:p w:rsidR="007C4296" w:rsidRPr="00331612" w:rsidRDefault="007C4296" w:rsidP="00E33C76">
            <w:pPr>
              <w:spacing w:after="0" w:line="240" w:lineRule="auto"/>
              <w:jc w:val="center"/>
              <w:rPr>
                <w:rFonts w:ascii="Times New Roman" w:eastAsia="Times New Roman" w:hAnsi="Times New Roman" w:cs="Times New Roman"/>
                <w:b/>
                <w:sz w:val="24"/>
                <w:szCs w:val="24"/>
              </w:rPr>
            </w:pPr>
            <w:r w:rsidRPr="00331612">
              <w:rPr>
                <w:rFonts w:ascii="Times New Roman" w:eastAsia="Times New Roman" w:hAnsi="Times New Roman" w:cs="Times New Roman"/>
                <w:b/>
                <w:sz w:val="24"/>
                <w:szCs w:val="24"/>
              </w:rPr>
              <w:t>Загальний опис дисципліни</w:t>
            </w:r>
          </w:p>
        </w:tc>
      </w:tr>
      <w:tr w:rsidR="007C4296" w:rsidRPr="00331612" w:rsidTr="00A76505">
        <w:trPr>
          <w:trHeight w:val="1092"/>
        </w:trPr>
        <w:tc>
          <w:tcPr>
            <w:tcW w:w="4819" w:type="dxa"/>
            <w:vAlign w:val="center"/>
          </w:tcPr>
          <w:p w:rsidR="007C4296" w:rsidRPr="00331612" w:rsidRDefault="007C4296" w:rsidP="00E33C76">
            <w:pPr>
              <w:spacing w:after="0" w:line="240" w:lineRule="auto"/>
              <w:rPr>
                <w:rFonts w:ascii="Times New Roman" w:eastAsia="Times New Roman" w:hAnsi="Times New Roman" w:cs="Times New Roman"/>
                <w:i/>
                <w:sz w:val="24"/>
                <w:szCs w:val="24"/>
              </w:rPr>
            </w:pPr>
            <w:r w:rsidRPr="00331612">
              <w:rPr>
                <w:rFonts w:ascii="Times New Roman" w:eastAsia="Times New Roman" w:hAnsi="Times New Roman" w:cs="Times New Roman"/>
                <w:i/>
                <w:sz w:val="24"/>
                <w:szCs w:val="24"/>
              </w:rPr>
              <w:t>Мета вивчення дисципліни</w:t>
            </w:r>
            <w:r w:rsidRPr="00331612">
              <w:rPr>
                <w:rFonts w:ascii="Calibri" w:eastAsia="Times New Roman" w:hAnsi="Calibri" w:cs="Times New Roman"/>
                <w:color w:val="000000"/>
                <w:sz w:val="24"/>
                <w:szCs w:val="24"/>
                <w:lang w:eastAsia="ru-RU"/>
              </w:rPr>
              <w:t xml:space="preserve"> </w:t>
            </w:r>
          </w:p>
        </w:tc>
        <w:tc>
          <w:tcPr>
            <w:tcW w:w="4702" w:type="dxa"/>
          </w:tcPr>
          <w:p w:rsidR="007C4296" w:rsidRPr="00331612" w:rsidRDefault="007C4296" w:rsidP="00E33C76">
            <w:pPr>
              <w:spacing w:after="0" w:line="240" w:lineRule="auto"/>
              <w:jc w:val="both"/>
              <w:rPr>
                <w:rFonts w:ascii="Times New Roman" w:eastAsia="Times New Roman" w:hAnsi="Times New Roman" w:cs="Times New Roman"/>
                <w:sz w:val="24"/>
                <w:szCs w:val="24"/>
              </w:rPr>
            </w:pPr>
            <w:r w:rsidRPr="00D118D1">
              <w:rPr>
                <w:rFonts w:ascii="Times New Roman" w:hAnsi="Times New Roman" w:cs="Times New Roman"/>
                <w:sz w:val="24"/>
                <w:szCs w:val="24"/>
              </w:rPr>
              <w:t>формування системи знань з методології ро</w:t>
            </w:r>
            <w:r w:rsidRPr="00D118D1">
              <w:rPr>
                <w:rFonts w:ascii="Times New Roman" w:hAnsi="Times New Roman" w:cs="Times New Roman"/>
                <w:color w:val="000000"/>
                <w:sz w:val="24"/>
                <w:szCs w:val="24"/>
              </w:rPr>
              <w:t>зроблення перспективних планів</w:t>
            </w:r>
            <w:r w:rsidRPr="00D118D1">
              <w:rPr>
                <w:rFonts w:ascii="Times New Roman" w:hAnsi="Times New Roman" w:cs="Times New Roman"/>
                <w:sz w:val="24"/>
                <w:szCs w:val="24"/>
              </w:rPr>
              <w:t xml:space="preserve"> туристичного підприємства.</w:t>
            </w:r>
          </w:p>
        </w:tc>
      </w:tr>
      <w:tr w:rsidR="007C4296" w:rsidRPr="00331612" w:rsidTr="00A76505">
        <w:trPr>
          <w:trHeight w:val="1092"/>
        </w:trPr>
        <w:tc>
          <w:tcPr>
            <w:tcW w:w="4819" w:type="dxa"/>
            <w:vAlign w:val="center"/>
          </w:tcPr>
          <w:p w:rsidR="007C4296" w:rsidRPr="00331612" w:rsidRDefault="007C4296" w:rsidP="00E33C76">
            <w:pPr>
              <w:spacing w:after="0" w:line="240" w:lineRule="auto"/>
              <w:rPr>
                <w:rFonts w:ascii="Times New Roman" w:eastAsia="Times New Roman" w:hAnsi="Times New Roman" w:cs="Times New Roman"/>
                <w:i/>
                <w:sz w:val="24"/>
                <w:szCs w:val="24"/>
              </w:rPr>
            </w:pPr>
            <w:r w:rsidRPr="00331612">
              <w:rPr>
                <w:rFonts w:ascii="Times New Roman" w:eastAsia="Times New Roman" w:hAnsi="Times New Roman" w:cs="Times New Roman"/>
                <w:i/>
                <w:sz w:val="24"/>
                <w:szCs w:val="24"/>
                <w:highlight w:val="white"/>
              </w:rPr>
              <w:t>Завдання вивчення дисципліни</w:t>
            </w:r>
          </w:p>
        </w:tc>
        <w:tc>
          <w:tcPr>
            <w:tcW w:w="4702" w:type="dxa"/>
          </w:tcPr>
          <w:p w:rsidR="007C4296" w:rsidRPr="00BA037A" w:rsidRDefault="007C4296" w:rsidP="00E33C76">
            <w:pPr>
              <w:tabs>
                <w:tab w:val="left" w:pos="0"/>
                <w:tab w:val="left" w:pos="284"/>
              </w:tabs>
              <w:spacing w:after="0" w:line="240" w:lineRule="auto"/>
              <w:ind w:left="567" w:hanging="567"/>
              <w:jc w:val="both"/>
              <w:rPr>
                <w:rFonts w:ascii="Times New Roman" w:hAnsi="Times New Roman" w:cs="Times New Roman"/>
                <w:sz w:val="24"/>
                <w:szCs w:val="24"/>
              </w:rPr>
            </w:pPr>
            <w:r w:rsidRPr="00BA037A">
              <w:rPr>
                <w:rFonts w:ascii="Times New Roman" w:hAnsi="Times New Roman" w:cs="Times New Roman"/>
                <w:sz w:val="24"/>
                <w:szCs w:val="24"/>
              </w:rPr>
              <w:t xml:space="preserve">Вивчення навчальної дисципліни передбачає формування у студентів необхідних </w:t>
            </w:r>
            <w:proofErr w:type="spellStart"/>
            <w:r w:rsidRPr="00BA037A">
              <w:rPr>
                <w:rFonts w:ascii="Times New Roman" w:hAnsi="Times New Roman" w:cs="Times New Roman"/>
                <w:sz w:val="24"/>
                <w:szCs w:val="24"/>
              </w:rPr>
              <w:t>компетентностей</w:t>
            </w:r>
            <w:proofErr w:type="spellEnd"/>
            <w:r w:rsidRPr="00BA037A">
              <w:rPr>
                <w:rFonts w:ascii="Times New Roman" w:hAnsi="Times New Roman" w:cs="Times New Roman"/>
                <w:sz w:val="24"/>
                <w:szCs w:val="24"/>
              </w:rPr>
              <w:t xml:space="preserve">: </w:t>
            </w:r>
          </w:p>
          <w:p w:rsidR="007C4296" w:rsidRPr="00BA037A" w:rsidRDefault="007C4296" w:rsidP="00E33C76">
            <w:pPr>
              <w:spacing w:after="0" w:line="240" w:lineRule="auto"/>
              <w:jc w:val="both"/>
              <w:rPr>
                <w:rFonts w:ascii="Times New Roman" w:hAnsi="Times New Roman" w:cs="Times New Roman"/>
                <w:sz w:val="24"/>
                <w:szCs w:val="24"/>
              </w:rPr>
            </w:pPr>
            <w:r w:rsidRPr="00BA037A">
              <w:rPr>
                <w:rFonts w:ascii="Times New Roman" w:hAnsi="Times New Roman" w:cs="Times New Roman"/>
                <w:sz w:val="24"/>
                <w:szCs w:val="24"/>
              </w:rPr>
              <w:t xml:space="preserve">Здатність до комунікаційної взаємодії в туристичній сфері; </w:t>
            </w:r>
          </w:p>
          <w:p w:rsidR="007C4296" w:rsidRPr="00BA037A" w:rsidRDefault="007C4296" w:rsidP="00E33C76">
            <w:pPr>
              <w:spacing w:after="0" w:line="240" w:lineRule="auto"/>
              <w:jc w:val="both"/>
              <w:rPr>
                <w:rFonts w:ascii="Times New Roman" w:hAnsi="Times New Roman" w:cs="Times New Roman"/>
                <w:b/>
                <w:sz w:val="24"/>
                <w:szCs w:val="24"/>
              </w:rPr>
            </w:pPr>
            <w:r w:rsidRPr="00BA037A">
              <w:rPr>
                <w:rFonts w:ascii="Times New Roman" w:hAnsi="Times New Roman" w:cs="Times New Roman"/>
                <w:sz w:val="24"/>
                <w:szCs w:val="24"/>
              </w:rPr>
              <w:t>Здатність працювати в колективі, керувати людьми та підкорятися</w:t>
            </w:r>
            <w:r w:rsidRPr="00BA037A">
              <w:rPr>
                <w:rFonts w:ascii="Times New Roman" w:hAnsi="Times New Roman" w:cs="Times New Roman"/>
                <w:b/>
                <w:sz w:val="24"/>
                <w:szCs w:val="24"/>
              </w:rPr>
              <w:t xml:space="preserve">. </w:t>
            </w:r>
          </w:p>
          <w:p w:rsidR="007C4296" w:rsidRPr="00BA037A" w:rsidRDefault="007C4296" w:rsidP="00E33C76">
            <w:pPr>
              <w:spacing w:after="0" w:line="240" w:lineRule="auto"/>
              <w:jc w:val="both"/>
              <w:rPr>
                <w:rFonts w:ascii="Times New Roman" w:hAnsi="Times New Roman" w:cs="Times New Roman"/>
                <w:b/>
                <w:sz w:val="24"/>
                <w:szCs w:val="24"/>
              </w:rPr>
            </w:pPr>
            <w:r w:rsidRPr="00BA037A">
              <w:rPr>
                <w:rFonts w:ascii="Times New Roman" w:hAnsi="Times New Roman" w:cs="Times New Roman"/>
                <w:sz w:val="24"/>
                <w:szCs w:val="24"/>
              </w:rPr>
              <w:t xml:space="preserve">Здатність до використання методологічного апарату наукових досліджень для вирішення теоретичних і прикладних завдань, що постають перед фахівцями туристичної галузі . </w:t>
            </w:r>
          </w:p>
          <w:p w:rsidR="007C4296" w:rsidRPr="00BA037A" w:rsidRDefault="007C4296" w:rsidP="00E33C76">
            <w:pPr>
              <w:spacing w:after="0" w:line="240" w:lineRule="auto"/>
              <w:jc w:val="both"/>
              <w:rPr>
                <w:rFonts w:ascii="Times New Roman" w:hAnsi="Times New Roman" w:cs="Times New Roman"/>
                <w:b/>
                <w:sz w:val="24"/>
                <w:szCs w:val="24"/>
              </w:rPr>
            </w:pPr>
            <w:r w:rsidRPr="00BA037A">
              <w:rPr>
                <w:rFonts w:ascii="Times New Roman" w:hAnsi="Times New Roman" w:cs="Times New Roman"/>
                <w:sz w:val="24"/>
                <w:szCs w:val="24"/>
              </w:rPr>
              <w:t>Здатність збирати та аналізувати дані, необхідні для роз</w:t>
            </w:r>
            <w:r>
              <w:rPr>
                <w:rFonts w:ascii="Times New Roman" w:hAnsi="Times New Roman" w:cs="Times New Roman"/>
                <w:sz w:val="24"/>
                <w:szCs w:val="24"/>
              </w:rPr>
              <w:t>рахунку економічних і соціально</w:t>
            </w:r>
            <w:r w:rsidRPr="00BA037A">
              <w:rPr>
                <w:rFonts w:ascii="Times New Roman" w:hAnsi="Times New Roman" w:cs="Times New Roman"/>
                <w:sz w:val="24"/>
                <w:szCs w:val="24"/>
              </w:rPr>
              <w:t xml:space="preserve">-економічних показників, що характеризують діяльність суб'єктів господарювання </w:t>
            </w:r>
          </w:p>
          <w:p w:rsidR="007C4296" w:rsidRPr="00BA037A" w:rsidRDefault="007C4296" w:rsidP="00E33C76">
            <w:pPr>
              <w:spacing w:after="0" w:line="240" w:lineRule="auto"/>
              <w:jc w:val="both"/>
              <w:rPr>
                <w:rFonts w:ascii="Times New Roman" w:hAnsi="Times New Roman" w:cs="Times New Roman"/>
                <w:sz w:val="24"/>
                <w:szCs w:val="24"/>
              </w:rPr>
            </w:pPr>
            <w:r w:rsidRPr="00BA037A">
              <w:rPr>
                <w:rFonts w:ascii="Times New Roman" w:hAnsi="Times New Roman" w:cs="Times New Roman"/>
                <w:sz w:val="24"/>
                <w:szCs w:val="24"/>
              </w:rPr>
              <w:t xml:space="preserve">Здатність до ефективних комунікацій та до представлення складної комплексної інформації у стислій формі із використанням сучасних інформаційно-комунікаційних технології.  </w:t>
            </w:r>
          </w:p>
          <w:p w:rsidR="007C4296" w:rsidRPr="00BA037A" w:rsidRDefault="007C4296" w:rsidP="00E33C76">
            <w:pPr>
              <w:spacing w:after="0" w:line="240" w:lineRule="auto"/>
              <w:jc w:val="both"/>
              <w:rPr>
                <w:rFonts w:ascii="Times New Roman" w:hAnsi="Times New Roman" w:cs="Times New Roman"/>
                <w:sz w:val="24"/>
                <w:szCs w:val="24"/>
              </w:rPr>
            </w:pPr>
            <w:r w:rsidRPr="00BA037A">
              <w:rPr>
                <w:rFonts w:ascii="Times New Roman" w:hAnsi="Times New Roman" w:cs="Times New Roman"/>
                <w:sz w:val="24"/>
                <w:szCs w:val="24"/>
              </w:rPr>
              <w:t xml:space="preserve">Здатність аналізувати діяльність туристичної фірми та її структурних підрозділів за певний період, користуючись плановою і звітною документацією, статистичними показниками, стандартними методиками й аналітичним інструментарієм. </w:t>
            </w:r>
          </w:p>
          <w:p w:rsidR="007C4296" w:rsidRPr="00BA037A" w:rsidRDefault="007C4296" w:rsidP="00E33C76">
            <w:pPr>
              <w:spacing w:after="0" w:line="240" w:lineRule="auto"/>
              <w:jc w:val="both"/>
              <w:rPr>
                <w:rFonts w:ascii="Times New Roman" w:hAnsi="Times New Roman" w:cs="Times New Roman"/>
                <w:sz w:val="24"/>
                <w:szCs w:val="24"/>
              </w:rPr>
            </w:pPr>
            <w:r w:rsidRPr="00BA037A">
              <w:rPr>
                <w:rFonts w:ascii="Times New Roman" w:hAnsi="Times New Roman" w:cs="Times New Roman"/>
                <w:sz w:val="24"/>
                <w:szCs w:val="24"/>
              </w:rPr>
              <w:lastRenderedPageBreak/>
              <w:t xml:space="preserve">Здатність розрахувати та оцінити витрати з організації діяльності підприємств туристичної галузі. </w:t>
            </w:r>
          </w:p>
          <w:p w:rsidR="007C4296" w:rsidRPr="00331612" w:rsidRDefault="007C4296" w:rsidP="00E33C76">
            <w:pPr>
              <w:spacing w:after="0" w:line="240" w:lineRule="auto"/>
              <w:jc w:val="both"/>
              <w:rPr>
                <w:rFonts w:ascii="Times New Roman" w:eastAsia="Times New Roman" w:hAnsi="Times New Roman" w:cs="Times New Roman"/>
                <w:sz w:val="24"/>
                <w:szCs w:val="24"/>
              </w:rPr>
            </w:pPr>
            <w:r w:rsidRPr="00BA037A">
              <w:rPr>
                <w:rFonts w:ascii="Times New Roman" w:hAnsi="Times New Roman" w:cs="Times New Roman"/>
                <w:sz w:val="24"/>
                <w:szCs w:val="24"/>
              </w:rPr>
              <w:t>Здатність використовувати економічні методи господарювання в туристичній діяльності.</w:t>
            </w:r>
            <w:r>
              <w:t xml:space="preserve"> </w:t>
            </w:r>
          </w:p>
        </w:tc>
      </w:tr>
      <w:tr w:rsidR="007C4296" w:rsidRPr="00331612" w:rsidTr="00A76505">
        <w:trPr>
          <w:trHeight w:val="841"/>
        </w:trPr>
        <w:tc>
          <w:tcPr>
            <w:tcW w:w="4819" w:type="dxa"/>
            <w:vAlign w:val="center"/>
          </w:tcPr>
          <w:p w:rsidR="007C4296" w:rsidRPr="00331612" w:rsidRDefault="007C4296" w:rsidP="00E33C76">
            <w:pPr>
              <w:spacing w:after="0" w:line="240" w:lineRule="auto"/>
              <w:rPr>
                <w:rFonts w:ascii="Times New Roman" w:eastAsia="Times New Roman" w:hAnsi="Times New Roman" w:cs="Times New Roman"/>
                <w:i/>
                <w:sz w:val="24"/>
                <w:szCs w:val="24"/>
              </w:rPr>
            </w:pPr>
            <w:r w:rsidRPr="00331612">
              <w:rPr>
                <w:rFonts w:ascii="Times New Roman" w:eastAsia="Times New Roman" w:hAnsi="Times New Roman" w:cs="Times New Roman"/>
                <w:i/>
                <w:sz w:val="24"/>
                <w:szCs w:val="24"/>
              </w:rPr>
              <w:lastRenderedPageBreak/>
              <w:t>Короткий зміст дисципліни</w:t>
            </w:r>
          </w:p>
        </w:tc>
        <w:tc>
          <w:tcPr>
            <w:tcW w:w="4702" w:type="dxa"/>
          </w:tcPr>
          <w:p w:rsidR="007C4296" w:rsidRPr="00C15739" w:rsidRDefault="007C4296" w:rsidP="007C4296">
            <w:pPr>
              <w:pStyle w:val="a5"/>
              <w:numPr>
                <w:ilvl w:val="0"/>
                <w:numId w:val="7"/>
              </w:numPr>
              <w:spacing w:after="0" w:line="240" w:lineRule="auto"/>
              <w:jc w:val="both"/>
              <w:rPr>
                <w:rFonts w:ascii="Times New Roman" w:hAnsi="Times New Roman"/>
                <w:sz w:val="24"/>
              </w:rPr>
            </w:pPr>
            <w:r w:rsidRPr="00C15739">
              <w:rPr>
                <w:rFonts w:ascii="Times New Roman" w:hAnsi="Times New Roman"/>
                <w:sz w:val="24"/>
              </w:rPr>
              <w:t>Бізнес-план і його роль у розвитку туристичної діяльності.</w:t>
            </w:r>
          </w:p>
          <w:p w:rsidR="007C4296" w:rsidRPr="00C15739" w:rsidRDefault="007C4296" w:rsidP="007C4296">
            <w:pPr>
              <w:pStyle w:val="a5"/>
              <w:numPr>
                <w:ilvl w:val="0"/>
                <w:numId w:val="7"/>
              </w:numPr>
              <w:spacing w:after="0" w:line="240" w:lineRule="auto"/>
              <w:jc w:val="both"/>
              <w:rPr>
                <w:rFonts w:ascii="Times New Roman" w:hAnsi="Times New Roman"/>
                <w:sz w:val="24"/>
              </w:rPr>
            </w:pPr>
            <w:r w:rsidRPr="00C15739">
              <w:rPr>
                <w:rFonts w:ascii="Times New Roman" w:hAnsi="Times New Roman"/>
                <w:bCs/>
                <w:sz w:val="24"/>
              </w:rPr>
              <w:t>Методологія розробки бізнес-планів.</w:t>
            </w:r>
          </w:p>
          <w:p w:rsidR="007C4296" w:rsidRPr="00C15739" w:rsidRDefault="007C4296" w:rsidP="007C4296">
            <w:pPr>
              <w:pStyle w:val="a5"/>
              <w:numPr>
                <w:ilvl w:val="0"/>
                <w:numId w:val="7"/>
              </w:numPr>
              <w:spacing w:after="0" w:line="240" w:lineRule="auto"/>
              <w:jc w:val="both"/>
              <w:rPr>
                <w:rFonts w:ascii="Times New Roman" w:hAnsi="Times New Roman"/>
                <w:sz w:val="24"/>
              </w:rPr>
            </w:pPr>
            <w:r w:rsidRPr="00C15739">
              <w:rPr>
                <w:rFonts w:ascii="Times New Roman" w:hAnsi="Times New Roman"/>
                <w:bCs/>
                <w:sz w:val="24"/>
              </w:rPr>
              <w:t>Структура бізнес-плану туристичного підприємства.</w:t>
            </w:r>
          </w:p>
          <w:p w:rsidR="007C4296" w:rsidRPr="00C15739" w:rsidRDefault="007C4296" w:rsidP="007C4296">
            <w:pPr>
              <w:pStyle w:val="a5"/>
              <w:numPr>
                <w:ilvl w:val="0"/>
                <w:numId w:val="7"/>
              </w:numPr>
              <w:spacing w:after="0" w:line="240" w:lineRule="auto"/>
              <w:jc w:val="both"/>
              <w:rPr>
                <w:rFonts w:ascii="Times New Roman" w:hAnsi="Times New Roman"/>
                <w:sz w:val="24"/>
              </w:rPr>
            </w:pPr>
            <w:r w:rsidRPr="00C15739">
              <w:rPr>
                <w:rFonts w:ascii="Times New Roman" w:hAnsi="Times New Roman"/>
              </w:rPr>
              <w:t>Туристичний продукт та туристичний ринок.</w:t>
            </w:r>
          </w:p>
          <w:p w:rsidR="007C4296" w:rsidRPr="00C15739" w:rsidRDefault="007C4296" w:rsidP="007C4296">
            <w:pPr>
              <w:pStyle w:val="a5"/>
              <w:numPr>
                <w:ilvl w:val="0"/>
                <w:numId w:val="7"/>
              </w:numPr>
              <w:spacing w:after="0" w:line="240" w:lineRule="auto"/>
              <w:jc w:val="both"/>
              <w:rPr>
                <w:rFonts w:ascii="Times New Roman" w:hAnsi="Times New Roman"/>
                <w:sz w:val="24"/>
              </w:rPr>
            </w:pPr>
            <w:r w:rsidRPr="00C15739">
              <w:rPr>
                <w:rFonts w:ascii="Times New Roman" w:hAnsi="Times New Roman"/>
                <w:sz w:val="24"/>
              </w:rPr>
              <w:t>Маркетинг-план</w:t>
            </w:r>
          </w:p>
          <w:p w:rsidR="007C4296" w:rsidRPr="00C15739" w:rsidRDefault="007C4296" w:rsidP="007C4296">
            <w:pPr>
              <w:pStyle w:val="a5"/>
              <w:numPr>
                <w:ilvl w:val="0"/>
                <w:numId w:val="7"/>
              </w:numPr>
              <w:spacing w:after="0" w:line="240" w:lineRule="auto"/>
              <w:jc w:val="both"/>
              <w:rPr>
                <w:rFonts w:ascii="Times New Roman" w:hAnsi="Times New Roman"/>
                <w:sz w:val="24"/>
              </w:rPr>
            </w:pPr>
            <w:r w:rsidRPr="00C15739">
              <w:rPr>
                <w:rFonts w:ascii="Times New Roman" w:hAnsi="Times New Roman"/>
                <w:sz w:val="24"/>
              </w:rPr>
              <w:t>Виробничий план</w:t>
            </w:r>
          </w:p>
          <w:p w:rsidR="007C4296" w:rsidRPr="00C15739" w:rsidRDefault="007C4296" w:rsidP="007C4296">
            <w:pPr>
              <w:pStyle w:val="a5"/>
              <w:numPr>
                <w:ilvl w:val="0"/>
                <w:numId w:val="7"/>
              </w:numPr>
              <w:spacing w:after="0" w:line="240" w:lineRule="auto"/>
              <w:jc w:val="both"/>
              <w:rPr>
                <w:rFonts w:ascii="Times New Roman" w:hAnsi="Times New Roman"/>
                <w:sz w:val="24"/>
              </w:rPr>
            </w:pPr>
            <w:r w:rsidRPr="00C15739">
              <w:rPr>
                <w:rFonts w:ascii="Times New Roman" w:hAnsi="Times New Roman"/>
                <w:sz w:val="24"/>
              </w:rPr>
              <w:t>Організаційний план</w:t>
            </w:r>
          </w:p>
          <w:p w:rsidR="007C4296" w:rsidRPr="00C15739" w:rsidRDefault="007C4296" w:rsidP="007C4296">
            <w:pPr>
              <w:pStyle w:val="a5"/>
              <w:numPr>
                <w:ilvl w:val="0"/>
                <w:numId w:val="7"/>
              </w:numPr>
              <w:spacing w:after="0" w:line="240" w:lineRule="auto"/>
              <w:jc w:val="both"/>
              <w:rPr>
                <w:rFonts w:ascii="Times New Roman" w:hAnsi="Times New Roman"/>
                <w:sz w:val="24"/>
              </w:rPr>
            </w:pPr>
            <w:r w:rsidRPr="00C15739">
              <w:rPr>
                <w:rFonts w:ascii="Times New Roman" w:hAnsi="Times New Roman"/>
                <w:bCs/>
                <w:sz w:val="24"/>
              </w:rPr>
              <w:t>Оцінка ризиків.</w:t>
            </w:r>
          </w:p>
          <w:p w:rsidR="007C4296" w:rsidRPr="00C15739" w:rsidRDefault="007C4296" w:rsidP="007C4296">
            <w:pPr>
              <w:pStyle w:val="a5"/>
              <w:numPr>
                <w:ilvl w:val="0"/>
                <w:numId w:val="7"/>
              </w:numPr>
              <w:spacing w:after="0" w:line="240" w:lineRule="auto"/>
              <w:jc w:val="both"/>
              <w:rPr>
                <w:rFonts w:ascii="Times New Roman" w:hAnsi="Times New Roman"/>
                <w:sz w:val="24"/>
              </w:rPr>
            </w:pPr>
            <w:r w:rsidRPr="00C15739">
              <w:rPr>
                <w:rFonts w:ascii="Times New Roman" w:hAnsi="Times New Roman"/>
                <w:bCs/>
                <w:sz w:val="24"/>
              </w:rPr>
              <w:t>Фінансовий план туристичного підприємства.</w:t>
            </w:r>
          </w:p>
          <w:p w:rsidR="007C4296" w:rsidRPr="00C15739" w:rsidRDefault="007C4296" w:rsidP="007C4296">
            <w:pPr>
              <w:pStyle w:val="a5"/>
              <w:numPr>
                <w:ilvl w:val="0"/>
                <w:numId w:val="7"/>
              </w:numPr>
              <w:spacing w:after="0" w:line="240" w:lineRule="auto"/>
              <w:jc w:val="both"/>
              <w:rPr>
                <w:rFonts w:ascii="Times New Roman" w:hAnsi="Times New Roman"/>
                <w:sz w:val="24"/>
              </w:rPr>
            </w:pPr>
            <w:r w:rsidRPr="00C15739">
              <w:rPr>
                <w:rFonts w:ascii="Times New Roman" w:hAnsi="Times New Roman"/>
                <w:bCs/>
                <w:sz w:val="24"/>
              </w:rPr>
              <w:t>Презентація бізнес-плану.</w:t>
            </w:r>
          </w:p>
        </w:tc>
      </w:tr>
      <w:tr w:rsidR="007C4296" w:rsidRPr="00331612" w:rsidTr="00A76505">
        <w:tc>
          <w:tcPr>
            <w:tcW w:w="4819" w:type="dxa"/>
            <w:vAlign w:val="center"/>
          </w:tcPr>
          <w:p w:rsidR="007C4296" w:rsidRPr="00331612" w:rsidRDefault="007C4296" w:rsidP="00E33C76">
            <w:pPr>
              <w:spacing w:after="0" w:line="240" w:lineRule="auto"/>
              <w:rPr>
                <w:rFonts w:ascii="Times New Roman" w:eastAsia="Times New Roman" w:hAnsi="Times New Roman" w:cs="Times New Roman"/>
                <w:i/>
                <w:sz w:val="24"/>
                <w:szCs w:val="24"/>
              </w:rPr>
            </w:pPr>
            <w:r w:rsidRPr="00331612">
              <w:rPr>
                <w:rFonts w:ascii="Times New Roman" w:eastAsia="Times New Roman" w:hAnsi="Times New Roman" w:cs="Times New Roman"/>
                <w:i/>
                <w:sz w:val="24"/>
                <w:szCs w:val="24"/>
              </w:rPr>
              <w:t>Максимальна кількість студентів, які можуть одночасно навчатися</w:t>
            </w:r>
          </w:p>
        </w:tc>
        <w:tc>
          <w:tcPr>
            <w:tcW w:w="4702" w:type="dxa"/>
          </w:tcPr>
          <w:p w:rsidR="007C4296" w:rsidRPr="00C15739" w:rsidRDefault="007C4296" w:rsidP="00E33C76">
            <w:pPr>
              <w:spacing w:after="0" w:line="240" w:lineRule="auto"/>
              <w:rPr>
                <w:rFonts w:ascii="Times New Roman" w:eastAsia="Times New Roman" w:hAnsi="Times New Roman" w:cs="Times New Roman"/>
                <w:sz w:val="24"/>
                <w:szCs w:val="24"/>
              </w:rPr>
            </w:pPr>
            <w:r w:rsidRPr="00C15739">
              <w:rPr>
                <w:rFonts w:ascii="Times New Roman" w:eastAsia="Times New Roman" w:hAnsi="Times New Roman" w:cs="Times New Roman"/>
                <w:sz w:val="24"/>
                <w:szCs w:val="24"/>
              </w:rPr>
              <w:t>30</w:t>
            </w:r>
          </w:p>
        </w:tc>
      </w:tr>
      <w:tr w:rsidR="007C4296" w:rsidRPr="00331612" w:rsidTr="00A76505">
        <w:trPr>
          <w:trHeight w:val="420"/>
        </w:trPr>
        <w:tc>
          <w:tcPr>
            <w:tcW w:w="4819" w:type="dxa"/>
            <w:vAlign w:val="center"/>
          </w:tcPr>
          <w:p w:rsidR="007C4296" w:rsidRPr="00331612" w:rsidRDefault="007C4296" w:rsidP="00E33C76">
            <w:pPr>
              <w:spacing w:after="0" w:line="240" w:lineRule="auto"/>
              <w:rPr>
                <w:rFonts w:ascii="Times New Roman" w:eastAsia="Times New Roman" w:hAnsi="Times New Roman" w:cs="Times New Roman"/>
                <w:i/>
                <w:sz w:val="24"/>
                <w:szCs w:val="24"/>
              </w:rPr>
            </w:pPr>
            <w:r w:rsidRPr="00331612">
              <w:rPr>
                <w:rFonts w:ascii="Times New Roman" w:eastAsia="Times New Roman" w:hAnsi="Times New Roman" w:cs="Times New Roman"/>
                <w:i/>
                <w:sz w:val="24"/>
                <w:szCs w:val="24"/>
              </w:rPr>
              <w:t>Мова викладання</w:t>
            </w:r>
          </w:p>
        </w:tc>
        <w:tc>
          <w:tcPr>
            <w:tcW w:w="4702" w:type="dxa"/>
          </w:tcPr>
          <w:p w:rsidR="007C4296" w:rsidRPr="00C15739" w:rsidRDefault="007C4296" w:rsidP="00E33C76">
            <w:pPr>
              <w:spacing w:after="0" w:line="240" w:lineRule="auto"/>
              <w:rPr>
                <w:rFonts w:ascii="Times New Roman" w:eastAsia="Times New Roman" w:hAnsi="Times New Roman" w:cs="Times New Roman"/>
                <w:sz w:val="24"/>
                <w:szCs w:val="24"/>
              </w:rPr>
            </w:pPr>
            <w:r w:rsidRPr="00C15739">
              <w:rPr>
                <w:rFonts w:ascii="Times New Roman" w:eastAsia="Times New Roman" w:hAnsi="Times New Roman" w:cs="Times New Roman"/>
                <w:sz w:val="24"/>
                <w:szCs w:val="24"/>
              </w:rPr>
              <w:t>Українська</w:t>
            </w:r>
          </w:p>
        </w:tc>
      </w:tr>
    </w:tbl>
    <w:p w:rsidR="007C4296" w:rsidRPr="00331612" w:rsidRDefault="007C4296" w:rsidP="007C4296">
      <w:pPr>
        <w:spacing w:after="0" w:line="240" w:lineRule="auto"/>
        <w:jc w:val="both"/>
        <w:rPr>
          <w:rFonts w:ascii="Times New Roman" w:eastAsia="Times New Roman" w:hAnsi="Times New Roman" w:cs="Times New Roman"/>
          <w:sz w:val="24"/>
          <w:szCs w:val="24"/>
        </w:rPr>
      </w:pPr>
    </w:p>
    <w:p w:rsidR="00B108C6" w:rsidRDefault="00B108C6">
      <w:pPr>
        <w:rPr>
          <w:rFonts w:ascii="Times New Roman" w:hAnsi="Times New Roman"/>
          <w:b/>
          <w:sz w:val="28"/>
          <w:szCs w:val="28"/>
        </w:rPr>
      </w:pPr>
      <w:r>
        <w:rPr>
          <w:rFonts w:ascii="Times New Roman" w:hAnsi="Times New Roman"/>
          <w:b/>
          <w:sz w:val="28"/>
          <w:szCs w:val="28"/>
        </w:rPr>
        <w:br w:type="page"/>
      </w:r>
    </w:p>
    <w:p w:rsidR="00B108C6" w:rsidRPr="00B36C89" w:rsidRDefault="00B108C6" w:rsidP="00B108C6">
      <w:pPr>
        <w:keepNext/>
        <w:spacing w:after="0" w:line="240" w:lineRule="auto"/>
        <w:jc w:val="center"/>
        <w:outlineLvl w:val="0"/>
        <w:rPr>
          <w:rFonts w:ascii="Times New Roman" w:eastAsia="Times New Roman" w:hAnsi="Times New Roman" w:cs="Times New Roman"/>
          <w:b/>
          <w:i/>
          <w:sz w:val="28"/>
          <w:szCs w:val="28"/>
          <w:u w:val="single"/>
        </w:rPr>
      </w:pPr>
      <w:r w:rsidRPr="00B36C89">
        <w:rPr>
          <w:rFonts w:ascii="Times New Roman" w:hAnsi="Times New Roman"/>
          <w:b/>
          <w:sz w:val="28"/>
          <w:szCs w:val="28"/>
          <w:u w:val="single"/>
        </w:rPr>
        <w:lastRenderedPageBreak/>
        <w:t>Інвестиції в туризмі</w:t>
      </w:r>
      <w:r w:rsidRPr="00B36C89">
        <w:rPr>
          <w:rFonts w:ascii="Times New Roman" w:eastAsia="Times New Roman" w:hAnsi="Times New Roman" w:cs="Times New Roman"/>
          <w:b/>
          <w:i/>
          <w:sz w:val="28"/>
          <w:szCs w:val="28"/>
          <w:u w:val="single"/>
        </w:rPr>
        <w:t xml:space="preserve"> </w:t>
      </w:r>
    </w:p>
    <w:p w:rsidR="00B108C6" w:rsidRPr="007C4296" w:rsidRDefault="00B108C6" w:rsidP="00B108C6">
      <w:pPr>
        <w:keepNext/>
        <w:spacing w:after="0" w:line="240" w:lineRule="auto"/>
        <w:jc w:val="center"/>
        <w:outlineLvl w:val="0"/>
        <w:rPr>
          <w:rFonts w:ascii="Times New Roman" w:eastAsia="Times New Roman" w:hAnsi="Times New Roman" w:cs="Times New Roman"/>
          <w:i/>
          <w:sz w:val="24"/>
          <w:szCs w:val="24"/>
        </w:rPr>
      </w:pPr>
      <w:r w:rsidRPr="007C4296">
        <w:rPr>
          <w:rFonts w:ascii="Times New Roman" w:eastAsia="Times New Roman" w:hAnsi="Times New Roman" w:cs="Times New Roman"/>
          <w:i/>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5"/>
        <w:gridCol w:w="4696"/>
      </w:tblGrid>
      <w:tr w:rsidR="00B108C6" w:rsidRPr="00584116" w:rsidTr="00B108C6">
        <w:tc>
          <w:tcPr>
            <w:tcW w:w="4825" w:type="dxa"/>
            <w:vAlign w:val="center"/>
          </w:tcPr>
          <w:p w:rsidR="00B108C6" w:rsidRPr="0037312D" w:rsidRDefault="00B108C6" w:rsidP="00E33C76">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696" w:type="dxa"/>
            <w:vAlign w:val="center"/>
          </w:tcPr>
          <w:p w:rsidR="00B108C6" w:rsidRPr="005E0A61" w:rsidRDefault="00B108C6" w:rsidP="00E33C76">
            <w:pPr>
              <w:spacing w:after="0" w:line="240" w:lineRule="auto"/>
              <w:rPr>
                <w:rFonts w:ascii="Times New Roman" w:hAnsi="Times New Roman"/>
                <w:sz w:val="24"/>
                <w:szCs w:val="24"/>
              </w:rPr>
            </w:pPr>
            <w:r>
              <w:rPr>
                <w:rFonts w:ascii="Times New Roman" w:hAnsi="Times New Roman"/>
                <w:sz w:val="24"/>
                <w:szCs w:val="24"/>
              </w:rPr>
              <w:t>Інвестиції в туризмі</w:t>
            </w:r>
          </w:p>
        </w:tc>
      </w:tr>
      <w:tr w:rsidR="00B108C6" w:rsidRPr="00584116" w:rsidTr="00B108C6">
        <w:tc>
          <w:tcPr>
            <w:tcW w:w="4825" w:type="dxa"/>
            <w:vAlign w:val="center"/>
          </w:tcPr>
          <w:p w:rsidR="00B108C6" w:rsidRPr="0037312D" w:rsidRDefault="00B108C6" w:rsidP="00E33C76">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696" w:type="dxa"/>
            <w:vAlign w:val="center"/>
          </w:tcPr>
          <w:p w:rsidR="00B108C6" w:rsidRPr="0037312D" w:rsidRDefault="00B108C6" w:rsidP="00E33C76">
            <w:pPr>
              <w:spacing w:after="0" w:line="240" w:lineRule="auto"/>
              <w:rPr>
                <w:rFonts w:ascii="Times New Roman" w:hAnsi="Times New Roman"/>
                <w:sz w:val="24"/>
                <w:szCs w:val="24"/>
              </w:rPr>
            </w:pPr>
            <w:r>
              <w:rPr>
                <w:rFonts w:ascii="Times New Roman" w:hAnsi="Times New Roman"/>
                <w:sz w:val="24"/>
                <w:szCs w:val="24"/>
              </w:rPr>
              <w:t>242 Туризм</w:t>
            </w:r>
          </w:p>
        </w:tc>
      </w:tr>
      <w:tr w:rsidR="00B108C6" w:rsidRPr="00584116" w:rsidTr="00B108C6">
        <w:tc>
          <w:tcPr>
            <w:tcW w:w="4825" w:type="dxa"/>
            <w:vAlign w:val="center"/>
          </w:tcPr>
          <w:p w:rsidR="00B108C6" w:rsidRPr="0037312D" w:rsidRDefault="00B108C6" w:rsidP="00E33C76">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696" w:type="dxa"/>
            <w:vAlign w:val="center"/>
          </w:tcPr>
          <w:p w:rsidR="00B108C6" w:rsidRPr="0037312D" w:rsidRDefault="00B108C6" w:rsidP="00E33C76">
            <w:pPr>
              <w:spacing w:after="0" w:line="240" w:lineRule="auto"/>
              <w:rPr>
                <w:rFonts w:ascii="Times New Roman" w:hAnsi="Times New Roman"/>
                <w:sz w:val="24"/>
                <w:szCs w:val="24"/>
              </w:rPr>
            </w:pPr>
            <w:r>
              <w:rPr>
                <w:rFonts w:ascii="Times New Roman" w:hAnsi="Times New Roman"/>
                <w:sz w:val="24"/>
                <w:szCs w:val="24"/>
              </w:rPr>
              <w:t>Бакалавр</w:t>
            </w:r>
          </w:p>
        </w:tc>
      </w:tr>
      <w:tr w:rsidR="00B108C6" w:rsidRPr="00584116" w:rsidTr="00B108C6">
        <w:tc>
          <w:tcPr>
            <w:tcW w:w="4825" w:type="dxa"/>
            <w:vAlign w:val="center"/>
          </w:tcPr>
          <w:p w:rsidR="00B108C6" w:rsidRPr="0037312D" w:rsidRDefault="00B108C6" w:rsidP="00E33C76">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696" w:type="dxa"/>
            <w:vAlign w:val="center"/>
          </w:tcPr>
          <w:p w:rsidR="00B108C6" w:rsidRPr="0037312D" w:rsidRDefault="00B108C6" w:rsidP="00E33C76">
            <w:pPr>
              <w:spacing w:after="0" w:line="240" w:lineRule="auto"/>
              <w:rPr>
                <w:rFonts w:ascii="Times New Roman" w:hAnsi="Times New Roman"/>
                <w:sz w:val="24"/>
                <w:szCs w:val="24"/>
              </w:rPr>
            </w:pPr>
            <w:r>
              <w:rPr>
                <w:rFonts w:ascii="Times New Roman" w:hAnsi="Times New Roman"/>
                <w:sz w:val="24"/>
                <w:szCs w:val="24"/>
              </w:rPr>
              <w:t>Туризм</w:t>
            </w:r>
          </w:p>
        </w:tc>
      </w:tr>
      <w:tr w:rsidR="00B108C6" w:rsidRPr="00584116" w:rsidTr="00B108C6">
        <w:tc>
          <w:tcPr>
            <w:tcW w:w="4825" w:type="dxa"/>
            <w:vAlign w:val="center"/>
          </w:tcPr>
          <w:p w:rsidR="00B108C6" w:rsidRPr="0037312D" w:rsidRDefault="00B108C6" w:rsidP="00E33C76">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696" w:type="dxa"/>
            <w:vAlign w:val="center"/>
          </w:tcPr>
          <w:p w:rsidR="00B108C6" w:rsidRPr="0037312D" w:rsidRDefault="00B108C6" w:rsidP="00E33C76">
            <w:pPr>
              <w:spacing w:after="0" w:line="240" w:lineRule="auto"/>
              <w:rPr>
                <w:rFonts w:ascii="Times New Roman" w:hAnsi="Times New Roman"/>
                <w:sz w:val="24"/>
                <w:szCs w:val="24"/>
              </w:rPr>
            </w:pPr>
            <w:r>
              <w:rPr>
                <w:rFonts w:ascii="Times New Roman" w:hAnsi="Times New Roman"/>
                <w:sz w:val="24"/>
                <w:szCs w:val="24"/>
              </w:rPr>
              <w:t xml:space="preserve">Дубина Марія Петрівна, </w:t>
            </w:r>
            <w:proofErr w:type="spellStart"/>
            <w:r>
              <w:rPr>
                <w:rFonts w:ascii="Times New Roman" w:hAnsi="Times New Roman"/>
                <w:sz w:val="24"/>
                <w:szCs w:val="24"/>
              </w:rPr>
              <w:t>к.е.н</w:t>
            </w:r>
            <w:proofErr w:type="spellEnd"/>
            <w:r>
              <w:rPr>
                <w:rFonts w:ascii="Times New Roman" w:hAnsi="Times New Roman"/>
                <w:sz w:val="24"/>
                <w:szCs w:val="24"/>
              </w:rPr>
              <w:t xml:space="preserve">., </w:t>
            </w:r>
            <w:proofErr w:type="spellStart"/>
            <w:r>
              <w:rPr>
                <w:rFonts w:ascii="Times New Roman" w:hAnsi="Times New Roman"/>
                <w:sz w:val="24"/>
                <w:szCs w:val="24"/>
              </w:rPr>
              <w:t>ст.викл</w:t>
            </w:r>
            <w:proofErr w:type="spellEnd"/>
            <w:r>
              <w:rPr>
                <w:rFonts w:ascii="Times New Roman" w:hAnsi="Times New Roman"/>
                <w:sz w:val="24"/>
                <w:szCs w:val="24"/>
              </w:rPr>
              <w:t>.</w:t>
            </w:r>
          </w:p>
        </w:tc>
      </w:tr>
      <w:tr w:rsidR="00B108C6" w:rsidRPr="00584116" w:rsidTr="00B108C6">
        <w:tc>
          <w:tcPr>
            <w:tcW w:w="4825" w:type="dxa"/>
            <w:vAlign w:val="center"/>
          </w:tcPr>
          <w:p w:rsidR="00B108C6" w:rsidRPr="0037312D" w:rsidRDefault="00B108C6" w:rsidP="00E33C76">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696" w:type="dxa"/>
            <w:vAlign w:val="center"/>
          </w:tcPr>
          <w:p w:rsidR="00B108C6" w:rsidRPr="0037312D" w:rsidRDefault="00AF3A9F" w:rsidP="00AF3A9F">
            <w:pPr>
              <w:spacing w:after="0" w:line="240" w:lineRule="auto"/>
              <w:rPr>
                <w:rFonts w:ascii="Times New Roman" w:hAnsi="Times New Roman"/>
                <w:sz w:val="24"/>
                <w:szCs w:val="24"/>
              </w:rPr>
            </w:pPr>
            <w:r>
              <w:rPr>
                <w:rFonts w:ascii="Times New Roman" w:hAnsi="Times New Roman"/>
                <w:sz w:val="24"/>
                <w:szCs w:val="24"/>
              </w:rPr>
              <w:t>7, 8</w:t>
            </w:r>
          </w:p>
        </w:tc>
      </w:tr>
      <w:tr w:rsidR="00B108C6" w:rsidRPr="00584116" w:rsidTr="00B108C6">
        <w:tc>
          <w:tcPr>
            <w:tcW w:w="4825" w:type="dxa"/>
            <w:vAlign w:val="center"/>
          </w:tcPr>
          <w:p w:rsidR="00B108C6" w:rsidRPr="0037312D" w:rsidRDefault="00B108C6" w:rsidP="00E33C76">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696" w:type="dxa"/>
            <w:vAlign w:val="center"/>
          </w:tcPr>
          <w:p w:rsidR="00B108C6" w:rsidRPr="004C0E5B" w:rsidRDefault="00B108C6" w:rsidP="00E33C76">
            <w:pPr>
              <w:spacing w:after="0" w:line="240" w:lineRule="auto"/>
              <w:rPr>
                <w:rFonts w:ascii="Times New Roman" w:hAnsi="Times New Roman"/>
                <w:sz w:val="24"/>
                <w:szCs w:val="24"/>
              </w:rPr>
            </w:pPr>
            <w:r>
              <w:rPr>
                <w:rFonts w:ascii="Times New Roman" w:hAnsi="Times New Roman"/>
                <w:sz w:val="24"/>
                <w:szCs w:val="24"/>
              </w:rPr>
              <w:t>3</w:t>
            </w:r>
          </w:p>
        </w:tc>
      </w:tr>
      <w:tr w:rsidR="00B108C6" w:rsidRPr="00584116" w:rsidTr="00B108C6">
        <w:tc>
          <w:tcPr>
            <w:tcW w:w="4825" w:type="dxa"/>
            <w:vAlign w:val="center"/>
          </w:tcPr>
          <w:p w:rsidR="00B108C6" w:rsidRPr="0037312D" w:rsidRDefault="00B108C6" w:rsidP="00E33C76">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696" w:type="dxa"/>
            <w:vAlign w:val="center"/>
          </w:tcPr>
          <w:p w:rsidR="00B108C6" w:rsidRPr="0037312D" w:rsidRDefault="00B108C6" w:rsidP="00E33C76">
            <w:pPr>
              <w:spacing w:after="0" w:line="240" w:lineRule="auto"/>
              <w:rPr>
                <w:rFonts w:ascii="Times New Roman" w:hAnsi="Times New Roman"/>
                <w:sz w:val="24"/>
                <w:szCs w:val="24"/>
              </w:rPr>
            </w:pPr>
            <w:r>
              <w:rPr>
                <w:rFonts w:ascii="Times New Roman" w:hAnsi="Times New Roman"/>
                <w:sz w:val="24"/>
                <w:szCs w:val="24"/>
              </w:rPr>
              <w:t>залік</w:t>
            </w:r>
          </w:p>
        </w:tc>
      </w:tr>
      <w:tr w:rsidR="00B108C6" w:rsidRPr="00584116" w:rsidTr="00B108C6">
        <w:tc>
          <w:tcPr>
            <w:tcW w:w="4825" w:type="dxa"/>
            <w:tcBorders>
              <w:bottom w:val="nil"/>
            </w:tcBorders>
            <w:vAlign w:val="center"/>
          </w:tcPr>
          <w:p w:rsidR="00B108C6" w:rsidRPr="0037312D" w:rsidRDefault="00B108C6" w:rsidP="00E33C76">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696" w:type="dxa"/>
            <w:vAlign w:val="center"/>
          </w:tcPr>
          <w:p w:rsidR="00B108C6" w:rsidRPr="0037312D" w:rsidRDefault="006B2EAB" w:rsidP="00E33C76">
            <w:pPr>
              <w:spacing w:after="0" w:line="240" w:lineRule="auto"/>
              <w:rPr>
                <w:rFonts w:ascii="Times New Roman" w:hAnsi="Times New Roman"/>
                <w:sz w:val="24"/>
                <w:szCs w:val="24"/>
              </w:rPr>
            </w:pPr>
            <w:r>
              <w:rPr>
                <w:rFonts w:ascii="Times New Roman" w:hAnsi="Times New Roman"/>
                <w:sz w:val="24"/>
                <w:szCs w:val="24"/>
              </w:rPr>
              <w:t>36</w:t>
            </w:r>
          </w:p>
        </w:tc>
      </w:tr>
      <w:tr w:rsidR="00B108C6" w:rsidRPr="00584116" w:rsidTr="00B108C6">
        <w:tc>
          <w:tcPr>
            <w:tcW w:w="4825" w:type="dxa"/>
            <w:tcBorders>
              <w:top w:val="nil"/>
              <w:bottom w:val="nil"/>
            </w:tcBorders>
            <w:vAlign w:val="center"/>
          </w:tcPr>
          <w:p w:rsidR="00B108C6" w:rsidRPr="00584116" w:rsidRDefault="00B108C6" w:rsidP="00B108C6">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 xml:space="preserve"> лекцій</w:t>
            </w:r>
          </w:p>
        </w:tc>
        <w:tc>
          <w:tcPr>
            <w:tcW w:w="4696" w:type="dxa"/>
            <w:vAlign w:val="center"/>
          </w:tcPr>
          <w:p w:rsidR="00B108C6" w:rsidRPr="009E1B44" w:rsidRDefault="00B108C6" w:rsidP="00E33C76">
            <w:pPr>
              <w:spacing w:after="0" w:line="240" w:lineRule="auto"/>
              <w:rPr>
                <w:rFonts w:ascii="Times New Roman" w:hAnsi="Times New Roman"/>
                <w:sz w:val="24"/>
                <w:szCs w:val="24"/>
              </w:rPr>
            </w:pPr>
            <w:r>
              <w:rPr>
                <w:rFonts w:ascii="Times New Roman" w:hAnsi="Times New Roman"/>
                <w:sz w:val="24"/>
                <w:szCs w:val="24"/>
              </w:rPr>
              <w:t>1</w:t>
            </w:r>
            <w:r w:rsidR="006B2EAB">
              <w:rPr>
                <w:rFonts w:ascii="Times New Roman" w:hAnsi="Times New Roman"/>
                <w:sz w:val="24"/>
                <w:szCs w:val="24"/>
              </w:rPr>
              <w:t>2</w:t>
            </w:r>
          </w:p>
        </w:tc>
      </w:tr>
      <w:tr w:rsidR="00B108C6" w:rsidRPr="00584116" w:rsidTr="00B108C6">
        <w:tc>
          <w:tcPr>
            <w:tcW w:w="4825" w:type="dxa"/>
            <w:tcBorders>
              <w:top w:val="nil"/>
            </w:tcBorders>
            <w:vAlign w:val="center"/>
          </w:tcPr>
          <w:p w:rsidR="00B108C6" w:rsidRPr="00584116" w:rsidRDefault="00B108C6" w:rsidP="00B108C6">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лабораторних (практичних) занять</w:t>
            </w:r>
          </w:p>
        </w:tc>
        <w:tc>
          <w:tcPr>
            <w:tcW w:w="4696" w:type="dxa"/>
            <w:vAlign w:val="center"/>
          </w:tcPr>
          <w:p w:rsidR="00B108C6" w:rsidRPr="009E1B44" w:rsidRDefault="006B2EAB" w:rsidP="00E33C76">
            <w:pPr>
              <w:spacing w:after="0" w:line="240" w:lineRule="auto"/>
              <w:rPr>
                <w:rFonts w:ascii="Times New Roman" w:hAnsi="Times New Roman"/>
                <w:sz w:val="24"/>
                <w:szCs w:val="24"/>
              </w:rPr>
            </w:pPr>
            <w:r>
              <w:rPr>
                <w:rFonts w:ascii="Times New Roman" w:hAnsi="Times New Roman"/>
                <w:sz w:val="24"/>
                <w:szCs w:val="24"/>
              </w:rPr>
              <w:t>24</w:t>
            </w:r>
          </w:p>
        </w:tc>
      </w:tr>
      <w:tr w:rsidR="00B108C6" w:rsidRPr="00584116" w:rsidTr="00B108C6">
        <w:trPr>
          <w:trHeight w:val="645"/>
        </w:trPr>
        <w:tc>
          <w:tcPr>
            <w:tcW w:w="9521" w:type="dxa"/>
            <w:gridSpan w:val="2"/>
            <w:vAlign w:val="center"/>
          </w:tcPr>
          <w:p w:rsidR="00B108C6" w:rsidRPr="00C960FB" w:rsidRDefault="00B108C6" w:rsidP="00E33C76">
            <w:pPr>
              <w:spacing w:after="0" w:line="240" w:lineRule="auto"/>
              <w:jc w:val="center"/>
              <w:rPr>
                <w:rFonts w:ascii="Times New Roman" w:hAnsi="Times New Roman"/>
                <w:b/>
                <w:sz w:val="24"/>
                <w:szCs w:val="24"/>
              </w:rPr>
            </w:pPr>
            <w:r w:rsidRPr="00584116">
              <w:rPr>
                <w:rFonts w:ascii="Times New Roman" w:hAnsi="Times New Roman"/>
                <w:b/>
                <w:sz w:val="24"/>
                <w:szCs w:val="24"/>
              </w:rPr>
              <w:t>Загальний опис дисципліни</w:t>
            </w:r>
          </w:p>
        </w:tc>
      </w:tr>
      <w:tr w:rsidR="00B108C6" w:rsidRPr="00584116" w:rsidTr="00B108C6">
        <w:trPr>
          <w:trHeight w:val="1092"/>
        </w:trPr>
        <w:tc>
          <w:tcPr>
            <w:tcW w:w="4825" w:type="dxa"/>
            <w:vAlign w:val="center"/>
          </w:tcPr>
          <w:p w:rsidR="00B108C6" w:rsidRPr="0037312D" w:rsidRDefault="00B108C6" w:rsidP="00E33C76">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696" w:type="dxa"/>
          </w:tcPr>
          <w:p w:rsidR="00B108C6" w:rsidRPr="004C0E5B" w:rsidRDefault="00B108C6" w:rsidP="00E33C76">
            <w:pPr>
              <w:spacing w:after="0" w:line="240" w:lineRule="auto"/>
              <w:rPr>
                <w:rFonts w:ascii="Times New Roman" w:hAnsi="Times New Roman"/>
                <w:sz w:val="24"/>
                <w:szCs w:val="24"/>
              </w:rPr>
            </w:pPr>
            <w:r w:rsidRPr="004C0E5B">
              <w:rPr>
                <w:rFonts w:ascii="Times New Roman" w:hAnsi="Times New Roman"/>
                <w:sz w:val="24"/>
                <w:szCs w:val="24"/>
              </w:rPr>
              <w:t xml:space="preserve">Розвиток у студентів розуміння закономірностей інвестиційної діяльності, формування знань і набуття аналітичних практичних навичок з використання інвестицій як одного з дійових важелів розвитку туристичної індустрії. </w:t>
            </w:r>
          </w:p>
        </w:tc>
      </w:tr>
      <w:tr w:rsidR="00B108C6" w:rsidRPr="0037312D" w:rsidTr="00B108C6">
        <w:trPr>
          <w:trHeight w:val="1092"/>
        </w:trPr>
        <w:tc>
          <w:tcPr>
            <w:tcW w:w="4825" w:type="dxa"/>
            <w:vAlign w:val="center"/>
          </w:tcPr>
          <w:p w:rsidR="00B108C6" w:rsidRPr="0037312D" w:rsidRDefault="00B108C6" w:rsidP="00E33C76">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4696" w:type="dxa"/>
          </w:tcPr>
          <w:p w:rsidR="00B108C6" w:rsidRPr="00BC68A8" w:rsidRDefault="00B108C6" w:rsidP="00E33C76">
            <w:pPr>
              <w:spacing w:after="0" w:line="240" w:lineRule="auto"/>
              <w:rPr>
                <w:rFonts w:ascii="Times New Roman" w:hAnsi="Times New Roman"/>
                <w:sz w:val="24"/>
                <w:szCs w:val="24"/>
              </w:rPr>
            </w:pPr>
            <w:r>
              <w:rPr>
                <w:rFonts w:ascii="Times New Roman" w:hAnsi="Times New Roman"/>
                <w:sz w:val="24"/>
                <w:szCs w:val="24"/>
              </w:rPr>
              <w:t>Студент повинен</w:t>
            </w:r>
            <w:r w:rsidRPr="00BC68A8">
              <w:rPr>
                <w:rFonts w:ascii="Times New Roman" w:hAnsi="Times New Roman"/>
                <w:sz w:val="24"/>
                <w:szCs w:val="24"/>
              </w:rPr>
              <w:t xml:space="preserve"> володіти практикою використ</w:t>
            </w:r>
            <w:r>
              <w:rPr>
                <w:rFonts w:ascii="Times New Roman" w:hAnsi="Times New Roman"/>
                <w:sz w:val="24"/>
                <w:szCs w:val="24"/>
              </w:rPr>
              <w:t>ання інвестиційних інструментів,</w:t>
            </w:r>
            <w:r w:rsidRPr="00BC68A8">
              <w:rPr>
                <w:rFonts w:ascii="Times New Roman" w:hAnsi="Times New Roman"/>
                <w:sz w:val="24"/>
                <w:szCs w:val="24"/>
              </w:rPr>
              <w:t xml:space="preserve"> аналізувати інвестиційну політику, що проводиться в країні, а також оцінювати інвестиційні портфелі та інвестиційні проекти в туристичній індустрії.</w:t>
            </w:r>
          </w:p>
        </w:tc>
      </w:tr>
      <w:tr w:rsidR="00B108C6" w:rsidRPr="00584116" w:rsidTr="00B108C6">
        <w:trPr>
          <w:trHeight w:val="1092"/>
        </w:trPr>
        <w:tc>
          <w:tcPr>
            <w:tcW w:w="4825" w:type="dxa"/>
            <w:vAlign w:val="center"/>
          </w:tcPr>
          <w:p w:rsidR="00B108C6" w:rsidRPr="0037312D" w:rsidRDefault="00B108C6" w:rsidP="00E33C76">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4696" w:type="dxa"/>
          </w:tcPr>
          <w:p w:rsidR="00B108C6" w:rsidRPr="00BC68A8" w:rsidRDefault="00B108C6" w:rsidP="00E33C76">
            <w:pPr>
              <w:spacing w:after="0" w:line="240" w:lineRule="auto"/>
              <w:rPr>
                <w:rFonts w:ascii="Times New Roman" w:hAnsi="Times New Roman"/>
                <w:sz w:val="24"/>
                <w:szCs w:val="24"/>
              </w:rPr>
            </w:pPr>
            <w:r w:rsidRPr="00BC68A8">
              <w:rPr>
                <w:rFonts w:ascii="Times New Roman" w:hAnsi="Times New Roman"/>
                <w:color w:val="000000"/>
                <w:sz w:val="24"/>
                <w:szCs w:val="24"/>
              </w:rPr>
              <w:t xml:space="preserve">1. Теоретичні основи інвестування. </w:t>
            </w:r>
          </w:p>
          <w:p w:rsidR="00B108C6" w:rsidRPr="00BC68A8" w:rsidRDefault="00B108C6" w:rsidP="00E33C76">
            <w:pPr>
              <w:spacing w:after="0" w:line="240" w:lineRule="auto"/>
              <w:rPr>
                <w:rFonts w:ascii="Times New Roman" w:hAnsi="Times New Roman"/>
                <w:sz w:val="24"/>
                <w:szCs w:val="24"/>
              </w:rPr>
            </w:pPr>
            <w:r w:rsidRPr="00BC68A8">
              <w:rPr>
                <w:rFonts w:ascii="Times New Roman" w:hAnsi="Times New Roman"/>
                <w:color w:val="000000"/>
                <w:sz w:val="24"/>
                <w:szCs w:val="24"/>
              </w:rPr>
              <w:t>2. Види інвестицій.</w:t>
            </w:r>
          </w:p>
          <w:p w:rsidR="00B108C6" w:rsidRPr="00BC68A8" w:rsidRDefault="00B108C6" w:rsidP="00E33C76">
            <w:pPr>
              <w:spacing w:after="0" w:line="240" w:lineRule="auto"/>
              <w:rPr>
                <w:rFonts w:ascii="Times New Roman" w:hAnsi="Times New Roman"/>
                <w:sz w:val="24"/>
                <w:szCs w:val="24"/>
              </w:rPr>
            </w:pPr>
            <w:r w:rsidRPr="00BC68A8">
              <w:rPr>
                <w:rFonts w:ascii="Times New Roman" w:hAnsi="Times New Roman"/>
                <w:bCs/>
                <w:color w:val="000000"/>
                <w:sz w:val="24"/>
                <w:szCs w:val="24"/>
              </w:rPr>
              <w:t xml:space="preserve">3. </w:t>
            </w:r>
            <w:r w:rsidRPr="00BC68A8">
              <w:rPr>
                <w:rFonts w:ascii="Times New Roman" w:hAnsi="Times New Roman"/>
                <w:color w:val="000000"/>
                <w:sz w:val="24"/>
                <w:szCs w:val="24"/>
              </w:rPr>
              <w:t xml:space="preserve">Фінансове забезпечення інвестування. </w:t>
            </w:r>
          </w:p>
          <w:p w:rsidR="00B108C6" w:rsidRPr="00BC68A8" w:rsidRDefault="00B108C6" w:rsidP="00E33C76">
            <w:pPr>
              <w:spacing w:after="0" w:line="240" w:lineRule="auto"/>
              <w:rPr>
                <w:rFonts w:ascii="Times New Roman" w:hAnsi="Times New Roman"/>
                <w:sz w:val="24"/>
                <w:szCs w:val="24"/>
              </w:rPr>
            </w:pPr>
            <w:r w:rsidRPr="00BC68A8">
              <w:rPr>
                <w:rFonts w:ascii="Times New Roman" w:hAnsi="Times New Roman"/>
                <w:sz w:val="24"/>
                <w:szCs w:val="24"/>
              </w:rPr>
              <w:t xml:space="preserve">4. Іноземні інвестиції. </w:t>
            </w:r>
          </w:p>
          <w:p w:rsidR="00B108C6" w:rsidRPr="00BC68A8" w:rsidRDefault="00B108C6" w:rsidP="00E33C76">
            <w:pPr>
              <w:spacing w:after="0" w:line="240" w:lineRule="auto"/>
              <w:rPr>
                <w:rFonts w:ascii="Times New Roman" w:hAnsi="Times New Roman"/>
                <w:sz w:val="24"/>
                <w:szCs w:val="24"/>
              </w:rPr>
            </w:pPr>
            <w:r w:rsidRPr="00BC68A8">
              <w:rPr>
                <w:rFonts w:ascii="Times New Roman" w:hAnsi="Times New Roman"/>
                <w:color w:val="000000"/>
                <w:sz w:val="24"/>
                <w:szCs w:val="24"/>
              </w:rPr>
              <w:t>5. Інвестиційні ризики.</w:t>
            </w:r>
          </w:p>
          <w:p w:rsidR="00B108C6" w:rsidRPr="00BC68A8" w:rsidRDefault="00B108C6" w:rsidP="00E33C76">
            <w:pPr>
              <w:spacing w:after="0" w:line="240" w:lineRule="auto"/>
              <w:rPr>
                <w:rFonts w:ascii="Times New Roman" w:hAnsi="Times New Roman"/>
                <w:sz w:val="24"/>
                <w:szCs w:val="24"/>
              </w:rPr>
            </w:pPr>
            <w:r w:rsidRPr="00BC68A8">
              <w:rPr>
                <w:rFonts w:ascii="Times New Roman" w:hAnsi="Times New Roman"/>
                <w:color w:val="000000"/>
                <w:sz w:val="24"/>
                <w:szCs w:val="24"/>
              </w:rPr>
              <w:t xml:space="preserve">6. Інвестиційні проекти в туристичній індустрії. </w:t>
            </w:r>
          </w:p>
          <w:p w:rsidR="00B108C6" w:rsidRPr="00BC68A8" w:rsidRDefault="00B108C6" w:rsidP="00E33C76">
            <w:pPr>
              <w:spacing w:after="0" w:line="240" w:lineRule="auto"/>
              <w:rPr>
                <w:rFonts w:ascii="Times New Roman" w:hAnsi="Times New Roman"/>
                <w:sz w:val="24"/>
                <w:szCs w:val="24"/>
              </w:rPr>
            </w:pPr>
            <w:r w:rsidRPr="00BC68A8">
              <w:rPr>
                <w:rFonts w:ascii="Times New Roman" w:hAnsi="Times New Roman"/>
                <w:color w:val="000000"/>
                <w:sz w:val="24"/>
                <w:szCs w:val="24"/>
              </w:rPr>
              <w:t xml:space="preserve">7. Бізнес планування в туристичній індустрії. </w:t>
            </w:r>
          </w:p>
          <w:p w:rsidR="00B108C6" w:rsidRPr="00BC68A8" w:rsidRDefault="00B108C6" w:rsidP="00E33C76">
            <w:pPr>
              <w:spacing w:after="0" w:line="240" w:lineRule="auto"/>
              <w:rPr>
                <w:rFonts w:ascii="Times New Roman" w:hAnsi="Times New Roman"/>
                <w:sz w:val="24"/>
                <w:szCs w:val="24"/>
              </w:rPr>
            </w:pPr>
            <w:r w:rsidRPr="00BC68A8">
              <w:rPr>
                <w:rFonts w:ascii="Times New Roman" w:hAnsi="Times New Roman"/>
                <w:color w:val="000000"/>
                <w:sz w:val="24"/>
                <w:szCs w:val="24"/>
              </w:rPr>
              <w:t xml:space="preserve">8. Інвестиційний менеджмент в туризмі. </w:t>
            </w:r>
          </w:p>
          <w:p w:rsidR="00B108C6" w:rsidRPr="00BC68A8" w:rsidRDefault="00B108C6" w:rsidP="00E33C76">
            <w:pPr>
              <w:spacing w:after="0" w:line="240" w:lineRule="auto"/>
              <w:rPr>
                <w:rFonts w:ascii="Times New Roman" w:hAnsi="Times New Roman"/>
                <w:sz w:val="24"/>
                <w:szCs w:val="24"/>
              </w:rPr>
            </w:pPr>
            <w:r w:rsidRPr="00BC68A8">
              <w:rPr>
                <w:rFonts w:ascii="Times New Roman" w:hAnsi="Times New Roman"/>
                <w:color w:val="000000"/>
                <w:sz w:val="24"/>
                <w:szCs w:val="24"/>
              </w:rPr>
              <w:t xml:space="preserve">9. Інвестиційна привабливість туристичної галузі України. </w:t>
            </w:r>
          </w:p>
          <w:p w:rsidR="00B108C6" w:rsidRPr="00BC68A8" w:rsidRDefault="00B108C6" w:rsidP="00E33C76">
            <w:pPr>
              <w:spacing w:after="0" w:line="240" w:lineRule="auto"/>
              <w:rPr>
                <w:rFonts w:ascii="Times New Roman" w:hAnsi="Times New Roman"/>
                <w:sz w:val="24"/>
                <w:szCs w:val="24"/>
              </w:rPr>
            </w:pPr>
            <w:r w:rsidRPr="00BC68A8">
              <w:rPr>
                <w:rFonts w:ascii="Times New Roman" w:hAnsi="Times New Roman"/>
                <w:color w:val="000000"/>
                <w:sz w:val="24"/>
                <w:szCs w:val="24"/>
              </w:rPr>
              <w:t xml:space="preserve">10. Активізація інвестиційних процесів в туристичній галузі України. </w:t>
            </w:r>
          </w:p>
        </w:tc>
      </w:tr>
      <w:tr w:rsidR="00B108C6" w:rsidRPr="00584116" w:rsidTr="00B108C6">
        <w:tc>
          <w:tcPr>
            <w:tcW w:w="4825" w:type="dxa"/>
            <w:vAlign w:val="center"/>
          </w:tcPr>
          <w:p w:rsidR="00B108C6" w:rsidRPr="0037312D" w:rsidRDefault="00B108C6" w:rsidP="00E33C76">
            <w:pPr>
              <w:spacing w:after="0" w:line="240" w:lineRule="auto"/>
              <w:rPr>
                <w:rFonts w:ascii="Times New Roman" w:hAnsi="Times New Roman"/>
                <w:i/>
                <w:sz w:val="24"/>
                <w:szCs w:val="24"/>
              </w:rPr>
            </w:pPr>
            <w:r w:rsidRPr="0037312D">
              <w:rPr>
                <w:rFonts w:ascii="Times New Roman" w:hAnsi="Times New Roman"/>
                <w:i/>
                <w:sz w:val="24"/>
                <w:szCs w:val="24"/>
              </w:rPr>
              <w:t>Максимальна кількість студентів, які можуть одночасно навчатися</w:t>
            </w:r>
          </w:p>
        </w:tc>
        <w:tc>
          <w:tcPr>
            <w:tcW w:w="4696" w:type="dxa"/>
          </w:tcPr>
          <w:p w:rsidR="00B108C6" w:rsidRPr="007A6AAD" w:rsidRDefault="00B108C6" w:rsidP="00E33C76">
            <w:pPr>
              <w:pStyle w:val="a3"/>
              <w:rPr>
                <w:i w:val="0"/>
              </w:rPr>
            </w:pPr>
            <w:r>
              <w:rPr>
                <w:i w:val="0"/>
              </w:rPr>
              <w:t>50</w:t>
            </w:r>
          </w:p>
        </w:tc>
      </w:tr>
      <w:tr w:rsidR="00B108C6" w:rsidRPr="00584116" w:rsidTr="00B108C6">
        <w:trPr>
          <w:trHeight w:val="420"/>
        </w:trPr>
        <w:tc>
          <w:tcPr>
            <w:tcW w:w="4825" w:type="dxa"/>
            <w:vAlign w:val="center"/>
          </w:tcPr>
          <w:p w:rsidR="00B108C6" w:rsidRPr="0037312D" w:rsidRDefault="00B108C6" w:rsidP="00E33C76">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696" w:type="dxa"/>
          </w:tcPr>
          <w:p w:rsidR="00B108C6" w:rsidRPr="007A6AAD" w:rsidRDefault="00B108C6" w:rsidP="00E33C76">
            <w:pPr>
              <w:pStyle w:val="a3"/>
              <w:rPr>
                <w:i w:val="0"/>
              </w:rPr>
            </w:pPr>
            <w:r>
              <w:rPr>
                <w:i w:val="0"/>
              </w:rPr>
              <w:t>Українська</w:t>
            </w:r>
          </w:p>
        </w:tc>
      </w:tr>
    </w:tbl>
    <w:p w:rsidR="00BA5815" w:rsidRDefault="00BA5815" w:rsidP="00206B9F"/>
    <w:p w:rsidR="00922BE0" w:rsidRDefault="00922BE0">
      <w:pPr>
        <w:rPr>
          <w:rFonts w:ascii="Times New Roman" w:hAnsi="Times New Roman"/>
          <w:b/>
          <w:sz w:val="28"/>
          <w:szCs w:val="28"/>
          <w:u w:val="single"/>
        </w:rPr>
      </w:pPr>
      <w:r>
        <w:rPr>
          <w:rFonts w:ascii="Times New Roman" w:hAnsi="Times New Roman"/>
          <w:b/>
          <w:sz w:val="28"/>
          <w:szCs w:val="28"/>
          <w:u w:val="single"/>
        </w:rPr>
        <w:br w:type="page"/>
      </w:r>
    </w:p>
    <w:p w:rsidR="00922BE0" w:rsidRPr="00922BE0" w:rsidRDefault="00922BE0" w:rsidP="00922BE0">
      <w:pPr>
        <w:keepNext/>
        <w:spacing w:after="0" w:line="240" w:lineRule="auto"/>
        <w:jc w:val="center"/>
        <w:outlineLvl w:val="0"/>
        <w:rPr>
          <w:rFonts w:ascii="Times New Roman" w:eastAsia="Times New Roman" w:hAnsi="Times New Roman" w:cs="Times New Roman"/>
          <w:b/>
          <w:i/>
          <w:sz w:val="28"/>
          <w:szCs w:val="28"/>
          <w:u w:val="single"/>
        </w:rPr>
      </w:pPr>
      <w:r w:rsidRPr="00922BE0">
        <w:rPr>
          <w:rFonts w:ascii="Times New Roman" w:hAnsi="Times New Roman"/>
          <w:b/>
          <w:sz w:val="28"/>
          <w:szCs w:val="28"/>
          <w:u w:val="single"/>
        </w:rPr>
        <w:lastRenderedPageBreak/>
        <w:t>Інвестиційний аналіз</w:t>
      </w:r>
      <w:r w:rsidRPr="00922BE0">
        <w:rPr>
          <w:rFonts w:ascii="Times New Roman" w:eastAsia="Times New Roman" w:hAnsi="Times New Roman" w:cs="Times New Roman"/>
          <w:b/>
          <w:i/>
          <w:sz w:val="28"/>
          <w:szCs w:val="28"/>
          <w:u w:val="single"/>
        </w:rPr>
        <w:t xml:space="preserve"> </w:t>
      </w:r>
    </w:p>
    <w:p w:rsidR="00922BE0" w:rsidRPr="007C4296" w:rsidRDefault="00922BE0" w:rsidP="00922BE0">
      <w:pPr>
        <w:keepNext/>
        <w:spacing w:after="0" w:line="240" w:lineRule="auto"/>
        <w:jc w:val="center"/>
        <w:outlineLvl w:val="0"/>
        <w:rPr>
          <w:rFonts w:ascii="Times New Roman" w:eastAsia="Times New Roman" w:hAnsi="Times New Roman" w:cs="Times New Roman"/>
          <w:i/>
          <w:sz w:val="24"/>
          <w:szCs w:val="24"/>
        </w:rPr>
      </w:pPr>
      <w:r w:rsidRPr="007C4296">
        <w:rPr>
          <w:rFonts w:ascii="Times New Roman" w:eastAsia="Times New Roman" w:hAnsi="Times New Roman" w:cs="Times New Roman"/>
          <w:i/>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5"/>
        <w:gridCol w:w="4696"/>
      </w:tblGrid>
      <w:tr w:rsidR="00232882" w:rsidRPr="00584116" w:rsidTr="00973242">
        <w:tc>
          <w:tcPr>
            <w:tcW w:w="4825" w:type="dxa"/>
            <w:vAlign w:val="center"/>
          </w:tcPr>
          <w:p w:rsidR="00232882" w:rsidRPr="0037312D" w:rsidRDefault="00232882" w:rsidP="00E33C76">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696" w:type="dxa"/>
            <w:vAlign w:val="center"/>
          </w:tcPr>
          <w:p w:rsidR="00232882" w:rsidRPr="005E0A61" w:rsidRDefault="00232882" w:rsidP="00E33C76">
            <w:pPr>
              <w:spacing w:after="0" w:line="240" w:lineRule="auto"/>
              <w:rPr>
                <w:rFonts w:ascii="Times New Roman" w:hAnsi="Times New Roman"/>
                <w:sz w:val="24"/>
                <w:szCs w:val="24"/>
              </w:rPr>
            </w:pPr>
            <w:r>
              <w:rPr>
                <w:rFonts w:ascii="Times New Roman" w:hAnsi="Times New Roman"/>
                <w:sz w:val="24"/>
                <w:szCs w:val="24"/>
              </w:rPr>
              <w:t>Інвестиційний аналіз</w:t>
            </w:r>
          </w:p>
        </w:tc>
      </w:tr>
      <w:tr w:rsidR="00232882" w:rsidRPr="00584116" w:rsidTr="00973242">
        <w:tc>
          <w:tcPr>
            <w:tcW w:w="4825" w:type="dxa"/>
            <w:vAlign w:val="center"/>
          </w:tcPr>
          <w:p w:rsidR="00232882" w:rsidRPr="0037312D" w:rsidRDefault="00232882" w:rsidP="00E33C76">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696" w:type="dxa"/>
            <w:vAlign w:val="center"/>
          </w:tcPr>
          <w:p w:rsidR="00232882" w:rsidRPr="0037312D" w:rsidRDefault="00232882" w:rsidP="00E33C76">
            <w:pPr>
              <w:spacing w:after="0" w:line="240" w:lineRule="auto"/>
              <w:rPr>
                <w:rFonts w:ascii="Times New Roman" w:hAnsi="Times New Roman"/>
                <w:sz w:val="24"/>
                <w:szCs w:val="24"/>
              </w:rPr>
            </w:pPr>
            <w:r>
              <w:rPr>
                <w:rFonts w:ascii="Times New Roman" w:hAnsi="Times New Roman"/>
                <w:sz w:val="24"/>
                <w:szCs w:val="24"/>
              </w:rPr>
              <w:t>242 Туризм</w:t>
            </w:r>
          </w:p>
        </w:tc>
      </w:tr>
      <w:tr w:rsidR="00232882" w:rsidRPr="00584116" w:rsidTr="00973242">
        <w:tc>
          <w:tcPr>
            <w:tcW w:w="4825" w:type="dxa"/>
            <w:vAlign w:val="center"/>
          </w:tcPr>
          <w:p w:rsidR="00232882" w:rsidRPr="0037312D" w:rsidRDefault="00232882" w:rsidP="00E33C76">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696" w:type="dxa"/>
            <w:vAlign w:val="center"/>
          </w:tcPr>
          <w:p w:rsidR="00232882" w:rsidRPr="0037312D" w:rsidRDefault="00232882" w:rsidP="00E33C76">
            <w:pPr>
              <w:spacing w:after="0" w:line="240" w:lineRule="auto"/>
              <w:rPr>
                <w:rFonts w:ascii="Times New Roman" w:hAnsi="Times New Roman"/>
                <w:sz w:val="24"/>
                <w:szCs w:val="24"/>
              </w:rPr>
            </w:pPr>
            <w:r>
              <w:rPr>
                <w:rFonts w:ascii="Times New Roman" w:hAnsi="Times New Roman"/>
                <w:sz w:val="24"/>
                <w:szCs w:val="24"/>
              </w:rPr>
              <w:t xml:space="preserve">Бакалавр </w:t>
            </w:r>
          </w:p>
        </w:tc>
      </w:tr>
      <w:tr w:rsidR="00232882" w:rsidRPr="00584116" w:rsidTr="00973242">
        <w:tc>
          <w:tcPr>
            <w:tcW w:w="4825" w:type="dxa"/>
            <w:vAlign w:val="center"/>
          </w:tcPr>
          <w:p w:rsidR="00232882" w:rsidRPr="0037312D" w:rsidRDefault="00232882" w:rsidP="00E33C76">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696" w:type="dxa"/>
            <w:vAlign w:val="center"/>
          </w:tcPr>
          <w:p w:rsidR="00232882" w:rsidRPr="0037312D" w:rsidRDefault="00232882" w:rsidP="00E33C76">
            <w:pPr>
              <w:spacing w:after="0" w:line="240" w:lineRule="auto"/>
              <w:rPr>
                <w:rFonts w:ascii="Times New Roman" w:hAnsi="Times New Roman"/>
                <w:sz w:val="24"/>
                <w:szCs w:val="24"/>
              </w:rPr>
            </w:pPr>
            <w:r>
              <w:rPr>
                <w:rFonts w:ascii="Times New Roman" w:hAnsi="Times New Roman"/>
                <w:sz w:val="24"/>
                <w:szCs w:val="24"/>
              </w:rPr>
              <w:t xml:space="preserve"> «Туризм»</w:t>
            </w:r>
          </w:p>
        </w:tc>
      </w:tr>
      <w:tr w:rsidR="00232882" w:rsidRPr="00584116" w:rsidTr="00973242">
        <w:tc>
          <w:tcPr>
            <w:tcW w:w="4825" w:type="dxa"/>
            <w:vAlign w:val="center"/>
          </w:tcPr>
          <w:p w:rsidR="00232882" w:rsidRPr="0037312D" w:rsidRDefault="00232882" w:rsidP="00E33C76">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696" w:type="dxa"/>
            <w:vAlign w:val="center"/>
          </w:tcPr>
          <w:p w:rsidR="00232882" w:rsidRPr="0037312D" w:rsidRDefault="00232882" w:rsidP="00E33C76">
            <w:pPr>
              <w:spacing w:after="0" w:line="240" w:lineRule="auto"/>
              <w:rPr>
                <w:rFonts w:ascii="Times New Roman" w:hAnsi="Times New Roman"/>
                <w:sz w:val="24"/>
                <w:szCs w:val="24"/>
              </w:rPr>
            </w:pPr>
            <w:r>
              <w:rPr>
                <w:rFonts w:ascii="Times New Roman" w:hAnsi="Times New Roman"/>
                <w:sz w:val="24"/>
                <w:szCs w:val="24"/>
              </w:rPr>
              <w:t xml:space="preserve">Дубина Марія Петрівна, </w:t>
            </w:r>
            <w:proofErr w:type="spellStart"/>
            <w:r>
              <w:rPr>
                <w:rFonts w:ascii="Times New Roman" w:hAnsi="Times New Roman"/>
                <w:sz w:val="24"/>
                <w:szCs w:val="24"/>
              </w:rPr>
              <w:t>к.е.н</w:t>
            </w:r>
            <w:proofErr w:type="spellEnd"/>
            <w:r>
              <w:rPr>
                <w:rFonts w:ascii="Times New Roman" w:hAnsi="Times New Roman"/>
                <w:sz w:val="24"/>
                <w:szCs w:val="24"/>
              </w:rPr>
              <w:t xml:space="preserve">., </w:t>
            </w:r>
            <w:proofErr w:type="spellStart"/>
            <w:r>
              <w:rPr>
                <w:rFonts w:ascii="Times New Roman" w:hAnsi="Times New Roman"/>
                <w:sz w:val="24"/>
                <w:szCs w:val="24"/>
              </w:rPr>
              <w:t>ст.викл</w:t>
            </w:r>
            <w:proofErr w:type="spellEnd"/>
            <w:r>
              <w:rPr>
                <w:rFonts w:ascii="Times New Roman" w:hAnsi="Times New Roman"/>
                <w:sz w:val="24"/>
                <w:szCs w:val="24"/>
              </w:rPr>
              <w:t>.</w:t>
            </w:r>
          </w:p>
        </w:tc>
      </w:tr>
      <w:tr w:rsidR="00232882" w:rsidRPr="00584116" w:rsidTr="00973242">
        <w:tc>
          <w:tcPr>
            <w:tcW w:w="4825" w:type="dxa"/>
            <w:vAlign w:val="center"/>
          </w:tcPr>
          <w:p w:rsidR="00232882" w:rsidRPr="0037312D" w:rsidRDefault="00232882" w:rsidP="00E33C76">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696" w:type="dxa"/>
            <w:vAlign w:val="center"/>
          </w:tcPr>
          <w:p w:rsidR="00232882" w:rsidRPr="00D53AD7" w:rsidRDefault="00D53AD7" w:rsidP="0013593E">
            <w:pPr>
              <w:spacing w:after="0" w:line="240" w:lineRule="auto"/>
              <w:rPr>
                <w:rFonts w:ascii="Times New Roman" w:hAnsi="Times New Roman"/>
                <w:sz w:val="24"/>
                <w:szCs w:val="24"/>
              </w:rPr>
            </w:pPr>
            <w:r w:rsidRPr="00D53AD7">
              <w:rPr>
                <w:rFonts w:ascii="Times New Roman" w:hAnsi="Times New Roman"/>
                <w:sz w:val="24"/>
                <w:szCs w:val="24"/>
              </w:rPr>
              <w:t xml:space="preserve">7, </w:t>
            </w:r>
            <w:r w:rsidR="00232882" w:rsidRPr="00D53AD7">
              <w:rPr>
                <w:rFonts w:ascii="Times New Roman" w:hAnsi="Times New Roman"/>
                <w:sz w:val="24"/>
                <w:szCs w:val="24"/>
              </w:rPr>
              <w:t>8</w:t>
            </w:r>
          </w:p>
        </w:tc>
      </w:tr>
      <w:tr w:rsidR="00232882" w:rsidRPr="00584116" w:rsidTr="00973242">
        <w:tc>
          <w:tcPr>
            <w:tcW w:w="4825" w:type="dxa"/>
            <w:vAlign w:val="center"/>
          </w:tcPr>
          <w:p w:rsidR="00232882" w:rsidRPr="0037312D" w:rsidRDefault="00232882" w:rsidP="00E33C76">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696" w:type="dxa"/>
            <w:vAlign w:val="center"/>
          </w:tcPr>
          <w:p w:rsidR="00232882" w:rsidRPr="00F83A53" w:rsidRDefault="00232882" w:rsidP="00E33C76">
            <w:pPr>
              <w:spacing w:after="0" w:line="240" w:lineRule="auto"/>
              <w:rPr>
                <w:rFonts w:ascii="Times New Roman" w:hAnsi="Times New Roman"/>
                <w:sz w:val="24"/>
                <w:szCs w:val="24"/>
              </w:rPr>
            </w:pPr>
            <w:r>
              <w:rPr>
                <w:rFonts w:ascii="Times New Roman" w:hAnsi="Times New Roman"/>
                <w:sz w:val="24"/>
                <w:szCs w:val="24"/>
              </w:rPr>
              <w:t>3</w:t>
            </w:r>
          </w:p>
        </w:tc>
      </w:tr>
      <w:tr w:rsidR="00232882" w:rsidRPr="00584116" w:rsidTr="00973242">
        <w:tc>
          <w:tcPr>
            <w:tcW w:w="4825" w:type="dxa"/>
            <w:vAlign w:val="center"/>
          </w:tcPr>
          <w:p w:rsidR="00232882" w:rsidRPr="0037312D" w:rsidRDefault="00232882" w:rsidP="00E33C76">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696" w:type="dxa"/>
            <w:vAlign w:val="center"/>
          </w:tcPr>
          <w:p w:rsidR="00232882" w:rsidRPr="0037312D" w:rsidRDefault="00232882" w:rsidP="00E33C76">
            <w:pPr>
              <w:spacing w:after="0" w:line="240" w:lineRule="auto"/>
              <w:rPr>
                <w:rFonts w:ascii="Times New Roman" w:hAnsi="Times New Roman"/>
                <w:sz w:val="24"/>
                <w:szCs w:val="24"/>
              </w:rPr>
            </w:pPr>
            <w:r>
              <w:rPr>
                <w:rFonts w:ascii="Times New Roman" w:hAnsi="Times New Roman"/>
                <w:sz w:val="24"/>
                <w:szCs w:val="24"/>
              </w:rPr>
              <w:t>залік</w:t>
            </w:r>
          </w:p>
        </w:tc>
      </w:tr>
      <w:tr w:rsidR="00232882" w:rsidRPr="00584116" w:rsidTr="00973242">
        <w:tc>
          <w:tcPr>
            <w:tcW w:w="4825" w:type="dxa"/>
            <w:tcBorders>
              <w:bottom w:val="nil"/>
            </w:tcBorders>
            <w:vAlign w:val="center"/>
          </w:tcPr>
          <w:p w:rsidR="00232882" w:rsidRPr="0037312D" w:rsidRDefault="00232882" w:rsidP="00E33C76">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696" w:type="dxa"/>
            <w:vAlign w:val="center"/>
          </w:tcPr>
          <w:p w:rsidR="00232882" w:rsidRPr="0037312D" w:rsidRDefault="001841E8" w:rsidP="00E33C76">
            <w:pPr>
              <w:spacing w:after="0" w:line="240" w:lineRule="auto"/>
              <w:rPr>
                <w:rFonts w:ascii="Times New Roman" w:hAnsi="Times New Roman"/>
                <w:sz w:val="24"/>
                <w:szCs w:val="24"/>
              </w:rPr>
            </w:pPr>
            <w:r>
              <w:rPr>
                <w:rFonts w:ascii="Times New Roman" w:hAnsi="Times New Roman"/>
                <w:sz w:val="24"/>
                <w:szCs w:val="24"/>
              </w:rPr>
              <w:t>36</w:t>
            </w:r>
          </w:p>
        </w:tc>
      </w:tr>
      <w:tr w:rsidR="00232882" w:rsidRPr="00584116" w:rsidTr="00973242">
        <w:tc>
          <w:tcPr>
            <w:tcW w:w="4825" w:type="dxa"/>
            <w:tcBorders>
              <w:top w:val="nil"/>
              <w:bottom w:val="nil"/>
            </w:tcBorders>
            <w:vAlign w:val="center"/>
          </w:tcPr>
          <w:p w:rsidR="00232882" w:rsidRPr="00584116" w:rsidRDefault="00232882" w:rsidP="00232882">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 xml:space="preserve"> лекцій</w:t>
            </w:r>
          </w:p>
        </w:tc>
        <w:tc>
          <w:tcPr>
            <w:tcW w:w="4696" w:type="dxa"/>
            <w:vAlign w:val="center"/>
          </w:tcPr>
          <w:p w:rsidR="00232882" w:rsidRPr="009E1B44" w:rsidRDefault="001841E8" w:rsidP="00E33C76">
            <w:pPr>
              <w:spacing w:after="0" w:line="240" w:lineRule="auto"/>
              <w:rPr>
                <w:rFonts w:ascii="Times New Roman" w:hAnsi="Times New Roman"/>
                <w:sz w:val="24"/>
                <w:szCs w:val="24"/>
              </w:rPr>
            </w:pPr>
            <w:r>
              <w:rPr>
                <w:rFonts w:ascii="Times New Roman" w:hAnsi="Times New Roman"/>
                <w:sz w:val="24"/>
                <w:szCs w:val="24"/>
              </w:rPr>
              <w:t>12</w:t>
            </w:r>
          </w:p>
        </w:tc>
      </w:tr>
      <w:tr w:rsidR="00232882" w:rsidRPr="00584116" w:rsidTr="00973242">
        <w:tc>
          <w:tcPr>
            <w:tcW w:w="4825" w:type="dxa"/>
            <w:tcBorders>
              <w:top w:val="nil"/>
            </w:tcBorders>
            <w:vAlign w:val="center"/>
          </w:tcPr>
          <w:p w:rsidR="00232882" w:rsidRPr="00584116" w:rsidRDefault="00232882" w:rsidP="00232882">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лабораторних (практичних) занять</w:t>
            </w:r>
          </w:p>
        </w:tc>
        <w:tc>
          <w:tcPr>
            <w:tcW w:w="4696" w:type="dxa"/>
            <w:vAlign w:val="center"/>
          </w:tcPr>
          <w:p w:rsidR="00232882" w:rsidRPr="009E1B44" w:rsidRDefault="001841E8" w:rsidP="00E33C76">
            <w:pPr>
              <w:spacing w:after="0" w:line="240" w:lineRule="auto"/>
              <w:rPr>
                <w:rFonts w:ascii="Times New Roman" w:hAnsi="Times New Roman"/>
                <w:sz w:val="24"/>
                <w:szCs w:val="24"/>
              </w:rPr>
            </w:pPr>
            <w:r>
              <w:rPr>
                <w:rFonts w:ascii="Times New Roman" w:hAnsi="Times New Roman"/>
                <w:sz w:val="24"/>
                <w:szCs w:val="24"/>
              </w:rPr>
              <w:t>24</w:t>
            </w:r>
          </w:p>
        </w:tc>
      </w:tr>
      <w:tr w:rsidR="00232882" w:rsidRPr="00584116" w:rsidTr="00973242">
        <w:trPr>
          <w:trHeight w:val="645"/>
        </w:trPr>
        <w:tc>
          <w:tcPr>
            <w:tcW w:w="9521" w:type="dxa"/>
            <w:gridSpan w:val="2"/>
            <w:vAlign w:val="center"/>
          </w:tcPr>
          <w:p w:rsidR="00232882" w:rsidRPr="00C960FB" w:rsidRDefault="00232882" w:rsidP="00E33C76">
            <w:pPr>
              <w:spacing w:after="0" w:line="240" w:lineRule="auto"/>
              <w:jc w:val="center"/>
              <w:rPr>
                <w:rFonts w:ascii="Times New Roman" w:hAnsi="Times New Roman"/>
                <w:b/>
                <w:sz w:val="24"/>
                <w:szCs w:val="24"/>
              </w:rPr>
            </w:pPr>
            <w:r w:rsidRPr="00584116">
              <w:rPr>
                <w:rFonts w:ascii="Times New Roman" w:hAnsi="Times New Roman"/>
                <w:b/>
                <w:sz w:val="24"/>
                <w:szCs w:val="24"/>
              </w:rPr>
              <w:t>Загальний опис дисципліни</w:t>
            </w:r>
          </w:p>
        </w:tc>
      </w:tr>
      <w:tr w:rsidR="00232882" w:rsidRPr="00584116" w:rsidTr="00973242">
        <w:trPr>
          <w:trHeight w:val="995"/>
        </w:trPr>
        <w:tc>
          <w:tcPr>
            <w:tcW w:w="4825" w:type="dxa"/>
            <w:vAlign w:val="center"/>
          </w:tcPr>
          <w:p w:rsidR="00232882" w:rsidRPr="0037312D" w:rsidRDefault="00232882" w:rsidP="00E33C76">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696" w:type="dxa"/>
          </w:tcPr>
          <w:p w:rsidR="00232882" w:rsidRPr="00F83A53" w:rsidRDefault="00232882" w:rsidP="00E33C76">
            <w:pPr>
              <w:pStyle w:val="a3"/>
              <w:rPr>
                <w:i w:val="0"/>
              </w:rPr>
            </w:pPr>
            <w:r w:rsidRPr="00F83A53">
              <w:rPr>
                <w:i w:val="0"/>
              </w:rPr>
              <w:t>Формування системи знань щодо теоретично-методологічних і практичних питань інвестиційного аналізу.</w:t>
            </w:r>
          </w:p>
        </w:tc>
      </w:tr>
      <w:tr w:rsidR="00232882" w:rsidRPr="0037312D" w:rsidTr="00973242">
        <w:trPr>
          <w:trHeight w:val="1092"/>
        </w:trPr>
        <w:tc>
          <w:tcPr>
            <w:tcW w:w="4825" w:type="dxa"/>
            <w:vAlign w:val="center"/>
          </w:tcPr>
          <w:p w:rsidR="00232882" w:rsidRPr="0037312D" w:rsidRDefault="00232882" w:rsidP="00E33C76">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4696" w:type="dxa"/>
          </w:tcPr>
          <w:p w:rsidR="00232882" w:rsidRPr="00F83A53" w:rsidRDefault="00232882" w:rsidP="00E33C76">
            <w:pPr>
              <w:pStyle w:val="a3"/>
              <w:rPr>
                <w:i w:val="0"/>
              </w:rPr>
            </w:pPr>
            <w:r w:rsidRPr="00F83A53">
              <w:rPr>
                <w:i w:val="0"/>
              </w:rPr>
              <w:t>Вивчення закономірностей і м</w:t>
            </w:r>
            <w:r>
              <w:rPr>
                <w:i w:val="0"/>
              </w:rPr>
              <w:t xml:space="preserve">еханізму інвестиційних відносин та </w:t>
            </w:r>
            <w:r w:rsidRPr="00F83A53">
              <w:rPr>
                <w:i w:val="0"/>
              </w:rPr>
              <w:t>набуття вмінь використовувати ці закономірн</w:t>
            </w:r>
            <w:r>
              <w:rPr>
                <w:i w:val="0"/>
              </w:rPr>
              <w:t xml:space="preserve">ості в практиці інвестування; </w:t>
            </w:r>
            <w:r w:rsidRPr="00F83A53">
              <w:rPr>
                <w:i w:val="0"/>
              </w:rPr>
              <w:t>вивчення порядку організації і проведення інвестицій</w:t>
            </w:r>
            <w:r>
              <w:rPr>
                <w:i w:val="0"/>
              </w:rPr>
              <w:t xml:space="preserve">ного процесу на підприємствах туристичної індустрії; </w:t>
            </w:r>
            <w:r w:rsidRPr="00F83A53">
              <w:rPr>
                <w:i w:val="0"/>
              </w:rPr>
              <w:t>оволодіння методами та прийомами моделювання інвестиційної діяльності</w:t>
            </w:r>
            <w:r>
              <w:rPr>
                <w:i w:val="0"/>
              </w:rPr>
              <w:t xml:space="preserve"> в туризмі</w:t>
            </w:r>
            <w:r w:rsidRPr="00F83A53">
              <w:rPr>
                <w:i w:val="0"/>
              </w:rPr>
              <w:t>.</w:t>
            </w:r>
          </w:p>
        </w:tc>
      </w:tr>
      <w:tr w:rsidR="00232882" w:rsidRPr="00584116" w:rsidTr="00973242">
        <w:trPr>
          <w:trHeight w:val="1092"/>
        </w:trPr>
        <w:tc>
          <w:tcPr>
            <w:tcW w:w="4825" w:type="dxa"/>
            <w:vAlign w:val="center"/>
          </w:tcPr>
          <w:p w:rsidR="00232882" w:rsidRPr="0037312D" w:rsidRDefault="00232882" w:rsidP="00E33C76">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4696" w:type="dxa"/>
          </w:tcPr>
          <w:p w:rsidR="00232882" w:rsidRDefault="00232882" w:rsidP="00E33C76">
            <w:pPr>
              <w:pStyle w:val="a3"/>
              <w:rPr>
                <w:i w:val="0"/>
              </w:rPr>
            </w:pPr>
            <w:r w:rsidRPr="00CA0A04">
              <w:rPr>
                <w:i w:val="0"/>
              </w:rPr>
              <w:t>1. Методологічні осн</w:t>
            </w:r>
            <w:r>
              <w:rPr>
                <w:i w:val="0"/>
              </w:rPr>
              <w:t xml:space="preserve">ови інвестування </w:t>
            </w:r>
          </w:p>
          <w:p w:rsidR="00232882" w:rsidRDefault="00232882" w:rsidP="00E33C76">
            <w:pPr>
              <w:pStyle w:val="a3"/>
              <w:rPr>
                <w:i w:val="0"/>
              </w:rPr>
            </w:pPr>
            <w:r w:rsidRPr="00CA0A04">
              <w:rPr>
                <w:i w:val="0"/>
              </w:rPr>
              <w:t>2. Інвестиційна діяльн</w:t>
            </w:r>
            <w:r>
              <w:rPr>
                <w:i w:val="0"/>
              </w:rPr>
              <w:t>ість підприємства</w:t>
            </w:r>
          </w:p>
          <w:p w:rsidR="00232882" w:rsidRDefault="00232882" w:rsidP="00E33C76">
            <w:pPr>
              <w:pStyle w:val="a3"/>
              <w:rPr>
                <w:i w:val="0"/>
              </w:rPr>
            </w:pPr>
            <w:r w:rsidRPr="00CA0A04">
              <w:rPr>
                <w:i w:val="0"/>
              </w:rPr>
              <w:t>3. Планування, аналіз і контроль інвестиційної діял</w:t>
            </w:r>
            <w:r>
              <w:rPr>
                <w:i w:val="0"/>
              </w:rPr>
              <w:t>ьності підприємства</w:t>
            </w:r>
          </w:p>
          <w:p w:rsidR="00232882" w:rsidRDefault="00232882" w:rsidP="00E33C76">
            <w:pPr>
              <w:pStyle w:val="a3"/>
              <w:rPr>
                <w:i w:val="0"/>
              </w:rPr>
            </w:pPr>
            <w:r w:rsidRPr="00CA0A04">
              <w:rPr>
                <w:i w:val="0"/>
              </w:rPr>
              <w:t>4. Оцінка інвестиційної приваблив</w:t>
            </w:r>
            <w:r>
              <w:rPr>
                <w:i w:val="0"/>
              </w:rPr>
              <w:t>ості підприємства</w:t>
            </w:r>
          </w:p>
          <w:p w:rsidR="00232882" w:rsidRDefault="00232882" w:rsidP="00E33C76">
            <w:pPr>
              <w:pStyle w:val="a3"/>
              <w:rPr>
                <w:i w:val="0"/>
              </w:rPr>
            </w:pPr>
            <w:r w:rsidRPr="00CA0A04">
              <w:rPr>
                <w:i w:val="0"/>
              </w:rPr>
              <w:t>5. Інвестиційні ризики та основні мето</w:t>
            </w:r>
            <w:r>
              <w:rPr>
                <w:i w:val="0"/>
              </w:rPr>
              <w:t>ди їх дослідження</w:t>
            </w:r>
          </w:p>
          <w:p w:rsidR="00232882" w:rsidRDefault="00232882" w:rsidP="00E33C76">
            <w:pPr>
              <w:pStyle w:val="a3"/>
              <w:rPr>
                <w:i w:val="0"/>
              </w:rPr>
            </w:pPr>
            <w:r w:rsidRPr="00CA0A04">
              <w:rPr>
                <w:i w:val="0"/>
              </w:rPr>
              <w:t xml:space="preserve">6. </w:t>
            </w:r>
            <w:r>
              <w:rPr>
                <w:i w:val="0"/>
              </w:rPr>
              <w:t>Реальні інвестиції.</w:t>
            </w:r>
          </w:p>
          <w:p w:rsidR="00232882" w:rsidRDefault="00232882" w:rsidP="00E33C76">
            <w:pPr>
              <w:pStyle w:val="a3"/>
              <w:rPr>
                <w:i w:val="0"/>
              </w:rPr>
            </w:pPr>
            <w:r w:rsidRPr="00CA0A04">
              <w:rPr>
                <w:i w:val="0"/>
              </w:rPr>
              <w:t>7. Інвести</w:t>
            </w:r>
            <w:r>
              <w:rPr>
                <w:i w:val="0"/>
              </w:rPr>
              <w:t>ційне проектування.</w:t>
            </w:r>
          </w:p>
          <w:p w:rsidR="00232882" w:rsidRDefault="00232882" w:rsidP="00E33C76">
            <w:pPr>
              <w:pStyle w:val="a3"/>
              <w:rPr>
                <w:i w:val="0"/>
              </w:rPr>
            </w:pPr>
            <w:r w:rsidRPr="00CA0A04">
              <w:rPr>
                <w:i w:val="0"/>
              </w:rPr>
              <w:t>8. Оцінка і аналіз ефективності інве</w:t>
            </w:r>
            <w:r>
              <w:rPr>
                <w:i w:val="0"/>
              </w:rPr>
              <w:t>стиційного проекту.</w:t>
            </w:r>
          </w:p>
          <w:p w:rsidR="00232882" w:rsidRDefault="00232882" w:rsidP="00E33C76">
            <w:pPr>
              <w:pStyle w:val="a3"/>
              <w:rPr>
                <w:i w:val="0"/>
              </w:rPr>
            </w:pPr>
            <w:r w:rsidRPr="00CA0A04">
              <w:rPr>
                <w:i w:val="0"/>
              </w:rPr>
              <w:t>9. Фі</w:t>
            </w:r>
            <w:r>
              <w:rPr>
                <w:i w:val="0"/>
              </w:rPr>
              <w:t>нансові інвестиції.</w:t>
            </w:r>
          </w:p>
          <w:p w:rsidR="00232882" w:rsidRPr="00CA0A04" w:rsidRDefault="00232882" w:rsidP="00E33C76">
            <w:pPr>
              <w:pStyle w:val="a3"/>
              <w:rPr>
                <w:i w:val="0"/>
              </w:rPr>
            </w:pPr>
            <w:r w:rsidRPr="00CA0A04">
              <w:rPr>
                <w:i w:val="0"/>
              </w:rPr>
              <w:t>10. Залучення іноземних інвестицій.</w:t>
            </w:r>
          </w:p>
        </w:tc>
      </w:tr>
      <w:tr w:rsidR="00232882" w:rsidRPr="00584116" w:rsidTr="00973242">
        <w:tc>
          <w:tcPr>
            <w:tcW w:w="4825" w:type="dxa"/>
            <w:vAlign w:val="center"/>
          </w:tcPr>
          <w:p w:rsidR="00232882" w:rsidRPr="0037312D" w:rsidRDefault="00232882" w:rsidP="00E33C76">
            <w:pPr>
              <w:spacing w:after="0" w:line="240" w:lineRule="auto"/>
              <w:rPr>
                <w:rFonts w:ascii="Times New Roman" w:hAnsi="Times New Roman"/>
                <w:i/>
                <w:sz w:val="24"/>
                <w:szCs w:val="24"/>
              </w:rPr>
            </w:pPr>
            <w:r w:rsidRPr="0037312D">
              <w:rPr>
                <w:rFonts w:ascii="Times New Roman" w:hAnsi="Times New Roman"/>
                <w:i/>
                <w:sz w:val="24"/>
                <w:szCs w:val="24"/>
              </w:rPr>
              <w:t>Максимальна кількість студентів, які можуть одночасно навчатися</w:t>
            </w:r>
          </w:p>
        </w:tc>
        <w:tc>
          <w:tcPr>
            <w:tcW w:w="4696" w:type="dxa"/>
          </w:tcPr>
          <w:p w:rsidR="00232882" w:rsidRPr="007A6AAD" w:rsidRDefault="00232882" w:rsidP="00E33C76">
            <w:pPr>
              <w:pStyle w:val="a3"/>
              <w:rPr>
                <w:i w:val="0"/>
              </w:rPr>
            </w:pPr>
            <w:r>
              <w:rPr>
                <w:i w:val="0"/>
              </w:rPr>
              <w:t>50</w:t>
            </w:r>
          </w:p>
        </w:tc>
      </w:tr>
      <w:tr w:rsidR="00232882" w:rsidRPr="00584116" w:rsidTr="00973242">
        <w:trPr>
          <w:trHeight w:val="420"/>
        </w:trPr>
        <w:tc>
          <w:tcPr>
            <w:tcW w:w="4825" w:type="dxa"/>
            <w:vAlign w:val="center"/>
          </w:tcPr>
          <w:p w:rsidR="00232882" w:rsidRPr="0037312D" w:rsidRDefault="00232882" w:rsidP="00E33C76">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696" w:type="dxa"/>
          </w:tcPr>
          <w:p w:rsidR="00232882" w:rsidRPr="007A6AAD" w:rsidRDefault="00232882" w:rsidP="00E33C76">
            <w:pPr>
              <w:pStyle w:val="a3"/>
              <w:rPr>
                <w:i w:val="0"/>
              </w:rPr>
            </w:pPr>
            <w:r>
              <w:rPr>
                <w:i w:val="0"/>
              </w:rPr>
              <w:t>Українська</w:t>
            </w:r>
          </w:p>
        </w:tc>
      </w:tr>
    </w:tbl>
    <w:p w:rsidR="00B108C6" w:rsidRDefault="00B108C6" w:rsidP="00206B9F"/>
    <w:p w:rsidR="004B1D99" w:rsidRDefault="004B1D99" w:rsidP="00206B9F"/>
    <w:p w:rsidR="00181936" w:rsidRDefault="00181936">
      <w:pPr>
        <w:rPr>
          <w:rFonts w:ascii="Times New Roman" w:eastAsia="Times New Roman" w:hAnsi="Times New Roman" w:cs="Times New Roman"/>
          <w:b/>
          <w:i/>
          <w:sz w:val="28"/>
          <w:szCs w:val="28"/>
          <w:u w:val="single"/>
        </w:rPr>
      </w:pPr>
      <w:r>
        <w:rPr>
          <w:b/>
          <w:i/>
        </w:rPr>
        <w:br w:type="page"/>
      </w:r>
    </w:p>
    <w:p w:rsidR="004B1D99" w:rsidRPr="00B36C89" w:rsidRDefault="004B1D99" w:rsidP="004B1D99">
      <w:pPr>
        <w:pStyle w:val="1"/>
        <w:jc w:val="center"/>
        <w:rPr>
          <w:b/>
        </w:rPr>
      </w:pPr>
      <w:r w:rsidRPr="00B36C89">
        <w:rPr>
          <w:b/>
        </w:rPr>
        <w:lastRenderedPageBreak/>
        <w:t>Соціально-економічний розвиток сільських територій</w:t>
      </w:r>
    </w:p>
    <w:p w:rsidR="004B1D99" w:rsidRPr="00181936" w:rsidRDefault="004B1D99" w:rsidP="004B1D99">
      <w:pPr>
        <w:pStyle w:val="1"/>
        <w:jc w:val="center"/>
        <w:rPr>
          <w:i/>
          <w:sz w:val="24"/>
          <w:szCs w:val="24"/>
          <w:u w:val="none"/>
        </w:rPr>
      </w:pPr>
      <w:r w:rsidRPr="00181936">
        <w:rPr>
          <w:i/>
          <w:sz w:val="24"/>
          <w:szCs w:val="24"/>
          <w:u w:val="none"/>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4704"/>
      </w:tblGrid>
      <w:tr w:rsidR="004B1D99" w:rsidRPr="004B1D99" w:rsidTr="00181936">
        <w:tc>
          <w:tcPr>
            <w:tcW w:w="4817"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t>Назва дисципліни</w:t>
            </w:r>
          </w:p>
        </w:tc>
        <w:tc>
          <w:tcPr>
            <w:tcW w:w="4704" w:type="dxa"/>
            <w:vAlign w:val="center"/>
          </w:tcPr>
          <w:p w:rsidR="004B1D99" w:rsidRPr="004B1D99" w:rsidRDefault="004B1D99" w:rsidP="00E33C76">
            <w:pPr>
              <w:pStyle w:val="1"/>
              <w:jc w:val="center"/>
              <w:rPr>
                <w:b/>
                <w:sz w:val="24"/>
                <w:szCs w:val="24"/>
              </w:rPr>
            </w:pPr>
            <w:r w:rsidRPr="004B1D99">
              <w:rPr>
                <w:b/>
                <w:sz w:val="24"/>
                <w:szCs w:val="24"/>
                <w:u w:val="none"/>
              </w:rPr>
              <w:t>Соціально-економічний розвиток сільських територій</w:t>
            </w:r>
          </w:p>
        </w:tc>
      </w:tr>
      <w:tr w:rsidR="004B1D99" w:rsidRPr="004B1D99" w:rsidTr="00181936">
        <w:tc>
          <w:tcPr>
            <w:tcW w:w="4817"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t>Спеціальність</w:t>
            </w:r>
          </w:p>
        </w:tc>
        <w:tc>
          <w:tcPr>
            <w:tcW w:w="4704"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t>242 Туризм</w:t>
            </w:r>
          </w:p>
        </w:tc>
      </w:tr>
      <w:tr w:rsidR="004B1D99" w:rsidRPr="004B1D99" w:rsidTr="00181936">
        <w:tc>
          <w:tcPr>
            <w:tcW w:w="4817"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t>Освітній ступінь</w:t>
            </w:r>
          </w:p>
        </w:tc>
        <w:tc>
          <w:tcPr>
            <w:tcW w:w="4704"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t>бакалавр</w:t>
            </w:r>
          </w:p>
        </w:tc>
      </w:tr>
      <w:tr w:rsidR="004B1D99" w:rsidRPr="004B1D99" w:rsidTr="00181936">
        <w:tc>
          <w:tcPr>
            <w:tcW w:w="4817"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t>Освітньо-професійна програма</w:t>
            </w:r>
          </w:p>
        </w:tc>
        <w:tc>
          <w:tcPr>
            <w:tcW w:w="4704"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t>Туризм</w:t>
            </w:r>
          </w:p>
        </w:tc>
      </w:tr>
      <w:tr w:rsidR="004B1D99" w:rsidRPr="004B1D99" w:rsidTr="00181936">
        <w:tc>
          <w:tcPr>
            <w:tcW w:w="4817"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t>Лектор (відповідальний за навчально-методичне забезпечення дисципліни)</w:t>
            </w:r>
          </w:p>
        </w:tc>
        <w:tc>
          <w:tcPr>
            <w:tcW w:w="4704" w:type="dxa"/>
            <w:vAlign w:val="center"/>
          </w:tcPr>
          <w:p w:rsidR="004B1D99" w:rsidRPr="004B1D99" w:rsidRDefault="004B1D99" w:rsidP="00E33C76">
            <w:pPr>
              <w:spacing w:after="0" w:line="240" w:lineRule="auto"/>
              <w:rPr>
                <w:rFonts w:ascii="Times New Roman" w:hAnsi="Times New Roman" w:cs="Times New Roman"/>
                <w:sz w:val="24"/>
                <w:szCs w:val="24"/>
              </w:rPr>
            </w:pPr>
            <w:proofErr w:type="spellStart"/>
            <w:r w:rsidRPr="004B1D99">
              <w:rPr>
                <w:rFonts w:ascii="Times New Roman" w:hAnsi="Times New Roman" w:cs="Times New Roman"/>
                <w:bCs/>
                <w:sz w:val="24"/>
                <w:szCs w:val="24"/>
              </w:rPr>
              <w:t>Липчук</w:t>
            </w:r>
            <w:proofErr w:type="spellEnd"/>
            <w:r w:rsidRPr="004B1D99">
              <w:rPr>
                <w:rFonts w:ascii="Times New Roman" w:hAnsi="Times New Roman" w:cs="Times New Roman"/>
                <w:bCs/>
                <w:sz w:val="24"/>
                <w:szCs w:val="24"/>
              </w:rPr>
              <w:t xml:space="preserve"> В.В, </w:t>
            </w:r>
            <w:proofErr w:type="spellStart"/>
            <w:r w:rsidRPr="004B1D99">
              <w:rPr>
                <w:rFonts w:ascii="Times New Roman" w:hAnsi="Times New Roman" w:cs="Times New Roman"/>
                <w:bCs/>
                <w:sz w:val="24"/>
                <w:szCs w:val="24"/>
              </w:rPr>
              <w:t>д.е.н</w:t>
            </w:r>
            <w:proofErr w:type="spellEnd"/>
            <w:r w:rsidRPr="004B1D99">
              <w:rPr>
                <w:rFonts w:ascii="Times New Roman" w:hAnsi="Times New Roman" w:cs="Times New Roman"/>
                <w:bCs/>
                <w:sz w:val="24"/>
                <w:szCs w:val="24"/>
              </w:rPr>
              <w:t>., проф.. член-кор. НААНУ</w:t>
            </w:r>
          </w:p>
        </w:tc>
      </w:tr>
      <w:tr w:rsidR="004B1D99" w:rsidRPr="004B1D99" w:rsidTr="00181936">
        <w:tc>
          <w:tcPr>
            <w:tcW w:w="4817"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t>Семестр</w:t>
            </w:r>
          </w:p>
        </w:tc>
        <w:tc>
          <w:tcPr>
            <w:tcW w:w="4704" w:type="dxa"/>
            <w:vAlign w:val="center"/>
          </w:tcPr>
          <w:p w:rsidR="004B1D99" w:rsidRPr="004B1D99" w:rsidRDefault="00516C62" w:rsidP="00516C62">
            <w:pPr>
              <w:spacing w:after="0" w:line="240" w:lineRule="auto"/>
              <w:rPr>
                <w:rFonts w:ascii="Times New Roman" w:hAnsi="Times New Roman" w:cs="Times New Roman"/>
                <w:sz w:val="24"/>
                <w:szCs w:val="24"/>
              </w:rPr>
            </w:pPr>
            <w:r>
              <w:rPr>
                <w:rFonts w:ascii="Times New Roman" w:hAnsi="Times New Roman" w:cs="Times New Roman"/>
                <w:sz w:val="24"/>
                <w:szCs w:val="24"/>
              </w:rPr>
              <w:t>7, 8</w:t>
            </w:r>
          </w:p>
        </w:tc>
      </w:tr>
      <w:tr w:rsidR="004B1D99" w:rsidRPr="004B1D99" w:rsidTr="00181936">
        <w:tc>
          <w:tcPr>
            <w:tcW w:w="4817"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t>Кількість кредитів ЄКТС</w:t>
            </w:r>
          </w:p>
        </w:tc>
        <w:tc>
          <w:tcPr>
            <w:tcW w:w="4704"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t>3</w:t>
            </w:r>
          </w:p>
        </w:tc>
      </w:tr>
      <w:tr w:rsidR="004B1D99" w:rsidRPr="004B1D99" w:rsidTr="00181936">
        <w:tc>
          <w:tcPr>
            <w:tcW w:w="4817"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t>Форма контролю</w:t>
            </w:r>
          </w:p>
        </w:tc>
        <w:tc>
          <w:tcPr>
            <w:tcW w:w="4704"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t>залік</w:t>
            </w:r>
          </w:p>
        </w:tc>
      </w:tr>
      <w:tr w:rsidR="004B1D99" w:rsidRPr="004B1D99" w:rsidTr="00181936">
        <w:tc>
          <w:tcPr>
            <w:tcW w:w="4817" w:type="dxa"/>
            <w:tcBorders>
              <w:bottom w:val="nil"/>
            </w:tcBorders>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t xml:space="preserve">Аудиторні години, у </w:t>
            </w:r>
            <w:proofErr w:type="spellStart"/>
            <w:r w:rsidRPr="004B1D99">
              <w:rPr>
                <w:rFonts w:ascii="Times New Roman" w:hAnsi="Times New Roman" w:cs="Times New Roman"/>
                <w:sz w:val="24"/>
                <w:szCs w:val="24"/>
              </w:rPr>
              <w:t>т.ч</w:t>
            </w:r>
            <w:proofErr w:type="spellEnd"/>
            <w:r w:rsidRPr="004B1D99">
              <w:rPr>
                <w:rFonts w:ascii="Times New Roman" w:hAnsi="Times New Roman" w:cs="Times New Roman"/>
                <w:sz w:val="24"/>
                <w:szCs w:val="24"/>
              </w:rPr>
              <w:t>.</w:t>
            </w:r>
          </w:p>
        </w:tc>
        <w:tc>
          <w:tcPr>
            <w:tcW w:w="4704" w:type="dxa"/>
            <w:vAlign w:val="center"/>
          </w:tcPr>
          <w:p w:rsidR="004B1D99" w:rsidRPr="004B1D99" w:rsidRDefault="001841E8" w:rsidP="00E33C76">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4B1D99" w:rsidRPr="004B1D99" w:rsidTr="00181936">
        <w:tc>
          <w:tcPr>
            <w:tcW w:w="4817" w:type="dxa"/>
            <w:tcBorders>
              <w:top w:val="nil"/>
              <w:bottom w:val="nil"/>
            </w:tcBorders>
            <w:vAlign w:val="center"/>
          </w:tcPr>
          <w:p w:rsidR="004B1D99" w:rsidRPr="004B1D99" w:rsidRDefault="004B1D99" w:rsidP="004B1D99">
            <w:pPr>
              <w:numPr>
                <w:ilvl w:val="0"/>
                <w:numId w:val="1"/>
              </w:numPr>
              <w:spacing w:after="0" w:line="240" w:lineRule="auto"/>
              <w:ind w:hanging="1035"/>
              <w:rPr>
                <w:rFonts w:ascii="Times New Roman" w:hAnsi="Times New Roman" w:cs="Times New Roman"/>
                <w:sz w:val="24"/>
                <w:szCs w:val="24"/>
              </w:rPr>
            </w:pPr>
            <w:r w:rsidRPr="004B1D99">
              <w:rPr>
                <w:rFonts w:ascii="Times New Roman" w:hAnsi="Times New Roman" w:cs="Times New Roman"/>
                <w:sz w:val="24"/>
                <w:szCs w:val="24"/>
              </w:rPr>
              <w:t xml:space="preserve"> лекцій</w:t>
            </w:r>
          </w:p>
        </w:tc>
        <w:tc>
          <w:tcPr>
            <w:tcW w:w="4704" w:type="dxa"/>
            <w:vAlign w:val="center"/>
          </w:tcPr>
          <w:p w:rsidR="004B1D99" w:rsidRPr="004B1D99" w:rsidRDefault="001841E8" w:rsidP="00E33C7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4B1D99" w:rsidRPr="004B1D99" w:rsidTr="00181936">
        <w:tc>
          <w:tcPr>
            <w:tcW w:w="4817" w:type="dxa"/>
            <w:tcBorders>
              <w:top w:val="nil"/>
            </w:tcBorders>
            <w:vAlign w:val="center"/>
          </w:tcPr>
          <w:p w:rsidR="004B1D99" w:rsidRPr="004B1D99" w:rsidRDefault="004B1D99" w:rsidP="004B1D99">
            <w:pPr>
              <w:numPr>
                <w:ilvl w:val="0"/>
                <w:numId w:val="1"/>
              </w:numPr>
              <w:spacing w:after="0" w:line="240" w:lineRule="auto"/>
              <w:ind w:hanging="1035"/>
              <w:rPr>
                <w:rFonts w:ascii="Times New Roman" w:hAnsi="Times New Roman" w:cs="Times New Roman"/>
                <w:sz w:val="24"/>
                <w:szCs w:val="24"/>
              </w:rPr>
            </w:pPr>
            <w:r w:rsidRPr="004B1D99">
              <w:rPr>
                <w:rFonts w:ascii="Times New Roman" w:hAnsi="Times New Roman" w:cs="Times New Roman"/>
                <w:sz w:val="24"/>
                <w:szCs w:val="24"/>
              </w:rPr>
              <w:t>лабораторних (практичних) занять</w:t>
            </w:r>
          </w:p>
        </w:tc>
        <w:tc>
          <w:tcPr>
            <w:tcW w:w="4704" w:type="dxa"/>
            <w:vAlign w:val="center"/>
          </w:tcPr>
          <w:p w:rsidR="004B1D99" w:rsidRPr="004B1D99" w:rsidRDefault="001841E8" w:rsidP="00E33C76">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4B1D99" w:rsidRPr="004B1D99" w:rsidTr="00181936">
        <w:trPr>
          <w:trHeight w:val="645"/>
        </w:trPr>
        <w:tc>
          <w:tcPr>
            <w:tcW w:w="9521" w:type="dxa"/>
            <w:gridSpan w:val="2"/>
            <w:vAlign w:val="center"/>
          </w:tcPr>
          <w:p w:rsidR="004B1D99" w:rsidRPr="004B1D99" w:rsidRDefault="004B1D99" w:rsidP="00E33C76">
            <w:pPr>
              <w:spacing w:after="0" w:line="240" w:lineRule="auto"/>
              <w:jc w:val="center"/>
              <w:rPr>
                <w:rFonts w:ascii="Times New Roman" w:hAnsi="Times New Roman" w:cs="Times New Roman"/>
                <w:b/>
                <w:sz w:val="24"/>
                <w:szCs w:val="24"/>
              </w:rPr>
            </w:pPr>
            <w:r w:rsidRPr="004B1D99">
              <w:rPr>
                <w:rFonts w:ascii="Times New Roman" w:hAnsi="Times New Roman" w:cs="Times New Roman"/>
                <w:b/>
                <w:sz w:val="24"/>
                <w:szCs w:val="24"/>
              </w:rPr>
              <w:t>Загальний опис дисципліни</w:t>
            </w:r>
          </w:p>
        </w:tc>
      </w:tr>
      <w:tr w:rsidR="004B1D99" w:rsidRPr="004B1D99" w:rsidTr="00181936">
        <w:trPr>
          <w:trHeight w:val="1092"/>
        </w:trPr>
        <w:tc>
          <w:tcPr>
            <w:tcW w:w="4817"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t>Мета вивчення дисципліни</w:t>
            </w:r>
          </w:p>
        </w:tc>
        <w:tc>
          <w:tcPr>
            <w:tcW w:w="4704" w:type="dxa"/>
          </w:tcPr>
          <w:p w:rsidR="004B1D99" w:rsidRPr="004B1D99" w:rsidRDefault="004B1D99" w:rsidP="00E33C76">
            <w:pPr>
              <w:pStyle w:val="a3"/>
              <w:jc w:val="both"/>
              <w:rPr>
                <w:i w:val="0"/>
              </w:rPr>
            </w:pPr>
            <w:r w:rsidRPr="004B1D99">
              <w:rPr>
                <w:i w:val="0"/>
                <w:lang w:eastAsia="ru-RU"/>
              </w:rPr>
              <w:t>набуття студентами компетенцій, знань, умінь і навичок для здійснення як професійної діяльності, так і активної життєвої та суспільної позиції.</w:t>
            </w:r>
          </w:p>
        </w:tc>
      </w:tr>
      <w:tr w:rsidR="004B1D99" w:rsidRPr="004B1D99" w:rsidTr="00181936">
        <w:trPr>
          <w:trHeight w:val="1092"/>
        </w:trPr>
        <w:tc>
          <w:tcPr>
            <w:tcW w:w="4817"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highlight w:val="white"/>
              </w:rPr>
              <w:t>Завдання вивчення дисципліни</w:t>
            </w:r>
          </w:p>
        </w:tc>
        <w:tc>
          <w:tcPr>
            <w:tcW w:w="4704" w:type="dxa"/>
          </w:tcPr>
          <w:p w:rsidR="004B1D99" w:rsidRPr="004B1D99" w:rsidRDefault="004B1D99" w:rsidP="00E33C76">
            <w:pPr>
              <w:shd w:val="clear" w:color="auto" w:fill="FFFFFF"/>
              <w:spacing w:after="0" w:line="240" w:lineRule="auto"/>
              <w:jc w:val="both"/>
              <w:rPr>
                <w:rFonts w:ascii="Times New Roman" w:hAnsi="Times New Roman" w:cs="Times New Roman"/>
                <w:b/>
                <w:sz w:val="24"/>
                <w:szCs w:val="24"/>
                <w:lang w:eastAsia="ru-RU"/>
              </w:rPr>
            </w:pPr>
            <w:r w:rsidRPr="004B1D99">
              <w:rPr>
                <w:rFonts w:ascii="Times New Roman" w:hAnsi="Times New Roman" w:cs="Times New Roman"/>
                <w:b/>
                <w:sz w:val="24"/>
                <w:szCs w:val="24"/>
                <w:lang w:eastAsia="ru-RU"/>
              </w:rPr>
              <w:t>знання:</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сутність базових понять і термінів;</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теоретичні та прикладні основи дослідження основних аспектів діяльності на сільських територіях;</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особливості ринку послуг у сільській місцевості;</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види економічної (сільськогосподарської та несільськогосподарської) діяльності на селі;</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основну нормативно-правову базу з питань організації діяльності юридичних і фізичних осіб у сільській місцевості в Україні;</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організаційно-методичні засади формування та діяльності різних підприємницьких структур на селі;</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особливості управлінської праці менеджера (власника)  підприємства;</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внутрішні та зовнішні чинники функціонування підприємницьких структур на селі;</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 xml:space="preserve">проблеми і перспективи подальшого розвитку сільських територій </w:t>
            </w:r>
          </w:p>
          <w:p w:rsidR="004B1D99" w:rsidRPr="004B1D99" w:rsidRDefault="004B1D99" w:rsidP="00E33C76">
            <w:pPr>
              <w:shd w:val="clear" w:color="auto" w:fill="FFFFFF"/>
              <w:spacing w:after="0" w:line="240" w:lineRule="auto"/>
              <w:ind w:left="851" w:hanging="142"/>
              <w:jc w:val="both"/>
              <w:rPr>
                <w:rFonts w:ascii="Times New Roman" w:hAnsi="Times New Roman" w:cs="Times New Roman"/>
                <w:sz w:val="24"/>
                <w:szCs w:val="24"/>
              </w:rPr>
            </w:pP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b/>
                <w:bCs/>
                <w:sz w:val="24"/>
                <w:szCs w:val="24"/>
              </w:rPr>
              <w:t>вміння:</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обґрунтовувати вибір виду діяльності у сільській місцевості, пояснювати його мотивацію;</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складати схему створення та реєстрації суб’єкта підприємницької діяльності;</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lastRenderedPageBreak/>
              <w:t>організовувати складання і виконання програми обслуговування, а також надання додаткових послуг аграрним та іншим підприємницьким структурам на селі;</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забезпечувати умови безпечного функціонування підприємницьких структур на селі;</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володіти методикою формування і регулювання ціни на ринку сільськогосподарської продукції та надання послуг;</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ідентифікувати бар’єри розвитку села;</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розробляти макети нових послуг та апробувати їх на ринку сільськогосподарського виробництва та надання послуг;</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 xml:space="preserve"> характеризувати світові тенденції і перспективи розвитку сільського господарства та підприємницької діяльності на селі;</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застосовувати теоретичні знання у практичній діяльності та оцінювати чинники впливу на формування і розвиток сільських територій;</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аналізувати економічний, соціальний, екологічний стан сільських територій;</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аналізувати і розробляти конкурентні пропозиції щодо розвитку (просування) підприємницької діяльності на селі.</w:t>
            </w:r>
            <w:r w:rsidRPr="004B1D99">
              <w:rPr>
                <w:rFonts w:ascii="Times New Roman" w:hAnsi="Times New Roman" w:cs="Times New Roman"/>
                <w:sz w:val="24"/>
                <w:szCs w:val="24"/>
              </w:rPr>
              <w:br/>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b/>
                <w:bCs/>
                <w:sz w:val="24"/>
                <w:szCs w:val="24"/>
              </w:rPr>
              <w:t>компетенції</w:t>
            </w:r>
            <w:r w:rsidRPr="004B1D99">
              <w:rPr>
                <w:rFonts w:ascii="Times New Roman" w:hAnsi="Times New Roman" w:cs="Times New Roman"/>
                <w:sz w:val="24"/>
                <w:szCs w:val="24"/>
              </w:rPr>
              <w:t>:</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 xml:space="preserve"> високий професіоналізм;</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аналітичне і концептуальне мислення;</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незалежність і ініціативність;</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вміння впливати на людей;</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працювати в колективі і співпрацювати з іншими;</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управляти знаннями;</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творчість і підприємливість;</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proofErr w:type="spellStart"/>
            <w:r w:rsidRPr="004B1D99">
              <w:rPr>
                <w:rFonts w:ascii="Times New Roman" w:hAnsi="Times New Roman" w:cs="Times New Roman"/>
                <w:sz w:val="24"/>
                <w:szCs w:val="24"/>
              </w:rPr>
              <w:t>покладистість</w:t>
            </w:r>
            <w:proofErr w:type="spellEnd"/>
            <w:r w:rsidRPr="004B1D99">
              <w:rPr>
                <w:rFonts w:ascii="Times New Roman" w:hAnsi="Times New Roman" w:cs="Times New Roman"/>
                <w:sz w:val="24"/>
                <w:szCs w:val="24"/>
              </w:rPr>
              <w:t>, справедливість і емоційна стабільність;</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прагнення до самовдосконалення і самонавчання;</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вміння вирішувати проблеми;</w:t>
            </w:r>
          </w:p>
          <w:p w:rsidR="004B1D99" w:rsidRPr="004B1D99" w:rsidRDefault="004B1D99" w:rsidP="00E33C76">
            <w:pPr>
              <w:shd w:val="clear" w:color="auto" w:fill="FFFFFF"/>
              <w:spacing w:after="0" w:line="240" w:lineRule="auto"/>
              <w:jc w:val="both"/>
              <w:rPr>
                <w:rFonts w:ascii="Times New Roman" w:hAnsi="Times New Roman" w:cs="Times New Roman"/>
                <w:sz w:val="24"/>
                <w:szCs w:val="24"/>
              </w:rPr>
            </w:pPr>
            <w:r w:rsidRPr="004B1D99">
              <w:rPr>
                <w:rFonts w:ascii="Times New Roman" w:hAnsi="Times New Roman" w:cs="Times New Roman"/>
                <w:sz w:val="24"/>
                <w:szCs w:val="24"/>
              </w:rPr>
              <w:t>обґрунтування і захист власної думки.</w:t>
            </w:r>
          </w:p>
        </w:tc>
      </w:tr>
      <w:tr w:rsidR="004B1D99" w:rsidRPr="004B1D99" w:rsidTr="00181936">
        <w:trPr>
          <w:trHeight w:val="1092"/>
        </w:trPr>
        <w:tc>
          <w:tcPr>
            <w:tcW w:w="4817"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lastRenderedPageBreak/>
              <w:t>Короткий зміст дисципліни</w:t>
            </w:r>
          </w:p>
        </w:tc>
        <w:tc>
          <w:tcPr>
            <w:tcW w:w="4704" w:type="dxa"/>
          </w:tcPr>
          <w:p w:rsidR="004B1D99" w:rsidRPr="004B1D99" w:rsidRDefault="004B1D99" w:rsidP="00E33C76">
            <w:pPr>
              <w:widowControl w:val="0"/>
              <w:spacing w:after="0" w:line="240" w:lineRule="auto"/>
              <w:jc w:val="both"/>
              <w:rPr>
                <w:rFonts w:ascii="Times New Roman" w:hAnsi="Times New Roman" w:cs="Times New Roman"/>
                <w:bCs/>
                <w:sz w:val="24"/>
                <w:szCs w:val="24"/>
                <w:lang w:eastAsia="ru-RU"/>
              </w:rPr>
            </w:pPr>
            <w:r w:rsidRPr="004B1D99">
              <w:rPr>
                <w:rFonts w:ascii="Times New Roman" w:hAnsi="Times New Roman" w:cs="Times New Roman"/>
                <w:bCs/>
                <w:sz w:val="24"/>
                <w:szCs w:val="24"/>
                <w:lang w:eastAsia="ru-RU"/>
              </w:rPr>
              <w:t xml:space="preserve">1. </w:t>
            </w:r>
            <w:r w:rsidRPr="004B1D99">
              <w:rPr>
                <w:rFonts w:ascii="Times New Roman" w:hAnsi="Times New Roman" w:cs="Times New Roman"/>
                <w:bCs/>
                <w:sz w:val="24"/>
                <w:szCs w:val="24"/>
              </w:rPr>
              <w:t>Сутність та стан соціально-економічного розвитку села</w:t>
            </w:r>
          </w:p>
          <w:p w:rsidR="004B1D99" w:rsidRPr="004B1D99" w:rsidRDefault="004B1D99" w:rsidP="00E33C76">
            <w:pPr>
              <w:widowControl w:val="0"/>
              <w:spacing w:after="0" w:line="240" w:lineRule="auto"/>
              <w:jc w:val="both"/>
              <w:rPr>
                <w:rFonts w:ascii="Times New Roman" w:hAnsi="Times New Roman" w:cs="Times New Roman"/>
                <w:bCs/>
                <w:sz w:val="24"/>
                <w:szCs w:val="24"/>
                <w:highlight w:val="yellow"/>
                <w:lang w:eastAsia="ru-RU"/>
              </w:rPr>
            </w:pPr>
            <w:r w:rsidRPr="004B1D99">
              <w:rPr>
                <w:rFonts w:ascii="Times New Roman" w:hAnsi="Times New Roman" w:cs="Times New Roman"/>
                <w:bCs/>
                <w:sz w:val="24"/>
                <w:szCs w:val="24"/>
                <w:lang w:eastAsia="ru-RU"/>
              </w:rPr>
              <w:t>2.</w:t>
            </w:r>
            <w:r w:rsidRPr="004B1D99">
              <w:rPr>
                <w:rFonts w:ascii="Times New Roman" w:hAnsi="Times New Roman" w:cs="Times New Roman"/>
                <w:bCs/>
                <w:sz w:val="24"/>
                <w:szCs w:val="24"/>
              </w:rPr>
              <w:t>Стан та активізація підприємницької діяльності на селі</w:t>
            </w:r>
          </w:p>
          <w:p w:rsidR="004B1D99" w:rsidRPr="004B1D99" w:rsidRDefault="004B1D99" w:rsidP="00E33C76">
            <w:pPr>
              <w:widowControl w:val="0"/>
              <w:spacing w:after="0" w:line="240" w:lineRule="auto"/>
              <w:rPr>
                <w:rFonts w:ascii="Times New Roman" w:hAnsi="Times New Roman" w:cs="Times New Roman"/>
                <w:bCs/>
                <w:sz w:val="24"/>
                <w:szCs w:val="24"/>
                <w:lang w:eastAsia="ru-RU"/>
              </w:rPr>
            </w:pPr>
            <w:r w:rsidRPr="004B1D99">
              <w:rPr>
                <w:rFonts w:ascii="Times New Roman" w:hAnsi="Times New Roman" w:cs="Times New Roman"/>
                <w:bCs/>
                <w:sz w:val="24"/>
                <w:szCs w:val="24"/>
                <w:lang w:eastAsia="ru-RU"/>
              </w:rPr>
              <w:t xml:space="preserve">3. </w:t>
            </w:r>
            <w:r w:rsidRPr="004B1D99">
              <w:rPr>
                <w:rFonts w:ascii="Times New Roman" w:hAnsi="Times New Roman" w:cs="Times New Roman"/>
                <w:bCs/>
                <w:sz w:val="24"/>
                <w:szCs w:val="24"/>
              </w:rPr>
              <w:t>Диверсифікація діяльності селянських господарств</w:t>
            </w:r>
          </w:p>
          <w:p w:rsidR="004B1D99" w:rsidRPr="004B1D99" w:rsidRDefault="004B1D99" w:rsidP="00E33C76">
            <w:pPr>
              <w:widowControl w:val="0"/>
              <w:spacing w:after="0" w:line="240" w:lineRule="auto"/>
              <w:jc w:val="both"/>
              <w:rPr>
                <w:rFonts w:ascii="Times New Roman" w:hAnsi="Times New Roman" w:cs="Times New Roman"/>
                <w:bCs/>
                <w:sz w:val="24"/>
                <w:szCs w:val="24"/>
                <w:lang w:eastAsia="ru-RU"/>
              </w:rPr>
            </w:pPr>
            <w:r w:rsidRPr="004B1D99">
              <w:rPr>
                <w:rFonts w:ascii="Times New Roman" w:hAnsi="Times New Roman" w:cs="Times New Roman"/>
                <w:bCs/>
                <w:sz w:val="24"/>
                <w:szCs w:val="24"/>
                <w:lang w:eastAsia="ru-RU"/>
              </w:rPr>
              <w:t xml:space="preserve">4. </w:t>
            </w:r>
            <w:r w:rsidRPr="004B1D99">
              <w:rPr>
                <w:rFonts w:ascii="Times New Roman" w:hAnsi="Times New Roman" w:cs="Times New Roman"/>
                <w:bCs/>
                <w:sz w:val="24"/>
                <w:szCs w:val="24"/>
              </w:rPr>
              <w:t>Розвиток кооперативних форм на селі</w:t>
            </w:r>
          </w:p>
          <w:p w:rsidR="004B1D99" w:rsidRPr="004B1D99" w:rsidRDefault="004B1D99" w:rsidP="00E33C76">
            <w:pPr>
              <w:widowControl w:val="0"/>
              <w:spacing w:after="0" w:line="240" w:lineRule="auto"/>
              <w:jc w:val="both"/>
              <w:rPr>
                <w:rFonts w:ascii="Times New Roman" w:hAnsi="Times New Roman" w:cs="Times New Roman"/>
                <w:bCs/>
                <w:sz w:val="24"/>
                <w:szCs w:val="24"/>
              </w:rPr>
            </w:pPr>
            <w:r w:rsidRPr="004B1D99">
              <w:rPr>
                <w:rFonts w:ascii="Times New Roman" w:hAnsi="Times New Roman" w:cs="Times New Roman"/>
                <w:bCs/>
                <w:sz w:val="24"/>
                <w:szCs w:val="24"/>
                <w:lang w:eastAsia="ru-RU"/>
              </w:rPr>
              <w:t xml:space="preserve">5. </w:t>
            </w:r>
            <w:r w:rsidRPr="004B1D99">
              <w:rPr>
                <w:rFonts w:ascii="Times New Roman" w:hAnsi="Times New Roman" w:cs="Times New Roman"/>
                <w:bCs/>
                <w:sz w:val="24"/>
                <w:szCs w:val="24"/>
              </w:rPr>
              <w:t>Інвестиційної привабливість та конкурентоздатність сільських територій</w:t>
            </w:r>
          </w:p>
          <w:p w:rsidR="004B1D99" w:rsidRPr="004B1D99" w:rsidRDefault="004B1D99" w:rsidP="00E33C76">
            <w:pPr>
              <w:widowControl w:val="0"/>
              <w:spacing w:after="0" w:line="240" w:lineRule="auto"/>
              <w:jc w:val="both"/>
              <w:rPr>
                <w:rFonts w:ascii="Times New Roman" w:hAnsi="Times New Roman" w:cs="Times New Roman"/>
                <w:bCs/>
                <w:sz w:val="24"/>
                <w:szCs w:val="24"/>
                <w:lang w:eastAsia="ru-RU"/>
              </w:rPr>
            </w:pPr>
            <w:r w:rsidRPr="004B1D99">
              <w:rPr>
                <w:rFonts w:ascii="Times New Roman" w:hAnsi="Times New Roman" w:cs="Times New Roman"/>
                <w:bCs/>
                <w:sz w:val="24"/>
                <w:szCs w:val="24"/>
                <w:lang w:eastAsia="ru-RU"/>
              </w:rPr>
              <w:lastRenderedPageBreak/>
              <w:t xml:space="preserve"> 6. </w:t>
            </w:r>
            <w:r w:rsidRPr="004B1D99">
              <w:rPr>
                <w:rFonts w:ascii="Times New Roman" w:hAnsi="Times New Roman" w:cs="Times New Roman"/>
                <w:bCs/>
                <w:sz w:val="24"/>
                <w:szCs w:val="24"/>
              </w:rPr>
              <w:t>Зрівноважений розвиток сільських територій</w:t>
            </w:r>
          </w:p>
          <w:p w:rsidR="004B1D99" w:rsidRPr="004B1D99" w:rsidRDefault="004B1D99" w:rsidP="00E33C76">
            <w:pPr>
              <w:widowControl w:val="0"/>
              <w:spacing w:after="0" w:line="240" w:lineRule="auto"/>
              <w:jc w:val="both"/>
              <w:rPr>
                <w:rFonts w:ascii="Times New Roman" w:hAnsi="Times New Roman" w:cs="Times New Roman"/>
                <w:bCs/>
                <w:sz w:val="24"/>
                <w:szCs w:val="24"/>
                <w:lang w:eastAsia="ru-RU"/>
              </w:rPr>
            </w:pPr>
            <w:r w:rsidRPr="004B1D99">
              <w:rPr>
                <w:rFonts w:ascii="Times New Roman" w:hAnsi="Times New Roman" w:cs="Times New Roman"/>
                <w:bCs/>
                <w:sz w:val="24"/>
                <w:szCs w:val="24"/>
                <w:lang w:eastAsia="ru-RU"/>
              </w:rPr>
              <w:t>7. Територіальний маркетинг та промоція місцевості</w:t>
            </w:r>
          </w:p>
          <w:p w:rsidR="004B1D99" w:rsidRPr="004B1D99" w:rsidRDefault="004B1D99" w:rsidP="00E33C76">
            <w:pPr>
              <w:widowControl w:val="0"/>
              <w:spacing w:after="0" w:line="240" w:lineRule="auto"/>
              <w:jc w:val="both"/>
              <w:rPr>
                <w:rFonts w:ascii="Times New Roman" w:hAnsi="Times New Roman" w:cs="Times New Roman"/>
                <w:sz w:val="24"/>
                <w:szCs w:val="24"/>
              </w:rPr>
            </w:pPr>
            <w:r w:rsidRPr="004B1D99">
              <w:rPr>
                <w:rFonts w:ascii="Times New Roman" w:hAnsi="Times New Roman" w:cs="Times New Roman"/>
                <w:bCs/>
                <w:sz w:val="24"/>
                <w:szCs w:val="24"/>
                <w:lang w:eastAsia="ru-RU"/>
              </w:rPr>
              <w:t xml:space="preserve"> 8. </w:t>
            </w:r>
            <w:r w:rsidRPr="004B1D99">
              <w:rPr>
                <w:rFonts w:ascii="Times New Roman" w:hAnsi="Times New Roman" w:cs="Times New Roman"/>
                <w:bCs/>
                <w:sz w:val="24"/>
                <w:szCs w:val="24"/>
              </w:rPr>
              <w:t>Стратегія розвитку сільських територій</w:t>
            </w:r>
          </w:p>
        </w:tc>
      </w:tr>
      <w:tr w:rsidR="004B1D99" w:rsidRPr="004B1D99" w:rsidTr="00181936">
        <w:tc>
          <w:tcPr>
            <w:tcW w:w="4817"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lastRenderedPageBreak/>
              <w:t>Максимальна кількість студентів, які можуть одночасно навчатися</w:t>
            </w:r>
          </w:p>
        </w:tc>
        <w:tc>
          <w:tcPr>
            <w:tcW w:w="4704" w:type="dxa"/>
          </w:tcPr>
          <w:p w:rsidR="004B1D99" w:rsidRPr="004B1D99" w:rsidRDefault="004B1D99" w:rsidP="00E33C76">
            <w:pPr>
              <w:pStyle w:val="a3"/>
              <w:rPr>
                <w:i w:val="0"/>
              </w:rPr>
            </w:pPr>
            <w:r w:rsidRPr="004B1D99">
              <w:rPr>
                <w:i w:val="0"/>
              </w:rPr>
              <w:t>30</w:t>
            </w:r>
          </w:p>
        </w:tc>
      </w:tr>
      <w:tr w:rsidR="004B1D99" w:rsidRPr="004B1D99" w:rsidTr="00181936">
        <w:trPr>
          <w:trHeight w:val="420"/>
        </w:trPr>
        <w:tc>
          <w:tcPr>
            <w:tcW w:w="4817" w:type="dxa"/>
            <w:vAlign w:val="center"/>
          </w:tcPr>
          <w:p w:rsidR="004B1D99" w:rsidRPr="004B1D99" w:rsidRDefault="004B1D99" w:rsidP="00E33C76">
            <w:pPr>
              <w:spacing w:after="0" w:line="240" w:lineRule="auto"/>
              <w:rPr>
                <w:rFonts w:ascii="Times New Roman" w:hAnsi="Times New Roman" w:cs="Times New Roman"/>
                <w:sz w:val="24"/>
                <w:szCs w:val="24"/>
              </w:rPr>
            </w:pPr>
            <w:r w:rsidRPr="004B1D99">
              <w:rPr>
                <w:rFonts w:ascii="Times New Roman" w:hAnsi="Times New Roman" w:cs="Times New Roman"/>
                <w:sz w:val="24"/>
                <w:szCs w:val="24"/>
              </w:rPr>
              <w:t>Мова викладання</w:t>
            </w:r>
          </w:p>
        </w:tc>
        <w:tc>
          <w:tcPr>
            <w:tcW w:w="4704" w:type="dxa"/>
          </w:tcPr>
          <w:p w:rsidR="004B1D99" w:rsidRPr="004B1D99" w:rsidRDefault="004B1D99" w:rsidP="00E33C76">
            <w:pPr>
              <w:pStyle w:val="a3"/>
              <w:rPr>
                <w:i w:val="0"/>
              </w:rPr>
            </w:pPr>
            <w:r w:rsidRPr="004B1D99">
              <w:rPr>
                <w:i w:val="0"/>
              </w:rPr>
              <w:t>Українська, польська</w:t>
            </w:r>
          </w:p>
        </w:tc>
      </w:tr>
    </w:tbl>
    <w:p w:rsidR="004B1D99" w:rsidRPr="00584116" w:rsidRDefault="004B1D99" w:rsidP="004B1D99">
      <w:pPr>
        <w:spacing w:after="0" w:line="240" w:lineRule="auto"/>
        <w:jc w:val="both"/>
        <w:rPr>
          <w:rFonts w:ascii="Times New Roman" w:hAnsi="Times New Roman"/>
          <w:sz w:val="24"/>
          <w:szCs w:val="24"/>
        </w:rPr>
      </w:pPr>
    </w:p>
    <w:p w:rsidR="00104290" w:rsidRDefault="00104290">
      <w:pPr>
        <w:rPr>
          <w:rFonts w:ascii="Times New Roman" w:hAnsi="Times New Roman"/>
          <w:b/>
          <w:sz w:val="24"/>
          <w:szCs w:val="24"/>
        </w:rPr>
      </w:pPr>
      <w:r>
        <w:rPr>
          <w:rFonts w:ascii="Times New Roman" w:hAnsi="Times New Roman"/>
          <w:b/>
          <w:sz w:val="24"/>
          <w:szCs w:val="24"/>
        </w:rPr>
        <w:br w:type="page"/>
      </w:r>
    </w:p>
    <w:p w:rsidR="004B1D99" w:rsidRPr="00104290" w:rsidRDefault="008F12D2" w:rsidP="00104290">
      <w:pPr>
        <w:spacing w:after="0" w:line="240" w:lineRule="auto"/>
        <w:jc w:val="center"/>
        <w:rPr>
          <w:rFonts w:ascii="Times New Roman" w:hAnsi="Times New Roman"/>
          <w:b/>
          <w:sz w:val="28"/>
          <w:szCs w:val="28"/>
          <w:u w:val="single"/>
        </w:rPr>
      </w:pPr>
      <w:r w:rsidRPr="00104290">
        <w:rPr>
          <w:rFonts w:ascii="Times New Roman" w:hAnsi="Times New Roman"/>
          <w:b/>
          <w:sz w:val="28"/>
          <w:szCs w:val="28"/>
          <w:u w:val="single"/>
        </w:rPr>
        <w:lastRenderedPageBreak/>
        <w:t>Антикризове управління</w:t>
      </w:r>
      <w:r w:rsidRPr="00104290">
        <w:rPr>
          <w:rFonts w:ascii="Times New Roman" w:hAnsi="Times New Roman"/>
          <w:b/>
          <w:sz w:val="28"/>
          <w:szCs w:val="28"/>
          <w:u w:val="single"/>
          <w:lang w:val="ru-RU"/>
        </w:rPr>
        <w:t xml:space="preserve"> </w:t>
      </w:r>
      <w:r w:rsidRPr="00104290">
        <w:rPr>
          <w:rFonts w:ascii="Times New Roman" w:hAnsi="Times New Roman"/>
          <w:b/>
          <w:sz w:val="28"/>
          <w:szCs w:val="28"/>
          <w:u w:val="single"/>
        </w:rPr>
        <w:t>в туристичній діяльності</w:t>
      </w:r>
    </w:p>
    <w:p w:rsidR="00104290" w:rsidRPr="00181936" w:rsidRDefault="00104290" w:rsidP="00104290">
      <w:pPr>
        <w:pStyle w:val="1"/>
        <w:jc w:val="center"/>
        <w:rPr>
          <w:i/>
          <w:sz w:val="24"/>
          <w:szCs w:val="24"/>
          <w:u w:val="none"/>
        </w:rPr>
      </w:pPr>
      <w:r w:rsidRPr="00181936">
        <w:rPr>
          <w:i/>
          <w:sz w:val="24"/>
          <w:szCs w:val="24"/>
          <w:u w:val="none"/>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992"/>
        <w:gridCol w:w="4694"/>
      </w:tblGrid>
      <w:tr w:rsidR="008F12D2" w:rsidRPr="00584116" w:rsidTr="00104290">
        <w:tc>
          <w:tcPr>
            <w:tcW w:w="4827" w:type="dxa"/>
            <w:gridSpan w:val="2"/>
            <w:vAlign w:val="center"/>
          </w:tcPr>
          <w:p w:rsidR="008F12D2" w:rsidRPr="0037312D" w:rsidRDefault="008F12D2" w:rsidP="00E33C76">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694" w:type="dxa"/>
            <w:vAlign w:val="center"/>
          </w:tcPr>
          <w:p w:rsidR="008F12D2" w:rsidRPr="00AA05E7" w:rsidRDefault="008F12D2" w:rsidP="00E33C76">
            <w:pPr>
              <w:spacing w:after="0" w:line="240" w:lineRule="auto"/>
              <w:rPr>
                <w:rFonts w:ascii="Times New Roman" w:hAnsi="Times New Roman"/>
                <w:b/>
                <w:sz w:val="24"/>
                <w:szCs w:val="24"/>
              </w:rPr>
            </w:pPr>
            <w:r>
              <w:rPr>
                <w:rFonts w:ascii="Times New Roman" w:hAnsi="Times New Roman"/>
                <w:b/>
                <w:sz w:val="24"/>
                <w:szCs w:val="24"/>
              </w:rPr>
              <w:t>Антикризове управління</w:t>
            </w:r>
            <w:r w:rsidRPr="00CD0289">
              <w:rPr>
                <w:rFonts w:ascii="Times New Roman" w:hAnsi="Times New Roman"/>
                <w:b/>
                <w:sz w:val="24"/>
                <w:szCs w:val="24"/>
                <w:lang w:val="ru-RU"/>
              </w:rPr>
              <w:t xml:space="preserve"> </w:t>
            </w:r>
            <w:r>
              <w:rPr>
                <w:rFonts w:ascii="Times New Roman" w:hAnsi="Times New Roman"/>
                <w:b/>
                <w:sz w:val="24"/>
                <w:szCs w:val="24"/>
              </w:rPr>
              <w:t>в туристичній діяльності</w:t>
            </w:r>
          </w:p>
        </w:tc>
      </w:tr>
      <w:tr w:rsidR="008F12D2" w:rsidRPr="00584116" w:rsidTr="00104290">
        <w:tc>
          <w:tcPr>
            <w:tcW w:w="4827" w:type="dxa"/>
            <w:gridSpan w:val="2"/>
            <w:vAlign w:val="center"/>
          </w:tcPr>
          <w:p w:rsidR="008F12D2" w:rsidRPr="0037312D" w:rsidRDefault="008F12D2" w:rsidP="00E33C76">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694" w:type="dxa"/>
            <w:vAlign w:val="center"/>
          </w:tcPr>
          <w:p w:rsidR="008F12D2" w:rsidRPr="0037312D" w:rsidRDefault="008F12D2" w:rsidP="00E33C76">
            <w:pPr>
              <w:spacing w:after="0" w:line="240" w:lineRule="auto"/>
              <w:rPr>
                <w:rFonts w:ascii="Times New Roman" w:hAnsi="Times New Roman"/>
                <w:sz w:val="24"/>
                <w:szCs w:val="24"/>
              </w:rPr>
            </w:pPr>
            <w:r>
              <w:rPr>
                <w:rFonts w:ascii="Times New Roman" w:hAnsi="Times New Roman"/>
                <w:sz w:val="24"/>
                <w:szCs w:val="24"/>
              </w:rPr>
              <w:t>242 Туризм</w:t>
            </w:r>
          </w:p>
        </w:tc>
      </w:tr>
      <w:tr w:rsidR="008F12D2" w:rsidRPr="00584116" w:rsidTr="00104290">
        <w:tc>
          <w:tcPr>
            <w:tcW w:w="4827" w:type="dxa"/>
            <w:gridSpan w:val="2"/>
            <w:vAlign w:val="center"/>
          </w:tcPr>
          <w:p w:rsidR="008F12D2" w:rsidRPr="0037312D" w:rsidRDefault="008F12D2" w:rsidP="00E33C76">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694" w:type="dxa"/>
            <w:vAlign w:val="center"/>
          </w:tcPr>
          <w:p w:rsidR="008F12D2" w:rsidRPr="0037312D" w:rsidRDefault="008F12D2" w:rsidP="00E33C76">
            <w:pPr>
              <w:spacing w:after="0" w:line="240" w:lineRule="auto"/>
              <w:rPr>
                <w:rFonts w:ascii="Times New Roman" w:hAnsi="Times New Roman"/>
                <w:sz w:val="24"/>
                <w:szCs w:val="24"/>
              </w:rPr>
            </w:pPr>
            <w:r>
              <w:rPr>
                <w:rFonts w:ascii="Times New Roman" w:hAnsi="Times New Roman"/>
                <w:sz w:val="24"/>
                <w:szCs w:val="24"/>
              </w:rPr>
              <w:t>бакалавр</w:t>
            </w:r>
          </w:p>
        </w:tc>
      </w:tr>
      <w:tr w:rsidR="008F12D2" w:rsidRPr="00584116" w:rsidTr="00104290">
        <w:tc>
          <w:tcPr>
            <w:tcW w:w="4827" w:type="dxa"/>
            <w:gridSpan w:val="2"/>
            <w:vAlign w:val="center"/>
          </w:tcPr>
          <w:p w:rsidR="008F12D2" w:rsidRPr="0037312D" w:rsidRDefault="008F12D2" w:rsidP="00E33C76">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694" w:type="dxa"/>
            <w:vAlign w:val="center"/>
          </w:tcPr>
          <w:p w:rsidR="008F12D2" w:rsidRPr="0037312D" w:rsidRDefault="008F12D2" w:rsidP="00E33C76">
            <w:pPr>
              <w:spacing w:after="0" w:line="240" w:lineRule="auto"/>
              <w:rPr>
                <w:rFonts w:ascii="Times New Roman" w:hAnsi="Times New Roman"/>
                <w:sz w:val="24"/>
                <w:szCs w:val="24"/>
              </w:rPr>
            </w:pPr>
            <w:r>
              <w:rPr>
                <w:rFonts w:ascii="Times New Roman" w:hAnsi="Times New Roman"/>
                <w:sz w:val="24"/>
                <w:szCs w:val="24"/>
              </w:rPr>
              <w:t>Туризм</w:t>
            </w:r>
          </w:p>
        </w:tc>
      </w:tr>
      <w:tr w:rsidR="008F12D2" w:rsidRPr="00584116" w:rsidTr="00104290">
        <w:tc>
          <w:tcPr>
            <w:tcW w:w="4827" w:type="dxa"/>
            <w:gridSpan w:val="2"/>
            <w:vAlign w:val="center"/>
          </w:tcPr>
          <w:p w:rsidR="008F12D2" w:rsidRPr="0037312D" w:rsidRDefault="008F12D2" w:rsidP="00E33C76">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694" w:type="dxa"/>
            <w:vAlign w:val="center"/>
          </w:tcPr>
          <w:p w:rsidR="008F12D2" w:rsidRPr="0037312D" w:rsidRDefault="008F12D2" w:rsidP="00E33C76">
            <w:pPr>
              <w:spacing w:after="0" w:line="240" w:lineRule="auto"/>
              <w:rPr>
                <w:rFonts w:ascii="Times New Roman" w:hAnsi="Times New Roman"/>
                <w:sz w:val="24"/>
                <w:szCs w:val="24"/>
              </w:rPr>
            </w:pPr>
            <w:proofErr w:type="spellStart"/>
            <w:r>
              <w:rPr>
                <w:rFonts w:ascii="Times New Roman" w:hAnsi="Times New Roman"/>
                <w:sz w:val="24"/>
                <w:szCs w:val="24"/>
              </w:rPr>
              <w:t>Матвеєва</w:t>
            </w:r>
            <w:proofErr w:type="spellEnd"/>
            <w:r>
              <w:rPr>
                <w:rFonts w:ascii="Times New Roman" w:hAnsi="Times New Roman"/>
                <w:sz w:val="24"/>
                <w:szCs w:val="24"/>
              </w:rPr>
              <w:t xml:space="preserve"> М.П.</w:t>
            </w:r>
            <w:r w:rsidRPr="0037312D">
              <w:rPr>
                <w:rFonts w:ascii="Times New Roman" w:hAnsi="Times New Roman"/>
                <w:sz w:val="24"/>
                <w:szCs w:val="24"/>
              </w:rPr>
              <w:t xml:space="preserve">, </w:t>
            </w:r>
            <w:proofErr w:type="spellStart"/>
            <w:r>
              <w:rPr>
                <w:rFonts w:ascii="Times New Roman" w:hAnsi="Times New Roman"/>
                <w:sz w:val="24"/>
                <w:szCs w:val="24"/>
              </w:rPr>
              <w:t>к.е.н</w:t>
            </w:r>
            <w:proofErr w:type="spellEnd"/>
            <w:r>
              <w:rPr>
                <w:rFonts w:ascii="Times New Roman" w:hAnsi="Times New Roman"/>
                <w:sz w:val="24"/>
                <w:szCs w:val="24"/>
              </w:rPr>
              <w:t>.</w:t>
            </w:r>
          </w:p>
        </w:tc>
      </w:tr>
      <w:tr w:rsidR="008F12D2" w:rsidRPr="00584116" w:rsidTr="00104290">
        <w:tc>
          <w:tcPr>
            <w:tcW w:w="4827" w:type="dxa"/>
            <w:gridSpan w:val="2"/>
            <w:vAlign w:val="center"/>
          </w:tcPr>
          <w:p w:rsidR="008F12D2" w:rsidRPr="0037312D" w:rsidRDefault="008F12D2" w:rsidP="00E33C76">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694" w:type="dxa"/>
            <w:vAlign w:val="center"/>
          </w:tcPr>
          <w:p w:rsidR="008F12D2" w:rsidRPr="00D60B26" w:rsidRDefault="00381EC7" w:rsidP="00381EC7">
            <w:pPr>
              <w:spacing w:after="0" w:line="240" w:lineRule="auto"/>
              <w:rPr>
                <w:rFonts w:ascii="Times New Roman" w:hAnsi="Times New Roman"/>
                <w:sz w:val="24"/>
                <w:szCs w:val="24"/>
              </w:rPr>
            </w:pPr>
            <w:r>
              <w:rPr>
                <w:rFonts w:ascii="Times New Roman" w:hAnsi="Times New Roman"/>
                <w:sz w:val="24"/>
                <w:szCs w:val="24"/>
              </w:rPr>
              <w:t>5, 6</w:t>
            </w:r>
          </w:p>
        </w:tc>
      </w:tr>
      <w:tr w:rsidR="008F12D2" w:rsidRPr="00584116" w:rsidTr="00104290">
        <w:tc>
          <w:tcPr>
            <w:tcW w:w="4827" w:type="dxa"/>
            <w:gridSpan w:val="2"/>
            <w:vAlign w:val="center"/>
          </w:tcPr>
          <w:p w:rsidR="008F12D2" w:rsidRPr="0037312D" w:rsidRDefault="008F12D2" w:rsidP="00E33C76">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694" w:type="dxa"/>
            <w:vAlign w:val="center"/>
          </w:tcPr>
          <w:p w:rsidR="008F12D2" w:rsidRPr="0037312D" w:rsidRDefault="008F12D2" w:rsidP="00E33C76">
            <w:pPr>
              <w:spacing w:after="0" w:line="240" w:lineRule="auto"/>
              <w:rPr>
                <w:rFonts w:ascii="Times New Roman" w:hAnsi="Times New Roman"/>
                <w:sz w:val="24"/>
                <w:szCs w:val="24"/>
              </w:rPr>
            </w:pPr>
            <w:r>
              <w:rPr>
                <w:rFonts w:ascii="Times New Roman" w:hAnsi="Times New Roman"/>
                <w:sz w:val="24"/>
                <w:szCs w:val="24"/>
              </w:rPr>
              <w:t>3</w:t>
            </w:r>
          </w:p>
        </w:tc>
      </w:tr>
      <w:tr w:rsidR="008F12D2" w:rsidRPr="00584116" w:rsidTr="00104290">
        <w:tc>
          <w:tcPr>
            <w:tcW w:w="4827" w:type="dxa"/>
            <w:gridSpan w:val="2"/>
            <w:vAlign w:val="center"/>
          </w:tcPr>
          <w:p w:rsidR="008F12D2" w:rsidRPr="0037312D" w:rsidRDefault="008F12D2" w:rsidP="00E33C76">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694" w:type="dxa"/>
            <w:vAlign w:val="center"/>
          </w:tcPr>
          <w:p w:rsidR="008F12D2" w:rsidRPr="0037312D" w:rsidRDefault="008F12D2" w:rsidP="00E33C76">
            <w:pPr>
              <w:spacing w:after="0" w:line="240" w:lineRule="auto"/>
              <w:rPr>
                <w:rFonts w:ascii="Times New Roman" w:hAnsi="Times New Roman"/>
                <w:sz w:val="24"/>
                <w:szCs w:val="24"/>
              </w:rPr>
            </w:pPr>
            <w:r>
              <w:rPr>
                <w:rFonts w:ascii="Times New Roman" w:hAnsi="Times New Roman"/>
                <w:sz w:val="24"/>
                <w:szCs w:val="24"/>
              </w:rPr>
              <w:t>залік</w:t>
            </w:r>
          </w:p>
        </w:tc>
      </w:tr>
      <w:tr w:rsidR="008F12D2" w:rsidRPr="00584116" w:rsidTr="00104290">
        <w:tc>
          <w:tcPr>
            <w:tcW w:w="4827" w:type="dxa"/>
            <w:gridSpan w:val="2"/>
            <w:tcBorders>
              <w:bottom w:val="nil"/>
            </w:tcBorders>
            <w:vAlign w:val="center"/>
          </w:tcPr>
          <w:p w:rsidR="008F12D2" w:rsidRPr="0037312D" w:rsidRDefault="008F12D2" w:rsidP="00E33C76">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694" w:type="dxa"/>
            <w:vAlign w:val="center"/>
          </w:tcPr>
          <w:p w:rsidR="008F12D2" w:rsidRPr="0037312D" w:rsidRDefault="008F12D2" w:rsidP="00E33C76">
            <w:pPr>
              <w:spacing w:after="0" w:line="240" w:lineRule="auto"/>
              <w:rPr>
                <w:rFonts w:ascii="Times New Roman" w:hAnsi="Times New Roman"/>
                <w:sz w:val="24"/>
                <w:szCs w:val="24"/>
              </w:rPr>
            </w:pPr>
            <w:r>
              <w:rPr>
                <w:rFonts w:ascii="Times New Roman" w:hAnsi="Times New Roman"/>
                <w:sz w:val="24"/>
                <w:szCs w:val="24"/>
              </w:rPr>
              <w:t>48</w:t>
            </w:r>
          </w:p>
        </w:tc>
      </w:tr>
      <w:tr w:rsidR="008F12D2" w:rsidRPr="00584116" w:rsidTr="00104290">
        <w:tc>
          <w:tcPr>
            <w:tcW w:w="4827" w:type="dxa"/>
            <w:gridSpan w:val="2"/>
            <w:tcBorders>
              <w:top w:val="nil"/>
              <w:bottom w:val="nil"/>
            </w:tcBorders>
            <w:vAlign w:val="center"/>
          </w:tcPr>
          <w:p w:rsidR="008F12D2" w:rsidRPr="00584116" w:rsidRDefault="008F12D2" w:rsidP="008F12D2">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 xml:space="preserve"> лекцій</w:t>
            </w:r>
          </w:p>
        </w:tc>
        <w:tc>
          <w:tcPr>
            <w:tcW w:w="4694" w:type="dxa"/>
            <w:vAlign w:val="center"/>
          </w:tcPr>
          <w:p w:rsidR="008F12D2" w:rsidRPr="0037312D" w:rsidRDefault="008F12D2" w:rsidP="00E33C76">
            <w:pPr>
              <w:spacing w:after="0" w:line="240" w:lineRule="auto"/>
              <w:rPr>
                <w:rFonts w:ascii="Times New Roman" w:hAnsi="Times New Roman"/>
                <w:sz w:val="24"/>
                <w:szCs w:val="24"/>
              </w:rPr>
            </w:pPr>
            <w:r>
              <w:rPr>
                <w:rFonts w:ascii="Times New Roman" w:hAnsi="Times New Roman"/>
                <w:sz w:val="24"/>
                <w:szCs w:val="24"/>
              </w:rPr>
              <w:t>16</w:t>
            </w:r>
          </w:p>
        </w:tc>
      </w:tr>
      <w:tr w:rsidR="008F12D2" w:rsidRPr="00584116" w:rsidTr="00104290">
        <w:tc>
          <w:tcPr>
            <w:tcW w:w="4827" w:type="dxa"/>
            <w:gridSpan w:val="2"/>
            <w:tcBorders>
              <w:top w:val="nil"/>
            </w:tcBorders>
            <w:vAlign w:val="center"/>
          </w:tcPr>
          <w:p w:rsidR="008F12D2" w:rsidRPr="00584116" w:rsidRDefault="008F12D2" w:rsidP="008F12D2">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лабораторних (практичних) занять</w:t>
            </w:r>
          </w:p>
        </w:tc>
        <w:tc>
          <w:tcPr>
            <w:tcW w:w="4694" w:type="dxa"/>
            <w:vAlign w:val="center"/>
          </w:tcPr>
          <w:p w:rsidR="008F12D2" w:rsidRPr="0037312D" w:rsidRDefault="008F12D2" w:rsidP="00E33C76">
            <w:pPr>
              <w:spacing w:after="0" w:line="240" w:lineRule="auto"/>
              <w:rPr>
                <w:rFonts w:ascii="Times New Roman" w:hAnsi="Times New Roman"/>
                <w:sz w:val="24"/>
                <w:szCs w:val="24"/>
              </w:rPr>
            </w:pPr>
            <w:r>
              <w:rPr>
                <w:rFonts w:ascii="Times New Roman" w:hAnsi="Times New Roman"/>
                <w:sz w:val="24"/>
                <w:szCs w:val="24"/>
              </w:rPr>
              <w:t>32</w:t>
            </w:r>
          </w:p>
        </w:tc>
      </w:tr>
      <w:tr w:rsidR="008F12D2" w:rsidRPr="00584116" w:rsidTr="00104290">
        <w:trPr>
          <w:trHeight w:val="645"/>
        </w:trPr>
        <w:tc>
          <w:tcPr>
            <w:tcW w:w="9521" w:type="dxa"/>
            <w:gridSpan w:val="3"/>
            <w:vAlign w:val="center"/>
          </w:tcPr>
          <w:p w:rsidR="008F12D2" w:rsidRPr="00C960FB" w:rsidRDefault="008F12D2" w:rsidP="00E33C76">
            <w:pPr>
              <w:spacing w:after="0" w:line="240" w:lineRule="auto"/>
              <w:jc w:val="center"/>
              <w:rPr>
                <w:rFonts w:ascii="Times New Roman" w:hAnsi="Times New Roman"/>
                <w:b/>
                <w:sz w:val="24"/>
                <w:szCs w:val="24"/>
              </w:rPr>
            </w:pPr>
            <w:r w:rsidRPr="00584116">
              <w:rPr>
                <w:rFonts w:ascii="Times New Roman" w:hAnsi="Times New Roman"/>
                <w:b/>
                <w:sz w:val="24"/>
                <w:szCs w:val="24"/>
              </w:rPr>
              <w:t>Загальний опис дисципліни</w:t>
            </w:r>
          </w:p>
        </w:tc>
      </w:tr>
      <w:tr w:rsidR="008F12D2" w:rsidRPr="00584116" w:rsidTr="00104290">
        <w:trPr>
          <w:trHeight w:val="1092"/>
        </w:trPr>
        <w:tc>
          <w:tcPr>
            <w:tcW w:w="2835" w:type="dxa"/>
            <w:vAlign w:val="center"/>
          </w:tcPr>
          <w:p w:rsidR="008F12D2" w:rsidRPr="0037312D" w:rsidRDefault="008F12D2" w:rsidP="00E33C76">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6686" w:type="dxa"/>
            <w:gridSpan w:val="2"/>
          </w:tcPr>
          <w:p w:rsidR="008F12D2" w:rsidRPr="00054CC1" w:rsidRDefault="008F12D2" w:rsidP="00E33C76">
            <w:pPr>
              <w:pStyle w:val="a3"/>
              <w:rPr>
                <w:i w:val="0"/>
              </w:rPr>
            </w:pPr>
            <w:r w:rsidRPr="00054CC1">
              <w:rPr>
                <w:i w:val="0"/>
                <w:snapToGrid w:val="0"/>
              </w:rPr>
              <w:t xml:space="preserve">формування у майбутніх менеджерів </w:t>
            </w:r>
            <w:r>
              <w:rPr>
                <w:i w:val="0"/>
                <w:snapToGrid w:val="0"/>
              </w:rPr>
              <w:t xml:space="preserve">туристичної галузі </w:t>
            </w:r>
            <w:r w:rsidRPr="00054CC1">
              <w:rPr>
                <w:i w:val="0"/>
                <w:snapToGrid w:val="0"/>
              </w:rPr>
              <w:t xml:space="preserve">системи знань та умінь для розпізнавання та діагностики кризових явищ, прогнозування розвитку кризових явищ та </w:t>
            </w:r>
            <w:r>
              <w:rPr>
                <w:i w:val="0"/>
                <w:snapToGrid w:val="0"/>
              </w:rPr>
              <w:t xml:space="preserve">впливу на результати діяльності </w:t>
            </w:r>
            <w:r w:rsidRPr="00054CC1">
              <w:rPr>
                <w:i w:val="0"/>
                <w:snapToGrid w:val="0"/>
              </w:rPr>
              <w:t>підприємства</w:t>
            </w:r>
            <w:r>
              <w:rPr>
                <w:i w:val="0"/>
                <w:snapToGrid w:val="0"/>
              </w:rPr>
              <w:t xml:space="preserve"> сфери туризму</w:t>
            </w:r>
            <w:r w:rsidRPr="00054CC1">
              <w:rPr>
                <w:i w:val="0"/>
                <w:snapToGrid w:val="0"/>
              </w:rPr>
              <w:t xml:space="preserve">, визначення можливостей запобігання та забезпечення функціонування підприємства </w:t>
            </w:r>
            <w:r>
              <w:rPr>
                <w:i w:val="0"/>
                <w:snapToGrid w:val="0"/>
              </w:rPr>
              <w:t xml:space="preserve">сфери туризму </w:t>
            </w:r>
            <w:r w:rsidRPr="00054CC1">
              <w:rPr>
                <w:i w:val="0"/>
                <w:snapToGrid w:val="0"/>
              </w:rPr>
              <w:t>в умовах кризи, ліквідація наслідків кризи, прийняття та впровадження антикризових управлінських рішень</w:t>
            </w:r>
          </w:p>
        </w:tc>
      </w:tr>
      <w:tr w:rsidR="008F12D2" w:rsidRPr="0037312D" w:rsidTr="00104290">
        <w:trPr>
          <w:trHeight w:val="1092"/>
        </w:trPr>
        <w:tc>
          <w:tcPr>
            <w:tcW w:w="2835" w:type="dxa"/>
            <w:vAlign w:val="center"/>
          </w:tcPr>
          <w:p w:rsidR="008F12D2" w:rsidRPr="0037312D" w:rsidRDefault="008F12D2" w:rsidP="00E33C76">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6686" w:type="dxa"/>
            <w:gridSpan w:val="2"/>
          </w:tcPr>
          <w:p w:rsidR="008F12D2" w:rsidRPr="00C202FE" w:rsidRDefault="008F12D2" w:rsidP="00E33C76">
            <w:pPr>
              <w:spacing w:after="0" w:line="240" w:lineRule="auto"/>
              <w:rPr>
                <w:rFonts w:ascii="Times New Roman" w:hAnsi="Times New Roman"/>
                <w:snapToGrid w:val="0"/>
                <w:sz w:val="24"/>
                <w:szCs w:val="24"/>
              </w:rPr>
            </w:pPr>
            <w:r w:rsidRPr="00C202FE">
              <w:rPr>
                <w:rFonts w:ascii="Times New Roman" w:hAnsi="Times New Roman"/>
                <w:sz w:val="24"/>
                <w:szCs w:val="24"/>
              </w:rPr>
              <w:t>підготовка майбутніх спеціалістів з питань</w:t>
            </w:r>
            <w:r w:rsidRPr="00C202FE">
              <w:rPr>
                <w:rFonts w:ascii="Times New Roman" w:hAnsi="Times New Roman"/>
                <w:snapToGrid w:val="0"/>
                <w:sz w:val="24"/>
                <w:szCs w:val="24"/>
              </w:rPr>
              <w:t>:</w:t>
            </w:r>
          </w:p>
          <w:p w:rsidR="008F12D2" w:rsidRPr="00C202FE" w:rsidRDefault="008F12D2" w:rsidP="00E33C76">
            <w:pPr>
              <w:spacing w:after="0" w:line="240" w:lineRule="auto"/>
              <w:rPr>
                <w:rFonts w:ascii="Times New Roman" w:hAnsi="Times New Roman"/>
                <w:sz w:val="24"/>
                <w:szCs w:val="24"/>
              </w:rPr>
            </w:pPr>
            <w:r w:rsidRPr="00C202FE">
              <w:rPr>
                <w:rFonts w:ascii="Times New Roman" w:hAnsi="Times New Roman"/>
                <w:sz w:val="24"/>
                <w:szCs w:val="24"/>
              </w:rPr>
              <w:t>- розпізнавання кризових явищ (симптоми, причини, природа, рівень та час впливу);</w:t>
            </w:r>
          </w:p>
          <w:p w:rsidR="008F12D2" w:rsidRPr="00C202FE" w:rsidRDefault="008F12D2" w:rsidP="00E33C76">
            <w:pPr>
              <w:spacing w:after="0" w:line="240" w:lineRule="auto"/>
              <w:rPr>
                <w:rFonts w:ascii="Times New Roman" w:hAnsi="Times New Roman"/>
                <w:sz w:val="24"/>
                <w:szCs w:val="24"/>
              </w:rPr>
            </w:pPr>
            <w:r w:rsidRPr="00C202FE">
              <w:rPr>
                <w:rFonts w:ascii="Times New Roman" w:hAnsi="Times New Roman"/>
                <w:sz w:val="24"/>
                <w:szCs w:val="24"/>
              </w:rPr>
              <w:t>- прогнозування наслідків розвитку кризових явищ та їх впливу на результати діяльності підприємства</w:t>
            </w:r>
            <w:r>
              <w:rPr>
                <w:rFonts w:ascii="Times New Roman" w:hAnsi="Times New Roman"/>
                <w:sz w:val="24"/>
                <w:szCs w:val="24"/>
              </w:rPr>
              <w:t xml:space="preserve"> сфери туризму</w:t>
            </w:r>
            <w:r w:rsidRPr="00C202FE">
              <w:rPr>
                <w:rFonts w:ascii="Times New Roman" w:hAnsi="Times New Roman"/>
                <w:sz w:val="24"/>
                <w:szCs w:val="24"/>
              </w:rPr>
              <w:t>;</w:t>
            </w:r>
          </w:p>
          <w:p w:rsidR="008F12D2" w:rsidRPr="00C202FE" w:rsidRDefault="008F12D2" w:rsidP="00E33C76">
            <w:pPr>
              <w:spacing w:after="0" w:line="240" w:lineRule="auto"/>
              <w:rPr>
                <w:rFonts w:ascii="Times New Roman" w:hAnsi="Times New Roman"/>
                <w:sz w:val="24"/>
                <w:szCs w:val="24"/>
              </w:rPr>
            </w:pPr>
            <w:r w:rsidRPr="00C202FE">
              <w:rPr>
                <w:rFonts w:ascii="Times New Roman" w:hAnsi="Times New Roman"/>
                <w:sz w:val="24"/>
                <w:szCs w:val="24"/>
              </w:rPr>
              <w:t>- визначення можливостей запобігання криз</w:t>
            </w:r>
            <w:r>
              <w:rPr>
                <w:rFonts w:ascii="Times New Roman" w:hAnsi="Times New Roman"/>
                <w:sz w:val="24"/>
                <w:szCs w:val="24"/>
              </w:rPr>
              <w:t>і</w:t>
            </w:r>
            <w:r w:rsidRPr="00C202FE">
              <w:rPr>
                <w:rFonts w:ascii="Times New Roman" w:hAnsi="Times New Roman"/>
                <w:sz w:val="24"/>
                <w:szCs w:val="24"/>
              </w:rPr>
              <w:t xml:space="preserve"> та пом’якшення її наслідків;</w:t>
            </w:r>
          </w:p>
          <w:p w:rsidR="008F12D2" w:rsidRPr="00C202FE" w:rsidRDefault="008F12D2" w:rsidP="00E33C76">
            <w:pPr>
              <w:spacing w:after="0" w:line="240" w:lineRule="auto"/>
              <w:rPr>
                <w:rFonts w:ascii="Times New Roman" w:hAnsi="Times New Roman"/>
                <w:sz w:val="24"/>
                <w:szCs w:val="24"/>
              </w:rPr>
            </w:pPr>
            <w:r w:rsidRPr="00C202FE">
              <w:rPr>
                <w:rFonts w:ascii="Times New Roman" w:hAnsi="Times New Roman"/>
                <w:sz w:val="24"/>
                <w:szCs w:val="24"/>
              </w:rPr>
              <w:t xml:space="preserve">- забезпечення функціонування підприємства </w:t>
            </w:r>
            <w:r>
              <w:rPr>
                <w:rFonts w:ascii="Times New Roman" w:hAnsi="Times New Roman"/>
                <w:sz w:val="24"/>
                <w:szCs w:val="24"/>
              </w:rPr>
              <w:t xml:space="preserve">сфери туризму </w:t>
            </w:r>
            <w:r w:rsidRPr="00C202FE">
              <w:rPr>
                <w:rFonts w:ascii="Times New Roman" w:hAnsi="Times New Roman"/>
                <w:sz w:val="24"/>
                <w:szCs w:val="24"/>
              </w:rPr>
              <w:t>в умовах криз, зокрема локальної, системної та стратегічної;</w:t>
            </w:r>
          </w:p>
          <w:p w:rsidR="008F12D2" w:rsidRPr="00C202FE" w:rsidRDefault="008F12D2" w:rsidP="00E33C76">
            <w:pPr>
              <w:spacing w:after="0" w:line="240" w:lineRule="auto"/>
              <w:rPr>
                <w:rFonts w:ascii="Times New Roman" w:hAnsi="Times New Roman"/>
                <w:sz w:val="24"/>
                <w:szCs w:val="24"/>
              </w:rPr>
            </w:pPr>
            <w:r w:rsidRPr="00C202FE">
              <w:rPr>
                <w:rFonts w:ascii="Times New Roman" w:hAnsi="Times New Roman"/>
                <w:sz w:val="24"/>
                <w:szCs w:val="24"/>
              </w:rPr>
              <w:t xml:space="preserve">- стабілізація діяльності окремих підсистем підприємства </w:t>
            </w:r>
            <w:r>
              <w:rPr>
                <w:rFonts w:ascii="Times New Roman" w:hAnsi="Times New Roman"/>
                <w:sz w:val="24"/>
                <w:szCs w:val="24"/>
              </w:rPr>
              <w:t xml:space="preserve">сфери туризму </w:t>
            </w:r>
            <w:r w:rsidRPr="00C202FE">
              <w:rPr>
                <w:rFonts w:ascii="Times New Roman" w:hAnsi="Times New Roman"/>
                <w:sz w:val="24"/>
                <w:szCs w:val="24"/>
              </w:rPr>
              <w:t>для подолання чи пом’якшення проявів системної кризи підприємства в цілому для створення можливостей його подальшого розвитку або, якщо антикризові заходи не спрацювали, - ліквідації;</w:t>
            </w:r>
          </w:p>
          <w:p w:rsidR="008F12D2" w:rsidRPr="00C202FE" w:rsidRDefault="008F12D2" w:rsidP="00E33C76">
            <w:pPr>
              <w:spacing w:after="0" w:line="240" w:lineRule="auto"/>
              <w:rPr>
                <w:rFonts w:ascii="Times New Roman" w:hAnsi="Times New Roman"/>
                <w:sz w:val="24"/>
                <w:szCs w:val="24"/>
              </w:rPr>
            </w:pPr>
            <w:r w:rsidRPr="00C202FE">
              <w:rPr>
                <w:rFonts w:ascii="Times New Roman" w:hAnsi="Times New Roman"/>
                <w:sz w:val="24"/>
                <w:szCs w:val="24"/>
              </w:rPr>
              <w:t>- ліквідація наслідків кризи або ліквідація підприємства</w:t>
            </w:r>
            <w:r>
              <w:rPr>
                <w:rFonts w:ascii="Times New Roman" w:hAnsi="Times New Roman"/>
                <w:sz w:val="24"/>
                <w:szCs w:val="24"/>
              </w:rPr>
              <w:t xml:space="preserve"> сфери туризму</w:t>
            </w:r>
            <w:r w:rsidRPr="00C202FE">
              <w:rPr>
                <w:rFonts w:ascii="Times New Roman" w:hAnsi="Times New Roman"/>
                <w:sz w:val="24"/>
                <w:szCs w:val="24"/>
              </w:rPr>
              <w:t>, в тому числі за процедурою банкрутства;</w:t>
            </w:r>
          </w:p>
          <w:p w:rsidR="008F12D2" w:rsidRPr="00C202FE" w:rsidRDefault="008F12D2" w:rsidP="00E33C76">
            <w:pPr>
              <w:pStyle w:val="a3"/>
              <w:rPr>
                <w:i w:val="0"/>
              </w:rPr>
            </w:pPr>
            <w:r w:rsidRPr="00C202FE">
              <w:rPr>
                <w:i w:val="0"/>
              </w:rPr>
              <w:t xml:space="preserve">- розвиток підприємства </w:t>
            </w:r>
            <w:r>
              <w:rPr>
                <w:i w:val="0"/>
              </w:rPr>
              <w:t xml:space="preserve">сфер туризму </w:t>
            </w:r>
            <w:r w:rsidRPr="00C202FE">
              <w:rPr>
                <w:i w:val="0"/>
              </w:rPr>
              <w:t>на новій основі, якщо кризу вдалося подолати.</w:t>
            </w:r>
          </w:p>
        </w:tc>
      </w:tr>
      <w:tr w:rsidR="008F12D2" w:rsidRPr="00584116" w:rsidTr="00104290">
        <w:trPr>
          <w:trHeight w:val="1092"/>
        </w:trPr>
        <w:tc>
          <w:tcPr>
            <w:tcW w:w="2835" w:type="dxa"/>
            <w:vAlign w:val="center"/>
          </w:tcPr>
          <w:p w:rsidR="008F12D2" w:rsidRPr="0037312D" w:rsidRDefault="008F12D2" w:rsidP="00E33C76">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6686" w:type="dxa"/>
            <w:gridSpan w:val="2"/>
          </w:tcPr>
          <w:p w:rsidR="008F12D2" w:rsidRPr="00C202FE" w:rsidRDefault="008F12D2" w:rsidP="00E33C76">
            <w:pPr>
              <w:pStyle w:val="a3"/>
              <w:rPr>
                <w:i w:val="0"/>
              </w:rPr>
            </w:pPr>
            <w:r w:rsidRPr="00C202FE">
              <w:rPr>
                <w:i w:val="0"/>
              </w:rPr>
              <w:t xml:space="preserve">1. Сутність, предмет і завдання антикризового управління </w:t>
            </w:r>
          </w:p>
          <w:p w:rsidR="008F12D2" w:rsidRPr="00C202FE" w:rsidRDefault="008F12D2" w:rsidP="00E33C76">
            <w:pPr>
              <w:pStyle w:val="a3"/>
              <w:rPr>
                <w:i w:val="0"/>
              </w:rPr>
            </w:pPr>
            <w:r w:rsidRPr="00C202FE">
              <w:rPr>
                <w:i w:val="0"/>
              </w:rPr>
              <w:t>2. Криз</w:t>
            </w:r>
            <w:r>
              <w:rPr>
                <w:i w:val="0"/>
              </w:rPr>
              <w:t>и в розвитку підприємств туристичної галузі</w:t>
            </w:r>
          </w:p>
          <w:p w:rsidR="008F12D2" w:rsidRPr="00C202FE" w:rsidRDefault="008F12D2" w:rsidP="00E33C76">
            <w:pPr>
              <w:pStyle w:val="a3"/>
              <w:rPr>
                <w:i w:val="0"/>
              </w:rPr>
            </w:pPr>
            <w:r w:rsidRPr="00C202FE">
              <w:rPr>
                <w:i w:val="0"/>
              </w:rPr>
              <w:t xml:space="preserve">3. </w:t>
            </w:r>
            <w:r>
              <w:rPr>
                <w:i w:val="0"/>
              </w:rPr>
              <w:t>Оцінка бізнесу підприємств туристичної галузі</w:t>
            </w:r>
          </w:p>
          <w:p w:rsidR="008F12D2" w:rsidRPr="00C202FE" w:rsidRDefault="008F12D2" w:rsidP="00E33C76">
            <w:pPr>
              <w:pStyle w:val="a3"/>
              <w:rPr>
                <w:i w:val="0"/>
              </w:rPr>
            </w:pPr>
            <w:r w:rsidRPr="00C202FE">
              <w:rPr>
                <w:i w:val="0"/>
              </w:rPr>
              <w:t xml:space="preserve">4. </w:t>
            </w:r>
            <w:r>
              <w:rPr>
                <w:i w:val="0"/>
              </w:rPr>
              <w:t>Економічні та правові аспекти фінансової кризи підприємств туристичної галузі</w:t>
            </w:r>
          </w:p>
          <w:p w:rsidR="008F12D2" w:rsidRPr="00C202FE" w:rsidRDefault="008F12D2" w:rsidP="00E33C76">
            <w:pPr>
              <w:pStyle w:val="a3"/>
              <w:rPr>
                <w:i w:val="0"/>
              </w:rPr>
            </w:pPr>
            <w:r w:rsidRPr="00C202FE">
              <w:rPr>
                <w:i w:val="0"/>
              </w:rPr>
              <w:t xml:space="preserve">5. </w:t>
            </w:r>
            <w:r>
              <w:rPr>
                <w:i w:val="0"/>
              </w:rPr>
              <w:t>Інноваційно-інвестиційна політика в антикризовому управлінні</w:t>
            </w:r>
          </w:p>
          <w:p w:rsidR="008F12D2" w:rsidRPr="00C202FE" w:rsidRDefault="008F12D2" w:rsidP="00E33C76">
            <w:pPr>
              <w:pStyle w:val="a3"/>
              <w:rPr>
                <w:i w:val="0"/>
              </w:rPr>
            </w:pPr>
            <w:r w:rsidRPr="00C202FE">
              <w:rPr>
                <w:i w:val="0"/>
              </w:rPr>
              <w:t>6. Антикризове регулювання та управління</w:t>
            </w:r>
          </w:p>
          <w:p w:rsidR="008F12D2" w:rsidRPr="00C202FE" w:rsidRDefault="008F12D2" w:rsidP="00E33C76">
            <w:pPr>
              <w:pStyle w:val="a3"/>
              <w:rPr>
                <w:i w:val="0"/>
              </w:rPr>
            </w:pPr>
            <w:r w:rsidRPr="00C202FE">
              <w:rPr>
                <w:i w:val="0"/>
              </w:rPr>
              <w:t xml:space="preserve">7. </w:t>
            </w:r>
            <w:r>
              <w:rPr>
                <w:i w:val="0"/>
              </w:rPr>
              <w:t xml:space="preserve">Стратегічне </w:t>
            </w:r>
            <w:r w:rsidRPr="00C202FE">
              <w:rPr>
                <w:i w:val="0"/>
              </w:rPr>
              <w:t>антикризов</w:t>
            </w:r>
            <w:r>
              <w:rPr>
                <w:i w:val="0"/>
              </w:rPr>
              <w:t>е</w:t>
            </w:r>
            <w:r w:rsidRPr="00C202FE">
              <w:rPr>
                <w:i w:val="0"/>
              </w:rPr>
              <w:t xml:space="preserve"> управління</w:t>
            </w:r>
          </w:p>
        </w:tc>
      </w:tr>
      <w:tr w:rsidR="008F12D2" w:rsidRPr="00584116" w:rsidTr="00104290">
        <w:tc>
          <w:tcPr>
            <w:tcW w:w="2835" w:type="dxa"/>
            <w:vAlign w:val="center"/>
          </w:tcPr>
          <w:p w:rsidR="008F12D2" w:rsidRPr="0037312D" w:rsidRDefault="008F12D2" w:rsidP="00E33C76">
            <w:pPr>
              <w:spacing w:after="0" w:line="240" w:lineRule="auto"/>
              <w:rPr>
                <w:rFonts w:ascii="Times New Roman" w:hAnsi="Times New Roman"/>
                <w:i/>
                <w:sz w:val="24"/>
                <w:szCs w:val="24"/>
              </w:rPr>
            </w:pPr>
            <w:r w:rsidRPr="0037312D">
              <w:rPr>
                <w:rFonts w:ascii="Times New Roman" w:hAnsi="Times New Roman"/>
                <w:i/>
                <w:sz w:val="24"/>
                <w:szCs w:val="24"/>
              </w:rPr>
              <w:lastRenderedPageBreak/>
              <w:t>Максимальна кількість студентів, які можуть одночасно навчатися</w:t>
            </w:r>
          </w:p>
        </w:tc>
        <w:tc>
          <w:tcPr>
            <w:tcW w:w="6686" w:type="dxa"/>
            <w:gridSpan w:val="2"/>
          </w:tcPr>
          <w:p w:rsidR="008F12D2" w:rsidRPr="00C202FE" w:rsidRDefault="008F12D2" w:rsidP="00E33C76">
            <w:pPr>
              <w:pStyle w:val="a3"/>
              <w:rPr>
                <w:i w:val="0"/>
              </w:rPr>
            </w:pPr>
            <w:r w:rsidRPr="00C202FE">
              <w:rPr>
                <w:i w:val="0"/>
              </w:rPr>
              <w:t>30</w:t>
            </w:r>
          </w:p>
        </w:tc>
      </w:tr>
      <w:tr w:rsidR="008F12D2" w:rsidRPr="00584116" w:rsidTr="00104290">
        <w:trPr>
          <w:trHeight w:val="420"/>
        </w:trPr>
        <w:tc>
          <w:tcPr>
            <w:tcW w:w="2835" w:type="dxa"/>
            <w:vAlign w:val="center"/>
          </w:tcPr>
          <w:p w:rsidR="008F12D2" w:rsidRPr="0037312D" w:rsidRDefault="008F12D2" w:rsidP="00E33C76">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6686" w:type="dxa"/>
            <w:gridSpan w:val="2"/>
          </w:tcPr>
          <w:p w:rsidR="008F12D2" w:rsidRPr="00C202FE" w:rsidRDefault="008F12D2" w:rsidP="00E33C76">
            <w:pPr>
              <w:pStyle w:val="a3"/>
              <w:rPr>
                <w:i w:val="0"/>
              </w:rPr>
            </w:pPr>
            <w:r w:rsidRPr="00C202FE">
              <w:rPr>
                <w:i w:val="0"/>
              </w:rPr>
              <w:t>українська</w:t>
            </w:r>
          </w:p>
        </w:tc>
      </w:tr>
    </w:tbl>
    <w:p w:rsidR="008F12D2" w:rsidRPr="00584116" w:rsidRDefault="008F12D2" w:rsidP="008F12D2">
      <w:pPr>
        <w:spacing w:after="0" w:line="240" w:lineRule="auto"/>
        <w:jc w:val="both"/>
        <w:rPr>
          <w:rFonts w:ascii="Times New Roman" w:hAnsi="Times New Roman"/>
          <w:sz w:val="24"/>
          <w:szCs w:val="24"/>
        </w:rPr>
      </w:pPr>
    </w:p>
    <w:p w:rsidR="008F12D2" w:rsidRDefault="008F12D2" w:rsidP="00206B9F"/>
    <w:p w:rsidR="000A085C" w:rsidRDefault="000A085C">
      <w:pPr>
        <w:rPr>
          <w:rFonts w:ascii="TimesNewRoman" w:hAnsi="TimesNewRoman" w:cs="TimesNewRoman"/>
          <w:b/>
          <w:sz w:val="28"/>
          <w:szCs w:val="28"/>
          <w:u w:val="single"/>
          <w:lang w:eastAsia="ru-RU"/>
        </w:rPr>
      </w:pPr>
      <w:r>
        <w:rPr>
          <w:rFonts w:ascii="TimesNewRoman" w:hAnsi="TimesNewRoman" w:cs="TimesNewRoman"/>
          <w:b/>
          <w:sz w:val="28"/>
          <w:szCs w:val="28"/>
          <w:u w:val="single"/>
          <w:lang w:eastAsia="ru-RU"/>
        </w:rPr>
        <w:br w:type="page"/>
      </w:r>
    </w:p>
    <w:p w:rsidR="00473349" w:rsidRPr="00473349" w:rsidRDefault="00473349" w:rsidP="00473349">
      <w:pPr>
        <w:spacing w:after="0" w:line="240" w:lineRule="auto"/>
        <w:jc w:val="center"/>
        <w:rPr>
          <w:b/>
          <w:u w:val="single"/>
        </w:rPr>
      </w:pPr>
      <w:r w:rsidRPr="00473349">
        <w:rPr>
          <w:rFonts w:ascii="TimesNewRoman" w:hAnsi="TimesNewRoman" w:cs="TimesNewRoman"/>
          <w:b/>
          <w:sz w:val="28"/>
          <w:szCs w:val="28"/>
          <w:u w:val="single"/>
          <w:lang w:eastAsia="ru-RU"/>
        </w:rPr>
        <w:lastRenderedPageBreak/>
        <w:t>Логістика в туризмі</w:t>
      </w:r>
    </w:p>
    <w:p w:rsidR="00473349" w:rsidRPr="00181936" w:rsidRDefault="00473349" w:rsidP="00473349">
      <w:pPr>
        <w:pStyle w:val="1"/>
        <w:jc w:val="center"/>
        <w:rPr>
          <w:i/>
          <w:sz w:val="24"/>
          <w:szCs w:val="24"/>
          <w:u w:val="none"/>
        </w:rPr>
      </w:pPr>
      <w:r w:rsidRPr="00181936">
        <w:rPr>
          <w:i/>
          <w:sz w:val="24"/>
          <w:szCs w:val="24"/>
          <w:u w:val="none"/>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3"/>
        <w:gridCol w:w="4698"/>
      </w:tblGrid>
      <w:tr w:rsidR="00473349" w:rsidRPr="00F97A9A" w:rsidTr="00F97A9A">
        <w:tc>
          <w:tcPr>
            <w:tcW w:w="4823"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Назва дисципліни</w:t>
            </w:r>
          </w:p>
        </w:tc>
        <w:tc>
          <w:tcPr>
            <w:tcW w:w="4698"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lang w:eastAsia="ru-RU"/>
              </w:rPr>
              <w:t>Логістика в туризмі</w:t>
            </w:r>
          </w:p>
        </w:tc>
      </w:tr>
      <w:tr w:rsidR="00473349" w:rsidRPr="00F97A9A" w:rsidTr="00F97A9A">
        <w:tc>
          <w:tcPr>
            <w:tcW w:w="4823"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Спеціальність</w:t>
            </w:r>
          </w:p>
        </w:tc>
        <w:tc>
          <w:tcPr>
            <w:tcW w:w="4698"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242 Туризм</w:t>
            </w:r>
          </w:p>
        </w:tc>
      </w:tr>
      <w:tr w:rsidR="00473349" w:rsidRPr="00F97A9A" w:rsidTr="00F97A9A">
        <w:tc>
          <w:tcPr>
            <w:tcW w:w="4823"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Освітній ступінь</w:t>
            </w:r>
          </w:p>
        </w:tc>
        <w:tc>
          <w:tcPr>
            <w:tcW w:w="4698" w:type="dxa"/>
            <w:vAlign w:val="center"/>
          </w:tcPr>
          <w:p w:rsidR="00473349" w:rsidRPr="00F97A9A" w:rsidRDefault="00156ED8"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бакалавр</w:t>
            </w:r>
          </w:p>
        </w:tc>
      </w:tr>
      <w:tr w:rsidR="00473349" w:rsidRPr="00F97A9A" w:rsidTr="00F97A9A">
        <w:tc>
          <w:tcPr>
            <w:tcW w:w="4823"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Освітньо-професійна програма</w:t>
            </w:r>
          </w:p>
        </w:tc>
        <w:tc>
          <w:tcPr>
            <w:tcW w:w="4698"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Туризм</w:t>
            </w:r>
          </w:p>
        </w:tc>
      </w:tr>
      <w:tr w:rsidR="00473349" w:rsidRPr="00F97A9A" w:rsidTr="00F97A9A">
        <w:tc>
          <w:tcPr>
            <w:tcW w:w="4823"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Лектор (відповідальний за навчально-методичне забезпечення дисципліни)</w:t>
            </w:r>
          </w:p>
        </w:tc>
        <w:tc>
          <w:tcPr>
            <w:tcW w:w="4698" w:type="dxa"/>
            <w:vAlign w:val="center"/>
          </w:tcPr>
          <w:p w:rsidR="00473349" w:rsidRPr="00F97A9A" w:rsidRDefault="00473349" w:rsidP="00E33C76">
            <w:pPr>
              <w:spacing w:after="0" w:line="240" w:lineRule="auto"/>
              <w:rPr>
                <w:rFonts w:ascii="Times New Roman" w:hAnsi="Times New Roman" w:cs="Times New Roman"/>
                <w:sz w:val="24"/>
                <w:szCs w:val="24"/>
              </w:rPr>
            </w:pPr>
            <w:proofErr w:type="spellStart"/>
            <w:r w:rsidRPr="00F97A9A">
              <w:rPr>
                <w:rFonts w:ascii="Times New Roman" w:hAnsi="Times New Roman" w:cs="Times New Roman"/>
                <w:sz w:val="24"/>
                <w:szCs w:val="24"/>
              </w:rPr>
              <w:t>Колодійчук</w:t>
            </w:r>
            <w:proofErr w:type="spellEnd"/>
            <w:r w:rsidRPr="00F97A9A">
              <w:rPr>
                <w:rFonts w:ascii="Times New Roman" w:hAnsi="Times New Roman" w:cs="Times New Roman"/>
                <w:sz w:val="24"/>
                <w:szCs w:val="24"/>
              </w:rPr>
              <w:t xml:space="preserve"> Володимир Анатолійович, </w:t>
            </w:r>
            <w:proofErr w:type="spellStart"/>
            <w:r w:rsidRPr="00F97A9A">
              <w:rPr>
                <w:rFonts w:ascii="Times New Roman" w:hAnsi="Times New Roman" w:cs="Times New Roman"/>
                <w:sz w:val="24"/>
                <w:szCs w:val="24"/>
              </w:rPr>
              <w:t>д.е.н</w:t>
            </w:r>
            <w:proofErr w:type="spellEnd"/>
            <w:r w:rsidRPr="00F97A9A">
              <w:rPr>
                <w:rFonts w:ascii="Times New Roman" w:hAnsi="Times New Roman" w:cs="Times New Roman"/>
                <w:sz w:val="24"/>
                <w:szCs w:val="24"/>
              </w:rPr>
              <w:t>., професор</w:t>
            </w:r>
          </w:p>
        </w:tc>
      </w:tr>
      <w:tr w:rsidR="00473349" w:rsidRPr="00F97A9A" w:rsidTr="00F97A9A">
        <w:tc>
          <w:tcPr>
            <w:tcW w:w="4823"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Семестр</w:t>
            </w:r>
          </w:p>
        </w:tc>
        <w:tc>
          <w:tcPr>
            <w:tcW w:w="4698" w:type="dxa"/>
            <w:vAlign w:val="center"/>
          </w:tcPr>
          <w:p w:rsidR="00473349" w:rsidRPr="00F97A9A" w:rsidRDefault="00B40D06" w:rsidP="00B40D06">
            <w:pPr>
              <w:spacing w:after="0" w:line="240" w:lineRule="auto"/>
              <w:rPr>
                <w:rFonts w:ascii="Times New Roman" w:hAnsi="Times New Roman" w:cs="Times New Roman"/>
                <w:sz w:val="24"/>
                <w:szCs w:val="24"/>
              </w:rPr>
            </w:pPr>
            <w:r>
              <w:rPr>
                <w:rFonts w:ascii="Times New Roman" w:hAnsi="Times New Roman" w:cs="Times New Roman"/>
                <w:sz w:val="24"/>
                <w:szCs w:val="24"/>
              </w:rPr>
              <w:t>3, 4</w:t>
            </w:r>
          </w:p>
        </w:tc>
      </w:tr>
      <w:tr w:rsidR="00473349" w:rsidRPr="00F97A9A" w:rsidTr="00F97A9A">
        <w:tc>
          <w:tcPr>
            <w:tcW w:w="4823"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Кількість кредитів ЄКТС</w:t>
            </w:r>
          </w:p>
        </w:tc>
        <w:tc>
          <w:tcPr>
            <w:tcW w:w="4698"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3</w:t>
            </w:r>
          </w:p>
        </w:tc>
      </w:tr>
      <w:tr w:rsidR="00473349" w:rsidRPr="00F97A9A" w:rsidTr="00F97A9A">
        <w:tc>
          <w:tcPr>
            <w:tcW w:w="4823"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Форма контролю</w:t>
            </w:r>
          </w:p>
        </w:tc>
        <w:tc>
          <w:tcPr>
            <w:tcW w:w="4698"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залік</w:t>
            </w:r>
          </w:p>
        </w:tc>
      </w:tr>
      <w:tr w:rsidR="00473349" w:rsidRPr="00F97A9A" w:rsidTr="00F97A9A">
        <w:tc>
          <w:tcPr>
            <w:tcW w:w="4823" w:type="dxa"/>
            <w:tcBorders>
              <w:bottom w:val="nil"/>
            </w:tcBorders>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 xml:space="preserve">Аудиторні години, у </w:t>
            </w:r>
            <w:proofErr w:type="spellStart"/>
            <w:r w:rsidRPr="00F97A9A">
              <w:rPr>
                <w:rFonts w:ascii="Times New Roman" w:hAnsi="Times New Roman" w:cs="Times New Roman"/>
                <w:sz w:val="24"/>
                <w:szCs w:val="24"/>
              </w:rPr>
              <w:t>т.ч</w:t>
            </w:r>
            <w:proofErr w:type="spellEnd"/>
            <w:r w:rsidRPr="00F97A9A">
              <w:rPr>
                <w:rFonts w:ascii="Times New Roman" w:hAnsi="Times New Roman" w:cs="Times New Roman"/>
                <w:sz w:val="24"/>
                <w:szCs w:val="24"/>
              </w:rPr>
              <w:t>.</w:t>
            </w:r>
          </w:p>
        </w:tc>
        <w:tc>
          <w:tcPr>
            <w:tcW w:w="4698"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48</w:t>
            </w:r>
          </w:p>
        </w:tc>
      </w:tr>
      <w:tr w:rsidR="00473349" w:rsidRPr="00F97A9A" w:rsidTr="00F97A9A">
        <w:tc>
          <w:tcPr>
            <w:tcW w:w="4823" w:type="dxa"/>
            <w:tcBorders>
              <w:top w:val="nil"/>
              <w:bottom w:val="nil"/>
            </w:tcBorders>
            <w:vAlign w:val="center"/>
          </w:tcPr>
          <w:p w:rsidR="00473349" w:rsidRPr="00F97A9A" w:rsidRDefault="00473349" w:rsidP="00473349">
            <w:pPr>
              <w:numPr>
                <w:ilvl w:val="0"/>
                <w:numId w:val="1"/>
              </w:numPr>
              <w:spacing w:after="0" w:line="240" w:lineRule="auto"/>
              <w:ind w:hanging="1035"/>
              <w:rPr>
                <w:rFonts w:ascii="Times New Roman" w:hAnsi="Times New Roman" w:cs="Times New Roman"/>
                <w:sz w:val="24"/>
                <w:szCs w:val="24"/>
              </w:rPr>
            </w:pPr>
            <w:r w:rsidRPr="00F97A9A">
              <w:rPr>
                <w:rFonts w:ascii="Times New Roman" w:hAnsi="Times New Roman" w:cs="Times New Roman"/>
                <w:sz w:val="24"/>
                <w:szCs w:val="24"/>
              </w:rPr>
              <w:t xml:space="preserve"> лекцій</w:t>
            </w:r>
          </w:p>
        </w:tc>
        <w:tc>
          <w:tcPr>
            <w:tcW w:w="4698"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16</w:t>
            </w:r>
          </w:p>
        </w:tc>
      </w:tr>
      <w:tr w:rsidR="00473349" w:rsidRPr="00F97A9A" w:rsidTr="00F97A9A">
        <w:tc>
          <w:tcPr>
            <w:tcW w:w="4823" w:type="dxa"/>
            <w:tcBorders>
              <w:top w:val="nil"/>
            </w:tcBorders>
            <w:vAlign w:val="center"/>
          </w:tcPr>
          <w:p w:rsidR="00473349" w:rsidRPr="00F97A9A" w:rsidRDefault="00473349" w:rsidP="00473349">
            <w:pPr>
              <w:numPr>
                <w:ilvl w:val="0"/>
                <w:numId w:val="1"/>
              </w:numPr>
              <w:spacing w:after="0" w:line="240" w:lineRule="auto"/>
              <w:ind w:hanging="1035"/>
              <w:rPr>
                <w:rFonts w:ascii="Times New Roman" w:hAnsi="Times New Roman" w:cs="Times New Roman"/>
                <w:sz w:val="24"/>
                <w:szCs w:val="24"/>
              </w:rPr>
            </w:pPr>
            <w:r w:rsidRPr="00F97A9A">
              <w:rPr>
                <w:rFonts w:ascii="Times New Roman" w:hAnsi="Times New Roman" w:cs="Times New Roman"/>
                <w:sz w:val="24"/>
                <w:szCs w:val="24"/>
              </w:rPr>
              <w:t>лабораторних (практичних) занять</w:t>
            </w:r>
          </w:p>
        </w:tc>
        <w:tc>
          <w:tcPr>
            <w:tcW w:w="4698"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32</w:t>
            </w:r>
          </w:p>
        </w:tc>
      </w:tr>
      <w:tr w:rsidR="00473349" w:rsidRPr="00F97A9A" w:rsidTr="000A085C">
        <w:trPr>
          <w:trHeight w:val="494"/>
        </w:trPr>
        <w:tc>
          <w:tcPr>
            <w:tcW w:w="9521" w:type="dxa"/>
            <w:gridSpan w:val="2"/>
            <w:vAlign w:val="center"/>
          </w:tcPr>
          <w:p w:rsidR="00473349" w:rsidRPr="00F97A9A" w:rsidRDefault="00473349" w:rsidP="00E33C76">
            <w:pPr>
              <w:spacing w:after="0" w:line="240" w:lineRule="auto"/>
              <w:jc w:val="center"/>
              <w:rPr>
                <w:rFonts w:ascii="Times New Roman" w:hAnsi="Times New Roman" w:cs="Times New Roman"/>
                <w:b/>
                <w:sz w:val="24"/>
                <w:szCs w:val="24"/>
              </w:rPr>
            </w:pPr>
            <w:r w:rsidRPr="00F97A9A">
              <w:rPr>
                <w:rFonts w:ascii="Times New Roman" w:hAnsi="Times New Roman" w:cs="Times New Roman"/>
                <w:b/>
                <w:sz w:val="24"/>
                <w:szCs w:val="24"/>
              </w:rPr>
              <w:t>Загальний опис дисципліни</w:t>
            </w:r>
          </w:p>
        </w:tc>
      </w:tr>
      <w:tr w:rsidR="00473349" w:rsidRPr="00F97A9A" w:rsidTr="00F97A9A">
        <w:trPr>
          <w:trHeight w:val="1092"/>
        </w:trPr>
        <w:tc>
          <w:tcPr>
            <w:tcW w:w="4823"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Мета вивчення дисципліни</w:t>
            </w:r>
          </w:p>
        </w:tc>
        <w:tc>
          <w:tcPr>
            <w:tcW w:w="4698" w:type="dxa"/>
          </w:tcPr>
          <w:p w:rsidR="00473349" w:rsidRPr="00F97A9A" w:rsidRDefault="00473349" w:rsidP="00E33C76">
            <w:pPr>
              <w:autoSpaceDE w:val="0"/>
              <w:autoSpaceDN w:val="0"/>
              <w:adjustRightInd w:val="0"/>
              <w:spacing w:after="0" w:line="240" w:lineRule="auto"/>
              <w:jc w:val="both"/>
              <w:rPr>
                <w:rFonts w:ascii="Times New Roman" w:hAnsi="Times New Roman" w:cs="Times New Roman"/>
                <w:sz w:val="24"/>
                <w:szCs w:val="24"/>
              </w:rPr>
            </w:pPr>
            <w:r w:rsidRPr="00F97A9A">
              <w:rPr>
                <w:rFonts w:ascii="Times New Roman" w:hAnsi="Times New Roman" w:cs="Times New Roman"/>
                <w:sz w:val="24"/>
                <w:szCs w:val="24"/>
                <w:lang w:eastAsia="uk-UA"/>
              </w:rPr>
              <w:t>формування у майбутніх спеціалістів системних знань і розуміння концептуальних основ логістики в туризмі, теорії і практики розвитку цього напряму та набуття навичок самостійної роботи щодо засвоєння навчального матеріалу стосовно сучасних методів управління матеріальними та іншими потоками в сучасних умовах розвитку туристичної індустрії.</w:t>
            </w:r>
          </w:p>
        </w:tc>
      </w:tr>
      <w:tr w:rsidR="00473349" w:rsidRPr="00F97A9A" w:rsidTr="00F97A9A">
        <w:trPr>
          <w:trHeight w:val="416"/>
        </w:trPr>
        <w:tc>
          <w:tcPr>
            <w:tcW w:w="4823"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highlight w:val="white"/>
              </w:rPr>
              <w:t>Завдання вивчення дисципліни</w:t>
            </w:r>
          </w:p>
        </w:tc>
        <w:tc>
          <w:tcPr>
            <w:tcW w:w="4698" w:type="dxa"/>
          </w:tcPr>
          <w:p w:rsidR="00473349" w:rsidRPr="00F97A9A" w:rsidRDefault="00473349" w:rsidP="00E33C76">
            <w:pPr>
              <w:autoSpaceDE w:val="0"/>
              <w:autoSpaceDN w:val="0"/>
              <w:adjustRightInd w:val="0"/>
              <w:spacing w:after="0" w:line="240" w:lineRule="auto"/>
              <w:jc w:val="both"/>
              <w:rPr>
                <w:rFonts w:ascii="Times New Roman" w:hAnsi="Times New Roman" w:cs="Times New Roman"/>
                <w:sz w:val="24"/>
                <w:szCs w:val="24"/>
                <w:lang w:eastAsia="uk-UA"/>
              </w:rPr>
            </w:pPr>
            <w:r w:rsidRPr="00F97A9A">
              <w:rPr>
                <w:rFonts w:ascii="Times New Roman" w:hAnsi="Times New Roman" w:cs="Times New Roman"/>
                <w:sz w:val="24"/>
                <w:szCs w:val="24"/>
                <w:lang w:eastAsia="uk-UA"/>
              </w:rPr>
              <w:t>Завданням вивчення дисципліни «Логістика в туризмі» є теоретична та практична підготовка студентів з питань:</w:t>
            </w:r>
          </w:p>
          <w:p w:rsidR="00473349" w:rsidRPr="00F97A9A" w:rsidRDefault="00473349" w:rsidP="00473349">
            <w:pPr>
              <w:widowControl w:val="0"/>
              <w:numPr>
                <w:ilvl w:val="0"/>
                <w:numId w:val="8"/>
              </w:numPr>
              <w:autoSpaceDE w:val="0"/>
              <w:autoSpaceDN w:val="0"/>
              <w:adjustRightInd w:val="0"/>
              <w:spacing w:after="0" w:line="240" w:lineRule="auto"/>
              <w:ind w:left="284" w:hanging="284"/>
              <w:jc w:val="both"/>
              <w:rPr>
                <w:rFonts w:ascii="Times New Roman" w:hAnsi="Times New Roman" w:cs="Times New Roman"/>
                <w:sz w:val="24"/>
                <w:szCs w:val="24"/>
                <w:lang w:eastAsia="uk-UA"/>
              </w:rPr>
            </w:pPr>
            <w:r w:rsidRPr="00F97A9A">
              <w:rPr>
                <w:rFonts w:ascii="Times New Roman" w:hAnsi="Times New Roman" w:cs="Times New Roman"/>
                <w:sz w:val="24"/>
                <w:szCs w:val="24"/>
                <w:lang w:eastAsia="uk-UA"/>
              </w:rPr>
              <w:t>набуття студентами глибоких теоретичних знань з питань концепції, стратегії та тактики логістики в туризмі;</w:t>
            </w:r>
          </w:p>
          <w:p w:rsidR="00473349" w:rsidRPr="00F97A9A" w:rsidRDefault="00473349" w:rsidP="00473349">
            <w:pPr>
              <w:widowControl w:val="0"/>
              <w:numPr>
                <w:ilvl w:val="0"/>
                <w:numId w:val="8"/>
              </w:numPr>
              <w:autoSpaceDE w:val="0"/>
              <w:autoSpaceDN w:val="0"/>
              <w:adjustRightInd w:val="0"/>
              <w:spacing w:after="0" w:line="240" w:lineRule="auto"/>
              <w:ind w:left="284" w:hanging="284"/>
              <w:jc w:val="both"/>
              <w:rPr>
                <w:rFonts w:ascii="Times New Roman" w:hAnsi="Times New Roman" w:cs="Times New Roman"/>
                <w:sz w:val="24"/>
                <w:szCs w:val="24"/>
                <w:lang w:eastAsia="uk-UA"/>
              </w:rPr>
            </w:pPr>
            <w:r w:rsidRPr="00F97A9A">
              <w:rPr>
                <w:rFonts w:ascii="Times New Roman" w:hAnsi="Times New Roman" w:cs="Times New Roman"/>
                <w:sz w:val="24"/>
                <w:szCs w:val="24"/>
                <w:lang w:eastAsia="uk-UA"/>
              </w:rPr>
              <w:t>опанування студентами методичним інструментарієм розроблення та реалізації завдань логістики в туристичній індустрії;</w:t>
            </w:r>
          </w:p>
          <w:p w:rsidR="00473349" w:rsidRPr="00F97A9A" w:rsidRDefault="00473349" w:rsidP="00473349">
            <w:pPr>
              <w:widowControl w:val="0"/>
              <w:numPr>
                <w:ilvl w:val="0"/>
                <w:numId w:val="8"/>
              </w:numPr>
              <w:autoSpaceDE w:val="0"/>
              <w:autoSpaceDN w:val="0"/>
              <w:adjustRightInd w:val="0"/>
              <w:spacing w:after="0" w:line="240" w:lineRule="auto"/>
              <w:ind w:left="284" w:hanging="284"/>
              <w:jc w:val="both"/>
              <w:rPr>
                <w:rFonts w:ascii="Times New Roman" w:hAnsi="Times New Roman" w:cs="Times New Roman"/>
                <w:sz w:val="24"/>
                <w:szCs w:val="24"/>
                <w:lang w:eastAsia="uk-UA"/>
              </w:rPr>
            </w:pPr>
            <w:r w:rsidRPr="00F97A9A">
              <w:rPr>
                <w:rFonts w:ascii="Times New Roman" w:hAnsi="Times New Roman" w:cs="Times New Roman"/>
                <w:sz w:val="24"/>
                <w:szCs w:val="24"/>
                <w:lang w:eastAsia="uk-UA"/>
              </w:rPr>
              <w:t>оволодіння навичками логістичного мислення та розроблення пропозицій щодо удосконалення логістичних систем і механізмів їх функціонування в туризмі;</w:t>
            </w:r>
          </w:p>
          <w:p w:rsidR="00473349" w:rsidRPr="00F97A9A" w:rsidRDefault="00473349" w:rsidP="00473349">
            <w:pPr>
              <w:widowControl w:val="0"/>
              <w:numPr>
                <w:ilvl w:val="0"/>
                <w:numId w:val="8"/>
              </w:numPr>
              <w:autoSpaceDE w:val="0"/>
              <w:autoSpaceDN w:val="0"/>
              <w:adjustRightInd w:val="0"/>
              <w:spacing w:after="0" w:line="240" w:lineRule="auto"/>
              <w:ind w:left="284" w:hanging="284"/>
              <w:jc w:val="both"/>
              <w:rPr>
                <w:rFonts w:ascii="Times New Roman" w:hAnsi="Times New Roman" w:cs="Times New Roman"/>
                <w:sz w:val="24"/>
                <w:szCs w:val="24"/>
              </w:rPr>
            </w:pPr>
            <w:r w:rsidRPr="00F97A9A">
              <w:rPr>
                <w:rFonts w:ascii="Times New Roman" w:hAnsi="Times New Roman" w:cs="Times New Roman"/>
                <w:sz w:val="24"/>
                <w:szCs w:val="24"/>
                <w:lang w:eastAsia="uk-UA"/>
              </w:rPr>
              <w:t>набуття навичок оцінки економічної ефективності та наслідків здійснення логістичних рішень;</w:t>
            </w:r>
          </w:p>
        </w:tc>
      </w:tr>
      <w:tr w:rsidR="00473349" w:rsidRPr="00F97A9A" w:rsidTr="00F97A9A">
        <w:trPr>
          <w:trHeight w:val="1092"/>
        </w:trPr>
        <w:tc>
          <w:tcPr>
            <w:tcW w:w="4823"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Короткий зміст дисципліни</w:t>
            </w:r>
          </w:p>
        </w:tc>
        <w:tc>
          <w:tcPr>
            <w:tcW w:w="4698" w:type="dxa"/>
          </w:tcPr>
          <w:p w:rsidR="00473349" w:rsidRPr="00F97A9A" w:rsidRDefault="00473349" w:rsidP="00E33C76">
            <w:pPr>
              <w:tabs>
                <w:tab w:val="left" w:pos="0"/>
              </w:tabs>
              <w:spacing w:after="0" w:line="240" w:lineRule="auto"/>
              <w:ind w:hanging="1"/>
              <w:jc w:val="both"/>
              <w:rPr>
                <w:rFonts w:ascii="Times New Roman" w:hAnsi="Times New Roman" w:cs="Times New Roman"/>
                <w:bCs/>
                <w:sz w:val="24"/>
                <w:szCs w:val="24"/>
                <w:lang w:eastAsia="ru-RU"/>
              </w:rPr>
            </w:pPr>
            <w:r w:rsidRPr="00F97A9A">
              <w:rPr>
                <w:rFonts w:ascii="Times New Roman" w:hAnsi="Times New Roman" w:cs="Times New Roman"/>
                <w:bCs/>
                <w:sz w:val="24"/>
                <w:szCs w:val="24"/>
                <w:lang w:eastAsia="ru-RU"/>
              </w:rPr>
              <w:t xml:space="preserve">1. </w:t>
            </w:r>
            <w:proofErr w:type="spellStart"/>
            <w:r w:rsidRPr="00F97A9A">
              <w:rPr>
                <w:rFonts w:ascii="Times New Roman" w:hAnsi="Times New Roman" w:cs="Times New Roman"/>
                <w:sz w:val="24"/>
                <w:szCs w:val="24"/>
                <w:lang w:val="ru-RU" w:eastAsia="ru-RU"/>
              </w:rPr>
              <w:t>Теоретичні</w:t>
            </w:r>
            <w:proofErr w:type="spellEnd"/>
            <w:r w:rsidRPr="00F97A9A">
              <w:rPr>
                <w:rFonts w:ascii="Times New Roman" w:hAnsi="Times New Roman" w:cs="Times New Roman"/>
                <w:sz w:val="24"/>
                <w:szCs w:val="24"/>
                <w:lang w:val="ru-RU" w:eastAsia="ru-RU"/>
              </w:rPr>
              <w:t xml:space="preserve"> засади </w:t>
            </w:r>
            <w:proofErr w:type="spellStart"/>
            <w:r w:rsidRPr="00F97A9A">
              <w:rPr>
                <w:rFonts w:ascii="Times New Roman" w:hAnsi="Times New Roman" w:cs="Times New Roman"/>
                <w:sz w:val="24"/>
                <w:szCs w:val="24"/>
                <w:lang w:val="ru-RU" w:eastAsia="ru-RU"/>
              </w:rPr>
              <w:t>логістики</w:t>
            </w:r>
            <w:proofErr w:type="spellEnd"/>
            <w:r w:rsidRPr="00F97A9A">
              <w:rPr>
                <w:rFonts w:ascii="Times New Roman" w:hAnsi="Times New Roman" w:cs="Times New Roman"/>
                <w:sz w:val="24"/>
                <w:szCs w:val="24"/>
                <w:lang w:val="ru-RU" w:eastAsia="ru-RU"/>
              </w:rPr>
              <w:t xml:space="preserve"> </w:t>
            </w:r>
            <w:r w:rsidRPr="00F97A9A">
              <w:rPr>
                <w:rFonts w:ascii="Times New Roman" w:hAnsi="Times New Roman" w:cs="Times New Roman"/>
                <w:sz w:val="24"/>
                <w:szCs w:val="24"/>
                <w:lang w:eastAsia="ru-RU"/>
              </w:rPr>
              <w:t xml:space="preserve">в </w:t>
            </w:r>
            <w:r w:rsidRPr="00F97A9A">
              <w:rPr>
                <w:rFonts w:ascii="Times New Roman" w:hAnsi="Times New Roman" w:cs="Times New Roman"/>
                <w:sz w:val="24"/>
                <w:szCs w:val="24"/>
                <w:lang w:val="ru-RU" w:eastAsia="ru-RU"/>
              </w:rPr>
              <w:t>туризм</w:t>
            </w:r>
            <w:r w:rsidRPr="00F97A9A">
              <w:rPr>
                <w:rFonts w:ascii="Times New Roman" w:hAnsi="Times New Roman" w:cs="Times New Roman"/>
                <w:sz w:val="24"/>
                <w:szCs w:val="24"/>
                <w:lang w:eastAsia="ru-RU"/>
              </w:rPr>
              <w:t>і.</w:t>
            </w:r>
            <w:r w:rsidRPr="00F97A9A">
              <w:rPr>
                <w:rFonts w:ascii="Times New Roman" w:hAnsi="Times New Roman" w:cs="Times New Roman"/>
                <w:bCs/>
                <w:sz w:val="24"/>
                <w:szCs w:val="24"/>
                <w:lang w:eastAsia="ru-RU"/>
              </w:rPr>
              <w:t xml:space="preserve"> </w:t>
            </w:r>
          </w:p>
          <w:p w:rsidR="00473349" w:rsidRPr="00F97A9A" w:rsidRDefault="00473349" w:rsidP="00E33C76">
            <w:pPr>
              <w:tabs>
                <w:tab w:val="left" w:pos="0"/>
              </w:tabs>
              <w:spacing w:after="0" w:line="240" w:lineRule="auto"/>
              <w:ind w:hanging="1"/>
              <w:jc w:val="both"/>
              <w:rPr>
                <w:rFonts w:ascii="Times New Roman" w:hAnsi="Times New Roman" w:cs="Times New Roman"/>
                <w:bCs/>
                <w:sz w:val="24"/>
                <w:szCs w:val="24"/>
                <w:lang w:eastAsia="ru-RU"/>
              </w:rPr>
            </w:pPr>
            <w:r w:rsidRPr="00F97A9A">
              <w:rPr>
                <w:rFonts w:ascii="Times New Roman" w:hAnsi="Times New Roman" w:cs="Times New Roman"/>
                <w:bCs/>
                <w:sz w:val="24"/>
                <w:szCs w:val="24"/>
                <w:lang w:eastAsia="ru-RU"/>
              </w:rPr>
              <w:t>2.</w:t>
            </w:r>
            <w:r w:rsidRPr="00F97A9A">
              <w:rPr>
                <w:rFonts w:ascii="Times New Roman" w:hAnsi="Times New Roman" w:cs="Times New Roman"/>
                <w:b/>
                <w:bCs/>
                <w:sz w:val="24"/>
                <w:szCs w:val="24"/>
                <w:lang w:val="ru-RU" w:eastAsia="ru-RU"/>
              </w:rPr>
              <w:t xml:space="preserve"> </w:t>
            </w:r>
            <w:r w:rsidRPr="00F97A9A">
              <w:rPr>
                <w:rFonts w:ascii="Times New Roman" w:hAnsi="Times New Roman" w:cs="Times New Roman"/>
                <w:b/>
                <w:bCs/>
                <w:sz w:val="24"/>
                <w:szCs w:val="24"/>
                <w:lang w:eastAsia="ru-RU"/>
              </w:rPr>
              <w:t xml:space="preserve"> </w:t>
            </w:r>
            <w:r w:rsidRPr="00F97A9A">
              <w:rPr>
                <w:rFonts w:ascii="Times New Roman" w:hAnsi="Times New Roman" w:cs="Times New Roman"/>
                <w:bCs/>
                <w:sz w:val="24"/>
                <w:szCs w:val="24"/>
                <w:lang w:eastAsia="ru-RU"/>
              </w:rPr>
              <w:t xml:space="preserve">Логістика ресурсної бази туризму. </w:t>
            </w:r>
          </w:p>
          <w:p w:rsidR="00473349" w:rsidRPr="00F97A9A" w:rsidRDefault="00473349" w:rsidP="00E33C76">
            <w:pPr>
              <w:tabs>
                <w:tab w:val="left" w:pos="0"/>
              </w:tabs>
              <w:spacing w:after="0" w:line="240" w:lineRule="auto"/>
              <w:ind w:hanging="1"/>
              <w:jc w:val="both"/>
              <w:rPr>
                <w:rFonts w:ascii="Times New Roman" w:hAnsi="Times New Roman" w:cs="Times New Roman"/>
                <w:bCs/>
                <w:sz w:val="24"/>
                <w:szCs w:val="24"/>
                <w:lang w:eastAsia="ru-RU"/>
              </w:rPr>
            </w:pPr>
            <w:r w:rsidRPr="00F97A9A">
              <w:rPr>
                <w:rFonts w:ascii="Times New Roman" w:hAnsi="Times New Roman" w:cs="Times New Roman"/>
                <w:bCs/>
                <w:sz w:val="24"/>
                <w:szCs w:val="24"/>
                <w:lang w:eastAsia="ru-RU"/>
              </w:rPr>
              <w:t xml:space="preserve">3. Логістика </w:t>
            </w:r>
            <w:proofErr w:type="spellStart"/>
            <w:r w:rsidRPr="00F97A9A">
              <w:rPr>
                <w:rFonts w:ascii="Times New Roman" w:hAnsi="Times New Roman" w:cs="Times New Roman"/>
                <w:bCs/>
                <w:sz w:val="24"/>
                <w:szCs w:val="24"/>
                <w:lang w:eastAsia="ru-RU"/>
              </w:rPr>
              <w:t>турфірми</w:t>
            </w:r>
            <w:proofErr w:type="spellEnd"/>
            <w:r w:rsidRPr="00F97A9A">
              <w:rPr>
                <w:rFonts w:ascii="Times New Roman" w:hAnsi="Times New Roman" w:cs="Times New Roman"/>
                <w:bCs/>
                <w:sz w:val="24"/>
                <w:szCs w:val="24"/>
                <w:lang w:eastAsia="ru-RU"/>
              </w:rPr>
              <w:t xml:space="preserve"> та туру.</w:t>
            </w:r>
          </w:p>
          <w:p w:rsidR="00473349" w:rsidRPr="00F97A9A" w:rsidRDefault="00473349" w:rsidP="00E33C76">
            <w:pPr>
              <w:tabs>
                <w:tab w:val="left" w:pos="0"/>
              </w:tabs>
              <w:spacing w:after="0" w:line="240" w:lineRule="auto"/>
              <w:ind w:hanging="1"/>
              <w:jc w:val="both"/>
              <w:rPr>
                <w:rFonts w:ascii="Times New Roman" w:hAnsi="Times New Roman" w:cs="Times New Roman"/>
                <w:bCs/>
                <w:sz w:val="24"/>
                <w:szCs w:val="24"/>
                <w:lang w:eastAsia="ru-RU"/>
              </w:rPr>
            </w:pPr>
            <w:r w:rsidRPr="00F97A9A">
              <w:rPr>
                <w:rFonts w:ascii="Times New Roman" w:hAnsi="Times New Roman" w:cs="Times New Roman"/>
                <w:bCs/>
                <w:sz w:val="24"/>
                <w:szCs w:val="24"/>
                <w:lang w:eastAsia="ru-RU"/>
              </w:rPr>
              <w:t xml:space="preserve">4. Логістика міжнародного туризму. </w:t>
            </w:r>
          </w:p>
          <w:p w:rsidR="00473349" w:rsidRPr="00F97A9A" w:rsidRDefault="00473349" w:rsidP="00E33C76">
            <w:pPr>
              <w:tabs>
                <w:tab w:val="left" w:pos="0"/>
              </w:tabs>
              <w:spacing w:after="0" w:line="240" w:lineRule="auto"/>
              <w:ind w:hanging="1"/>
              <w:jc w:val="both"/>
              <w:rPr>
                <w:rFonts w:ascii="Times New Roman" w:hAnsi="Times New Roman" w:cs="Times New Roman"/>
                <w:bCs/>
                <w:sz w:val="24"/>
                <w:szCs w:val="24"/>
                <w:lang w:eastAsia="ru-RU"/>
              </w:rPr>
            </w:pPr>
            <w:r w:rsidRPr="00F97A9A">
              <w:rPr>
                <w:rFonts w:ascii="Times New Roman" w:hAnsi="Times New Roman" w:cs="Times New Roman"/>
                <w:bCs/>
                <w:sz w:val="24"/>
                <w:szCs w:val="24"/>
                <w:lang w:eastAsia="ru-RU"/>
              </w:rPr>
              <w:t>5. Логістика готельних послуг у туризмі.</w:t>
            </w:r>
          </w:p>
          <w:p w:rsidR="00473349" w:rsidRPr="00F97A9A" w:rsidRDefault="00473349" w:rsidP="00E33C76">
            <w:pPr>
              <w:tabs>
                <w:tab w:val="left" w:pos="0"/>
              </w:tabs>
              <w:spacing w:after="0" w:line="240" w:lineRule="auto"/>
              <w:ind w:hanging="1"/>
              <w:jc w:val="both"/>
              <w:rPr>
                <w:rFonts w:ascii="Times New Roman" w:hAnsi="Times New Roman" w:cs="Times New Roman"/>
                <w:bCs/>
                <w:sz w:val="24"/>
                <w:szCs w:val="24"/>
                <w:lang w:eastAsia="ru-RU"/>
              </w:rPr>
            </w:pPr>
            <w:r w:rsidRPr="00F97A9A">
              <w:rPr>
                <w:rFonts w:ascii="Times New Roman" w:hAnsi="Times New Roman" w:cs="Times New Roman"/>
                <w:bCs/>
                <w:sz w:val="24"/>
                <w:szCs w:val="24"/>
                <w:lang w:eastAsia="ru-RU"/>
              </w:rPr>
              <w:t>6. Інформаційна логістика в туризмі.</w:t>
            </w:r>
          </w:p>
          <w:p w:rsidR="00473349" w:rsidRPr="00F97A9A" w:rsidRDefault="00473349" w:rsidP="00E33C76">
            <w:pPr>
              <w:tabs>
                <w:tab w:val="left" w:pos="0"/>
              </w:tabs>
              <w:spacing w:after="0" w:line="240" w:lineRule="auto"/>
              <w:ind w:hanging="1"/>
              <w:jc w:val="both"/>
              <w:rPr>
                <w:rFonts w:ascii="Times New Roman" w:hAnsi="Times New Roman" w:cs="Times New Roman"/>
                <w:bCs/>
                <w:sz w:val="24"/>
                <w:szCs w:val="24"/>
                <w:lang w:eastAsia="ru-RU"/>
              </w:rPr>
            </w:pPr>
            <w:r w:rsidRPr="00F97A9A">
              <w:rPr>
                <w:rFonts w:ascii="Times New Roman" w:hAnsi="Times New Roman" w:cs="Times New Roman"/>
                <w:bCs/>
                <w:sz w:val="24"/>
                <w:szCs w:val="24"/>
                <w:lang w:eastAsia="ru-RU"/>
              </w:rPr>
              <w:t>7. Фінансова логістика в туризмі.</w:t>
            </w:r>
          </w:p>
          <w:p w:rsidR="00473349" w:rsidRPr="00F97A9A" w:rsidRDefault="00473349" w:rsidP="00E33C76">
            <w:pPr>
              <w:pStyle w:val="a3"/>
              <w:ind w:hanging="1"/>
              <w:rPr>
                <w:i w:val="0"/>
              </w:rPr>
            </w:pPr>
            <w:r w:rsidRPr="00F97A9A">
              <w:rPr>
                <w:bCs/>
                <w:i w:val="0"/>
                <w:lang w:eastAsia="ru-RU"/>
              </w:rPr>
              <w:t>8. Транспортна логістика в туризмі.</w:t>
            </w:r>
          </w:p>
        </w:tc>
      </w:tr>
      <w:tr w:rsidR="00473349" w:rsidRPr="00F97A9A" w:rsidTr="00F97A9A">
        <w:tc>
          <w:tcPr>
            <w:tcW w:w="4823"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lastRenderedPageBreak/>
              <w:t>Максимальна кількість студентів, які можуть одночасно навчатися</w:t>
            </w:r>
          </w:p>
        </w:tc>
        <w:tc>
          <w:tcPr>
            <w:tcW w:w="4698" w:type="dxa"/>
          </w:tcPr>
          <w:p w:rsidR="00473349" w:rsidRPr="00F97A9A" w:rsidRDefault="000A085C" w:rsidP="00E33C76">
            <w:pPr>
              <w:pStyle w:val="a3"/>
              <w:rPr>
                <w:i w:val="0"/>
              </w:rPr>
            </w:pPr>
            <w:r>
              <w:rPr>
                <w:i w:val="0"/>
              </w:rPr>
              <w:t>30</w:t>
            </w:r>
          </w:p>
        </w:tc>
      </w:tr>
      <w:tr w:rsidR="00473349" w:rsidRPr="00F97A9A" w:rsidTr="00F97A9A">
        <w:trPr>
          <w:trHeight w:val="420"/>
        </w:trPr>
        <w:tc>
          <w:tcPr>
            <w:tcW w:w="4823" w:type="dxa"/>
            <w:vAlign w:val="center"/>
          </w:tcPr>
          <w:p w:rsidR="00473349" w:rsidRPr="00F97A9A" w:rsidRDefault="00473349" w:rsidP="00E33C76">
            <w:pPr>
              <w:spacing w:after="0" w:line="240" w:lineRule="auto"/>
              <w:rPr>
                <w:rFonts w:ascii="Times New Roman" w:hAnsi="Times New Roman" w:cs="Times New Roman"/>
                <w:sz w:val="24"/>
                <w:szCs w:val="24"/>
              </w:rPr>
            </w:pPr>
            <w:r w:rsidRPr="00F97A9A">
              <w:rPr>
                <w:rFonts w:ascii="Times New Roman" w:hAnsi="Times New Roman" w:cs="Times New Roman"/>
                <w:sz w:val="24"/>
                <w:szCs w:val="24"/>
              </w:rPr>
              <w:t>Мова викладання</w:t>
            </w:r>
          </w:p>
        </w:tc>
        <w:tc>
          <w:tcPr>
            <w:tcW w:w="4698" w:type="dxa"/>
          </w:tcPr>
          <w:p w:rsidR="00473349" w:rsidRPr="00F97A9A" w:rsidRDefault="000A085C" w:rsidP="00E33C76">
            <w:pPr>
              <w:pStyle w:val="a3"/>
              <w:rPr>
                <w:i w:val="0"/>
              </w:rPr>
            </w:pPr>
            <w:r w:rsidRPr="00C202FE">
              <w:rPr>
                <w:i w:val="0"/>
              </w:rPr>
              <w:t>українська</w:t>
            </w:r>
          </w:p>
        </w:tc>
      </w:tr>
    </w:tbl>
    <w:p w:rsidR="00473349" w:rsidRDefault="00473349" w:rsidP="00206B9F"/>
    <w:p w:rsidR="00DE0FE6" w:rsidRDefault="00DE0FE6" w:rsidP="00206B9F"/>
    <w:p w:rsidR="005068D4" w:rsidRDefault="005068D4">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rsidR="00DE0FE6" w:rsidRPr="00331612" w:rsidRDefault="00DE0FE6" w:rsidP="00DE0FE6">
      <w:pPr>
        <w:keepNext/>
        <w:spacing w:after="0" w:line="240" w:lineRule="auto"/>
        <w:jc w:val="center"/>
        <w:outlineLvl w:val="0"/>
        <w:rPr>
          <w:rFonts w:ascii="Times New Roman" w:eastAsia="Times New Roman" w:hAnsi="Times New Roman" w:cs="Times New Roman"/>
          <w:b/>
          <w:i/>
          <w:sz w:val="32"/>
          <w:szCs w:val="32"/>
        </w:rPr>
      </w:pPr>
      <w:r>
        <w:rPr>
          <w:rFonts w:ascii="Times New Roman" w:hAnsi="Times New Roman" w:cs="Times New Roman"/>
          <w:b/>
          <w:bCs/>
          <w:sz w:val="32"/>
          <w:szCs w:val="32"/>
          <w:u w:val="single"/>
        </w:rPr>
        <w:lastRenderedPageBreak/>
        <w:t>Технології глобального позиціонування в туризмі</w:t>
      </w:r>
      <w:r w:rsidRPr="00331612">
        <w:rPr>
          <w:rFonts w:ascii="Times New Roman" w:eastAsia="Times New Roman" w:hAnsi="Times New Roman" w:cs="Times New Roman"/>
          <w:b/>
          <w:sz w:val="32"/>
          <w:szCs w:val="32"/>
          <w:u w:val="single"/>
        </w:rPr>
        <w:t xml:space="preserve"> </w:t>
      </w:r>
    </w:p>
    <w:p w:rsidR="00DE0FE6" w:rsidRPr="00ED29A9" w:rsidRDefault="00DE0FE6" w:rsidP="00DE0FE6">
      <w:pPr>
        <w:keepNext/>
        <w:spacing w:after="0" w:line="240" w:lineRule="auto"/>
        <w:jc w:val="center"/>
        <w:outlineLvl w:val="0"/>
        <w:rPr>
          <w:rFonts w:ascii="Times New Roman" w:eastAsia="Times New Roman" w:hAnsi="Times New Roman" w:cs="Times New Roman"/>
          <w:i/>
          <w:sz w:val="24"/>
          <w:szCs w:val="24"/>
        </w:rPr>
      </w:pPr>
      <w:r w:rsidRPr="00ED29A9">
        <w:rPr>
          <w:rFonts w:ascii="Times New Roman" w:eastAsia="Times New Roman" w:hAnsi="Times New Roman" w:cs="Times New Roman"/>
          <w:i/>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2"/>
        <w:gridCol w:w="4699"/>
      </w:tblGrid>
      <w:tr w:rsidR="00DE0FE6" w:rsidRPr="00DE0FE6" w:rsidTr="00DE0FE6">
        <w:tc>
          <w:tcPr>
            <w:tcW w:w="4822" w:type="dxa"/>
            <w:vAlign w:val="center"/>
          </w:tcPr>
          <w:p w:rsidR="00DE0FE6" w:rsidRPr="00DE0FE6" w:rsidRDefault="00DE0FE6" w:rsidP="00E33C76">
            <w:pPr>
              <w:spacing w:after="0" w:line="240" w:lineRule="auto"/>
              <w:rPr>
                <w:rFonts w:ascii="Times New Roman" w:eastAsia="Times New Roman" w:hAnsi="Times New Roman" w:cs="Times New Roman"/>
                <w:i/>
                <w:sz w:val="24"/>
                <w:szCs w:val="24"/>
              </w:rPr>
            </w:pPr>
            <w:r w:rsidRPr="00DE0FE6">
              <w:rPr>
                <w:rFonts w:ascii="Times New Roman" w:eastAsia="Times New Roman" w:hAnsi="Times New Roman" w:cs="Times New Roman"/>
                <w:i/>
                <w:sz w:val="24"/>
                <w:szCs w:val="24"/>
              </w:rPr>
              <w:t>Назва дисципліни</w:t>
            </w:r>
          </w:p>
        </w:tc>
        <w:tc>
          <w:tcPr>
            <w:tcW w:w="4699" w:type="dxa"/>
            <w:vAlign w:val="center"/>
          </w:tcPr>
          <w:p w:rsidR="00DE0FE6" w:rsidRPr="00DE0FE6" w:rsidRDefault="00DE0FE6" w:rsidP="00E33C76">
            <w:pPr>
              <w:keepNext/>
              <w:spacing w:after="0" w:line="240" w:lineRule="auto"/>
              <w:jc w:val="both"/>
              <w:outlineLvl w:val="0"/>
              <w:rPr>
                <w:rFonts w:ascii="Times New Roman" w:eastAsia="Times New Roman" w:hAnsi="Times New Roman" w:cs="Times New Roman"/>
                <w:i/>
                <w:sz w:val="24"/>
                <w:szCs w:val="24"/>
              </w:rPr>
            </w:pPr>
            <w:r w:rsidRPr="00DE0FE6">
              <w:rPr>
                <w:rFonts w:ascii="Times New Roman" w:hAnsi="Times New Roman" w:cs="Times New Roman"/>
                <w:bCs/>
                <w:sz w:val="24"/>
                <w:szCs w:val="24"/>
              </w:rPr>
              <w:t>Технології глобального позиціонування в туризмі</w:t>
            </w:r>
          </w:p>
        </w:tc>
      </w:tr>
      <w:tr w:rsidR="00DE0FE6" w:rsidRPr="00DE0FE6" w:rsidTr="00DE0FE6">
        <w:tc>
          <w:tcPr>
            <w:tcW w:w="4822" w:type="dxa"/>
            <w:vAlign w:val="center"/>
          </w:tcPr>
          <w:p w:rsidR="00DE0FE6" w:rsidRPr="00DE0FE6" w:rsidRDefault="00DE0FE6" w:rsidP="00E33C76">
            <w:pPr>
              <w:spacing w:after="0" w:line="240" w:lineRule="auto"/>
              <w:rPr>
                <w:rFonts w:ascii="Times New Roman" w:eastAsia="Times New Roman" w:hAnsi="Times New Roman" w:cs="Times New Roman"/>
                <w:i/>
                <w:sz w:val="24"/>
                <w:szCs w:val="24"/>
              </w:rPr>
            </w:pPr>
            <w:r w:rsidRPr="00DE0FE6">
              <w:rPr>
                <w:rFonts w:ascii="Times New Roman" w:eastAsia="Times New Roman" w:hAnsi="Times New Roman" w:cs="Times New Roman"/>
                <w:i/>
                <w:sz w:val="24"/>
                <w:szCs w:val="24"/>
              </w:rPr>
              <w:t>Спеціальність</w:t>
            </w:r>
          </w:p>
        </w:tc>
        <w:tc>
          <w:tcPr>
            <w:tcW w:w="4699" w:type="dxa"/>
            <w:vAlign w:val="center"/>
          </w:tcPr>
          <w:p w:rsidR="00DE0FE6" w:rsidRPr="00DE0FE6" w:rsidRDefault="007A396B" w:rsidP="00E33C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242 </w:t>
            </w:r>
            <w:r w:rsidR="00DE0FE6" w:rsidRPr="00DE0FE6">
              <w:rPr>
                <w:rFonts w:ascii="Times New Roman" w:eastAsia="Times New Roman" w:hAnsi="Times New Roman" w:cs="Times New Roman"/>
                <w:sz w:val="24"/>
                <w:szCs w:val="24"/>
              </w:rPr>
              <w:t>Туризм</w:t>
            </w:r>
          </w:p>
        </w:tc>
      </w:tr>
      <w:tr w:rsidR="00DE0FE6" w:rsidRPr="00DE0FE6" w:rsidTr="00DE0FE6">
        <w:tc>
          <w:tcPr>
            <w:tcW w:w="4822" w:type="dxa"/>
            <w:vAlign w:val="center"/>
          </w:tcPr>
          <w:p w:rsidR="00DE0FE6" w:rsidRPr="00DE0FE6" w:rsidRDefault="00DE0FE6" w:rsidP="00E33C76">
            <w:pPr>
              <w:spacing w:after="0" w:line="240" w:lineRule="auto"/>
              <w:rPr>
                <w:rFonts w:ascii="Times New Roman" w:eastAsia="Times New Roman" w:hAnsi="Times New Roman" w:cs="Times New Roman"/>
                <w:i/>
                <w:sz w:val="24"/>
                <w:szCs w:val="24"/>
              </w:rPr>
            </w:pPr>
            <w:r w:rsidRPr="00DE0FE6">
              <w:rPr>
                <w:rFonts w:ascii="Times New Roman" w:eastAsia="Times New Roman" w:hAnsi="Times New Roman" w:cs="Times New Roman"/>
                <w:i/>
                <w:sz w:val="24"/>
                <w:szCs w:val="24"/>
              </w:rPr>
              <w:t>Освітній ступінь</w:t>
            </w:r>
          </w:p>
        </w:tc>
        <w:tc>
          <w:tcPr>
            <w:tcW w:w="4699" w:type="dxa"/>
            <w:vAlign w:val="center"/>
          </w:tcPr>
          <w:p w:rsidR="00DE0FE6" w:rsidRPr="00DE0FE6" w:rsidRDefault="00DE0FE6" w:rsidP="00E33C76">
            <w:pPr>
              <w:spacing w:after="0" w:line="240" w:lineRule="auto"/>
              <w:rPr>
                <w:rFonts w:ascii="Times New Roman" w:eastAsia="Times New Roman" w:hAnsi="Times New Roman" w:cs="Times New Roman"/>
                <w:sz w:val="24"/>
                <w:szCs w:val="24"/>
              </w:rPr>
            </w:pPr>
            <w:r w:rsidRPr="00DE0FE6">
              <w:rPr>
                <w:rFonts w:ascii="Times New Roman" w:eastAsia="Times New Roman" w:hAnsi="Times New Roman" w:cs="Times New Roman"/>
                <w:sz w:val="24"/>
                <w:szCs w:val="24"/>
              </w:rPr>
              <w:t>бакалавр</w:t>
            </w:r>
          </w:p>
        </w:tc>
      </w:tr>
      <w:tr w:rsidR="00DE0FE6" w:rsidRPr="00DE0FE6" w:rsidTr="00DE0FE6">
        <w:tc>
          <w:tcPr>
            <w:tcW w:w="4822" w:type="dxa"/>
            <w:vAlign w:val="center"/>
          </w:tcPr>
          <w:p w:rsidR="00DE0FE6" w:rsidRPr="00DE0FE6" w:rsidRDefault="00DE0FE6" w:rsidP="00E33C76">
            <w:pPr>
              <w:spacing w:after="0" w:line="240" w:lineRule="auto"/>
              <w:rPr>
                <w:rFonts w:ascii="Times New Roman" w:eastAsia="Times New Roman" w:hAnsi="Times New Roman" w:cs="Times New Roman"/>
                <w:i/>
                <w:sz w:val="24"/>
                <w:szCs w:val="24"/>
              </w:rPr>
            </w:pPr>
            <w:r w:rsidRPr="00DE0FE6">
              <w:rPr>
                <w:rFonts w:ascii="Times New Roman" w:eastAsia="Times New Roman" w:hAnsi="Times New Roman" w:cs="Times New Roman"/>
                <w:i/>
                <w:sz w:val="24"/>
                <w:szCs w:val="24"/>
              </w:rPr>
              <w:t>Освітньо-професійна програма</w:t>
            </w:r>
          </w:p>
        </w:tc>
        <w:tc>
          <w:tcPr>
            <w:tcW w:w="4699" w:type="dxa"/>
            <w:vAlign w:val="center"/>
          </w:tcPr>
          <w:p w:rsidR="00DE0FE6" w:rsidRPr="00DE0FE6" w:rsidRDefault="00DE0FE6" w:rsidP="00E33C76">
            <w:pPr>
              <w:spacing w:after="0" w:line="240" w:lineRule="auto"/>
              <w:rPr>
                <w:rFonts w:ascii="Times New Roman" w:eastAsia="Times New Roman" w:hAnsi="Times New Roman" w:cs="Times New Roman"/>
                <w:sz w:val="24"/>
                <w:szCs w:val="24"/>
              </w:rPr>
            </w:pPr>
            <w:r w:rsidRPr="00DE0FE6">
              <w:rPr>
                <w:rFonts w:ascii="Times New Roman" w:eastAsia="Times New Roman" w:hAnsi="Times New Roman" w:cs="Times New Roman"/>
                <w:sz w:val="24"/>
                <w:szCs w:val="24"/>
              </w:rPr>
              <w:t>Туризм</w:t>
            </w:r>
          </w:p>
        </w:tc>
      </w:tr>
      <w:tr w:rsidR="00DE0FE6" w:rsidRPr="00DE0FE6" w:rsidTr="00DE0FE6">
        <w:tc>
          <w:tcPr>
            <w:tcW w:w="4822" w:type="dxa"/>
            <w:vAlign w:val="center"/>
          </w:tcPr>
          <w:p w:rsidR="00DE0FE6" w:rsidRPr="00DE0FE6" w:rsidRDefault="00DE0FE6" w:rsidP="00E33C76">
            <w:pPr>
              <w:spacing w:after="0" w:line="240" w:lineRule="auto"/>
              <w:rPr>
                <w:rFonts w:ascii="Times New Roman" w:eastAsia="Times New Roman" w:hAnsi="Times New Roman" w:cs="Times New Roman"/>
                <w:i/>
                <w:sz w:val="24"/>
                <w:szCs w:val="24"/>
              </w:rPr>
            </w:pPr>
            <w:r w:rsidRPr="00DE0FE6">
              <w:rPr>
                <w:rFonts w:ascii="Times New Roman" w:eastAsia="Times New Roman" w:hAnsi="Times New Roman" w:cs="Times New Roman"/>
                <w:i/>
                <w:sz w:val="24"/>
                <w:szCs w:val="24"/>
              </w:rPr>
              <w:t>Лектор (відповідальний за навчально-методичне забезпечення дисципліни)</w:t>
            </w:r>
          </w:p>
        </w:tc>
        <w:tc>
          <w:tcPr>
            <w:tcW w:w="4699" w:type="dxa"/>
            <w:vAlign w:val="center"/>
          </w:tcPr>
          <w:p w:rsidR="00DE0FE6" w:rsidRPr="00DE0FE6" w:rsidRDefault="00DE0FE6" w:rsidP="00E33C76">
            <w:pPr>
              <w:spacing w:after="0" w:line="240" w:lineRule="auto"/>
              <w:rPr>
                <w:rFonts w:ascii="Times New Roman" w:eastAsia="Times New Roman" w:hAnsi="Times New Roman" w:cs="Times New Roman"/>
                <w:sz w:val="24"/>
                <w:szCs w:val="24"/>
              </w:rPr>
            </w:pPr>
            <w:proofErr w:type="spellStart"/>
            <w:r w:rsidRPr="00DE0FE6">
              <w:rPr>
                <w:rFonts w:ascii="Times New Roman" w:eastAsia="Times New Roman" w:hAnsi="Times New Roman" w:cs="Times New Roman"/>
                <w:bCs/>
                <w:sz w:val="24"/>
                <w:szCs w:val="24"/>
              </w:rPr>
              <w:t>Новосад</w:t>
            </w:r>
            <w:proofErr w:type="spellEnd"/>
            <w:r w:rsidRPr="00DE0FE6">
              <w:rPr>
                <w:rFonts w:ascii="Times New Roman" w:eastAsia="Times New Roman" w:hAnsi="Times New Roman" w:cs="Times New Roman"/>
                <w:bCs/>
                <w:sz w:val="24"/>
                <w:szCs w:val="24"/>
              </w:rPr>
              <w:t xml:space="preserve"> В.П., к. ф.-м. н., доцент</w:t>
            </w:r>
          </w:p>
        </w:tc>
      </w:tr>
      <w:tr w:rsidR="00DE0FE6" w:rsidRPr="00DE0FE6" w:rsidTr="00DE0FE6">
        <w:tc>
          <w:tcPr>
            <w:tcW w:w="4822" w:type="dxa"/>
            <w:vAlign w:val="center"/>
          </w:tcPr>
          <w:p w:rsidR="00DE0FE6" w:rsidRPr="00DE0FE6" w:rsidRDefault="00DE0FE6" w:rsidP="00E33C76">
            <w:pPr>
              <w:spacing w:after="0" w:line="240" w:lineRule="auto"/>
              <w:rPr>
                <w:rFonts w:ascii="Times New Roman" w:eastAsia="Times New Roman" w:hAnsi="Times New Roman" w:cs="Times New Roman"/>
                <w:i/>
                <w:sz w:val="24"/>
                <w:szCs w:val="24"/>
              </w:rPr>
            </w:pPr>
            <w:r w:rsidRPr="00DE0FE6">
              <w:rPr>
                <w:rFonts w:ascii="Times New Roman" w:eastAsia="Times New Roman" w:hAnsi="Times New Roman" w:cs="Times New Roman"/>
                <w:i/>
                <w:sz w:val="24"/>
                <w:szCs w:val="24"/>
              </w:rPr>
              <w:t>Семестр</w:t>
            </w:r>
          </w:p>
        </w:tc>
        <w:tc>
          <w:tcPr>
            <w:tcW w:w="4699" w:type="dxa"/>
            <w:vAlign w:val="center"/>
          </w:tcPr>
          <w:p w:rsidR="00DE0FE6" w:rsidRPr="005E46FB" w:rsidRDefault="005E46FB" w:rsidP="00271BF7">
            <w:pPr>
              <w:spacing w:after="0" w:line="240" w:lineRule="auto"/>
              <w:rPr>
                <w:rFonts w:ascii="Times New Roman" w:eastAsia="Times New Roman" w:hAnsi="Times New Roman" w:cs="Times New Roman"/>
                <w:sz w:val="24"/>
                <w:szCs w:val="24"/>
              </w:rPr>
            </w:pPr>
            <w:r w:rsidRPr="005E46FB">
              <w:rPr>
                <w:rFonts w:ascii="Times New Roman" w:eastAsia="Times New Roman" w:hAnsi="Times New Roman" w:cs="Times New Roman"/>
                <w:sz w:val="24"/>
                <w:szCs w:val="24"/>
              </w:rPr>
              <w:t xml:space="preserve">3, </w:t>
            </w:r>
            <w:r w:rsidR="00DE0FE6" w:rsidRPr="005E46FB">
              <w:rPr>
                <w:rFonts w:ascii="Times New Roman" w:eastAsia="Times New Roman" w:hAnsi="Times New Roman" w:cs="Times New Roman"/>
                <w:sz w:val="24"/>
                <w:szCs w:val="24"/>
              </w:rPr>
              <w:t>4</w:t>
            </w:r>
          </w:p>
        </w:tc>
      </w:tr>
      <w:tr w:rsidR="00DE0FE6" w:rsidRPr="00DE0FE6" w:rsidTr="00DE0FE6">
        <w:tc>
          <w:tcPr>
            <w:tcW w:w="4822" w:type="dxa"/>
            <w:vAlign w:val="center"/>
          </w:tcPr>
          <w:p w:rsidR="00DE0FE6" w:rsidRPr="00DE0FE6" w:rsidRDefault="00DE0FE6" w:rsidP="00E33C76">
            <w:pPr>
              <w:spacing w:after="0" w:line="240" w:lineRule="auto"/>
              <w:rPr>
                <w:rFonts w:ascii="Times New Roman" w:eastAsia="Times New Roman" w:hAnsi="Times New Roman" w:cs="Times New Roman"/>
                <w:i/>
                <w:sz w:val="24"/>
                <w:szCs w:val="24"/>
              </w:rPr>
            </w:pPr>
            <w:r w:rsidRPr="00DE0FE6">
              <w:rPr>
                <w:rFonts w:ascii="Times New Roman" w:eastAsia="Times New Roman" w:hAnsi="Times New Roman" w:cs="Times New Roman"/>
                <w:i/>
                <w:sz w:val="24"/>
                <w:szCs w:val="24"/>
              </w:rPr>
              <w:t>Кількість кредитів ЄКТС</w:t>
            </w:r>
          </w:p>
        </w:tc>
        <w:tc>
          <w:tcPr>
            <w:tcW w:w="4699" w:type="dxa"/>
            <w:vAlign w:val="center"/>
          </w:tcPr>
          <w:p w:rsidR="00DE0FE6" w:rsidRPr="00DE0FE6" w:rsidRDefault="00DE0FE6" w:rsidP="00E33C76">
            <w:pPr>
              <w:spacing w:after="0" w:line="240" w:lineRule="auto"/>
              <w:rPr>
                <w:rFonts w:ascii="Times New Roman" w:eastAsia="Times New Roman" w:hAnsi="Times New Roman" w:cs="Times New Roman"/>
                <w:sz w:val="24"/>
                <w:szCs w:val="24"/>
              </w:rPr>
            </w:pPr>
            <w:r w:rsidRPr="00DE0FE6">
              <w:rPr>
                <w:rFonts w:ascii="Times New Roman" w:eastAsia="Times New Roman" w:hAnsi="Times New Roman" w:cs="Times New Roman"/>
                <w:sz w:val="24"/>
                <w:szCs w:val="24"/>
              </w:rPr>
              <w:t>3</w:t>
            </w:r>
          </w:p>
        </w:tc>
      </w:tr>
      <w:tr w:rsidR="00DE0FE6" w:rsidRPr="00DE0FE6" w:rsidTr="00DE0FE6">
        <w:tc>
          <w:tcPr>
            <w:tcW w:w="4822" w:type="dxa"/>
            <w:vAlign w:val="center"/>
          </w:tcPr>
          <w:p w:rsidR="00DE0FE6" w:rsidRPr="00DE0FE6" w:rsidRDefault="00DE0FE6" w:rsidP="00E33C76">
            <w:pPr>
              <w:spacing w:after="0" w:line="240" w:lineRule="auto"/>
              <w:rPr>
                <w:rFonts w:ascii="Times New Roman" w:eastAsia="Times New Roman" w:hAnsi="Times New Roman" w:cs="Times New Roman"/>
                <w:i/>
                <w:sz w:val="24"/>
                <w:szCs w:val="24"/>
              </w:rPr>
            </w:pPr>
            <w:r w:rsidRPr="00DE0FE6">
              <w:rPr>
                <w:rFonts w:ascii="Times New Roman" w:eastAsia="Times New Roman" w:hAnsi="Times New Roman" w:cs="Times New Roman"/>
                <w:i/>
                <w:sz w:val="24"/>
                <w:szCs w:val="24"/>
              </w:rPr>
              <w:t>Форма контролю</w:t>
            </w:r>
          </w:p>
        </w:tc>
        <w:tc>
          <w:tcPr>
            <w:tcW w:w="4699" w:type="dxa"/>
            <w:vAlign w:val="center"/>
          </w:tcPr>
          <w:p w:rsidR="00DE0FE6" w:rsidRPr="00DE0FE6" w:rsidRDefault="00DE0FE6" w:rsidP="00E33C76">
            <w:pPr>
              <w:spacing w:after="0" w:line="240" w:lineRule="auto"/>
              <w:rPr>
                <w:rFonts w:ascii="Times New Roman" w:eastAsia="Times New Roman" w:hAnsi="Times New Roman" w:cs="Times New Roman"/>
                <w:sz w:val="24"/>
                <w:szCs w:val="24"/>
              </w:rPr>
            </w:pPr>
            <w:r w:rsidRPr="00DE0FE6">
              <w:rPr>
                <w:rFonts w:ascii="Times New Roman" w:eastAsia="Times New Roman" w:hAnsi="Times New Roman" w:cs="Times New Roman"/>
                <w:sz w:val="24"/>
                <w:szCs w:val="24"/>
              </w:rPr>
              <w:t>залік</w:t>
            </w:r>
          </w:p>
        </w:tc>
      </w:tr>
      <w:tr w:rsidR="00DE0FE6" w:rsidRPr="00DE0FE6" w:rsidTr="00DE0FE6">
        <w:tc>
          <w:tcPr>
            <w:tcW w:w="4822" w:type="dxa"/>
            <w:tcBorders>
              <w:bottom w:val="nil"/>
            </w:tcBorders>
            <w:vAlign w:val="center"/>
          </w:tcPr>
          <w:p w:rsidR="00DE0FE6" w:rsidRPr="00DE0FE6" w:rsidRDefault="00DE0FE6" w:rsidP="00E33C76">
            <w:pPr>
              <w:spacing w:after="0" w:line="240" w:lineRule="auto"/>
              <w:rPr>
                <w:rFonts w:ascii="Times New Roman" w:eastAsia="Times New Roman" w:hAnsi="Times New Roman" w:cs="Times New Roman"/>
                <w:i/>
                <w:sz w:val="24"/>
                <w:szCs w:val="24"/>
              </w:rPr>
            </w:pPr>
            <w:r w:rsidRPr="00DE0FE6">
              <w:rPr>
                <w:rFonts w:ascii="Times New Roman" w:eastAsia="Times New Roman" w:hAnsi="Times New Roman" w:cs="Times New Roman"/>
                <w:i/>
                <w:sz w:val="24"/>
                <w:szCs w:val="24"/>
              </w:rPr>
              <w:t xml:space="preserve">Аудиторні години, у </w:t>
            </w:r>
            <w:proofErr w:type="spellStart"/>
            <w:r w:rsidRPr="00DE0FE6">
              <w:rPr>
                <w:rFonts w:ascii="Times New Roman" w:eastAsia="Times New Roman" w:hAnsi="Times New Roman" w:cs="Times New Roman"/>
                <w:i/>
                <w:sz w:val="24"/>
                <w:szCs w:val="24"/>
              </w:rPr>
              <w:t>т.ч</w:t>
            </w:r>
            <w:proofErr w:type="spellEnd"/>
            <w:r w:rsidRPr="00DE0FE6">
              <w:rPr>
                <w:rFonts w:ascii="Times New Roman" w:eastAsia="Times New Roman" w:hAnsi="Times New Roman" w:cs="Times New Roman"/>
                <w:i/>
                <w:sz w:val="24"/>
                <w:szCs w:val="24"/>
              </w:rPr>
              <w:t>.</w:t>
            </w:r>
          </w:p>
        </w:tc>
        <w:tc>
          <w:tcPr>
            <w:tcW w:w="4699" w:type="dxa"/>
            <w:vAlign w:val="center"/>
          </w:tcPr>
          <w:p w:rsidR="00DE0FE6" w:rsidRPr="00DE0FE6" w:rsidRDefault="005E46FB" w:rsidP="00E33C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DE0FE6" w:rsidRPr="00DE0FE6" w:rsidTr="00DE0FE6">
        <w:tc>
          <w:tcPr>
            <w:tcW w:w="4822" w:type="dxa"/>
            <w:tcBorders>
              <w:top w:val="nil"/>
              <w:bottom w:val="nil"/>
            </w:tcBorders>
            <w:vAlign w:val="center"/>
          </w:tcPr>
          <w:p w:rsidR="00DE0FE6" w:rsidRPr="00DE0FE6" w:rsidRDefault="00DE0FE6" w:rsidP="00E33C76">
            <w:pPr>
              <w:numPr>
                <w:ilvl w:val="0"/>
                <w:numId w:val="1"/>
              </w:numPr>
              <w:spacing w:after="0" w:line="240" w:lineRule="auto"/>
              <w:ind w:hanging="1035"/>
              <w:rPr>
                <w:rFonts w:ascii="Times New Roman" w:eastAsia="Times New Roman" w:hAnsi="Times New Roman" w:cs="Times New Roman"/>
                <w:i/>
                <w:sz w:val="24"/>
                <w:szCs w:val="24"/>
              </w:rPr>
            </w:pPr>
            <w:r w:rsidRPr="00DE0FE6">
              <w:rPr>
                <w:rFonts w:ascii="Times New Roman" w:eastAsia="Times New Roman" w:hAnsi="Times New Roman" w:cs="Times New Roman"/>
                <w:i/>
                <w:sz w:val="24"/>
                <w:szCs w:val="24"/>
              </w:rPr>
              <w:t xml:space="preserve"> лекцій</w:t>
            </w:r>
          </w:p>
        </w:tc>
        <w:tc>
          <w:tcPr>
            <w:tcW w:w="4699" w:type="dxa"/>
            <w:vAlign w:val="center"/>
          </w:tcPr>
          <w:p w:rsidR="00DE0FE6" w:rsidRPr="00DE0FE6" w:rsidRDefault="005E46FB" w:rsidP="00E33C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DE0FE6" w:rsidRPr="00DE0FE6" w:rsidTr="00DE0FE6">
        <w:tc>
          <w:tcPr>
            <w:tcW w:w="4822" w:type="dxa"/>
            <w:tcBorders>
              <w:top w:val="nil"/>
            </w:tcBorders>
            <w:vAlign w:val="center"/>
          </w:tcPr>
          <w:p w:rsidR="00DE0FE6" w:rsidRPr="00DE0FE6" w:rsidRDefault="00DE0FE6" w:rsidP="00E33C76">
            <w:pPr>
              <w:numPr>
                <w:ilvl w:val="0"/>
                <w:numId w:val="1"/>
              </w:numPr>
              <w:spacing w:after="0" w:line="240" w:lineRule="auto"/>
              <w:ind w:hanging="1035"/>
              <w:rPr>
                <w:rFonts w:ascii="Times New Roman" w:eastAsia="Times New Roman" w:hAnsi="Times New Roman" w:cs="Times New Roman"/>
                <w:i/>
                <w:sz w:val="24"/>
                <w:szCs w:val="24"/>
              </w:rPr>
            </w:pPr>
            <w:r w:rsidRPr="00DE0FE6">
              <w:rPr>
                <w:rFonts w:ascii="Times New Roman" w:eastAsia="Times New Roman" w:hAnsi="Times New Roman" w:cs="Times New Roman"/>
                <w:i/>
                <w:sz w:val="24"/>
                <w:szCs w:val="24"/>
              </w:rPr>
              <w:t>лабораторних (практичних) занять</w:t>
            </w:r>
          </w:p>
        </w:tc>
        <w:tc>
          <w:tcPr>
            <w:tcW w:w="4699" w:type="dxa"/>
            <w:vAlign w:val="center"/>
          </w:tcPr>
          <w:p w:rsidR="00DE0FE6" w:rsidRPr="00DE0FE6" w:rsidRDefault="005E46FB" w:rsidP="00E33C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DE0FE6" w:rsidRPr="00DE0FE6" w:rsidTr="007A396B">
        <w:trPr>
          <w:trHeight w:val="567"/>
        </w:trPr>
        <w:tc>
          <w:tcPr>
            <w:tcW w:w="9521" w:type="dxa"/>
            <w:gridSpan w:val="2"/>
            <w:vAlign w:val="center"/>
          </w:tcPr>
          <w:p w:rsidR="00DE0FE6" w:rsidRPr="00DE0FE6" w:rsidRDefault="00DE0FE6" w:rsidP="00E33C76">
            <w:pPr>
              <w:spacing w:after="0" w:line="240" w:lineRule="auto"/>
              <w:jc w:val="center"/>
              <w:rPr>
                <w:rFonts w:ascii="Times New Roman" w:eastAsia="Times New Roman" w:hAnsi="Times New Roman" w:cs="Times New Roman"/>
                <w:b/>
                <w:sz w:val="24"/>
                <w:szCs w:val="24"/>
              </w:rPr>
            </w:pPr>
            <w:r w:rsidRPr="00DE0FE6">
              <w:rPr>
                <w:rFonts w:ascii="Times New Roman" w:eastAsia="Times New Roman" w:hAnsi="Times New Roman" w:cs="Times New Roman"/>
                <w:b/>
                <w:sz w:val="24"/>
                <w:szCs w:val="24"/>
              </w:rPr>
              <w:t>Загальний опис дисципліни</w:t>
            </w:r>
          </w:p>
        </w:tc>
      </w:tr>
      <w:tr w:rsidR="00DE0FE6" w:rsidRPr="00DE0FE6" w:rsidTr="00DE0FE6">
        <w:trPr>
          <w:trHeight w:val="1092"/>
        </w:trPr>
        <w:tc>
          <w:tcPr>
            <w:tcW w:w="4822" w:type="dxa"/>
            <w:vAlign w:val="center"/>
          </w:tcPr>
          <w:p w:rsidR="00DE0FE6" w:rsidRPr="00DE0FE6" w:rsidRDefault="00DE0FE6" w:rsidP="00E33C76">
            <w:pPr>
              <w:spacing w:after="0" w:line="240" w:lineRule="auto"/>
              <w:rPr>
                <w:rFonts w:ascii="Times New Roman" w:eastAsia="Times New Roman" w:hAnsi="Times New Roman" w:cs="Times New Roman"/>
                <w:i/>
                <w:sz w:val="24"/>
                <w:szCs w:val="24"/>
              </w:rPr>
            </w:pPr>
            <w:r w:rsidRPr="00DE0FE6">
              <w:rPr>
                <w:rFonts w:ascii="Times New Roman" w:eastAsia="Times New Roman" w:hAnsi="Times New Roman" w:cs="Times New Roman"/>
                <w:i/>
                <w:sz w:val="24"/>
                <w:szCs w:val="24"/>
              </w:rPr>
              <w:t>Мета вивчення дисципліни</w:t>
            </w:r>
            <w:r w:rsidRPr="00DE0FE6">
              <w:rPr>
                <w:rFonts w:ascii="Times New Roman" w:eastAsia="Times New Roman" w:hAnsi="Times New Roman" w:cs="Times New Roman"/>
                <w:color w:val="000000"/>
                <w:sz w:val="24"/>
                <w:szCs w:val="24"/>
                <w:lang w:eastAsia="ru-RU"/>
              </w:rPr>
              <w:t xml:space="preserve"> </w:t>
            </w:r>
          </w:p>
        </w:tc>
        <w:tc>
          <w:tcPr>
            <w:tcW w:w="4699" w:type="dxa"/>
          </w:tcPr>
          <w:p w:rsidR="00DE0FE6" w:rsidRPr="00DE0FE6" w:rsidRDefault="00DE0FE6" w:rsidP="00E33C76">
            <w:pPr>
              <w:spacing w:after="0" w:line="240" w:lineRule="auto"/>
              <w:jc w:val="both"/>
              <w:rPr>
                <w:rFonts w:ascii="Times New Roman" w:eastAsia="Times New Roman" w:hAnsi="Times New Roman" w:cs="Times New Roman"/>
                <w:sz w:val="24"/>
                <w:szCs w:val="24"/>
              </w:rPr>
            </w:pPr>
            <w:r w:rsidRPr="00DE0FE6">
              <w:rPr>
                <w:rFonts w:ascii="Times New Roman" w:hAnsi="Times New Roman" w:cs="Times New Roman"/>
                <w:sz w:val="24"/>
                <w:szCs w:val="24"/>
              </w:rPr>
              <w:t>Отримання студентами системи знань щодо сутності, процесів та загальних принципів функціонування сучасних навігаційних систем та практичних аспектів застосування технологій глобального позиціонування у туристичній діяльності.</w:t>
            </w:r>
          </w:p>
        </w:tc>
      </w:tr>
      <w:tr w:rsidR="00DE0FE6" w:rsidRPr="00DE0FE6" w:rsidTr="00DE0FE6">
        <w:trPr>
          <w:trHeight w:val="1092"/>
        </w:trPr>
        <w:tc>
          <w:tcPr>
            <w:tcW w:w="4822" w:type="dxa"/>
            <w:vAlign w:val="center"/>
          </w:tcPr>
          <w:p w:rsidR="00DE0FE6" w:rsidRPr="00DE0FE6" w:rsidRDefault="00DE0FE6" w:rsidP="00E33C76">
            <w:pPr>
              <w:spacing w:after="0" w:line="240" w:lineRule="auto"/>
              <w:rPr>
                <w:rFonts w:ascii="Times New Roman" w:eastAsia="Times New Roman" w:hAnsi="Times New Roman" w:cs="Times New Roman"/>
                <w:i/>
                <w:sz w:val="24"/>
                <w:szCs w:val="24"/>
              </w:rPr>
            </w:pPr>
            <w:r w:rsidRPr="00DE0FE6">
              <w:rPr>
                <w:rFonts w:ascii="Times New Roman" w:eastAsia="Times New Roman" w:hAnsi="Times New Roman" w:cs="Times New Roman"/>
                <w:i/>
                <w:sz w:val="24"/>
                <w:szCs w:val="24"/>
                <w:highlight w:val="white"/>
              </w:rPr>
              <w:t>Завдання вивчення дисципліни</w:t>
            </w:r>
          </w:p>
        </w:tc>
        <w:tc>
          <w:tcPr>
            <w:tcW w:w="4699" w:type="dxa"/>
          </w:tcPr>
          <w:p w:rsidR="00DE0FE6" w:rsidRPr="00DE0FE6" w:rsidRDefault="00DE0FE6" w:rsidP="00E33C76">
            <w:pPr>
              <w:tabs>
                <w:tab w:val="left" w:pos="0"/>
                <w:tab w:val="left" w:pos="284"/>
              </w:tabs>
              <w:spacing w:after="0" w:line="240" w:lineRule="auto"/>
              <w:jc w:val="both"/>
              <w:rPr>
                <w:rFonts w:ascii="Times New Roman" w:hAnsi="Times New Roman" w:cs="Times New Roman"/>
                <w:sz w:val="24"/>
                <w:szCs w:val="24"/>
              </w:rPr>
            </w:pPr>
            <w:r w:rsidRPr="00DE0FE6">
              <w:rPr>
                <w:rFonts w:ascii="Times New Roman" w:hAnsi="Times New Roman" w:cs="Times New Roman"/>
                <w:sz w:val="24"/>
                <w:szCs w:val="24"/>
              </w:rPr>
              <w:t xml:space="preserve">Вивчення навчальної дисципліни передбачає формування у студентів необхідних </w:t>
            </w:r>
            <w:proofErr w:type="spellStart"/>
            <w:r w:rsidRPr="00DE0FE6">
              <w:rPr>
                <w:rFonts w:ascii="Times New Roman" w:hAnsi="Times New Roman" w:cs="Times New Roman"/>
                <w:sz w:val="24"/>
                <w:szCs w:val="24"/>
              </w:rPr>
              <w:t>компетентностей</w:t>
            </w:r>
            <w:proofErr w:type="spellEnd"/>
            <w:r w:rsidRPr="00DE0FE6">
              <w:rPr>
                <w:rFonts w:ascii="Times New Roman" w:hAnsi="Times New Roman" w:cs="Times New Roman"/>
                <w:sz w:val="24"/>
                <w:szCs w:val="24"/>
              </w:rPr>
              <w:t xml:space="preserve">: </w:t>
            </w:r>
          </w:p>
          <w:p w:rsidR="00DE0FE6" w:rsidRPr="00DE0FE6" w:rsidRDefault="00DE0FE6" w:rsidP="00E33C76">
            <w:pPr>
              <w:tabs>
                <w:tab w:val="left" w:pos="0"/>
                <w:tab w:val="left" w:pos="284"/>
              </w:tabs>
              <w:spacing w:after="0" w:line="240" w:lineRule="auto"/>
              <w:jc w:val="both"/>
              <w:rPr>
                <w:rFonts w:ascii="Times New Roman" w:hAnsi="Times New Roman" w:cs="Times New Roman"/>
                <w:sz w:val="24"/>
                <w:szCs w:val="24"/>
              </w:rPr>
            </w:pPr>
            <w:r w:rsidRPr="00DE0FE6">
              <w:rPr>
                <w:rFonts w:ascii="Times New Roman" w:hAnsi="Times New Roman" w:cs="Times New Roman"/>
                <w:sz w:val="24"/>
                <w:szCs w:val="24"/>
              </w:rPr>
              <w:t>-здатність до пошуку, оброблення та аналізу інформації з різних джерел;</w:t>
            </w:r>
          </w:p>
          <w:p w:rsidR="00DE0FE6" w:rsidRPr="00DE0FE6" w:rsidRDefault="00DE0FE6" w:rsidP="00E33C76">
            <w:pPr>
              <w:tabs>
                <w:tab w:val="left" w:pos="0"/>
                <w:tab w:val="left" w:pos="284"/>
              </w:tabs>
              <w:spacing w:after="0" w:line="240" w:lineRule="auto"/>
              <w:jc w:val="both"/>
              <w:rPr>
                <w:rFonts w:ascii="Times New Roman" w:hAnsi="Times New Roman" w:cs="Times New Roman"/>
                <w:sz w:val="24"/>
                <w:szCs w:val="24"/>
              </w:rPr>
            </w:pPr>
            <w:r w:rsidRPr="00DE0FE6">
              <w:rPr>
                <w:rFonts w:ascii="Times New Roman" w:hAnsi="Times New Roman" w:cs="Times New Roman"/>
                <w:sz w:val="24"/>
                <w:szCs w:val="24"/>
              </w:rPr>
              <w:t>-навички використання інформаційних та комунікаційних технологій;</w:t>
            </w:r>
          </w:p>
          <w:p w:rsidR="00DE0FE6" w:rsidRPr="00DE0FE6" w:rsidRDefault="00DE0FE6" w:rsidP="00E33C76">
            <w:pPr>
              <w:tabs>
                <w:tab w:val="left" w:pos="0"/>
                <w:tab w:val="left" w:pos="284"/>
              </w:tabs>
              <w:spacing w:after="0" w:line="240" w:lineRule="auto"/>
              <w:jc w:val="both"/>
              <w:rPr>
                <w:rFonts w:ascii="Times New Roman" w:hAnsi="Times New Roman" w:cs="Times New Roman"/>
                <w:sz w:val="24"/>
                <w:szCs w:val="24"/>
              </w:rPr>
            </w:pPr>
            <w:r w:rsidRPr="00DE0FE6">
              <w:rPr>
                <w:rFonts w:ascii="Times New Roman" w:hAnsi="Times New Roman" w:cs="Times New Roman"/>
                <w:sz w:val="24"/>
                <w:szCs w:val="24"/>
              </w:rPr>
              <w:t>-здатність забезпечувати безпеку туристів;</w:t>
            </w:r>
          </w:p>
          <w:p w:rsidR="00DE0FE6" w:rsidRPr="00DE0FE6" w:rsidRDefault="00DE0FE6" w:rsidP="00E33C76">
            <w:pPr>
              <w:tabs>
                <w:tab w:val="left" w:pos="0"/>
                <w:tab w:val="left" w:pos="284"/>
              </w:tabs>
              <w:spacing w:after="0" w:line="240" w:lineRule="auto"/>
              <w:jc w:val="both"/>
              <w:rPr>
                <w:rFonts w:ascii="Times New Roman" w:hAnsi="Times New Roman" w:cs="Times New Roman"/>
                <w:sz w:val="24"/>
                <w:szCs w:val="24"/>
              </w:rPr>
            </w:pPr>
            <w:r w:rsidRPr="00DE0FE6">
              <w:rPr>
                <w:rFonts w:ascii="Times New Roman" w:hAnsi="Times New Roman" w:cs="Times New Roman"/>
                <w:sz w:val="24"/>
                <w:szCs w:val="24"/>
              </w:rPr>
              <w:t>-здатність здійснювати моніторинг, аналізувати, інтерпретувати та систематизувати туристичну інформацію;</w:t>
            </w:r>
          </w:p>
          <w:p w:rsidR="00DE0FE6" w:rsidRPr="00DE0FE6" w:rsidRDefault="00DE0FE6" w:rsidP="00E33C76">
            <w:pPr>
              <w:tabs>
                <w:tab w:val="left" w:pos="0"/>
                <w:tab w:val="left" w:pos="284"/>
              </w:tabs>
              <w:spacing w:after="0" w:line="240" w:lineRule="auto"/>
              <w:jc w:val="both"/>
              <w:rPr>
                <w:rFonts w:ascii="Times New Roman" w:hAnsi="Times New Roman" w:cs="Times New Roman"/>
                <w:sz w:val="24"/>
                <w:szCs w:val="24"/>
              </w:rPr>
            </w:pPr>
            <w:r w:rsidRPr="00DE0FE6">
              <w:rPr>
                <w:rFonts w:ascii="Times New Roman" w:hAnsi="Times New Roman" w:cs="Times New Roman"/>
                <w:sz w:val="24"/>
                <w:szCs w:val="24"/>
              </w:rPr>
              <w:t>-здатність використовувати в роботі туристичних підприємств інформаційні технології.</w:t>
            </w:r>
          </w:p>
        </w:tc>
      </w:tr>
      <w:tr w:rsidR="00DE0FE6" w:rsidRPr="00DE0FE6" w:rsidTr="00DE0FE6">
        <w:trPr>
          <w:trHeight w:val="841"/>
        </w:trPr>
        <w:tc>
          <w:tcPr>
            <w:tcW w:w="4822" w:type="dxa"/>
            <w:vAlign w:val="center"/>
          </w:tcPr>
          <w:p w:rsidR="00DE0FE6" w:rsidRPr="00DE0FE6" w:rsidRDefault="00DE0FE6" w:rsidP="00E33C76">
            <w:pPr>
              <w:spacing w:after="0" w:line="240" w:lineRule="auto"/>
              <w:rPr>
                <w:rFonts w:ascii="Times New Roman" w:eastAsia="Times New Roman" w:hAnsi="Times New Roman" w:cs="Times New Roman"/>
                <w:i/>
                <w:sz w:val="24"/>
                <w:szCs w:val="24"/>
              </w:rPr>
            </w:pPr>
            <w:r w:rsidRPr="00DE0FE6">
              <w:rPr>
                <w:rFonts w:ascii="Times New Roman" w:eastAsia="Times New Roman" w:hAnsi="Times New Roman" w:cs="Times New Roman"/>
                <w:i/>
                <w:sz w:val="24"/>
                <w:szCs w:val="24"/>
              </w:rPr>
              <w:t>Короткий зміст дисципліни</w:t>
            </w:r>
          </w:p>
        </w:tc>
        <w:tc>
          <w:tcPr>
            <w:tcW w:w="4699" w:type="dxa"/>
          </w:tcPr>
          <w:p w:rsidR="00DE0FE6" w:rsidRPr="00DE0FE6" w:rsidRDefault="00DE0FE6" w:rsidP="00DE0FE6">
            <w:pPr>
              <w:pStyle w:val="a5"/>
              <w:numPr>
                <w:ilvl w:val="0"/>
                <w:numId w:val="9"/>
              </w:numPr>
              <w:spacing w:after="0" w:line="240" w:lineRule="auto"/>
              <w:ind w:left="423" w:hanging="426"/>
              <w:jc w:val="both"/>
              <w:rPr>
                <w:rFonts w:ascii="Times New Roman" w:hAnsi="Times New Roman"/>
                <w:bCs/>
                <w:sz w:val="24"/>
                <w:szCs w:val="24"/>
              </w:rPr>
            </w:pPr>
            <w:r w:rsidRPr="00DE0FE6">
              <w:rPr>
                <w:rFonts w:ascii="Times New Roman" w:hAnsi="Times New Roman"/>
                <w:bCs/>
                <w:sz w:val="24"/>
                <w:szCs w:val="24"/>
              </w:rPr>
              <w:t>Інформаційне суспільство та нова економіка.</w:t>
            </w:r>
          </w:p>
          <w:p w:rsidR="00DE0FE6" w:rsidRPr="00DE0FE6" w:rsidRDefault="00DE0FE6" w:rsidP="00DE0FE6">
            <w:pPr>
              <w:pStyle w:val="a5"/>
              <w:numPr>
                <w:ilvl w:val="0"/>
                <w:numId w:val="9"/>
              </w:numPr>
              <w:spacing w:after="0" w:line="240" w:lineRule="auto"/>
              <w:ind w:left="423" w:hanging="426"/>
              <w:jc w:val="both"/>
              <w:rPr>
                <w:rFonts w:ascii="Times New Roman" w:hAnsi="Times New Roman"/>
                <w:sz w:val="24"/>
                <w:szCs w:val="24"/>
              </w:rPr>
            </w:pPr>
            <w:r w:rsidRPr="00DE0FE6">
              <w:rPr>
                <w:rFonts w:ascii="Times New Roman" w:hAnsi="Times New Roman"/>
                <w:bCs/>
                <w:sz w:val="24"/>
                <w:szCs w:val="24"/>
              </w:rPr>
              <w:t>Основні напрямки застосування технологій глобального позиціонування в туристичній діяльності.</w:t>
            </w:r>
          </w:p>
          <w:p w:rsidR="00DE0FE6" w:rsidRPr="00DE0FE6" w:rsidRDefault="00DE0FE6" w:rsidP="00DE0FE6">
            <w:pPr>
              <w:pStyle w:val="a5"/>
              <w:numPr>
                <w:ilvl w:val="0"/>
                <w:numId w:val="9"/>
              </w:numPr>
              <w:spacing w:after="0" w:line="240" w:lineRule="auto"/>
              <w:ind w:left="423" w:hanging="426"/>
              <w:jc w:val="both"/>
              <w:rPr>
                <w:rFonts w:ascii="Times New Roman" w:hAnsi="Times New Roman"/>
                <w:sz w:val="24"/>
                <w:szCs w:val="24"/>
              </w:rPr>
            </w:pPr>
            <w:r w:rsidRPr="00DE0FE6">
              <w:rPr>
                <w:rFonts w:ascii="Times New Roman" w:hAnsi="Times New Roman"/>
                <w:sz w:val="24"/>
                <w:szCs w:val="24"/>
              </w:rPr>
              <w:t>Світові системи глобального позиціонування та навігації.</w:t>
            </w:r>
          </w:p>
          <w:p w:rsidR="00DE0FE6" w:rsidRPr="00DE0FE6" w:rsidRDefault="00DE0FE6" w:rsidP="00DE0FE6">
            <w:pPr>
              <w:pStyle w:val="a5"/>
              <w:numPr>
                <w:ilvl w:val="0"/>
                <w:numId w:val="9"/>
              </w:numPr>
              <w:spacing w:after="0" w:line="240" w:lineRule="auto"/>
              <w:ind w:left="423" w:hanging="426"/>
              <w:jc w:val="both"/>
              <w:rPr>
                <w:rFonts w:ascii="Times New Roman" w:hAnsi="Times New Roman"/>
                <w:sz w:val="24"/>
                <w:szCs w:val="24"/>
              </w:rPr>
            </w:pPr>
            <w:r w:rsidRPr="00DE0FE6">
              <w:rPr>
                <w:rFonts w:ascii="Times New Roman" w:hAnsi="Times New Roman"/>
                <w:sz w:val="24"/>
                <w:szCs w:val="24"/>
              </w:rPr>
              <w:t>Основні принципи функціонування систем глобального позиціонування.</w:t>
            </w:r>
          </w:p>
          <w:p w:rsidR="00DE0FE6" w:rsidRPr="00DE0FE6" w:rsidRDefault="00DE0FE6" w:rsidP="00DE0FE6">
            <w:pPr>
              <w:pStyle w:val="a5"/>
              <w:numPr>
                <w:ilvl w:val="0"/>
                <w:numId w:val="9"/>
              </w:numPr>
              <w:spacing w:after="0" w:line="240" w:lineRule="auto"/>
              <w:ind w:left="423" w:hanging="426"/>
              <w:jc w:val="both"/>
              <w:rPr>
                <w:rFonts w:ascii="Times New Roman" w:hAnsi="Times New Roman"/>
                <w:sz w:val="24"/>
                <w:szCs w:val="24"/>
              </w:rPr>
            </w:pPr>
            <w:r w:rsidRPr="00DE0FE6">
              <w:rPr>
                <w:rFonts w:ascii="Times New Roman" w:hAnsi="Times New Roman"/>
                <w:sz w:val="24"/>
                <w:szCs w:val="24"/>
              </w:rPr>
              <w:t xml:space="preserve">Математичні та фізичні основи </w:t>
            </w:r>
            <w:r w:rsidRPr="00DE0FE6">
              <w:rPr>
                <w:rFonts w:ascii="Times New Roman" w:hAnsi="Times New Roman"/>
                <w:bCs/>
                <w:sz w:val="24"/>
                <w:szCs w:val="24"/>
              </w:rPr>
              <w:t>технологій глобального позиціонування</w:t>
            </w:r>
            <w:r w:rsidRPr="00DE0FE6">
              <w:rPr>
                <w:rFonts w:ascii="Times New Roman" w:hAnsi="Times New Roman"/>
                <w:sz w:val="24"/>
                <w:szCs w:val="24"/>
              </w:rPr>
              <w:t>.</w:t>
            </w:r>
          </w:p>
          <w:p w:rsidR="00DE0FE6" w:rsidRPr="00DE0FE6" w:rsidRDefault="00DE0FE6" w:rsidP="00DE0FE6">
            <w:pPr>
              <w:pStyle w:val="a5"/>
              <w:numPr>
                <w:ilvl w:val="0"/>
                <w:numId w:val="9"/>
              </w:numPr>
              <w:spacing w:after="0" w:line="240" w:lineRule="auto"/>
              <w:ind w:left="423" w:hanging="426"/>
              <w:jc w:val="both"/>
              <w:rPr>
                <w:rFonts w:ascii="Times New Roman" w:hAnsi="Times New Roman"/>
                <w:sz w:val="24"/>
                <w:szCs w:val="24"/>
              </w:rPr>
            </w:pPr>
            <w:r w:rsidRPr="00DE0FE6">
              <w:rPr>
                <w:rFonts w:ascii="Times New Roman" w:hAnsi="Times New Roman"/>
                <w:sz w:val="24"/>
                <w:szCs w:val="24"/>
              </w:rPr>
              <w:t xml:space="preserve">Картографічні основи </w:t>
            </w:r>
            <w:r w:rsidRPr="00DE0FE6">
              <w:rPr>
                <w:rFonts w:ascii="Times New Roman" w:hAnsi="Times New Roman"/>
                <w:bCs/>
                <w:sz w:val="24"/>
                <w:szCs w:val="24"/>
              </w:rPr>
              <w:t>технологій глобального позиціонування</w:t>
            </w:r>
            <w:r w:rsidRPr="00DE0FE6">
              <w:rPr>
                <w:rFonts w:ascii="Times New Roman" w:hAnsi="Times New Roman"/>
                <w:sz w:val="24"/>
                <w:szCs w:val="24"/>
              </w:rPr>
              <w:t>.</w:t>
            </w:r>
          </w:p>
          <w:p w:rsidR="00DE0FE6" w:rsidRPr="00DE0FE6" w:rsidRDefault="00DE0FE6" w:rsidP="00DE0FE6">
            <w:pPr>
              <w:pStyle w:val="a5"/>
              <w:numPr>
                <w:ilvl w:val="0"/>
                <w:numId w:val="9"/>
              </w:numPr>
              <w:spacing w:after="0" w:line="240" w:lineRule="auto"/>
              <w:ind w:left="423" w:hanging="426"/>
              <w:jc w:val="both"/>
              <w:rPr>
                <w:rFonts w:ascii="Times New Roman" w:hAnsi="Times New Roman"/>
                <w:sz w:val="24"/>
                <w:szCs w:val="24"/>
              </w:rPr>
            </w:pPr>
            <w:r w:rsidRPr="00DE0FE6">
              <w:rPr>
                <w:rFonts w:ascii="Times New Roman" w:hAnsi="Times New Roman"/>
                <w:sz w:val="24"/>
                <w:szCs w:val="24"/>
              </w:rPr>
              <w:lastRenderedPageBreak/>
              <w:t>Супутникові туристичні навігатори.</w:t>
            </w:r>
          </w:p>
          <w:p w:rsidR="00DE0FE6" w:rsidRPr="00DE0FE6" w:rsidRDefault="00DE0FE6" w:rsidP="00DE0FE6">
            <w:pPr>
              <w:pStyle w:val="a5"/>
              <w:numPr>
                <w:ilvl w:val="0"/>
                <w:numId w:val="9"/>
              </w:numPr>
              <w:spacing w:after="0" w:line="240" w:lineRule="auto"/>
              <w:ind w:left="423" w:hanging="426"/>
              <w:jc w:val="both"/>
              <w:rPr>
                <w:rFonts w:ascii="Times New Roman" w:hAnsi="Times New Roman"/>
                <w:sz w:val="24"/>
                <w:szCs w:val="24"/>
              </w:rPr>
            </w:pPr>
            <w:r w:rsidRPr="00DE0FE6">
              <w:rPr>
                <w:rFonts w:ascii="Times New Roman" w:hAnsi="Times New Roman"/>
                <w:sz w:val="24"/>
                <w:szCs w:val="24"/>
              </w:rPr>
              <w:t xml:space="preserve">Ресурси та сервіси Інтернету, які використовують </w:t>
            </w:r>
            <w:r w:rsidRPr="00DE0FE6">
              <w:rPr>
                <w:rFonts w:ascii="Times New Roman" w:hAnsi="Times New Roman"/>
                <w:sz w:val="24"/>
                <w:szCs w:val="24"/>
                <w:lang w:val="en-US"/>
              </w:rPr>
              <w:t>GPS</w:t>
            </w:r>
            <w:r w:rsidRPr="00DE0FE6">
              <w:rPr>
                <w:rFonts w:ascii="Times New Roman" w:hAnsi="Times New Roman"/>
                <w:sz w:val="24"/>
                <w:szCs w:val="24"/>
              </w:rPr>
              <w:t xml:space="preserve"> технологій</w:t>
            </w:r>
          </w:p>
          <w:p w:rsidR="00DE0FE6" w:rsidRPr="00DE0FE6" w:rsidRDefault="00DE0FE6" w:rsidP="00DE0FE6">
            <w:pPr>
              <w:pStyle w:val="a5"/>
              <w:numPr>
                <w:ilvl w:val="0"/>
                <w:numId w:val="9"/>
              </w:numPr>
              <w:spacing w:after="0" w:line="240" w:lineRule="auto"/>
              <w:ind w:left="423" w:hanging="426"/>
              <w:jc w:val="both"/>
              <w:rPr>
                <w:rFonts w:ascii="Times New Roman" w:hAnsi="Times New Roman"/>
                <w:sz w:val="24"/>
                <w:szCs w:val="24"/>
              </w:rPr>
            </w:pPr>
            <w:r w:rsidRPr="00DE0FE6">
              <w:rPr>
                <w:rFonts w:ascii="Times New Roman" w:hAnsi="Times New Roman"/>
                <w:sz w:val="24"/>
                <w:szCs w:val="24"/>
              </w:rPr>
              <w:t xml:space="preserve">Практичні аспекти використання </w:t>
            </w:r>
            <w:r w:rsidRPr="00DE0FE6">
              <w:rPr>
                <w:rFonts w:ascii="Times New Roman" w:hAnsi="Times New Roman"/>
                <w:bCs/>
                <w:sz w:val="24"/>
                <w:szCs w:val="24"/>
              </w:rPr>
              <w:t>технологій глобального позиціонування</w:t>
            </w:r>
            <w:r w:rsidRPr="00DE0FE6">
              <w:rPr>
                <w:rFonts w:ascii="Times New Roman" w:hAnsi="Times New Roman"/>
                <w:sz w:val="24"/>
                <w:szCs w:val="24"/>
              </w:rPr>
              <w:t xml:space="preserve"> в туристичній діяльності.</w:t>
            </w:r>
          </w:p>
        </w:tc>
      </w:tr>
      <w:tr w:rsidR="00DE0FE6" w:rsidRPr="00DE0FE6" w:rsidTr="00DE0FE6">
        <w:tc>
          <w:tcPr>
            <w:tcW w:w="4822" w:type="dxa"/>
            <w:vAlign w:val="center"/>
          </w:tcPr>
          <w:p w:rsidR="00DE0FE6" w:rsidRPr="00DE0FE6" w:rsidRDefault="00DE0FE6" w:rsidP="00E33C76">
            <w:pPr>
              <w:spacing w:after="0" w:line="240" w:lineRule="auto"/>
              <w:rPr>
                <w:rFonts w:ascii="Times New Roman" w:eastAsia="Times New Roman" w:hAnsi="Times New Roman" w:cs="Times New Roman"/>
                <w:i/>
                <w:sz w:val="24"/>
                <w:szCs w:val="24"/>
              </w:rPr>
            </w:pPr>
            <w:r w:rsidRPr="00DE0FE6">
              <w:rPr>
                <w:rFonts w:ascii="Times New Roman" w:eastAsia="Times New Roman" w:hAnsi="Times New Roman" w:cs="Times New Roman"/>
                <w:i/>
                <w:sz w:val="24"/>
                <w:szCs w:val="24"/>
              </w:rPr>
              <w:lastRenderedPageBreak/>
              <w:t>Максимальна кількість студентів, які можуть одночасно навчатися</w:t>
            </w:r>
          </w:p>
        </w:tc>
        <w:tc>
          <w:tcPr>
            <w:tcW w:w="4699" w:type="dxa"/>
          </w:tcPr>
          <w:p w:rsidR="00DE0FE6" w:rsidRPr="00DE0FE6" w:rsidRDefault="00DE0FE6" w:rsidP="00E33C76">
            <w:pPr>
              <w:spacing w:after="0" w:line="240" w:lineRule="auto"/>
              <w:rPr>
                <w:rFonts w:ascii="Times New Roman" w:eastAsia="Times New Roman" w:hAnsi="Times New Roman" w:cs="Times New Roman"/>
                <w:sz w:val="24"/>
                <w:szCs w:val="24"/>
              </w:rPr>
            </w:pPr>
            <w:r w:rsidRPr="00DE0FE6">
              <w:rPr>
                <w:rFonts w:ascii="Times New Roman" w:eastAsia="Times New Roman" w:hAnsi="Times New Roman" w:cs="Times New Roman"/>
                <w:sz w:val="24"/>
                <w:szCs w:val="24"/>
              </w:rPr>
              <w:t>30</w:t>
            </w:r>
          </w:p>
        </w:tc>
      </w:tr>
      <w:tr w:rsidR="00DE0FE6" w:rsidRPr="00DE0FE6" w:rsidTr="00DE0FE6">
        <w:trPr>
          <w:trHeight w:val="420"/>
        </w:trPr>
        <w:tc>
          <w:tcPr>
            <w:tcW w:w="4822" w:type="dxa"/>
            <w:vAlign w:val="center"/>
          </w:tcPr>
          <w:p w:rsidR="00DE0FE6" w:rsidRPr="00DE0FE6" w:rsidRDefault="00DE0FE6" w:rsidP="00E33C76">
            <w:pPr>
              <w:spacing w:after="0" w:line="240" w:lineRule="auto"/>
              <w:rPr>
                <w:rFonts w:ascii="Times New Roman" w:eastAsia="Times New Roman" w:hAnsi="Times New Roman" w:cs="Times New Roman"/>
                <w:i/>
                <w:sz w:val="24"/>
                <w:szCs w:val="24"/>
              </w:rPr>
            </w:pPr>
            <w:r w:rsidRPr="00DE0FE6">
              <w:rPr>
                <w:rFonts w:ascii="Times New Roman" w:eastAsia="Times New Roman" w:hAnsi="Times New Roman" w:cs="Times New Roman"/>
                <w:i/>
                <w:sz w:val="24"/>
                <w:szCs w:val="24"/>
              </w:rPr>
              <w:t>Мова викладання</w:t>
            </w:r>
          </w:p>
        </w:tc>
        <w:tc>
          <w:tcPr>
            <w:tcW w:w="4699" w:type="dxa"/>
          </w:tcPr>
          <w:p w:rsidR="00DE0FE6" w:rsidRPr="00DE0FE6" w:rsidRDefault="00DE0FE6" w:rsidP="00E33C76">
            <w:pPr>
              <w:spacing w:after="0" w:line="240" w:lineRule="auto"/>
              <w:rPr>
                <w:rFonts w:ascii="Times New Roman" w:eastAsia="Times New Roman" w:hAnsi="Times New Roman" w:cs="Times New Roman"/>
                <w:sz w:val="24"/>
                <w:szCs w:val="24"/>
              </w:rPr>
            </w:pPr>
            <w:r w:rsidRPr="00DE0FE6">
              <w:rPr>
                <w:rFonts w:ascii="Times New Roman" w:eastAsia="Times New Roman" w:hAnsi="Times New Roman" w:cs="Times New Roman"/>
                <w:sz w:val="24"/>
                <w:szCs w:val="24"/>
              </w:rPr>
              <w:t>Українська</w:t>
            </w:r>
          </w:p>
        </w:tc>
      </w:tr>
    </w:tbl>
    <w:p w:rsidR="00DE0FE6" w:rsidRPr="00162651" w:rsidRDefault="00DE0FE6" w:rsidP="00DE0FE6">
      <w:pPr>
        <w:spacing w:after="0" w:line="240" w:lineRule="auto"/>
        <w:jc w:val="both"/>
        <w:rPr>
          <w:rFonts w:ascii="Times New Roman" w:eastAsia="Times New Roman" w:hAnsi="Times New Roman" w:cs="Times New Roman"/>
          <w:sz w:val="24"/>
          <w:szCs w:val="24"/>
        </w:rPr>
      </w:pPr>
    </w:p>
    <w:p w:rsidR="00DE0FE6" w:rsidRPr="00162651" w:rsidRDefault="00DE0FE6" w:rsidP="00DE0FE6">
      <w:pPr>
        <w:rPr>
          <w:sz w:val="24"/>
          <w:szCs w:val="24"/>
        </w:rPr>
      </w:pPr>
    </w:p>
    <w:p w:rsidR="0009018C" w:rsidRDefault="0009018C">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rsidR="0009018C" w:rsidRPr="006619CD" w:rsidRDefault="0009018C" w:rsidP="0009018C">
      <w:pPr>
        <w:keepNext/>
        <w:spacing w:after="0" w:line="240" w:lineRule="auto"/>
        <w:jc w:val="center"/>
        <w:outlineLvl w:val="0"/>
        <w:rPr>
          <w:rFonts w:ascii="Times New Roman" w:eastAsia="Times New Roman" w:hAnsi="Times New Roman" w:cs="Times New Roman"/>
          <w:b/>
          <w:i/>
          <w:sz w:val="28"/>
          <w:szCs w:val="28"/>
        </w:rPr>
      </w:pPr>
      <w:proofErr w:type="spellStart"/>
      <w:r w:rsidRPr="006619CD">
        <w:rPr>
          <w:rFonts w:ascii="Times New Roman" w:hAnsi="Times New Roman" w:cs="Times New Roman"/>
          <w:b/>
          <w:bCs/>
          <w:sz w:val="28"/>
          <w:szCs w:val="28"/>
          <w:u w:val="single"/>
        </w:rPr>
        <w:lastRenderedPageBreak/>
        <w:t>Геоінформаційні</w:t>
      </w:r>
      <w:proofErr w:type="spellEnd"/>
      <w:r w:rsidRPr="006619CD">
        <w:rPr>
          <w:rFonts w:ascii="Times New Roman" w:hAnsi="Times New Roman" w:cs="Times New Roman"/>
          <w:b/>
          <w:bCs/>
          <w:sz w:val="28"/>
          <w:szCs w:val="28"/>
          <w:u w:val="single"/>
        </w:rPr>
        <w:t xml:space="preserve"> системи і технології</w:t>
      </w:r>
      <w:r w:rsidRPr="006619CD">
        <w:rPr>
          <w:rFonts w:ascii="Times New Roman" w:eastAsia="Times New Roman" w:hAnsi="Times New Roman" w:cs="Times New Roman"/>
          <w:b/>
          <w:sz w:val="28"/>
          <w:szCs w:val="28"/>
          <w:u w:val="single"/>
        </w:rPr>
        <w:t xml:space="preserve"> </w:t>
      </w:r>
    </w:p>
    <w:p w:rsidR="0009018C" w:rsidRPr="006619CD" w:rsidRDefault="0009018C" w:rsidP="0009018C">
      <w:pPr>
        <w:keepNext/>
        <w:spacing w:after="0" w:line="240" w:lineRule="auto"/>
        <w:jc w:val="center"/>
        <w:outlineLvl w:val="0"/>
        <w:rPr>
          <w:rFonts w:ascii="Times New Roman" w:eastAsia="Times New Roman" w:hAnsi="Times New Roman" w:cs="Times New Roman"/>
          <w:i/>
          <w:sz w:val="24"/>
          <w:szCs w:val="24"/>
        </w:rPr>
      </w:pPr>
      <w:r w:rsidRPr="006619CD">
        <w:rPr>
          <w:rFonts w:ascii="Times New Roman" w:eastAsia="Times New Roman" w:hAnsi="Times New Roman" w:cs="Times New Roman"/>
          <w:i/>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701"/>
      </w:tblGrid>
      <w:tr w:rsidR="0009018C" w:rsidRPr="00515181" w:rsidTr="0009018C">
        <w:tc>
          <w:tcPr>
            <w:tcW w:w="4820"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Назва дисципліни</w:t>
            </w:r>
          </w:p>
        </w:tc>
        <w:tc>
          <w:tcPr>
            <w:tcW w:w="4701" w:type="dxa"/>
            <w:vAlign w:val="center"/>
          </w:tcPr>
          <w:p w:rsidR="0009018C" w:rsidRPr="00515181" w:rsidRDefault="0009018C" w:rsidP="00E33C76">
            <w:pPr>
              <w:keepNext/>
              <w:spacing w:after="0" w:line="240" w:lineRule="auto"/>
              <w:jc w:val="both"/>
              <w:outlineLvl w:val="0"/>
              <w:rPr>
                <w:rFonts w:ascii="Times New Roman" w:eastAsia="Times New Roman" w:hAnsi="Times New Roman" w:cs="Times New Roman"/>
                <w:sz w:val="24"/>
                <w:szCs w:val="24"/>
              </w:rPr>
            </w:pPr>
            <w:proofErr w:type="spellStart"/>
            <w:r w:rsidRPr="00515181">
              <w:rPr>
                <w:rFonts w:ascii="Times New Roman" w:hAnsi="Times New Roman" w:cs="Times New Roman"/>
                <w:bCs/>
                <w:sz w:val="24"/>
                <w:szCs w:val="24"/>
              </w:rPr>
              <w:t>Геоінформаційні</w:t>
            </w:r>
            <w:proofErr w:type="spellEnd"/>
            <w:r w:rsidRPr="00515181">
              <w:rPr>
                <w:rFonts w:ascii="Times New Roman" w:hAnsi="Times New Roman" w:cs="Times New Roman"/>
                <w:bCs/>
                <w:sz w:val="24"/>
                <w:szCs w:val="24"/>
              </w:rPr>
              <w:t xml:space="preserve"> системи технології</w:t>
            </w:r>
          </w:p>
        </w:tc>
      </w:tr>
      <w:tr w:rsidR="0009018C" w:rsidRPr="00515181" w:rsidTr="0009018C">
        <w:tc>
          <w:tcPr>
            <w:tcW w:w="4820"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Спеціальність</w:t>
            </w:r>
          </w:p>
        </w:tc>
        <w:tc>
          <w:tcPr>
            <w:tcW w:w="4701"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242 Туризм</w:t>
            </w:r>
          </w:p>
        </w:tc>
      </w:tr>
      <w:tr w:rsidR="0009018C" w:rsidRPr="00515181" w:rsidTr="0009018C">
        <w:tc>
          <w:tcPr>
            <w:tcW w:w="4820"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Освітній ступінь</w:t>
            </w:r>
          </w:p>
        </w:tc>
        <w:tc>
          <w:tcPr>
            <w:tcW w:w="4701"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бакалавр</w:t>
            </w:r>
          </w:p>
        </w:tc>
      </w:tr>
      <w:tr w:rsidR="0009018C" w:rsidRPr="00515181" w:rsidTr="0009018C">
        <w:tc>
          <w:tcPr>
            <w:tcW w:w="4820"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Освітньо-професійна програма</w:t>
            </w:r>
          </w:p>
        </w:tc>
        <w:tc>
          <w:tcPr>
            <w:tcW w:w="4701"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Туризм</w:t>
            </w:r>
          </w:p>
        </w:tc>
      </w:tr>
      <w:tr w:rsidR="0009018C" w:rsidRPr="00515181" w:rsidTr="0009018C">
        <w:tc>
          <w:tcPr>
            <w:tcW w:w="4820"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Лектор (відповідальний за навчально-методичне забезпечення дисципліни)</w:t>
            </w:r>
          </w:p>
        </w:tc>
        <w:tc>
          <w:tcPr>
            <w:tcW w:w="4701"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proofErr w:type="spellStart"/>
            <w:r w:rsidRPr="00515181">
              <w:rPr>
                <w:rFonts w:ascii="Times New Roman" w:eastAsia="Times New Roman" w:hAnsi="Times New Roman" w:cs="Times New Roman"/>
                <w:bCs/>
                <w:sz w:val="24"/>
                <w:szCs w:val="24"/>
              </w:rPr>
              <w:t>Новосад</w:t>
            </w:r>
            <w:proofErr w:type="spellEnd"/>
            <w:r w:rsidRPr="00515181">
              <w:rPr>
                <w:rFonts w:ascii="Times New Roman" w:eastAsia="Times New Roman" w:hAnsi="Times New Roman" w:cs="Times New Roman"/>
                <w:bCs/>
                <w:sz w:val="24"/>
                <w:szCs w:val="24"/>
              </w:rPr>
              <w:t xml:space="preserve"> В.П., к. ф.-м. н., доцент</w:t>
            </w:r>
          </w:p>
        </w:tc>
      </w:tr>
      <w:tr w:rsidR="0009018C" w:rsidRPr="00515181" w:rsidTr="0009018C">
        <w:tc>
          <w:tcPr>
            <w:tcW w:w="4820"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Семестр</w:t>
            </w:r>
          </w:p>
        </w:tc>
        <w:tc>
          <w:tcPr>
            <w:tcW w:w="4701" w:type="dxa"/>
            <w:vAlign w:val="center"/>
          </w:tcPr>
          <w:p w:rsidR="0009018C" w:rsidRPr="00515181" w:rsidRDefault="008466FC" w:rsidP="008466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5, 6</w:t>
            </w:r>
          </w:p>
        </w:tc>
      </w:tr>
      <w:tr w:rsidR="0009018C" w:rsidRPr="00515181" w:rsidTr="0009018C">
        <w:tc>
          <w:tcPr>
            <w:tcW w:w="4820"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Кількість кредитів ЄКТС</w:t>
            </w:r>
          </w:p>
        </w:tc>
        <w:tc>
          <w:tcPr>
            <w:tcW w:w="4701"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3</w:t>
            </w:r>
          </w:p>
        </w:tc>
      </w:tr>
      <w:tr w:rsidR="0009018C" w:rsidRPr="00515181" w:rsidTr="0009018C">
        <w:tc>
          <w:tcPr>
            <w:tcW w:w="4820"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Форма контролю</w:t>
            </w:r>
          </w:p>
        </w:tc>
        <w:tc>
          <w:tcPr>
            <w:tcW w:w="4701"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залік</w:t>
            </w:r>
          </w:p>
        </w:tc>
      </w:tr>
      <w:tr w:rsidR="0009018C" w:rsidRPr="00515181" w:rsidTr="0009018C">
        <w:tc>
          <w:tcPr>
            <w:tcW w:w="4820" w:type="dxa"/>
            <w:tcBorders>
              <w:bottom w:val="nil"/>
            </w:tcBorders>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 xml:space="preserve">Аудиторні години, у </w:t>
            </w:r>
            <w:proofErr w:type="spellStart"/>
            <w:r w:rsidRPr="00515181">
              <w:rPr>
                <w:rFonts w:ascii="Times New Roman" w:eastAsia="Times New Roman" w:hAnsi="Times New Roman" w:cs="Times New Roman"/>
                <w:sz w:val="24"/>
                <w:szCs w:val="24"/>
              </w:rPr>
              <w:t>т.ч</w:t>
            </w:r>
            <w:proofErr w:type="spellEnd"/>
            <w:r w:rsidRPr="00515181">
              <w:rPr>
                <w:rFonts w:ascii="Times New Roman" w:eastAsia="Times New Roman" w:hAnsi="Times New Roman" w:cs="Times New Roman"/>
                <w:sz w:val="24"/>
                <w:szCs w:val="24"/>
              </w:rPr>
              <w:t>.</w:t>
            </w:r>
          </w:p>
        </w:tc>
        <w:tc>
          <w:tcPr>
            <w:tcW w:w="4701" w:type="dxa"/>
            <w:vAlign w:val="center"/>
          </w:tcPr>
          <w:p w:rsidR="0009018C" w:rsidRPr="00515181" w:rsidRDefault="008148CB"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48</w:t>
            </w:r>
          </w:p>
        </w:tc>
      </w:tr>
      <w:tr w:rsidR="0009018C" w:rsidRPr="00515181" w:rsidTr="0009018C">
        <w:tc>
          <w:tcPr>
            <w:tcW w:w="4820" w:type="dxa"/>
            <w:tcBorders>
              <w:top w:val="nil"/>
              <w:bottom w:val="nil"/>
            </w:tcBorders>
            <w:vAlign w:val="center"/>
          </w:tcPr>
          <w:p w:rsidR="0009018C" w:rsidRPr="00515181" w:rsidRDefault="0009018C" w:rsidP="00E33C76">
            <w:pPr>
              <w:numPr>
                <w:ilvl w:val="0"/>
                <w:numId w:val="1"/>
              </w:numPr>
              <w:spacing w:after="0" w:line="240" w:lineRule="auto"/>
              <w:ind w:hanging="1035"/>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 xml:space="preserve"> лекцій</w:t>
            </w:r>
          </w:p>
        </w:tc>
        <w:tc>
          <w:tcPr>
            <w:tcW w:w="4701" w:type="dxa"/>
            <w:vAlign w:val="center"/>
          </w:tcPr>
          <w:p w:rsidR="0009018C" w:rsidRPr="00515181" w:rsidRDefault="008148CB"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16</w:t>
            </w:r>
          </w:p>
        </w:tc>
      </w:tr>
      <w:tr w:rsidR="0009018C" w:rsidRPr="00515181" w:rsidTr="0009018C">
        <w:tc>
          <w:tcPr>
            <w:tcW w:w="4820" w:type="dxa"/>
            <w:tcBorders>
              <w:top w:val="nil"/>
            </w:tcBorders>
            <w:vAlign w:val="center"/>
          </w:tcPr>
          <w:p w:rsidR="0009018C" w:rsidRPr="00515181" w:rsidRDefault="0009018C" w:rsidP="00E33C76">
            <w:pPr>
              <w:numPr>
                <w:ilvl w:val="0"/>
                <w:numId w:val="1"/>
              </w:numPr>
              <w:spacing w:after="0" w:line="240" w:lineRule="auto"/>
              <w:ind w:hanging="1035"/>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лабораторних (практичних) занять</w:t>
            </w:r>
          </w:p>
        </w:tc>
        <w:tc>
          <w:tcPr>
            <w:tcW w:w="4701" w:type="dxa"/>
            <w:vAlign w:val="center"/>
          </w:tcPr>
          <w:p w:rsidR="0009018C" w:rsidRPr="00515181" w:rsidRDefault="008148CB"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32</w:t>
            </w:r>
          </w:p>
        </w:tc>
      </w:tr>
      <w:tr w:rsidR="0009018C" w:rsidRPr="00515181" w:rsidTr="0009018C">
        <w:trPr>
          <w:trHeight w:val="645"/>
        </w:trPr>
        <w:tc>
          <w:tcPr>
            <w:tcW w:w="9521" w:type="dxa"/>
            <w:gridSpan w:val="2"/>
            <w:vAlign w:val="center"/>
          </w:tcPr>
          <w:p w:rsidR="0009018C" w:rsidRPr="00515181" w:rsidRDefault="0009018C" w:rsidP="00E33C76">
            <w:pPr>
              <w:spacing w:after="0" w:line="240" w:lineRule="auto"/>
              <w:jc w:val="center"/>
              <w:rPr>
                <w:rFonts w:ascii="Times New Roman" w:eastAsia="Times New Roman" w:hAnsi="Times New Roman" w:cs="Times New Roman"/>
                <w:b/>
                <w:sz w:val="24"/>
                <w:szCs w:val="24"/>
              </w:rPr>
            </w:pPr>
            <w:r w:rsidRPr="00515181">
              <w:rPr>
                <w:rFonts w:ascii="Times New Roman" w:eastAsia="Times New Roman" w:hAnsi="Times New Roman" w:cs="Times New Roman"/>
                <w:b/>
                <w:sz w:val="24"/>
                <w:szCs w:val="24"/>
              </w:rPr>
              <w:t>Загальний опис дисципліни</w:t>
            </w:r>
          </w:p>
        </w:tc>
      </w:tr>
      <w:tr w:rsidR="0009018C" w:rsidRPr="00515181" w:rsidTr="0009018C">
        <w:trPr>
          <w:trHeight w:val="1092"/>
        </w:trPr>
        <w:tc>
          <w:tcPr>
            <w:tcW w:w="4820"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Мета вивчення дисципліни</w:t>
            </w:r>
            <w:r w:rsidRPr="00515181">
              <w:rPr>
                <w:rFonts w:ascii="Times New Roman" w:eastAsia="Times New Roman" w:hAnsi="Times New Roman" w:cs="Times New Roman"/>
                <w:color w:val="000000"/>
                <w:sz w:val="24"/>
                <w:szCs w:val="24"/>
                <w:lang w:eastAsia="ru-RU"/>
              </w:rPr>
              <w:t xml:space="preserve"> </w:t>
            </w:r>
          </w:p>
        </w:tc>
        <w:tc>
          <w:tcPr>
            <w:tcW w:w="4701" w:type="dxa"/>
          </w:tcPr>
          <w:p w:rsidR="0009018C" w:rsidRPr="00515181" w:rsidRDefault="0009018C" w:rsidP="00E33C76">
            <w:pPr>
              <w:spacing w:after="0" w:line="240" w:lineRule="auto"/>
              <w:jc w:val="both"/>
              <w:rPr>
                <w:rFonts w:ascii="Times New Roman" w:eastAsia="Times New Roman" w:hAnsi="Times New Roman" w:cs="Times New Roman"/>
                <w:sz w:val="24"/>
                <w:szCs w:val="24"/>
              </w:rPr>
            </w:pPr>
            <w:r w:rsidRPr="00515181">
              <w:rPr>
                <w:rFonts w:ascii="Times New Roman" w:hAnsi="Times New Roman" w:cs="Times New Roman"/>
                <w:sz w:val="24"/>
                <w:szCs w:val="24"/>
              </w:rPr>
              <w:t xml:space="preserve">Отримання студентами системи знань щодо сутності, процесів та загальних принципів функціонування сучасних </w:t>
            </w:r>
            <w:proofErr w:type="spellStart"/>
            <w:r w:rsidRPr="00515181">
              <w:rPr>
                <w:rFonts w:ascii="Times New Roman" w:hAnsi="Times New Roman" w:cs="Times New Roman"/>
                <w:sz w:val="24"/>
                <w:szCs w:val="24"/>
              </w:rPr>
              <w:t>геоінформаційних</w:t>
            </w:r>
            <w:proofErr w:type="spellEnd"/>
            <w:r w:rsidRPr="00515181">
              <w:rPr>
                <w:rFonts w:ascii="Times New Roman" w:hAnsi="Times New Roman" w:cs="Times New Roman"/>
                <w:sz w:val="24"/>
                <w:szCs w:val="24"/>
              </w:rPr>
              <w:t xml:space="preserve"> систем та практичних аспектів застосування </w:t>
            </w:r>
            <w:proofErr w:type="spellStart"/>
            <w:r w:rsidRPr="00515181">
              <w:rPr>
                <w:rFonts w:ascii="Times New Roman" w:hAnsi="Times New Roman" w:cs="Times New Roman"/>
                <w:sz w:val="24"/>
                <w:szCs w:val="24"/>
              </w:rPr>
              <w:t>геоінформаційних</w:t>
            </w:r>
            <w:proofErr w:type="spellEnd"/>
            <w:r w:rsidRPr="00515181">
              <w:rPr>
                <w:rFonts w:ascii="Times New Roman" w:hAnsi="Times New Roman" w:cs="Times New Roman"/>
                <w:sz w:val="24"/>
                <w:szCs w:val="24"/>
              </w:rPr>
              <w:t xml:space="preserve"> технологій у туристичній діяльності.</w:t>
            </w:r>
          </w:p>
        </w:tc>
      </w:tr>
      <w:tr w:rsidR="0009018C" w:rsidRPr="00515181" w:rsidTr="0009018C">
        <w:trPr>
          <w:trHeight w:val="1092"/>
        </w:trPr>
        <w:tc>
          <w:tcPr>
            <w:tcW w:w="4820"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highlight w:val="white"/>
              </w:rPr>
              <w:t>Завдання вивчення дисципліни</w:t>
            </w:r>
          </w:p>
        </w:tc>
        <w:tc>
          <w:tcPr>
            <w:tcW w:w="4701" w:type="dxa"/>
          </w:tcPr>
          <w:p w:rsidR="0009018C" w:rsidRPr="00515181" w:rsidRDefault="0009018C" w:rsidP="00E33C76">
            <w:pPr>
              <w:tabs>
                <w:tab w:val="left" w:pos="0"/>
                <w:tab w:val="left" w:pos="284"/>
              </w:tabs>
              <w:spacing w:after="0" w:line="240" w:lineRule="auto"/>
              <w:jc w:val="both"/>
              <w:rPr>
                <w:rFonts w:ascii="Times New Roman" w:hAnsi="Times New Roman" w:cs="Times New Roman"/>
                <w:sz w:val="24"/>
                <w:szCs w:val="24"/>
              </w:rPr>
            </w:pPr>
            <w:r w:rsidRPr="00515181">
              <w:rPr>
                <w:rFonts w:ascii="Times New Roman" w:hAnsi="Times New Roman" w:cs="Times New Roman"/>
                <w:sz w:val="24"/>
                <w:szCs w:val="24"/>
              </w:rPr>
              <w:t xml:space="preserve">Вивчення навчальної дисципліни передбачає формування у студентів необхідних </w:t>
            </w:r>
            <w:proofErr w:type="spellStart"/>
            <w:r w:rsidRPr="00515181">
              <w:rPr>
                <w:rFonts w:ascii="Times New Roman" w:hAnsi="Times New Roman" w:cs="Times New Roman"/>
                <w:sz w:val="24"/>
                <w:szCs w:val="24"/>
              </w:rPr>
              <w:t>компетентностей</w:t>
            </w:r>
            <w:proofErr w:type="spellEnd"/>
            <w:r w:rsidRPr="00515181">
              <w:rPr>
                <w:rFonts w:ascii="Times New Roman" w:hAnsi="Times New Roman" w:cs="Times New Roman"/>
                <w:sz w:val="24"/>
                <w:szCs w:val="24"/>
              </w:rPr>
              <w:t xml:space="preserve">: </w:t>
            </w:r>
          </w:p>
          <w:p w:rsidR="0009018C" w:rsidRPr="00515181" w:rsidRDefault="0009018C" w:rsidP="00E33C76">
            <w:pPr>
              <w:tabs>
                <w:tab w:val="left" w:pos="0"/>
                <w:tab w:val="left" w:pos="284"/>
              </w:tabs>
              <w:spacing w:after="0" w:line="240" w:lineRule="auto"/>
              <w:jc w:val="both"/>
              <w:rPr>
                <w:rFonts w:ascii="Times New Roman" w:hAnsi="Times New Roman" w:cs="Times New Roman"/>
                <w:sz w:val="24"/>
                <w:szCs w:val="24"/>
              </w:rPr>
            </w:pPr>
            <w:r w:rsidRPr="00515181">
              <w:rPr>
                <w:rFonts w:ascii="Times New Roman" w:hAnsi="Times New Roman" w:cs="Times New Roman"/>
                <w:sz w:val="24"/>
                <w:szCs w:val="24"/>
              </w:rPr>
              <w:t>-здатність до пошуку, оброблення та аналізу інформації з різних джерел;</w:t>
            </w:r>
          </w:p>
          <w:p w:rsidR="0009018C" w:rsidRPr="00515181" w:rsidRDefault="0009018C" w:rsidP="00E33C76">
            <w:pPr>
              <w:tabs>
                <w:tab w:val="left" w:pos="0"/>
                <w:tab w:val="left" w:pos="284"/>
              </w:tabs>
              <w:spacing w:after="0" w:line="240" w:lineRule="auto"/>
              <w:jc w:val="both"/>
              <w:rPr>
                <w:rFonts w:ascii="Times New Roman" w:hAnsi="Times New Roman" w:cs="Times New Roman"/>
                <w:sz w:val="24"/>
                <w:szCs w:val="24"/>
              </w:rPr>
            </w:pPr>
            <w:r w:rsidRPr="00515181">
              <w:rPr>
                <w:rFonts w:ascii="Times New Roman" w:hAnsi="Times New Roman" w:cs="Times New Roman"/>
                <w:sz w:val="24"/>
                <w:szCs w:val="24"/>
              </w:rPr>
              <w:t>-навички використання інформаційних та комунікаційних технологій;</w:t>
            </w:r>
          </w:p>
          <w:p w:rsidR="0009018C" w:rsidRPr="00515181" w:rsidRDefault="0009018C" w:rsidP="00E33C76">
            <w:pPr>
              <w:tabs>
                <w:tab w:val="left" w:pos="0"/>
                <w:tab w:val="left" w:pos="284"/>
              </w:tabs>
              <w:spacing w:after="0" w:line="240" w:lineRule="auto"/>
              <w:jc w:val="both"/>
              <w:rPr>
                <w:rFonts w:ascii="Times New Roman" w:hAnsi="Times New Roman" w:cs="Times New Roman"/>
                <w:sz w:val="24"/>
                <w:szCs w:val="24"/>
              </w:rPr>
            </w:pPr>
            <w:r w:rsidRPr="00515181">
              <w:rPr>
                <w:rFonts w:ascii="Times New Roman" w:hAnsi="Times New Roman" w:cs="Times New Roman"/>
                <w:sz w:val="24"/>
                <w:szCs w:val="24"/>
              </w:rPr>
              <w:t>-здатність аналізувати рекреаційно- туристичний потенціал території;</w:t>
            </w:r>
          </w:p>
          <w:p w:rsidR="0009018C" w:rsidRPr="00515181" w:rsidRDefault="0009018C" w:rsidP="00E33C76">
            <w:pPr>
              <w:tabs>
                <w:tab w:val="left" w:pos="0"/>
                <w:tab w:val="left" w:pos="284"/>
              </w:tabs>
              <w:spacing w:after="0" w:line="240" w:lineRule="auto"/>
              <w:jc w:val="both"/>
              <w:rPr>
                <w:rFonts w:ascii="Times New Roman" w:hAnsi="Times New Roman" w:cs="Times New Roman"/>
                <w:sz w:val="24"/>
                <w:szCs w:val="24"/>
              </w:rPr>
            </w:pPr>
            <w:r w:rsidRPr="00515181">
              <w:rPr>
                <w:rFonts w:ascii="Times New Roman" w:hAnsi="Times New Roman" w:cs="Times New Roman"/>
                <w:sz w:val="24"/>
                <w:szCs w:val="24"/>
              </w:rPr>
              <w:t>-здатність здійснювати моніторинг, аналізувати, інтерпретувати та систематизувати туристичну інформацію;</w:t>
            </w:r>
          </w:p>
          <w:p w:rsidR="0009018C" w:rsidRPr="00515181" w:rsidRDefault="0009018C" w:rsidP="00E33C76">
            <w:pPr>
              <w:tabs>
                <w:tab w:val="left" w:pos="0"/>
                <w:tab w:val="left" w:pos="284"/>
              </w:tabs>
              <w:spacing w:after="0" w:line="240" w:lineRule="auto"/>
              <w:jc w:val="both"/>
              <w:rPr>
                <w:rFonts w:ascii="Times New Roman" w:hAnsi="Times New Roman" w:cs="Times New Roman"/>
                <w:sz w:val="24"/>
                <w:szCs w:val="24"/>
              </w:rPr>
            </w:pPr>
            <w:r w:rsidRPr="00515181">
              <w:rPr>
                <w:rFonts w:ascii="Times New Roman" w:hAnsi="Times New Roman" w:cs="Times New Roman"/>
                <w:sz w:val="24"/>
                <w:szCs w:val="24"/>
              </w:rPr>
              <w:t>-здатність використовувати в роботі туристичних підприємств інформаційні технології</w:t>
            </w:r>
          </w:p>
        </w:tc>
      </w:tr>
      <w:tr w:rsidR="0009018C" w:rsidRPr="00515181" w:rsidTr="0009018C">
        <w:trPr>
          <w:trHeight w:val="841"/>
        </w:trPr>
        <w:tc>
          <w:tcPr>
            <w:tcW w:w="4820"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Короткий зміст дисципліни</w:t>
            </w:r>
          </w:p>
        </w:tc>
        <w:tc>
          <w:tcPr>
            <w:tcW w:w="4701" w:type="dxa"/>
          </w:tcPr>
          <w:p w:rsidR="0009018C" w:rsidRPr="00515181" w:rsidRDefault="0009018C" w:rsidP="0009018C">
            <w:pPr>
              <w:pStyle w:val="a5"/>
              <w:numPr>
                <w:ilvl w:val="0"/>
                <w:numId w:val="9"/>
              </w:numPr>
              <w:spacing w:after="0" w:line="240" w:lineRule="auto"/>
              <w:ind w:left="423" w:hanging="426"/>
              <w:jc w:val="both"/>
              <w:rPr>
                <w:rFonts w:ascii="Times New Roman" w:hAnsi="Times New Roman"/>
                <w:bCs/>
                <w:sz w:val="24"/>
                <w:szCs w:val="24"/>
              </w:rPr>
            </w:pPr>
            <w:r w:rsidRPr="00515181">
              <w:rPr>
                <w:rFonts w:ascii="Times New Roman" w:hAnsi="Times New Roman"/>
                <w:bCs/>
                <w:sz w:val="24"/>
                <w:szCs w:val="24"/>
              </w:rPr>
              <w:t>Інформаційне суспільство та нова економіка</w:t>
            </w:r>
          </w:p>
          <w:p w:rsidR="0009018C" w:rsidRPr="00515181" w:rsidRDefault="0009018C" w:rsidP="0009018C">
            <w:pPr>
              <w:pStyle w:val="a5"/>
              <w:numPr>
                <w:ilvl w:val="0"/>
                <w:numId w:val="9"/>
              </w:numPr>
              <w:spacing w:after="0" w:line="240" w:lineRule="auto"/>
              <w:ind w:left="423" w:hanging="426"/>
              <w:jc w:val="both"/>
              <w:rPr>
                <w:rFonts w:ascii="Times New Roman" w:hAnsi="Times New Roman"/>
                <w:sz w:val="24"/>
                <w:szCs w:val="24"/>
              </w:rPr>
            </w:pPr>
            <w:r w:rsidRPr="00515181">
              <w:rPr>
                <w:rFonts w:ascii="Times New Roman" w:hAnsi="Times New Roman"/>
                <w:bCs/>
                <w:sz w:val="24"/>
                <w:szCs w:val="24"/>
              </w:rPr>
              <w:t xml:space="preserve">Суть </w:t>
            </w:r>
            <w:proofErr w:type="spellStart"/>
            <w:r w:rsidRPr="00515181">
              <w:rPr>
                <w:rFonts w:ascii="Times New Roman" w:hAnsi="Times New Roman"/>
                <w:bCs/>
                <w:sz w:val="24"/>
                <w:szCs w:val="24"/>
              </w:rPr>
              <w:t>геоінформатики</w:t>
            </w:r>
            <w:proofErr w:type="spellEnd"/>
            <w:r w:rsidRPr="00515181">
              <w:rPr>
                <w:rFonts w:ascii="Times New Roman" w:hAnsi="Times New Roman"/>
                <w:bCs/>
                <w:sz w:val="24"/>
                <w:szCs w:val="24"/>
              </w:rPr>
              <w:t xml:space="preserve"> та </w:t>
            </w:r>
            <w:proofErr w:type="spellStart"/>
            <w:r w:rsidRPr="00515181">
              <w:rPr>
                <w:rFonts w:ascii="Times New Roman" w:hAnsi="Times New Roman"/>
                <w:bCs/>
                <w:sz w:val="24"/>
                <w:szCs w:val="24"/>
              </w:rPr>
              <w:t>геоінформаційних</w:t>
            </w:r>
            <w:proofErr w:type="spellEnd"/>
            <w:r w:rsidRPr="00515181">
              <w:rPr>
                <w:rFonts w:ascii="Times New Roman" w:hAnsi="Times New Roman"/>
                <w:bCs/>
                <w:sz w:val="24"/>
                <w:szCs w:val="24"/>
              </w:rPr>
              <w:t xml:space="preserve"> систем.</w:t>
            </w:r>
          </w:p>
          <w:p w:rsidR="0009018C" w:rsidRPr="00515181" w:rsidRDefault="0009018C" w:rsidP="0009018C">
            <w:pPr>
              <w:pStyle w:val="a5"/>
              <w:numPr>
                <w:ilvl w:val="0"/>
                <w:numId w:val="9"/>
              </w:numPr>
              <w:spacing w:after="0" w:line="240" w:lineRule="auto"/>
              <w:ind w:left="423" w:hanging="426"/>
              <w:jc w:val="both"/>
              <w:rPr>
                <w:rFonts w:ascii="Times New Roman" w:hAnsi="Times New Roman"/>
                <w:sz w:val="24"/>
                <w:szCs w:val="24"/>
              </w:rPr>
            </w:pPr>
            <w:r w:rsidRPr="00515181">
              <w:rPr>
                <w:rFonts w:ascii="Times New Roman" w:hAnsi="Times New Roman"/>
                <w:bCs/>
                <w:sz w:val="24"/>
                <w:szCs w:val="24"/>
              </w:rPr>
              <w:t xml:space="preserve">Основні напрямки застосування </w:t>
            </w:r>
            <w:proofErr w:type="spellStart"/>
            <w:r w:rsidRPr="00515181">
              <w:rPr>
                <w:rFonts w:ascii="Times New Roman" w:hAnsi="Times New Roman"/>
                <w:bCs/>
                <w:sz w:val="24"/>
                <w:szCs w:val="24"/>
              </w:rPr>
              <w:t>геоінформаційних</w:t>
            </w:r>
            <w:proofErr w:type="spellEnd"/>
            <w:r w:rsidRPr="00515181">
              <w:rPr>
                <w:rFonts w:ascii="Times New Roman" w:hAnsi="Times New Roman"/>
                <w:bCs/>
                <w:sz w:val="24"/>
                <w:szCs w:val="24"/>
              </w:rPr>
              <w:t xml:space="preserve"> систем в туристичній діяльності.</w:t>
            </w:r>
          </w:p>
          <w:p w:rsidR="0009018C" w:rsidRPr="00515181" w:rsidRDefault="0009018C" w:rsidP="0009018C">
            <w:pPr>
              <w:pStyle w:val="a5"/>
              <w:numPr>
                <w:ilvl w:val="0"/>
                <w:numId w:val="9"/>
              </w:numPr>
              <w:spacing w:after="0" w:line="240" w:lineRule="auto"/>
              <w:ind w:left="423" w:hanging="426"/>
              <w:jc w:val="both"/>
              <w:rPr>
                <w:rFonts w:ascii="Times New Roman" w:hAnsi="Times New Roman"/>
                <w:sz w:val="24"/>
                <w:szCs w:val="24"/>
              </w:rPr>
            </w:pPr>
            <w:r w:rsidRPr="00515181">
              <w:rPr>
                <w:rFonts w:ascii="Times New Roman" w:hAnsi="Times New Roman"/>
                <w:sz w:val="24"/>
                <w:szCs w:val="24"/>
              </w:rPr>
              <w:t xml:space="preserve">Організація інформації в </w:t>
            </w:r>
            <w:proofErr w:type="spellStart"/>
            <w:r w:rsidRPr="00515181">
              <w:rPr>
                <w:rFonts w:ascii="Times New Roman" w:hAnsi="Times New Roman"/>
                <w:sz w:val="24"/>
                <w:szCs w:val="24"/>
              </w:rPr>
              <w:t>геоінформаційних</w:t>
            </w:r>
            <w:proofErr w:type="spellEnd"/>
            <w:r w:rsidRPr="00515181">
              <w:rPr>
                <w:rFonts w:ascii="Times New Roman" w:hAnsi="Times New Roman"/>
                <w:sz w:val="24"/>
                <w:szCs w:val="24"/>
              </w:rPr>
              <w:t xml:space="preserve"> системах.</w:t>
            </w:r>
          </w:p>
          <w:p w:rsidR="0009018C" w:rsidRPr="00515181" w:rsidRDefault="0009018C" w:rsidP="0009018C">
            <w:pPr>
              <w:pStyle w:val="a5"/>
              <w:numPr>
                <w:ilvl w:val="0"/>
                <w:numId w:val="9"/>
              </w:numPr>
              <w:spacing w:after="0" w:line="240" w:lineRule="auto"/>
              <w:ind w:left="423" w:hanging="426"/>
              <w:jc w:val="both"/>
              <w:rPr>
                <w:rFonts w:ascii="Times New Roman" w:hAnsi="Times New Roman"/>
                <w:sz w:val="24"/>
                <w:szCs w:val="24"/>
              </w:rPr>
            </w:pPr>
            <w:r w:rsidRPr="00515181">
              <w:rPr>
                <w:rFonts w:ascii="Times New Roman" w:hAnsi="Times New Roman"/>
                <w:sz w:val="24"/>
                <w:szCs w:val="24"/>
              </w:rPr>
              <w:t xml:space="preserve">Структура та архітектура </w:t>
            </w:r>
            <w:proofErr w:type="spellStart"/>
            <w:r w:rsidRPr="00515181">
              <w:rPr>
                <w:rFonts w:ascii="Times New Roman" w:hAnsi="Times New Roman"/>
                <w:bCs/>
                <w:sz w:val="24"/>
                <w:szCs w:val="24"/>
              </w:rPr>
              <w:t>геоінформаційних</w:t>
            </w:r>
            <w:proofErr w:type="spellEnd"/>
            <w:r w:rsidRPr="00515181">
              <w:rPr>
                <w:rFonts w:ascii="Times New Roman" w:hAnsi="Times New Roman"/>
                <w:bCs/>
                <w:sz w:val="24"/>
                <w:szCs w:val="24"/>
              </w:rPr>
              <w:t xml:space="preserve"> систем</w:t>
            </w:r>
          </w:p>
          <w:p w:rsidR="0009018C" w:rsidRPr="00515181" w:rsidRDefault="0009018C" w:rsidP="0009018C">
            <w:pPr>
              <w:pStyle w:val="a5"/>
              <w:numPr>
                <w:ilvl w:val="0"/>
                <w:numId w:val="9"/>
              </w:numPr>
              <w:spacing w:after="0" w:line="240" w:lineRule="auto"/>
              <w:ind w:left="423" w:hanging="426"/>
              <w:jc w:val="both"/>
              <w:rPr>
                <w:rFonts w:ascii="Times New Roman" w:hAnsi="Times New Roman"/>
                <w:sz w:val="24"/>
                <w:szCs w:val="24"/>
              </w:rPr>
            </w:pPr>
            <w:r w:rsidRPr="00515181">
              <w:rPr>
                <w:rFonts w:ascii="Times New Roman" w:hAnsi="Times New Roman"/>
                <w:bCs/>
                <w:sz w:val="24"/>
                <w:szCs w:val="24"/>
              </w:rPr>
              <w:t xml:space="preserve">Поняття про </w:t>
            </w:r>
            <w:proofErr w:type="spellStart"/>
            <w:r w:rsidRPr="00515181">
              <w:rPr>
                <w:rFonts w:ascii="Times New Roman" w:hAnsi="Times New Roman"/>
                <w:bCs/>
                <w:sz w:val="24"/>
                <w:szCs w:val="24"/>
              </w:rPr>
              <w:t>геоматику</w:t>
            </w:r>
            <w:proofErr w:type="spellEnd"/>
            <w:r w:rsidRPr="00515181">
              <w:rPr>
                <w:rFonts w:ascii="Times New Roman" w:hAnsi="Times New Roman"/>
                <w:bCs/>
                <w:sz w:val="24"/>
                <w:szCs w:val="24"/>
              </w:rPr>
              <w:t xml:space="preserve">. </w:t>
            </w:r>
            <w:proofErr w:type="spellStart"/>
            <w:r w:rsidRPr="00515181">
              <w:rPr>
                <w:rFonts w:ascii="Times New Roman" w:hAnsi="Times New Roman"/>
                <w:bCs/>
                <w:sz w:val="24"/>
                <w:szCs w:val="24"/>
              </w:rPr>
              <w:t>Ландмарки</w:t>
            </w:r>
            <w:proofErr w:type="spellEnd"/>
            <w:r w:rsidRPr="00515181">
              <w:rPr>
                <w:rFonts w:ascii="Times New Roman" w:hAnsi="Times New Roman"/>
                <w:bCs/>
                <w:sz w:val="24"/>
                <w:szCs w:val="24"/>
              </w:rPr>
              <w:t>.</w:t>
            </w:r>
          </w:p>
          <w:p w:rsidR="0009018C" w:rsidRPr="00515181" w:rsidRDefault="0009018C" w:rsidP="0009018C">
            <w:pPr>
              <w:pStyle w:val="a5"/>
              <w:numPr>
                <w:ilvl w:val="0"/>
                <w:numId w:val="9"/>
              </w:numPr>
              <w:spacing w:after="0" w:line="240" w:lineRule="auto"/>
              <w:ind w:left="423" w:hanging="426"/>
              <w:jc w:val="both"/>
              <w:rPr>
                <w:rFonts w:ascii="Times New Roman" w:hAnsi="Times New Roman"/>
                <w:sz w:val="24"/>
                <w:szCs w:val="24"/>
              </w:rPr>
            </w:pPr>
            <w:r w:rsidRPr="00515181">
              <w:rPr>
                <w:rFonts w:ascii="Times New Roman" w:hAnsi="Times New Roman"/>
                <w:bCs/>
                <w:sz w:val="24"/>
                <w:szCs w:val="24"/>
              </w:rPr>
              <w:t xml:space="preserve">Сучасні програмні продукти ГІС та провідні виробники </w:t>
            </w:r>
            <w:proofErr w:type="spellStart"/>
            <w:r w:rsidRPr="00515181">
              <w:rPr>
                <w:rFonts w:ascii="Times New Roman" w:hAnsi="Times New Roman"/>
                <w:bCs/>
                <w:sz w:val="24"/>
                <w:szCs w:val="24"/>
              </w:rPr>
              <w:t>геоінформаційних</w:t>
            </w:r>
            <w:proofErr w:type="spellEnd"/>
            <w:r w:rsidRPr="00515181">
              <w:rPr>
                <w:rFonts w:ascii="Times New Roman" w:hAnsi="Times New Roman"/>
                <w:bCs/>
                <w:sz w:val="24"/>
                <w:szCs w:val="24"/>
              </w:rPr>
              <w:t xml:space="preserve"> картографічних пакетів</w:t>
            </w:r>
          </w:p>
          <w:p w:rsidR="0009018C" w:rsidRPr="00515181" w:rsidRDefault="0009018C" w:rsidP="0009018C">
            <w:pPr>
              <w:pStyle w:val="a5"/>
              <w:numPr>
                <w:ilvl w:val="0"/>
                <w:numId w:val="9"/>
              </w:numPr>
              <w:spacing w:after="0" w:line="240" w:lineRule="auto"/>
              <w:ind w:left="423" w:hanging="426"/>
              <w:jc w:val="both"/>
              <w:rPr>
                <w:rFonts w:ascii="Times New Roman" w:hAnsi="Times New Roman"/>
                <w:sz w:val="24"/>
                <w:szCs w:val="24"/>
              </w:rPr>
            </w:pPr>
            <w:r w:rsidRPr="00515181">
              <w:rPr>
                <w:rFonts w:ascii="Times New Roman" w:hAnsi="Times New Roman"/>
                <w:sz w:val="24"/>
                <w:szCs w:val="24"/>
              </w:rPr>
              <w:lastRenderedPageBreak/>
              <w:t xml:space="preserve">Ресурси та сервіси Інтернету, які використовують </w:t>
            </w:r>
            <w:proofErr w:type="spellStart"/>
            <w:r w:rsidRPr="00515181">
              <w:rPr>
                <w:rFonts w:ascii="Times New Roman" w:hAnsi="Times New Roman"/>
                <w:sz w:val="24"/>
                <w:szCs w:val="24"/>
              </w:rPr>
              <w:t>геоінформаційні</w:t>
            </w:r>
            <w:proofErr w:type="spellEnd"/>
            <w:r w:rsidRPr="00515181">
              <w:rPr>
                <w:rFonts w:ascii="Times New Roman" w:hAnsi="Times New Roman"/>
                <w:sz w:val="24"/>
                <w:szCs w:val="24"/>
              </w:rPr>
              <w:t xml:space="preserve"> </w:t>
            </w:r>
            <w:proofErr w:type="spellStart"/>
            <w:r w:rsidRPr="00515181">
              <w:rPr>
                <w:rFonts w:ascii="Times New Roman" w:hAnsi="Times New Roman"/>
                <w:sz w:val="24"/>
                <w:szCs w:val="24"/>
              </w:rPr>
              <w:t>техногогії</w:t>
            </w:r>
            <w:proofErr w:type="spellEnd"/>
            <w:r w:rsidRPr="00515181">
              <w:rPr>
                <w:rFonts w:ascii="Times New Roman" w:hAnsi="Times New Roman"/>
                <w:sz w:val="24"/>
                <w:szCs w:val="24"/>
              </w:rPr>
              <w:t>.</w:t>
            </w:r>
          </w:p>
          <w:p w:rsidR="0009018C" w:rsidRPr="00515181" w:rsidRDefault="0009018C" w:rsidP="0009018C">
            <w:pPr>
              <w:pStyle w:val="a5"/>
              <w:numPr>
                <w:ilvl w:val="0"/>
                <w:numId w:val="9"/>
              </w:numPr>
              <w:spacing w:after="0" w:line="240" w:lineRule="auto"/>
              <w:ind w:left="423" w:hanging="426"/>
              <w:jc w:val="both"/>
              <w:rPr>
                <w:rFonts w:ascii="Times New Roman" w:hAnsi="Times New Roman"/>
                <w:sz w:val="24"/>
                <w:szCs w:val="24"/>
              </w:rPr>
            </w:pPr>
            <w:r w:rsidRPr="00515181">
              <w:rPr>
                <w:rFonts w:ascii="Times New Roman" w:hAnsi="Times New Roman"/>
                <w:sz w:val="24"/>
                <w:szCs w:val="24"/>
              </w:rPr>
              <w:t xml:space="preserve">Практичні аспекти використання </w:t>
            </w:r>
            <w:proofErr w:type="spellStart"/>
            <w:r w:rsidRPr="00515181">
              <w:rPr>
                <w:rFonts w:ascii="Times New Roman" w:hAnsi="Times New Roman"/>
                <w:sz w:val="24"/>
                <w:szCs w:val="24"/>
              </w:rPr>
              <w:t>геоінформаційних</w:t>
            </w:r>
            <w:proofErr w:type="spellEnd"/>
            <w:r w:rsidRPr="00515181">
              <w:rPr>
                <w:rFonts w:ascii="Times New Roman" w:hAnsi="Times New Roman"/>
                <w:sz w:val="24"/>
                <w:szCs w:val="24"/>
              </w:rPr>
              <w:t xml:space="preserve"> технологій у туристичній діяльності.</w:t>
            </w:r>
          </w:p>
        </w:tc>
      </w:tr>
      <w:tr w:rsidR="0009018C" w:rsidRPr="00515181" w:rsidTr="0009018C">
        <w:tc>
          <w:tcPr>
            <w:tcW w:w="4820"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lastRenderedPageBreak/>
              <w:t>Максимальна кількість студентів, які можуть одночасно навчатися</w:t>
            </w:r>
          </w:p>
        </w:tc>
        <w:tc>
          <w:tcPr>
            <w:tcW w:w="4701" w:type="dxa"/>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30</w:t>
            </w:r>
          </w:p>
        </w:tc>
      </w:tr>
      <w:tr w:rsidR="0009018C" w:rsidRPr="00515181" w:rsidTr="0009018C">
        <w:trPr>
          <w:trHeight w:val="420"/>
        </w:trPr>
        <w:tc>
          <w:tcPr>
            <w:tcW w:w="4820" w:type="dxa"/>
            <w:vAlign w:val="center"/>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Мова викладання</w:t>
            </w:r>
          </w:p>
        </w:tc>
        <w:tc>
          <w:tcPr>
            <w:tcW w:w="4701" w:type="dxa"/>
          </w:tcPr>
          <w:p w:rsidR="0009018C" w:rsidRPr="00515181" w:rsidRDefault="0009018C" w:rsidP="00E33C76">
            <w:pPr>
              <w:spacing w:after="0" w:line="240" w:lineRule="auto"/>
              <w:rPr>
                <w:rFonts w:ascii="Times New Roman" w:eastAsia="Times New Roman" w:hAnsi="Times New Roman" w:cs="Times New Roman"/>
                <w:sz w:val="24"/>
                <w:szCs w:val="24"/>
              </w:rPr>
            </w:pPr>
            <w:r w:rsidRPr="00515181">
              <w:rPr>
                <w:rFonts w:ascii="Times New Roman" w:eastAsia="Times New Roman" w:hAnsi="Times New Roman" w:cs="Times New Roman"/>
                <w:sz w:val="24"/>
                <w:szCs w:val="24"/>
              </w:rPr>
              <w:t>Українська</w:t>
            </w:r>
          </w:p>
        </w:tc>
      </w:tr>
    </w:tbl>
    <w:p w:rsidR="0009018C" w:rsidRPr="00331612" w:rsidRDefault="0009018C" w:rsidP="0009018C">
      <w:pPr>
        <w:spacing w:after="0" w:line="240" w:lineRule="auto"/>
        <w:jc w:val="both"/>
        <w:rPr>
          <w:rFonts w:ascii="Times New Roman" w:eastAsia="Times New Roman" w:hAnsi="Times New Roman" w:cs="Times New Roman"/>
          <w:sz w:val="24"/>
          <w:szCs w:val="24"/>
        </w:rPr>
      </w:pPr>
    </w:p>
    <w:p w:rsidR="00DE0FE6" w:rsidRDefault="00DE0FE6" w:rsidP="00206B9F"/>
    <w:p w:rsidR="002F760A" w:rsidRDefault="002F760A">
      <w:pPr>
        <w:rPr>
          <w:rFonts w:ascii="Times New Roman" w:hAnsi="Times New Roman"/>
          <w:b/>
          <w:sz w:val="28"/>
          <w:szCs w:val="28"/>
        </w:rPr>
      </w:pPr>
      <w:r>
        <w:rPr>
          <w:rFonts w:ascii="Times New Roman" w:hAnsi="Times New Roman"/>
          <w:b/>
          <w:sz w:val="28"/>
          <w:szCs w:val="28"/>
        </w:rPr>
        <w:br w:type="page"/>
      </w:r>
    </w:p>
    <w:p w:rsidR="00A56BD7" w:rsidRPr="00B36C89" w:rsidRDefault="00A56BD7" w:rsidP="00CB2550">
      <w:pPr>
        <w:spacing w:after="0"/>
        <w:jc w:val="center"/>
        <w:rPr>
          <w:rFonts w:ascii="Times New Roman" w:hAnsi="Times New Roman"/>
          <w:b/>
          <w:sz w:val="28"/>
          <w:szCs w:val="28"/>
          <w:u w:val="single"/>
        </w:rPr>
      </w:pPr>
      <w:r w:rsidRPr="00B36C89">
        <w:rPr>
          <w:rFonts w:ascii="Times New Roman" w:hAnsi="Times New Roman"/>
          <w:b/>
          <w:sz w:val="28"/>
          <w:szCs w:val="28"/>
          <w:u w:val="single"/>
        </w:rPr>
        <w:lastRenderedPageBreak/>
        <w:t>Організація виставкової діяльності</w:t>
      </w:r>
    </w:p>
    <w:p w:rsidR="00CB2550" w:rsidRPr="006619CD" w:rsidRDefault="00CB2550" w:rsidP="00CB2550">
      <w:pPr>
        <w:keepNext/>
        <w:spacing w:after="0" w:line="240" w:lineRule="auto"/>
        <w:jc w:val="center"/>
        <w:outlineLvl w:val="0"/>
        <w:rPr>
          <w:rFonts w:ascii="Times New Roman" w:eastAsia="Times New Roman" w:hAnsi="Times New Roman" w:cs="Times New Roman"/>
          <w:i/>
          <w:sz w:val="24"/>
          <w:szCs w:val="24"/>
        </w:rPr>
      </w:pPr>
      <w:r w:rsidRPr="006619CD">
        <w:rPr>
          <w:rFonts w:ascii="Times New Roman" w:eastAsia="Times New Roman" w:hAnsi="Times New Roman" w:cs="Times New Roman"/>
          <w:i/>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702"/>
      </w:tblGrid>
      <w:tr w:rsidR="00515181" w:rsidRPr="00584116" w:rsidTr="00CB2550">
        <w:tc>
          <w:tcPr>
            <w:tcW w:w="4819" w:type="dxa"/>
            <w:vAlign w:val="center"/>
          </w:tcPr>
          <w:p w:rsidR="00515181" w:rsidRPr="0037312D" w:rsidRDefault="00515181" w:rsidP="00E33C76">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702" w:type="dxa"/>
            <w:vAlign w:val="center"/>
          </w:tcPr>
          <w:p w:rsidR="00515181" w:rsidRPr="001C4E08" w:rsidRDefault="00515181" w:rsidP="00E33C76">
            <w:pPr>
              <w:spacing w:after="0" w:line="240" w:lineRule="auto"/>
              <w:ind w:firstLine="284"/>
              <w:rPr>
                <w:rFonts w:ascii="Times New Roman" w:hAnsi="Times New Roman"/>
                <w:sz w:val="24"/>
                <w:szCs w:val="24"/>
              </w:rPr>
            </w:pPr>
            <w:r w:rsidRPr="00A86516">
              <w:rPr>
                <w:rFonts w:ascii="Times New Roman" w:hAnsi="Times New Roman"/>
                <w:sz w:val="24"/>
                <w:szCs w:val="24"/>
              </w:rPr>
              <w:t>Організація виставкової діяльності</w:t>
            </w:r>
          </w:p>
        </w:tc>
      </w:tr>
      <w:tr w:rsidR="00515181" w:rsidRPr="00584116" w:rsidTr="00CB2550">
        <w:tc>
          <w:tcPr>
            <w:tcW w:w="4819" w:type="dxa"/>
            <w:vAlign w:val="center"/>
          </w:tcPr>
          <w:p w:rsidR="00515181" w:rsidRPr="0037312D" w:rsidRDefault="00515181" w:rsidP="00E33C76">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702" w:type="dxa"/>
            <w:vAlign w:val="center"/>
          </w:tcPr>
          <w:p w:rsidR="00515181" w:rsidRPr="001C4E08" w:rsidRDefault="00A56BD7" w:rsidP="00E33C76">
            <w:pPr>
              <w:spacing w:after="0" w:line="240" w:lineRule="auto"/>
              <w:ind w:firstLine="284"/>
              <w:rPr>
                <w:rFonts w:ascii="Times New Roman" w:hAnsi="Times New Roman"/>
                <w:sz w:val="24"/>
                <w:szCs w:val="24"/>
              </w:rPr>
            </w:pPr>
            <w:r>
              <w:rPr>
                <w:rFonts w:ascii="Times New Roman" w:hAnsi="Times New Roman"/>
                <w:sz w:val="24"/>
                <w:szCs w:val="24"/>
              </w:rPr>
              <w:t xml:space="preserve">242 </w:t>
            </w:r>
            <w:r w:rsidR="00515181">
              <w:rPr>
                <w:rFonts w:ascii="Times New Roman" w:hAnsi="Times New Roman"/>
                <w:sz w:val="24"/>
                <w:szCs w:val="24"/>
              </w:rPr>
              <w:t>Туризм</w:t>
            </w:r>
          </w:p>
        </w:tc>
      </w:tr>
      <w:tr w:rsidR="00515181" w:rsidRPr="00584116" w:rsidTr="00CB2550">
        <w:tc>
          <w:tcPr>
            <w:tcW w:w="4819" w:type="dxa"/>
            <w:vAlign w:val="center"/>
          </w:tcPr>
          <w:p w:rsidR="00515181" w:rsidRPr="0037312D" w:rsidRDefault="00515181" w:rsidP="00E33C76">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702" w:type="dxa"/>
            <w:vAlign w:val="center"/>
          </w:tcPr>
          <w:p w:rsidR="00515181" w:rsidRPr="001C4E08" w:rsidRDefault="00515181" w:rsidP="00E33C76">
            <w:pPr>
              <w:spacing w:after="0" w:line="240" w:lineRule="auto"/>
              <w:ind w:firstLine="284"/>
              <w:rPr>
                <w:rFonts w:ascii="Times New Roman" w:hAnsi="Times New Roman"/>
                <w:sz w:val="24"/>
                <w:szCs w:val="24"/>
              </w:rPr>
            </w:pPr>
            <w:r>
              <w:rPr>
                <w:rFonts w:ascii="Times New Roman" w:hAnsi="Times New Roman"/>
                <w:sz w:val="24"/>
                <w:szCs w:val="24"/>
              </w:rPr>
              <w:t>Бакалавр</w:t>
            </w:r>
          </w:p>
        </w:tc>
      </w:tr>
      <w:tr w:rsidR="00515181" w:rsidRPr="00584116" w:rsidTr="00CB2550">
        <w:tc>
          <w:tcPr>
            <w:tcW w:w="4819" w:type="dxa"/>
            <w:vAlign w:val="center"/>
          </w:tcPr>
          <w:p w:rsidR="00515181" w:rsidRPr="0037312D" w:rsidRDefault="00515181" w:rsidP="00E33C76">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702" w:type="dxa"/>
            <w:vAlign w:val="center"/>
          </w:tcPr>
          <w:p w:rsidR="00515181" w:rsidRPr="001C4E08" w:rsidRDefault="00CB2550" w:rsidP="00E33C76">
            <w:pPr>
              <w:spacing w:after="0" w:line="240" w:lineRule="auto"/>
              <w:ind w:firstLine="284"/>
              <w:rPr>
                <w:rFonts w:ascii="Times New Roman" w:hAnsi="Times New Roman"/>
                <w:sz w:val="24"/>
                <w:szCs w:val="24"/>
              </w:rPr>
            </w:pPr>
            <w:r>
              <w:rPr>
                <w:rFonts w:ascii="Times New Roman" w:hAnsi="Times New Roman"/>
                <w:sz w:val="24"/>
                <w:szCs w:val="24"/>
              </w:rPr>
              <w:t>Туризм</w:t>
            </w:r>
          </w:p>
        </w:tc>
      </w:tr>
      <w:tr w:rsidR="00515181" w:rsidRPr="00584116" w:rsidTr="00CB2550">
        <w:tc>
          <w:tcPr>
            <w:tcW w:w="4819" w:type="dxa"/>
            <w:vAlign w:val="center"/>
          </w:tcPr>
          <w:p w:rsidR="00515181" w:rsidRPr="0037312D" w:rsidRDefault="00515181" w:rsidP="00E33C76">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702" w:type="dxa"/>
            <w:vAlign w:val="center"/>
          </w:tcPr>
          <w:p w:rsidR="00515181" w:rsidRPr="001C4E08" w:rsidRDefault="00515181" w:rsidP="00E33C76">
            <w:pPr>
              <w:spacing w:after="0" w:line="240" w:lineRule="auto"/>
              <w:ind w:firstLine="282"/>
              <w:jc w:val="both"/>
              <w:rPr>
                <w:rFonts w:ascii="Times New Roman" w:hAnsi="Times New Roman"/>
                <w:sz w:val="24"/>
                <w:szCs w:val="24"/>
              </w:rPr>
            </w:pPr>
            <w:proofErr w:type="spellStart"/>
            <w:r w:rsidRPr="001C4E08">
              <w:rPr>
                <w:rFonts w:ascii="Times New Roman" w:hAnsi="Times New Roman"/>
                <w:sz w:val="24"/>
                <w:szCs w:val="24"/>
              </w:rPr>
              <w:t>Сендецька</w:t>
            </w:r>
            <w:proofErr w:type="spellEnd"/>
            <w:r w:rsidRPr="001C4E08">
              <w:rPr>
                <w:rFonts w:ascii="Times New Roman" w:hAnsi="Times New Roman"/>
                <w:sz w:val="24"/>
                <w:szCs w:val="24"/>
              </w:rPr>
              <w:t xml:space="preserve"> Світлана Василівна,</w:t>
            </w:r>
            <w:r>
              <w:rPr>
                <w:rFonts w:ascii="Times New Roman" w:hAnsi="Times New Roman"/>
                <w:sz w:val="24"/>
                <w:szCs w:val="24"/>
              </w:rPr>
              <w:t xml:space="preserve"> </w:t>
            </w:r>
            <w:proofErr w:type="spellStart"/>
            <w:r w:rsidRPr="001C4E08">
              <w:rPr>
                <w:rFonts w:ascii="Times New Roman" w:hAnsi="Times New Roman"/>
                <w:sz w:val="24"/>
                <w:szCs w:val="24"/>
              </w:rPr>
              <w:t>к.е.н</w:t>
            </w:r>
            <w:proofErr w:type="spellEnd"/>
            <w:r w:rsidRPr="001C4E08">
              <w:rPr>
                <w:rFonts w:ascii="Times New Roman" w:hAnsi="Times New Roman"/>
                <w:sz w:val="24"/>
                <w:szCs w:val="24"/>
              </w:rPr>
              <w:t>., доцент</w:t>
            </w:r>
          </w:p>
        </w:tc>
      </w:tr>
      <w:tr w:rsidR="00515181" w:rsidRPr="00584116" w:rsidTr="00CB2550">
        <w:tc>
          <w:tcPr>
            <w:tcW w:w="4819" w:type="dxa"/>
            <w:vAlign w:val="center"/>
          </w:tcPr>
          <w:p w:rsidR="00515181" w:rsidRPr="0037312D" w:rsidRDefault="00515181" w:rsidP="00E33C76">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702" w:type="dxa"/>
            <w:vAlign w:val="center"/>
          </w:tcPr>
          <w:p w:rsidR="00515181" w:rsidRPr="000A7C3B" w:rsidRDefault="008F648D" w:rsidP="008F648D">
            <w:pPr>
              <w:spacing w:after="0" w:line="240" w:lineRule="auto"/>
              <w:rPr>
                <w:rFonts w:ascii="Times New Roman" w:hAnsi="Times New Roman"/>
                <w:sz w:val="24"/>
                <w:szCs w:val="24"/>
              </w:rPr>
            </w:pPr>
            <w:r>
              <w:rPr>
                <w:rFonts w:ascii="Times New Roman" w:hAnsi="Times New Roman"/>
                <w:sz w:val="24"/>
                <w:szCs w:val="24"/>
              </w:rPr>
              <w:t>3, 4</w:t>
            </w:r>
          </w:p>
        </w:tc>
      </w:tr>
      <w:tr w:rsidR="00515181" w:rsidRPr="00584116" w:rsidTr="00CB2550">
        <w:tc>
          <w:tcPr>
            <w:tcW w:w="4819" w:type="dxa"/>
            <w:vAlign w:val="center"/>
          </w:tcPr>
          <w:p w:rsidR="00515181" w:rsidRPr="0037312D" w:rsidRDefault="00515181" w:rsidP="00E33C76">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702" w:type="dxa"/>
            <w:vAlign w:val="center"/>
          </w:tcPr>
          <w:p w:rsidR="00515181" w:rsidRPr="001C4E08" w:rsidRDefault="00515181" w:rsidP="00E33C76">
            <w:pPr>
              <w:spacing w:after="0" w:line="240" w:lineRule="auto"/>
              <w:ind w:firstLine="284"/>
              <w:rPr>
                <w:rFonts w:ascii="Times New Roman" w:hAnsi="Times New Roman"/>
                <w:sz w:val="24"/>
                <w:szCs w:val="24"/>
              </w:rPr>
            </w:pPr>
            <w:r>
              <w:rPr>
                <w:rFonts w:ascii="Times New Roman" w:hAnsi="Times New Roman"/>
                <w:sz w:val="24"/>
                <w:szCs w:val="24"/>
              </w:rPr>
              <w:t>3</w:t>
            </w:r>
          </w:p>
        </w:tc>
      </w:tr>
      <w:tr w:rsidR="00515181" w:rsidRPr="00584116" w:rsidTr="00CB2550">
        <w:tc>
          <w:tcPr>
            <w:tcW w:w="4819" w:type="dxa"/>
            <w:vAlign w:val="center"/>
          </w:tcPr>
          <w:p w:rsidR="00515181" w:rsidRPr="0037312D" w:rsidRDefault="00515181" w:rsidP="00E33C76">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702" w:type="dxa"/>
            <w:vAlign w:val="center"/>
          </w:tcPr>
          <w:p w:rsidR="00515181" w:rsidRPr="001C4E08" w:rsidRDefault="00515181" w:rsidP="00E33C76">
            <w:pPr>
              <w:spacing w:after="0" w:line="240" w:lineRule="auto"/>
              <w:ind w:firstLine="284"/>
              <w:rPr>
                <w:rFonts w:ascii="Times New Roman" w:hAnsi="Times New Roman"/>
                <w:sz w:val="24"/>
                <w:szCs w:val="24"/>
              </w:rPr>
            </w:pPr>
            <w:r w:rsidRPr="001C4E08">
              <w:rPr>
                <w:rFonts w:ascii="Times New Roman" w:hAnsi="Times New Roman"/>
                <w:sz w:val="24"/>
                <w:szCs w:val="24"/>
              </w:rPr>
              <w:t>Залік</w:t>
            </w:r>
          </w:p>
        </w:tc>
      </w:tr>
      <w:tr w:rsidR="00515181" w:rsidRPr="00584116" w:rsidTr="00CB2550">
        <w:tc>
          <w:tcPr>
            <w:tcW w:w="4819" w:type="dxa"/>
            <w:tcBorders>
              <w:bottom w:val="nil"/>
            </w:tcBorders>
            <w:vAlign w:val="center"/>
          </w:tcPr>
          <w:p w:rsidR="00515181" w:rsidRPr="0037312D" w:rsidRDefault="00515181" w:rsidP="00E33C76">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702" w:type="dxa"/>
            <w:vAlign w:val="center"/>
          </w:tcPr>
          <w:p w:rsidR="00515181" w:rsidRPr="001C4E08" w:rsidRDefault="00515181" w:rsidP="00E33C76">
            <w:pPr>
              <w:spacing w:after="0" w:line="240" w:lineRule="auto"/>
              <w:ind w:firstLine="284"/>
              <w:rPr>
                <w:rFonts w:ascii="Times New Roman" w:hAnsi="Times New Roman"/>
                <w:sz w:val="24"/>
                <w:szCs w:val="24"/>
              </w:rPr>
            </w:pPr>
            <w:r w:rsidRPr="001C4E08">
              <w:rPr>
                <w:rFonts w:ascii="Times New Roman" w:hAnsi="Times New Roman"/>
                <w:sz w:val="24"/>
                <w:szCs w:val="24"/>
              </w:rPr>
              <w:t>4</w:t>
            </w:r>
            <w:r w:rsidR="00184883">
              <w:rPr>
                <w:rFonts w:ascii="Times New Roman" w:hAnsi="Times New Roman"/>
                <w:sz w:val="24"/>
                <w:szCs w:val="24"/>
              </w:rPr>
              <w:t>8</w:t>
            </w:r>
          </w:p>
        </w:tc>
      </w:tr>
      <w:tr w:rsidR="00515181" w:rsidRPr="00584116" w:rsidTr="00CB2550">
        <w:tc>
          <w:tcPr>
            <w:tcW w:w="4819" w:type="dxa"/>
            <w:tcBorders>
              <w:top w:val="nil"/>
              <w:bottom w:val="nil"/>
            </w:tcBorders>
            <w:vAlign w:val="center"/>
          </w:tcPr>
          <w:p w:rsidR="00515181" w:rsidRPr="00584116" w:rsidRDefault="00515181" w:rsidP="00E33C76">
            <w:pPr>
              <w:numPr>
                <w:ilvl w:val="0"/>
                <w:numId w:val="1"/>
              </w:numPr>
              <w:spacing w:after="0" w:line="240" w:lineRule="auto"/>
              <w:ind w:left="885" w:hanging="284"/>
              <w:rPr>
                <w:rFonts w:ascii="Times New Roman" w:hAnsi="Times New Roman"/>
                <w:i/>
                <w:sz w:val="24"/>
                <w:szCs w:val="24"/>
              </w:rPr>
            </w:pPr>
            <w:r>
              <w:rPr>
                <w:rFonts w:ascii="Times New Roman" w:hAnsi="Times New Roman"/>
                <w:i/>
                <w:sz w:val="24"/>
                <w:szCs w:val="24"/>
              </w:rPr>
              <w:t xml:space="preserve"> лекцій</w:t>
            </w:r>
          </w:p>
        </w:tc>
        <w:tc>
          <w:tcPr>
            <w:tcW w:w="4702" w:type="dxa"/>
            <w:vAlign w:val="center"/>
          </w:tcPr>
          <w:p w:rsidR="00515181" w:rsidRPr="001C4E08" w:rsidRDefault="00515181" w:rsidP="00E33C76">
            <w:pPr>
              <w:spacing w:after="0" w:line="240" w:lineRule="auto"/>
              <w:ind w:firstLine="284"/>
              <w:rPr>
                <w:rFonts w:ascii="Times New Roman" w:hAnsi="Times New Roman"/>
                <w:sz w:val="24"/>
                <w:szCs w:val="24"/>
              </w:rPr>
            </w:pPr>
            <w:r w:rsidRPr="001C4E08">
              <w:rPr>
                <w:rFonts w:ascii="Times New Roman" w:hAnsi="Times New Roman"/>
                <w:sz w:val="24"/>
                <w:szCs w:val="24"/>
              </w:rPr>
              <w:t>1</w:t>
            </w:r>
            <w:r w:rsidR="00184883">
              <w:rPr>
                <w:rFonts w:ascii="Times New Roman" w:hAnsi="Times New Roman"/>
                <w:sz w:val="24"/>
                <w:szCs w:val="24"/>
              </w:rPr>
              <w:t>6</w:t>
            </w:r>
          </w:p>
        </w:tc>
      </w:tr>
      <w:tr w:rsidR="00515181" w:rsidRPr="00584116" w:rsidTr="00CB2550">
        <w:tc>
          <w:tcPr>
            <w:tcW w:w="4819" w:type="dxa"/>
            <w:tcBorders>
              <w:top w:val="nil"/>
            </w:tcBorders>
            <w:vAlign w:val="center"/>
          </w:tcPr>
          <w:p w:rsidR="00515181" w:rsidRPr="00584116" w:rsidRDefault="00515181" w:rsidP="00E33C76">
            <w:pPr>
              <w:numPr>
                <w:ilvl w:val="0"/>
                <w:numId w:val="1"/>
              </w:numPr>
              <w:spacing w:after="0" w:line="240" w:lineRule="auto"/>
              <w:ind w:left="885" w:hanging="284"/>
              <w:rPr>
                <w:rFonts w:ascii="Times New Roman" w:hAnsi="Times New Roman"/>
                <w:i/>
                <w:sz w:val="24"/>
                <w:szCs w:val="24"/>
              </w:rPr>
            </w:pPr>
            <w:r>
              <w:rPr>
                <w:rFonts w:ascii="Times New Roman" w:hAnsi="Times New Roman"/>
                <w:i/>
                <w:sz w:val="24"/>
                <w:szCs w:val="24"/>
              </w:rPr>
              <w:t>лабораторних (практичних) занять</w:t>
            </w:r>
          </w:p>
        </w:tc>
        <w:tc>
          <w:tcPr>
            <w:tcW w:w="4702" w:type="dxa"/>
            <w:vAlign w:val="center"/>
          </w:tcPr>
          <w:p w:rsidR="00515181" w:rsidRPr="001C4E08" w:rsidRDefault="00184883" w:rsidP="00E33C76">
            <w:pPr>
              <w:spacing w:after="0" w:line="240" w:lineRule="auto"/>
              <w:ind w:firstLine="284"/>
              <w:rPr>
                <w:rFonts w:ascii="Times New Roman" w:hAnsi="Times New Roman"/>
                <w:sz w:val="24"/>
                <w:szCs w:val="24"/>
              </w:rPr>
            </w:pPr>
            <w:r>
              <w:rPr>
                <w:rFonts w:ascii="Times New Roman" w:hAnsi="Times New Roman"/>
                <w:sz w:val="24"/>
                <w:szCs w:val="24"/>
              </w:rPr>
              <w:t>32</w:t>
            </w:r>
          </w:p>
        </w:tc>
      </w:tr>
      <w:tr w:rsidR="00515181" w:rsidRPr="00584116" w:rsidTr="00CB2550">
        <w:trPr>
          <w:trHeight w:val="402"/>
        </w:trPr>
        <w:tc>
          <w:tcPr>
            <w:tcW w:w="9521" w:type="dxa"/>
            <w:gridSpan w:val="2"/>
            <w:vAlign w:val="center"/>
          </w:tcPr>
          <w:p w:rsidR="00515181" w:rsidRPr="005E6AEA" w:rsidRDefault="00515181" w:rsidP="00E33C76">
            <w:pPr>
              <w:spacing w:after="0" w:line="240" w:lineRule="auto"/>
              <w:ind w:firstLine="284"/>
              <w:jc w:val="center"/>
              <w:rPr>
                <w:rFonts w:ascii="Times New Roman" w:hAnsi="Times New Roman"/>
                <w:b/>
                <w:sz w:val="24"/>
                <w:szCs w:val="24"/>
              </w:rPr>
            </w:pPr>
            <w:r w:rsidRPr="005E6AEA">
              <w:rPr>
                <w:rFonts w:ascii="Times New Roman" w:hAnsi="Times New Roman"/>
                <w:b/>
                <w:sz w:val="24"/>
                <w:szCs w:val="24"/>
              </w:rPr>
              <w:t>Загальний опис дисципліни</w:t>
            </w:r>
          </w:p>
        </w:tc>
      </w:tr>
      <w:tr w:rsidR="00515181" w:rsidRPr="00584116" w:rsidTr="00CB2550">
        <w:trPr>
          <w:trHeight w:val="702"/>
        </w:trPr>
        <w:tc>
          <w:tcPr>
            <w:tcW w:w="4819" w:type="dxa"/>
            <w:vAlign w:val="center"/>
          </w:tcPr>
          <w:p w:rsidR="00515181" w:rsidRPr="0037312D" w:rsidRDefault="00515181" w:rsidP="00E33C76">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702" w:type="dxa"/>
          </w:tcPr>
          <w:p w:rsidR="00515181" w:rsidRPr="001C4E08" w:rsidRDefault="00515181" w:rsidP="00E33C76">
            <w:pPr>
              <w:spacing w:after="0" w:line="240" w:lineRule="auto"/>
              <w:ind w:firstLine="142"/>
              <w:jc w:val="both"/>
              <w:rPr>
                <w:rFonts w:ascii="Times New Roman" w:hAnsi="Times New Roman"/>
                <w:i/>
              </w:rPr>
            </w:pPr>
            <w:r>
              <w:rPr>
                <w:rFonts w:ascii="Times New Roman" w:hAnsi="Times New Roman"/>
                <w:szCs w:val="28"/>
              </w:rPr>
              <w:t>Ф</w:t>
            </w:r>
            <w:r w:rsidRPr="00A86516">
              <w:rPr>
                <w:rFonts w:ascii="Times New Roman" w:hAnsi="Times New Roman"/>
                <w:szCs w:val="28"/>
              </w:rPr>
              <w:t>ормування у студентів знань методів і процесів організації виставкової діяльності, а також вивчення світового досвіду у цій сфері</w:t>
            </w:r>
          </w:p>
        </w:tc>
      </w:tr>
      <w:tr w:rsidR="00515181" w:rsidRPr="0037312D" w:rsidTr="00CB2550">
        <w:trPr>
          <w:trHeight w:val="1092"/>
        </w:trPr>
        <w:tc>
          <w:tcPr>
            <w:tcW w:w="4819" w:type="dxa"/>
            <w:vAlign w:val="center"/>
          </w:tcPr>
          <w:p w:rsidR="00515181" w:rsidRPr="0037312D" w:rsidRDefault="00515181" w:rsidP="00E33C76">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4702" w:type="dxa"/>
          </w:tcPr>
          <w:p w:rsidR="00515181" w:rsidRPr="001C4E08" w:rsidRDefault="00515181" w:rsidP="00E33C76">
            <w:pPr>
              <w:pStyle w:val="a5"/>
              <w:tabs>
                <w:tab w:val="left" w:pos="0"/>
                <w:tab w:val="left" w:pos="140"/>
                <w:tab w:val="left" w:pos="566"/>
                <w:tab w:val="left" w:pos="851"/>
              </w:tabs>
              <w:spacing w:after="0" w:line="240" w:lineRule="auto"/>
              <w:ind w:left="0" w:firstLine="142"/>
              <w:jc w:val="both"/>
              <w:rPr>
                <w:rFonts w:ascii="Times New Roman" w:hAnsi="Times New Roman"/>
                <w:i/>
              </w:rPr>
            </w:pPr>
            <w:r>
              <w:rPr>
                <w:rFonts w:ascii="Times New Roman" w:hAnsi="Times New Roman"/>
                <w:szCs w:val="28"/>
              </w:rPr>
              <w:t>В</w:t>
            </w:r>
            <w:r w:rsidRPr="0073277A">
              <w:rPr>
                <w:rFonts w:ascii="Times New Roman" w:hAnsi="Times New Roman"/>
                <w:szCs w:val="28"/>
              </w:rPr>
              <w:t>ивчення основ організації виставкової діяльності, сучасних концепцій та поглядів на виставкову діяльність; дослідження організації основного та допоміжного виставкового процесу, питань технічної підготовки; формування у студентів уявлення про планування виставкової діяльності, управління виставковою діяльністю; вивчення організації праці персоналу на виставці, управління якістю у виставковому процесі, ефективності виставкової діяльності як для організаторів, так для тих, хто приймає участь; дослідження світового досвіду організації виставок та ярмарок.</w:t>
            </w:r>
          </w:p>
        </w:tc>
      </w:tr>
      <w:tr w:rsidR="00515181" w:rsidRPr="00584116" w:rsidTr="00CB2550">
        <w:trPr>
          <w:trHeight w:val="1092"/>
        </w:trPr>
        <w:tc>
          <w:tcPr>
            <w:tcW w:w="4819" w:type="dxa"/>
            <w:vAlign w:val="center"/>
          </w:tcPr>
          <w:p w:rsidR="00515181" w:rsidRPr="0037312D" w:rsidRDefault="00515181" w:rsidP="00E33C76">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4702" w:type="dxa"/>
          </w:tcPr>
          <w:p w:rsidR="00515181" w:rsidRPr="0073277A" w:rsidRDefault="00515181" w:rsidP="00E33C76">
            <w:pPr>
              <w:spacing w:after="0" w:line="240" w:lineRule="auto"/>
              <w:ind w:firstLine="140"/>
              <w:jc w:val="both"/>
              <w:rPr>
                <w:rFonts w:ascii="Times New Roman" w:hAnsi="Times New Roman"/>
                <w:szCs w:val="28"/>
              </w:rPr>
            </w:pPr>
            <w:r w:rsidRPr="001C4E08">
              <w:rPr>
                <w:rFonts w:ascii="Times New Roman" w:hAnsi="Times New Roman"/>
                <w:bCs/>
                <w:sz w:val="24"/>
              </w:rPr>
              <w:t xml:space="preserve">1. </w:t>
            </w:r>
            <w:r w:rsidRPr="0073277A">
              <w:rPr>
                <w:rFonts w:ascii="Times New Roman" w:hAnsi="Times New Roman"/>
                <w:szCs w:val="28"/>
              </w:rPr>
              <w:t>Термінологія і класифікація виставково-ярмаркової діяльності.</w:t>
            </w:r>
          </w:p>
          <w:p w:rsidR="00515181" w:rsidRPr="0073277A" w:rsidRDefault="00515181" w:rsidP="00E33C76">
            <w:pPr>
              <w:spacing w:after="0" w:line="240" w:lineRule="auto"/>
              <w:ind w:firstLine="140"/>
              <w:jc w:val="both"/>
              <w:rPr>
                <w:rFonts w:ascii="Times New Roman" w:hAnsi="Times New Roman"/>
                <w:szCs w:val="28"/>
              </w:rPr>
            </w:pPr>
            <w:r w:rsidRPr="0073277A">
              <w:rPr>
                <w:rFonts w:ascii="Times New Roman" w:hAnsi="Times New Roman"/>
                <w:szCs w:val="28"/>
              </w:rPr>
              <w:t>2. Організація участі у виставці.</w:t>
            </w:r>
          </w:p>
          <w:p w:rsidR="00515181" w:rsidRPr="0073277A" w:rsidRDefault="00515181" w:rsidP="00E33C76">
            <w:pPr>
              <w:spacing w:after="0" w:line="240" w:lineRule="auto"/>
              <w:ind w:firstLine="140"/>
              <w:jc w:val="both"/>
              <w:rPr>
                <w:rFonts w:ascii="Times New Roman" w:hAnsi="Times New Roman"/>
                <w:szCs w:val="28"/>
              </w:rPr>
            </w:pPr>
            <w:r>
              <w:rPr>
                <w:rFonts w:ascii="Times New Roman" w:hAnsi="Times New Roman"/>
                <w:szCs w:val="28"/>
              </w:rPr>
              <w:t>3</w:t>
            </w:r>
            <w:r w:rsidRPr="0073277A">
              <w:rPr>
                <w:rFonts w:ascii="Times New Roman" w:hAnsi="Times New Roman"/>
                <w:szCs w:val="28"/>
              </w:rPr>
              <w:t>. Економічний аналіз ризиків участі у виставці.</w:t>
            </w:r>
          </w:p>
          <w:p w:rsidR="00515181" w:rsidRPr="0073277A" w:rsidRDefault="00515181" w:rsidP="00E33C76">
            <w:pPr>
              <w:spacing w:after="0" w:line="240" w:lineRule="auto"/>
              <w:ind w:firstLine="140"/>
              <w:jc w:val="both"/>
              <w:rPr>
                <w:rFonts w:ascii="Times New Roman" w:hAnsi="Times New Roman"/>
                <w:szCs w:val="28"/>
              </w:rPr>
            </w:pPr>
            <w:r>
              <w:rPr>
                <w:rFonts w:ascii="Times New Roman" w:hAnsi="Times New Roman"/>
                <w:szCs w:val="28"/>
              </w:rPr>
              <w:t>4</w:t>
            </w:r>
            <w:r w:rsidRPr="0073277A">
              <w:rPr>
                <w:rFonts w:ascii="Times New Roman" w:hAnsi="Times New Roman"/>
                <w:szCs w:val="28"/>
              </w:rPr>
              <w:t>. Особливості визначення е</w:t>
            </w:r>
            <w:r>
              <w:rPr>
                <w:rFonts w:ascii="Times New Roman" w:hAnsi="Times New Roman"/>
                <w:szCs w:val="28"/>
              </w:rPr>
              <w:t>фективності виставкового процес</w:t>
            </w:r>
            <w:r w:rsidRPr="0073277A">
              <w:rPr>
                <w:rFonts w:ascii="Times New Roman" w:hAnsi="Times New Roman"/>
                <w:szCs w:val="28"/>
              </w:rPr>
              <w:t>у.</w:t>
            </w:r>
          </w:p>
          <w:p w:rsidR="00515181" w:rsidRDefault="00515181" w:rsidP="00E33C76">
            <w:pPr>
              <w:spacing w:after="0" w:line="240" w:lineRule="auto"/>
              <w:ind w:firstLine="140"/>
              <w:jc w:val="both"/>
              <w:rPr>
                <w:rFonts w:ascii="Times New Roman" w:hAnsi="Times New Roman"/>
                <w:szCs w:val="28"/>
              </w:rPr>
            </w:pPr>
            <w:r>
              <w:rPr>
                <w:rFonts w:ascii="Times New Roman" w:hAnsi="Times New Roman"/>
                <w:szCs w:val="28"/>
              </w:rPr>
              <w:t>5</w:t>
            </w:r>
            <w:r w:rsidRPr="0073277A">
              <w:rPr>
                <w:rFonts w:ascii="Times New Roman" w:hAnsi="Times New Roman"/>
                <w:szCs w:val="28"/>
              </w:rPr>
              <w:t>. Особливості міжнародних виставок</w:t>
            </w:r>
            <w:r>
              <w:rPr>
                <w:rFonts w:ascii="Times New Roman" w:hAnsi="Times New Roman"/>
                <w:szCs w:val="28"/>
              </w:rPr>
              <w:t xml:space="preserve"> в системі туристичного маркетингу.</w:t>
            </w:r>
            <w:r w:rsidRPr="0073277A">
              <w:rPr>
                <w:rFonts w:ascii="Times New Roman" w:hAnsi="Times New Roman"/>
                <w:szCs w:val="28"/>
              </w:rPr>
              <w:t xml:space="preserve"> </w:t>
            </w:r>
          </w:p>
          <w:p w:rsidR="00515181" w:rsidRPr="0073277A" w:rsidRDefault="00515181" w:rsidP="00E33C76">
            <w:pPr>
              <w:spacing w:after="0" w:line="240" w:lineRule="auto"/>
              <w:ind w:firstLine="140"/>
              <w:jc w:val="both"/>
              <w:rPr>
                <w:rFonts w:ascii="Times New Roman" w:hAnsi="Times New Roman"/>
                <w:szCs w:val="28"/>
              </w:rPr>
            </w:pPr>
            <w:r>
              <w:rPr>
                <w:rFonts w:ascii="Times New Roman" w:hAnsi="Times New Roman"/>
                <w:szCs w:val="28"/>
              </w:rPr>
              <w:t>6</w:t>
            </w:r>
            <w:r w:rsidRPr="0073277A">
              <w:rPr>
                <w:rFonts w:ascii="Times New Roman" w:hAnsi="Times New Roman"/>
                <w:szCs w:val="28"/>
              </w:rPr>
              <w:t>. Особливості державного регулювання виставкової діяльності в країнах світу.</w:t>
            </w:r>
          </w:p>
          <w:p w:rsidR="00515181" w:rsidRPr="001C4E08" w:rsidRDefault="00515181" w:rsidP="00E33C76">
            <w:pPr>
              <w:spacing w:after="0" w:line="240" w:lineRule="auto"/>
              <w:ind w:firstLine="140"/>
              <w:jc w:val="both"/>
              <w:rPr>
                <w:rFonts w:ascii="Times New Roman" w:hAnsi="Times New Roman"/>
                <w:i/>
              </w:rPr>
            </w:pPr>
            <w:r>
              <w:rPr>
                <w:rFonts w:ascii="Times New Roman" w:hAnsi="Times New Roman"/>
                <w:szCs w:val="28"/>
              </w:rPr>
              <w:t>7</w:t>
            </w:r>
            <w:r w:rsidRPr="0073277A">
              <w:rPr>
                <w:rFonts w:ascii="Times New Roman" w:hAnsi="Times New Roman"/>
                <w:szCs w:val="28"/>
              </w:rPr>
              <w:t>. Сучасний стан та перспективи розвитку виставкової діяльності в Україні.</w:t>
            </w:r>
          </w:p>
        </w:tc>
      </w:tr>
      <w:tr w:rsidR="00515181" w:rsidRPr="00584116" w:rsidTr="00CB2550">
        <w:tc>
          <w:tcPr>
            <w:tcW w:w="4819" w:type="dxa"/>
            <w:vAlign w:val="center"/>
          </w:tcPr>
          <w:p w:rsidR="00515181" w:rsidRPr="0037312D" w:rsidRDefault="00515181" w:rsidP="00E33C76">
            <w:pPr>
              <w:spacing w:after="0" w:line="240" w:lineRule="auto"/>
              <w:rPr>
                <w:rFonts w:ascii="Times New Roman" w:hAnsi="Times New Roman"/>
                <w:i/>
                <w:sz w:val="24"/>
                <w:szCs w:val="24"/>
              </w:rPr>
            </w:pPr>
            <w:r w:rsidRPr="0037312D">
              <w:rPr>
                <w:rFonts w:ascii="Times New Roman" w:hAnsi="Times New Roman"/>
                <w:i/>
                <w:sz w:val="24"/>
                <w:szCs w:val="24"/>
              </w:rPr>
              <w:t>Максимальна кількість студентів, які можуть одночасно навчатися</w:t>
            </w:r>
          </w:p>
        </w:tc>
        <w:tc>
          <w:tcPr>
            <w:tcW w:w="4702" w:type="dxa"/>
          </w:tcPr>
          <w:p w:rsidR="00515181" w:rsidRPr="001C4E08" w:rsidRDefault="00515181" w:rsidP="00E33C76">
            <w:pPr>
              <w:pStyle w:val="a3"/>
              <w:ind w:firstLine="140"/>
              <w:jc w:val="both"/>
              <w:rPr>
                <w:i w:val="0"/>
              </w:rPr>
            </w:pPr>
          </w:p>
        </w:tc>
      </w:tr>
      <w:tr w:rsidR="00515181" w:rsidRPr="00584116" w:rsidTr="00CB2550">
        <w:trPr>
          <w:trHeight w:val="420"/>
        </w:trPr>
        <w:tc>
          <w:tcPr>
            <w:tcW w:w="4819" w:type="dxa"/>
            <w:vAlign w:val="center"/>
          </w:tcPr>
          <w:p w:rsidR="00515181" w:rsidRPr="0037312D" w:rsidRDefault="00515181" w:rsidP="00E33C76">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702" w:type="dxa"/>
          </w:tcPr>
          <w:p w:rsidR="00515181" w:rsidRPr="001C4E08" w:rsidRDefault="00515181" w:rsidP="00E33C76">
            <w:pPr>
              <w:pStyle w:val="a3"/>
              <w:ind w:firstLine="140"/>
              <w:jc w:val="both"/>
              <w:rPr>
                <w:i w:val="0"/>
              </w:rPr>
            </w:pPr>
            <w:r w:rsidRPr="001C4E08">
              <w:rPr>
                <w:i w:val="0"/>
              </w:rPr>
              <w:t>Українська</w:t>
            </w:r>
          </w:p>
        </w:tc>
      </w:tr>
    </w:tbl>
    <w:p w:rsidR="00515181" w:rsidRDefault="00515181" w:rsidP="00206B9F"/>
    <w:p w:rsidR="00A56BD7" w:rsidRDefault="00A56BD7" w:rsidP="00206B9F"/>
    <w:p w:rsidR="00E9763D" w:rsidRDefault="00E9763D">
      <w:pPr>
        <w:rPr>
          <w:rFonts w:ascii="Times New Roman" w:hAnsi="Times New Roman"/>
          <w:b/>
          <w:sz w:val="28"/>
          <w:szCs w:val="28"/>
          <w:u w:val="single"/>
        </w:rPr>
      </w:pPr>
      <w:r>
        <w:rPr>
          <w:rFonts w:ascii="Times New Roman" w:hAnsi="Times New Roman"/>
          <w:b/>
          <w:sz w:val="28"/>
          <w:szCs w:val="28"/>
          <w:u w:val="single"/>
        </w:rPr>
        <w:br w:type="page"/>
      </w:r>
    </w:p>
    <w:p w:rsidR="00E9763D" w:rsidRPr="00E9763D" w:rsidRDefault="00E9763D" w:rsidP="00E9763D">
      <w:pPr>
        <w:spacing w:after="0"/>
        <w:jc w:val="center"/>
        <w:rPr>
          <w:rFonts w:ascii="Times New Roman" w:hAnsi="Times New Roman"/>
          <w:b/>
          <w:sz w:val="28"/>
          <w:szCs w:val="28"/>
          <w:u w:val="single"/>
        </w:rPr>
      </w:pPr>
      <w:r w:rsidRPr="00E9763D">
        <w:rPr>
          <w:rFonts w:ascii="Times New Roman" w:hAnsi="Times New Roman"/>
          <w:b/>
          <w:sz w:val="28"/>
          <w:szCs w:val="28"/>
          <w:u w:val="single"/>
        </w:rPr>
        <w:lastRenderedPageBreak/>
        <w:t xml:space="preserve">Організація </w:t>
      </w:r>
      <w:proofErr w:type="spellStart"/>
      <w:r w:rsidRPr="00E9763D">
        <w:rPr>
          <w:rFonts w:ascii="Times New Roman" w:hAnsi="Times New Roman"/>
          <w:b/>
          <w:sz w:val="28"/>
          <w:szCs w:val="28"/>
          <w:u w:val="single"/>
        </w:rPr>
        <w:t>івентивного</w:t>
      </w:r>
      <w:proofErr w:type="spellEnd"/>
      <w:r w:rsidRPr="00E9763D">
        <w:rPr>
          <w:rFonts w:ascii="Times New Roman" w:hAnsi="Times New Roman"/>
          <w:b/>
          <w:sz w:val="28"/>
          <w:szCs w:val="28"/>
          <w:u w:val="single"/>
        </w:rPr>
        <w:t xml:space="preserve"> та конвенційного туризму</w:t>
      </w:r>
    </w:p>
    <w:p w:rsidR="00E9763D" w:rsidRPr="006619CD" w:rsidRDefault="00E9763D" w:rsidP="00E9763D">
      <w:pPr>
        <w:keepNext/>
        <w:spacing w:after="0" w:line="240" w:lineRule="auto"/>
        <w:jc w:val="center"/>
        <w:outlineLvl w:val="0"/>
        <w:rPr>
          <w:rFonts w:ascii="Times New Roman" w:eastAsia="Times New Roman" w:hAnsi="Times New Roman" w:cs="Times New Roman"/>
          <w:i/>
          <w:sz w:val="24"/>
          <w:szCs w:val="24"/>
        </w:rPr>
      </w:pPr>
      <w:r w:rsidRPr="006619CD">
        <w:rPr>
          <w:rFonts w:ascii="Times New Roman" w:eastAsia="Times New Roman" w:hAnsi="Times New Roman" w:cs="Times New Roman"/>
          <w:i/>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175"/>
        <w:gridCol w:w="4704"/>
      </w:tblGrid>
      <w:tr w:rsidR="00E9763D" w:rsidRPr="00584116" w:rsidTr="00E9763D">
        <w:tc>
          <w:tcPr>
            <w:tcW w:w="4817" w:type="dxa"/>
            <w:gridSpan w:val="2"/>
            <w:vAlign w:val="center"/>
          </w:tcPr>
          <w:p w:rsidR="00E9763D" w:rsidRPr="0037312D" w:rsidRDefault="00E9763D" w:rsidP="00E33C76">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704" w:type="dxa"/>
            <w:vAlign w:val="center"/>
          </w:tcPr>
          <w:p w:rsidR="00E9763D" w:rsidRPr="00143805" w:rsidRDefault="00E9763D" w:rsidP="00E33C76">
            <w:pPr>
              <w:spacing w:after="0" w:line="240" w:lineRule="auto"/>
              <w:ind w:firstLine="284"/>
              <w:jc w:val="both"/>
              <w:rPr>
                <w:rFonts w:ascii="Times New Roman" w:hAnsi="Times New Roman"/>
                <w:sz w:val="24"/>
                <w:szCs w:val="24"/>
              </w:rPr>
            </w:pPr>
            <w:r w:rsidRPr="00365E7E">
              <w:rPr>
                <w:rFonts w:ascii="Times New Roman" w:hAnsi="Times New Roman"/>
                <w:sz w:val="24"/>
                <w:szCs w:val="24"/>
              </w:rPr>
              <w:t xml:space="preserve">Організація </w:t>
            </w:r>
            <w:proofErr w:type="spellStart"/>
            <w:r w:rsidRPr="00365E7E">
              <w:rPr>
                <w:rFonts w:ascii="Times New Roman" w:hAnsi="Times New Roman"/>
                <w:sz w:val="24"/>
                <w:szCs w:val="24"/>
              </w:rPr>
              <w:t>івентивного</w:t>
            </w:r>
            <w:proofErr w:type="spellEnd"/>
            <w:r w:rsidRPr="00365E7E">
              <w:rPr>
                <w:rFonts w:ascii="Times New Roman" w:hAnsi="Times New Roman"/>
                <w:sz w:val="24"/>
                <w:szCs w:val="24"/>
              </w:rPr>
              <w:t xml:space="preserve"> та конвенційного туризму</w:t>
            </w:r>
          </w:p>
        </w:tc>
      </w:tr>
      <w:tr w:rsidR="00E9763D" w:rsidRPr="00584116" w:rsidTr="00E9763D">
        <w:tc>
          <w:tcPr>
            <w:tcW w:w="4817" w:type="dxa"/>
            <w:gridSpan w:val="2"/>
            <w:vAlign w:val="center"/>
          </w:tcPr>
          <w:p w:rsidR="00E9763D" w:rsidRPr="0037312D" w:rsidRDefault="00E9763D" w:rsidP="00E33C76">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704" w:type="dxa"/>
            <w:vAlign w:val="center"/>
          </w:tcPr>
          <w:p w:rsidR="00E9763D" w:rsidRPr="00143805" w:rsidRDefault="00060CFD" w:rsidP="00E33C76">
            <w:pPr>
              <w:spacing w:after="0" w:line="240" w:lineRule="auto"/>
              <w:ind w:firstLine="284"/>
              <w:rPr>
                <w:rFonts w:ascii="Times New Roman" w:hAnsi="Times New Roman"/>
                <w:sz w:val="24"/>
                <w:szCs w:val="24"/>
              </w:rPr>
            </w:pPr>
            <w:r>
              <w:rPr>
                <w:rFonts w:ascii="Times New Roman" w:hAnsi="Times New Roman"/>
                <w:sz w:val="24"/>
                <w:szCs w:val="24"/>
              </w:rPr>
              <w:t xml:space="preserve">242 </w:t>
            </w:r>
            <w:r w:rsidR="00E9763D" w:rsidRPr="00143805">
              <w:rPr>
                <w:rFonts w:ascii="Times New Roman" w:hAnsi="Times New Roman"/>
                <w:sz w:val="24"/>
                <w:szCs w:val="24"/>
              </w:rPr>
              <w:t>Туризм</w:t>
            </w:r>
          </w:p>
        </w:tc>
      </w:tr>
      <w:tr w:rsidR="00E9763D" w:rsidRPr="00584116" w:rsidTr="00E9763D">
        <w:tc>
          <w:tcPr>
            <w:tcW w:w="4817" w:type="dxa"/>
            <w:gridSpan w:val="2"/>
            <w:vAlign w:val="center"/>
          </w:tcPr>
          <w:p w:rsidR="00E9763D" w:rsidRPr="0037312D" w:rsidRDefault="00E9763D" w:rsidP="00E33C76">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704" w:type="dxa"/>
            <w:vAlign w:val="center"/>
          </w:tcPr>
          <w:p w:rsidR="00E9763D" w:rsidRPr="00143805" w:rsidRDefault="00060CFD" w:rsidP="00E33C76">
            <w:pPr>
              <w:spacing w:after="0" w:line="240" w:lineRule="auto"/>
              <w:ind w:firstLine="284"/>
              <w:rPr>
                <w:rFonts w:ascii="Times New Roman" w:hAnsi="Times New Roman"/>
                <w:sz w:val="24"/>
                <w:szCs w:val="24"/>
              </w:rPr>
            </w:pPr>
            <w:r>
              <w:rPr>
                <w:rFonts w:ascii="Times New Roman" w:hAnsi="Times New Roman"/>
                <w:sz w:val="24"/>
                <w:szCs w:val="24"/>
              </w:rPr>
              <w:t>Бакалавр</w:t>
            </w:r>
          </w:p>
        </w:tc>
      </w:tr>
      <w:tr w:rsidR="00E9763D" w:rsidRPr="00584116" w:rsidTr="00E9763D">
        <w:tc>
          <w:tcPr>
            <w:tcW w:w="4817" w:type="dxa"/>
            <w:gridSpan w:val="2"/>
            <w:vAlign w:val="center"/>
          </w:tcPr>
          <w:p w:rsidR="00E9763D" w:rsidRPr="0037312D" w:rsidRDefault="00E9763D" w:rsidP="00E33C76">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704" w:type="dxa"/>
            <w:vAlign w:val="center"/>
          </w:tcPr>
          <w:p w:rsidR="00E9763D" w:rsidRPr="00143805" w:rsidRDefault="00060CFD" w:rsidP="00E33C76">
            <w:pPr>
              <w:spacing w:after="0" w:line="240" w:lineRule="auto"/>
              <w:ind w:firstLine="284"/>
              <w:rPr>
                <w:rFonts w:ascii="Times New Roman" w:hAnsi="Times New Roman"/>
                <w:sz w:val="24"/>
                <w:szCs w:val="24"/>
              </w:rPr>
            </w:pPr>
            <w:r w:rsidRPr="00143805">
              <w:rPr>
                <w:rFonts w:ascii="Times New Roman" w:hAnsi="Times New Roman"/>
                <w:sz w:val="24"/>
                <w:szCs w:val="24"/>
              </w:rPr>
              <w:t>Туризм</w:t>
            </w:r>
          </w:p>
        </w:tc>
      </w:tr>
      <w:tr w:rsidR="00E9763D" w:rsidRPr="00584116" w:rsidTr="00E9763D">
        <w:tc>
          <w:tcPr>
            <w:tcW w:w="4817" w:type="dxa"/>
            <w:gridSpan w:val="2"/>
            <w:vAlign w:val="center"/>
          </w:tcPr>
          <w:p w:rsidR="00E9763D" w:rsidRPr="0037312D" w:rsidRDefault="00E9763D" w:rsidP="00E33C76">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704" w:type="dxa"/>
            <w:vAlign w:val="center"/>
          </w:tcPr>
          <w:p w:rsidR="00E9763D" w:rsidRPr="00143805" w:rsidRDefault="00E9763D" w:rsidP="00E33C76">
            <w:pPr>
              <w:spacing w:after="0" w:line="240" w:lineRule="auto"/>
              <w:ind w:firstLine="282"/>
              <w:jc w:val="both"/>
              <w:rPr>
                <w:rFonts w:ascii="Times New Roman" w:hAnsi="Times New Roman"/>
                <w:sz w:val="24"/>
                <w:szCs w:val="24"/>
              </w:rPr>
            </w:pPr>
            <w:proofErr w:type="spellStart"/>
            <w:r w:rsidRPr="00143805">
              <w:rPr>
                <w:rFonts w:ascii="Times New Roman" w:hAnsi="Times New Roman"/>
                <w:sz w:val="24"/>
                <w:szCs w:val="24"/>
              </w:rPr>
              <w:t>Сендецька</w:t>
            </w:r>
            <w:proofErr w:type="spellEnd"/>
            <w:r w:rsidRPr="00143805">
              <w:rPr>
                <w:rFonts w:ascii="Times New Roman" w:hAnsi="Times New Roman"/>
                <w:sz w:val="24"/>
                <w:szCs w:val="24"/>
              </w:rPr>
              <w:t xml:space="preserve"> Світлана Василівна, </w:t>
            </w:r>
            <w:proofErr w:type="spellStart"/>
            <w:r w:rsidRPr="00143805">
              <w:rPr>
                <w:rFonts w:ascii="Times New Roman" w:hAnsi="Times New Roman"/>
                <w:sz w:val="24"/>
                <w:szCs w:val="24"/>
              </w:rPr>
              <w:t>к.е.н</w:t>
            </w:r>
            <w:proofErr w:type="spellEnd"/>
            <w:r w:rsidRPr="00143805">
              <w:rPr>
                <w:rFonts w:ascii="Times New Roman" w:hAnsi="Times New Roman"/>
                <w:sz w:val="24"/>
                <w:szCs w:val="24"/>
              </w:rPr>
              <w:t>., доцент</w:t>
            </w:r>
          </w:p>
        </w:tc>
      </w:tr>
      <w:tr w:rsidR="00E9763D" w:rsidRPr="00584116" w:rsidTr="00E9763D">
        <w:tc>
          <w:tcPr>
            <w:tcW w:w="4817" w:type="dxa"/>
            <w:gridSpan w:val="2"/>
            <w:vAlign w:val="center"/>
          </w:tcPr>
          <w:p w:rsidR="00E9763D" w:rsidRPr="0037312D" w:rsidRDefault="00E9763D" w:rsidP="00E33C76">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704" w:type="dxa"/>
            <w:vAlign w:val="center"/>
          </w:tcPr>
          <w:p w:rsidR="00E9763D" w:rsidRPr="00DA6A4F" w:rsidRDefault="00C2499E" w:rsidP="00070A31">
            <w:pPr>
              <w:spacing w:after="0" w:line="240" w:lineRule="auto"/>
              <w:ind w:firstLine="284"/>
              <w:rPr>
                <w:rFonts w:ascii="Times New Roman" w:hAnsi="Times New Roman"/>
                <w:sz w:val="24"/>
                <w:szCs w:val="24"/>
              </w:rPr>
            </w:pPr>
            <w:r>
              <w:rPr>
                <w:rFonts w:ascii="Times New Roman" w:hAnsi="Times New Roman"/>
                <w:sz w:val="24"/>
                <w:szCs w:val="24"/>
              </w:rPr>
              <w:t>5, 6</w:t>
            </w:r>
          </w:p>
        </w:tc>
      </w:tr>
      <w:tr w:rsidR="00E9763D" w:rsidRPr="00584116" w:rsidTr="00E9763D">
        <w:tc>
          <w:tcPr>
            <w:tcW w:w="4817" w:type="dxa"/>
            <w:gridSpan w:val="2"/>
            <w:vAlign w:val="center"/>
          </w:tcPr>
          <w:p w:rsidR="00E9763D" w:rsidRPr="0037312D" w:rsidRDefault="00E9763D" w:rsidP="00E33C76">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704" w:type="dxa"/>
            <w:vAlign w:val="center"/>
          </w:tcPr>
          <w:p w:rsidR="00E9763D" w:rsidRPr="001C4E08" w:rsidRDefault="00E9763D" w:rsidP="00E33C76">
            <w:pPr>
              <w:spacing w:after="0" w:line="240" w:lineRule="auto"/>
              <w:ind w:firstLine="284"/>
              <w:rPr>
                <w:rFonts w:ascii="Times New Roman" w:hAnsi="Times New Roman"/>
                <w:sz w:val="24"/>
                <w:szCs w:val="24"/>
              </w:rPr>
            </w:pPr>
            <w:r>
              <w:rPr>
                <w:rFonts w:ascii="Times New Roman" w:hAnsi="Times New Roman"/>
                <w:sz w:val="24"/>
                <w:szCs w:val="24"/>
              </w:rPr>
              <w:t>3</w:t>
            </w:r>
          </w:p>
        </w:tc>
      </w:tr>
      <w:tr w:rsidR="00E9763D" w:rsidRPr="00584116" w:rsidTr="00E9763D">
        <w:tc>
          <w:tcPr>
            <w:tcW w:w="4817" w:type="dxa"/>
            <w:gridSpan w:val="2"/>
            <w:vAlign w:val="center"/>
          </w:tcPr>
          <w:p w:rsidR="00E9763D" w:rsidRPr="0037312D" w:rsidRDefault="00E9763D" w:rsidP="00E33C76">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704" w:type="dxa"/>
            <w:vAlign w:val="center"/>
          </w:tcPr>
          <w:p w:rsidR="00E9763D" w:rsidRPr="001C4E08" w:rsidRDefault="00E9763D" w:rsidP="00E33C76">
            <w:pPr>
              <w:spacing w:after="0" w:line="240" w:lineRule="auto"/>
              <w:ind w:firstLine="284"/>
              <w:rPr>
                <w:rFonts w:ascii="Times New Roman" w:hAnsi="Times New Roman"/>
                <w:sz w:val="24"/>
                <w:szCs w:val="24"/>
              </w:rPr>
            </w:pPr>
            <w:r w:rsidRPr="001C4E08">
              <w:rPr>
                <w:rFonts w:ascii="Times New Roman" w:hAnsi="Times New Roman"/>
                <w:sz w:val="24"/>
                <w:szCs w:val="24"/>
              </w:rPr>
              <w:t>Залік</w:t>
            </w:r>
          </w:p>
        </w:tc>
      </w:tr>
      <w:tr w:rsidR="00E9763D" w:rsidRPr="00584116" w:rsidTr="00E9763D">
        <w:tc>
          <w:tcPr>
            <w:tcW w:w="4817" w:type="dxa"/>
            <w:gridSpan w:val="2"/>
            <w:tcBorders>
              <w:bottom w:val="nil"/>
            </w:tcBorders>
            <w:vAlign w:val="center"/>
          </w:tcPr>
          <w:p w:rsidR="00E9763D" w:rsidRPr="0037312D" w:rsidRDefault="00E9763D" w:rsidP="00E33C76">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704" w:type="dxa"/>
            <w:vAlign w:val="center"/>
          </w:tcPr>
          <w:p w:rsidR="00E9763D" w:rsidRPr="001C4E08" w:rsidRDefault="00E9763D" w:rsidP="00E33C76">
            <w:pPr>
              <w:spacing w:after="0" w:line="240" w:lineRule="auto"/>
              <w:ind w:firstLine="284"/>
              <w:rPr>
                <w:rFonts w:ascii="Times New Roman" w:hAnsi="Times New Roman"/>
                <w:sz w:val="24"/>
                <w:szCs w:val="24"/>
              </w:rPr>
            </w:pPr>
            <w:r w:rsidRPr="001C4E08">
              <w:rPr>
                <w:rFonts w:ascii="Times New Roman" w:hAnsi="Times New Roman"/>
                <w:sz w:val="24"/>
                <w:szCs w:val="24"/>
              </w:rPr>
              <w:t>4</w:t>
            </w:r>
            <w:r w:rsidR="00DA6A4F">
              <w:rPr>
                <w:rFonts w:ascii="Times New Roman" w:hAnsi="Times New Roman"/>
                <w:sz w:val="24"/>
                <w:szCs w:val="24"/>
              </w:rPr>
              <w:t>8</w:t>
            </w:r>
          </w:p>
        </w:tc>
      </w:tr>
      <w:tr w:rsidR="00E9763D" w:rsidRPr="00584116" w:rsidTr="00E9763D">
        <w:tc>
          <w:tcPr>
            <w:tcW w:w="4817" w:type="dxa"/>
            <w:gridSpan w:val="2"/>
            <w:tcBorders>
              <w:top w:val="nil"/>
              <w:bottom w:val="nil"/>
            </w:tcBorders>
            <w:vAlign w:val="center"/>
          </w:tcPr>
          <w:p w:rsidR="00E9763D" w:rsidRPr="00584116" w:rsidRDefault="00E9763D" w:rsidP="00E33C76">
            <w:pPr>
              <w:numPr>
                <w:ilvl w:val="0"/>
                <w:numId w:val="1"/>
              </w:numPr>
              <w:spacing w:after="0" w:line="240" w:lineRule="auto"/>
              <w:ind w:left="885" w:hanging="284"/>
              <w:rPr>
                <w:rFonts w:ascii="Times New Roman" w:hAnsi="Times New Roman"/>
                <w:i/>
                <w:sz w:val="24"/>
                <w:szCs w:val="24"/>
              </w:rPr>
            </w:pPr>
            <w:r>
              <w:rPr>
                <w:rFonts w:ascii="Times New Roman" w:hAnsi="Times New Roman"/>
                <w:i/>
                <w:sz w:val="24"/>
                <w:szCs w:val="24"/>
              </w:rPr>
              <w:t xml:space="preserve"> лекцій</w:t>
            </w:r>
          </w:p>
        </w:tc>
        <w:tc>
          <w:tcPr>
            <w:tcW w:w="4704" w:type="dxa"/>
            <w:vAlign w:val="center"/>
          </w:tcPr>
          <w:p w:rsidR="00E9763D" w:rsidRPr="001C4E08" w:rsidRDefault="00E9763D" w:rsidP="00E33C76">
            <w:pPr>
              <w:spacing w:after="0" w:line="240" w:lineRule="auto"/>
              <w:ind w:firstLine="284"/>
              <w:rPr>
                <w:rFonts w:ascii="Times New Roman" w:hAnsi="Times New Roman"/>
                <w:sz w:val="24"/>
                <w:szCs w:val="24"/>
              </w:rPr>
            </w:pPr>
            <w:r w:rsidRPr="001C4E08">
              <w:rPr>
                <w:rFonts w:ascii="Times New Roman" w:hAnsi="Times New Roman"/>
                <w:sz w:val="24"/>
                <w:szCs w:val="24"/>
              </w:rPr>
              <w:t>1</w:t>
            </w:r>
            <w:r w:rsidR="00DA6A4F">
              <w:rPr>
                <w:rFonts w:ascii="Times New Roman" w:hAnsi="Times New Roman"/>
                <w:sz w:val="24"/>
                <w:szCs w:val="24"/>
              </w:rPr>
              <w:t>6</w:t>
            </w:r>
          </w:p>
        </w:tc>
      </w:tr>
      <w:tr w:rsidR="00E9763D" w:rsidRPr="00584116" w:rsidTr="00E9763D">
        <w:tc>
          <w:tcPr>
            <w:tcW w:w="4817" w:type="dxa"/>
            <w:gridSpan w:val="2"/>
            <w:tcBorders>
              <w:top w:val="nil"/>
            </w:tcBorders>
            <w:vAlign w:val="center"/>
          </w:tcPr>
          <w:p w:rsidR="00E9763D" w:rsidRPr="00584116" w:rsidRDefault="00E9763D" w:rsidP="00E33C76">
            <w:pPr>
              <w:numPr>
                <w:ilvl w:val="0"/>
                <w:numId w:val="1"/>
              </w:numPr>
              <w:spacing w:after="0" w:line="240" w:lineRule="auto"/>
              <w:ind w:left="885" w:hanging="284"/>
              <w:rPr>
                <w:rFonts w:ascii="Times New Roman" w:hAnsi="Times New Roman"/>
                <w:i/>
                <w:sz w:val="24"/>
                <w:szCs w:val="24"/>
              </w:rPr>
            </w:pPr>
            <w:r>
              <w:rPr>
                <w:rFonts w:ascii="Times New Roman" w:hAnsi="Times New Roman"/>
                <w:i/>
                <w:sz w:val="24"/>
                <w:szCs w:val="24"/>
              </w:rPr>
              <w:t>лабораторних (практичних) занять</w:t>
            </w:r>
          </w:p>
        </w:tc>
        <w:tc>
          <w:tcPr>
            <w:tcW w:w="4704" w:type="dxa"/>
            <w:vAlign w:val="center"/>
          </w:tcPr>
          <w:p w:rsidR="00E9763D" w:rsidRPr="001C4E08" w:rsidRDefault="00DA6A4F" w:rsidP="00E33C76">
            <w:pPr>
              <w:spacing w:after="0" w:line="240" w:lineRule="auto"/>
              <w:ind w:firstLine="284"/>
              <w:rPr>
                <w:rFonts w:ascii="Times New Roman" w:hAnsi="Times New Roman"/>
                <w:sz w:val="24"/>
                <w:szCs w:val="24"/>
              </w:rPr>
            </w:pPr>
            <w:r>
              <w:rPr>
                <w:rFonts w:ascii="Times New Roman" w:hAnsi="Times New Roman"/>
                <w:sz w:val="24"/>
                <w:szCs w:val="24"/>
              </w:rPr>
              <w:t>32</w:t>
            </w:r>
          </w:p>
        </w:tc>
      </w:tr>
      <w:tr w:rsidR="00E9763D" w:rsidRPr="00584116" w:rsidTr="00E9763D">
        <w:trPr>
          <w:trHeight w:val="645"/>
        </w:trPr>
        <w:tc>
          <w:tcPr>
            <w:tcW w:w="9521" w:type="dxa"/>
            <w:gridSpan w:val="3"/>
            <w:vAlign w:val="center"/>
          </w:tcPr>
          <w:p w:rsidR="00E9763D" w:rsidRPr="005E6AEA" w:rsidRDefault="00E9763D" w:rsidP="00E33C76">
            <w:pPr>
              <w:spacing w:after="0" w:line="240" w:lineRule="auto"/>
              <w:ind w:firstLine="284"/>
              <w:jc w:val="center"/>
              <w:rPr>
                <w:rFonts w:ascii="Times New Roman" w:hAnsi="Times New Roman"/>
                <w:b/>
                <w:sz w:val="24"/>
                <w:szCs w:val="24"/>
              </w:rPr>
            </w:pPr>
            <w:r w:rsidRPr="005E6AEA">
              <w:rPr>
                <w:rFonts w:ascii="Times New Roman" w:hAnsi="Times New Roman"/>
                <w:b/>
                <w:sz w:val="24"/>
                <w:szCs w:val="24"/>
              </w:rPr>
              <w:t>Загальний опис дисципліни</w:t>
            </w:r>
          </w:p>
        </w:tc>
      </w:tr>
      <w:tr w:rsidR="00E9763D" w:rsidRPr="00584116" w:rsidTr="00E9763D">
        <w:trPr>
          <w:trHeight w:val="2128"/>
        </w:trPr>
        <w:tc>
          <w:tcPr>
            <w:tcW w:w="4642" w:type="dxa"/>
            <w:vAlign w:val="center"/>
          </w:tcPr>
          <w:p w:rsidR="00E9763D" w:rsidRPr="0037312D" w:rsidRDefault="00E9763D" w:rsidP="00E33C76">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879" w:type="dxa"/>
            <w:gridSpan w:val="2"/>
          </w:tcPr>
          <w:p w:rsidR="00E9763D" w:rsidRPr="00D468E4" w:rsidRDefault="00E9763D" w:rsidP="00E33C76">
            <w:pPr>
              <w:tabs>
                <w:tab w:val="left" w:pos="0"/>
              </w:tabs>
              <w:spacing w:after="0" w:line="240" w:lineRule="auto"/>
              <w:ind w:firstLine="142"/>
              <w:jc w:val="both"/>
              <w:rPr>
                <w:rFonts w:ascii="Times New Roman" w:hAnsi="Times New Roman"/>
                <w:i/>
                <w:sz w:val="24"/>
                <w:szCs w:val="24"/>
              </w:rPr>
            </w:pPr>
            <w:r>
              <w:rPr>
                <w:rFonts w:ascii="Times New Roman" w:hAnsi="Times New Roman"/>
                <w:sz w:val="24"/>
                <w:szCs w:val="24"/>
              </w:rPr>
              <w:t>С</w:t>
            </w:r>
            <w:r w:rsidRPr="00365E7E">
              <w:rPr>
                <w:rFonts w:ascii="Times New Roman" w:hAnsi="Times New Roman"/>
                <w:sz w:val="24"/>
                <w:szCs w:val="24"/>
              </w:rPr>
              <w:t>формувати необхідні теоретичні знання та практичні</w:t>
            </w:r>
            <w:r>
              <w:rPr>
                <w:rFonts w:ascii="Times New Roman" w:hAnsi="Times New Roman"/>
                <w:sz w:val="24"/>
                <w:szCs w:val="24"/>
              </w:rPr>
              <w:t xml:space="preserve"> </w:t>
            </w:r>
            <w:r w:rsidRPr="00365E7E">
              <w:rPr>
                <w:rFonts w:ascii="Times New Roman" w:hAnsi="Times New Roman"/>
                <w:sz w:val="24"/>
                <w:szCs w:val="24"/>
              </w:rPr>
              <w:t xml:space="preserve">компетенції з основ організації </w:t>
            </w:r>
            <w:proofErr w:type="spellStart"/>
            <w:r w:rsidRPr="00365E7E">
              <w:rPr>
                <w:rFonts w:ascii="Times New Roman" w:hAnsi="Times New Roman"/>
                <w:sz w:val="24"/>
                <w:szCs w:val="24"/>
              </w:rPr>
              <w:t>івентивного</w:t>
            </w:r>
            <w:proofErr w:type="spellEnd"/>
            <w:r w:rsidRPr="00365E7E">
              <w:rPr>
                <w:rFonts w:ascii="Times New Roman" w:hAnsi="Times New Roman"/>
                <w:sz w:val="24"/>
                <w:szCs w:val="24"/>
              </w:rPr>
              <w:t xml:space="preserve"> та конвенційного туризму, сформувати у</w:t>
            </w:r>
            <w:r>
              <w:rPr>
                <w:rFonts w:ascii="Times New Roman" w:hAnsi="Times New Roman"/>
                <w:sz w:val="24"/>
                <w:szCs w:val="24"/>
              </w:rPr>
              <w:t xml:space="preserve"> </w:t>
            </w:r>
            <w:r w:rsidRPr="00365E7E">
              <w:rPr>
                <w:rFonts w:ascii="Times New Roman" w:hAnsi="Times New Roman"/>
                <w:sz w:val="24"/>
                <w:szCs w:val="24"/>
              </w:rPr>
              <w:t>майбутнього фахівця у сфері послуг глибокі знання з предмету та принципи його вивчення, а</w:t>
            </w:r>
            <w:r>
              <w:rPr>
                <w:rFonts w:ascii="Times New Roman" w:hAnsi="Times New Roman"/>
                <w:sz w:val="24"/>
                <w:szCs w:val="24"/>
              </w:rPr>
              <w:t xml:space="preserve"> </w:t>
            </w:r>
            <w:r w:rsidRPr="00365E7E">
              <w:rPr>
                <w:rFonts w:ascii="Times New Roman" w:hAnsi="Times New Roman"/>
                <w:sz w:val="24"/>
                <w:szCs w:val="24"/>
              </w:rPr>
              <w:t>також різні аспекти зміни у ході розвитку</w:t>
            </w:r>
            <w:r>
              <w:rPr>
                <w:rFonts w:ascii="Times New Roman" w:hAnsi="Times New Roman"/>
                <w:sz w:val="24"/>
                <w:szCs w:val="24"/>
              </w:rPr>
              <w:t xml:space="preserve"> сучасного туристичного бізнесу</w:t>
            </w:r>
          </w:p>
        </w:tc>
      </w:tr>
      <w:tr w:rsidR="00E9763D" w:rsidRPr="0037312D" w:rsidTr="00E9763D">
        <w:trPr>
          <w:trHeight w:val="1092"/>
        </w:trPr>
        <w:tc>
          <w:tcPr>
            <w:tcW w:w="4642" w:type="dxa"/>
            <w:vAlign w:val="center"/>
          </w:tcPr>
          <w:p w:rsidR="00E9763D" w:rsidRPr="0037312D" w:rsidRDefault="00E9763D" w:rsidP="00E33C76">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4879" w:type="dxa"/>
            <w:gridSpan w:val="2"/>
          </w:tcPr>
          <w:p w:rsidR="00E9763D" w:rsidRPr="00D468E4" w:rsidRDefault="00E9763D" w:rsidP="00E33C76">
            <w:pPr>
              <w:pStyle w:val="a6"/>
              <w:widowControl w:val="0"/>
              <w:spacing w:after="0" w:line="240" w:lineRule="auto"/>
              <w:ind w:left="0" w:firstLine="285"/>
              <w:jc w:val="both"/>
              <w:rPr>
                <w:rFonts w:ascii="Times New Roman" w:hAnsi="Times New Roman"/>
                <w:i/>
                <w:sz w:val="24"/>
                <w:szCs w:val="24"/>
              </w:rPr>
            </w:pPr>
            <w:r>
              <w:rPr>
                <w:rFonts w:ascii="Times New Roman" w:hAnsi="Times New Roman"/>
                <w:sz w:val="24"/>
                <w:szCs w:val="24"/>
              </w:rPr>
              <w:t>О</w:t>
            </w:r>
            <w:r w:rsidRPr="00CB0731">
              <w:rPr>
                <w:rFonts w:ascii="Times New Roman" w:hAnsi="Times New Roman"/>
                <w:sz w:val="24"/>
                <w:szCs w:val="24"/>
              </w:rPr>
              <w:t xml:space="preserve">знайомлення з основними інструментами та тенденціями розвитку </w:t>
            </w:r>
            <w:proofErr w:type="spellStart"/>
            <w:r w:rsidRPr="00365E7E">
              <w:rPr>
                <w:rFonts w:ascii="Times New Roman" w:hAnsi="Times New Roman"/>
                <w:sz w:val="24"/>
                <w:szCs w:val="24"/>
              </w:rPr>
              <w:t>івентивного</w:t>
            </w:r>
            <w:proofErr w:type="spellEnd"/>
            <w:r w:rsidRPr="00365E7E">
              <w:rPr>
                <w:rFonts w:ascii="Times New Roman" w:hAnsi="Times New Roman"/>
                <w:sz w:val="24"/>
                <w:szCs w:val="24"/>
              </w:rPr>
              <w:t xml:space="preserve"> та конвенційного туризму</w:t>
            </w:r>
            <w:r w:rsidRPr="00CB0731">
              <w:rPr>
                <w:rFonts w:ascii="Times New Roman" w:hAnsi="Times New Roman"/>
                <w:sz w:val="24"/>
                <w:szCs w:val="24"/>
              </w:rPr>
              <w:t>; формування у студентів здатності до самостійного творчого мислення та</w:t>
            </w:r>
            <w:r>
              <w:rPr>
                <w:rFonts w:ascii="Times New Roman" w:hAnsi="Times New Roman"/>
                <w:sz w:val="24"/>
                <w:szCs w:val="24"/>
              </w:rPr>
              <w:t xml:space="preserve"> </w:t>
            </w:r>
            <w:r w:rsidRPr="00CB0731">
              <w:rPr>
                <w:rFonts w:ascii="Times New Roman" w:hAnsi="Times New Roman"/>
                <w:sz w:val="24"/>
                <w:szCs w:val="24"/>
              </w:rPr>
              <w:t>розв’язання</w:t>
            </w:r>
            <w:r>
              <w:rPr>
                <w:rFonts w:ascii="Times New Roman" w:hAnsi="Times New Roman"/>
                <w:sz w:val="24"/>
                <w:szCs w:val="24"/>
              </w:rPr>
              <w:t xml:space="preserve"> практичних маркетингових задач у даній сфері</w:t>
            </w:r>
          </w:p>
        </w:tc>
      </w:tr>
      <w:tr w:rsidR="00E9763D" w:rsidRPr="00584116" w:rsidTr="00E9763D">
        <w:trPr>
          <w:trHeight w:val="405"/>
        </w:trPr>
        <w:tc>
          <w:tcPr>
            <w:tcW w:w="4642" w:type="dxa"/>
            <w:vAlign w:val="center"/>
          </w:tcPr>
          <w:p w:rsidR="00E9763D" w:rsidRPr="0037312D" w:rsidRDefault="00E9763D" w:rsidP="00E33C76">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4879" w:type="dxa"/>
            <w:gridSpan w:val="2"/>
          </w:tcPr>
          <w:p w:rsidR="00E9763D" w:rsidRPr="00365E7E" w:rsidRDefault="00E9763D" w:rsidP="00E33C76">
            <w:pPr>
              <w:autoSpaceDE w:val="0"/>
              <w:autoSpaceDN w:val="0"/>
              <w:adjustRightInd w:val="0"/>
              <w:spacing w:after="0" w:line="240" w:lineRule="auto"/>
              <w:jc w:val="both"/>
              <w:rPr>
                <w:rFonts w:ascii="Times New Roman" w:eastAsia="TimesNewRoman" w:hAnsi="Times New Roman"/>
                <w:sz w:val="24"/>
                <w:szCs w:val="24"/>
              </w:rPr>
            </w:pPr>
            <w:r w:rsidRPr="00365E7E">
              <w:rPr>
                <w:rFonts w:ascii="Times New Roman" w:eastAsia="TimesNewRoman" w:hAnsi="Times New Roman"/>
                <w:sz w:val="24"/>
                <w:szCs w:val="24"/>
              </w:rPr>
              <w:t xml:space="preserve">1. Поняття і особливості </w:t>
            </w:r>
            <w:proofErr w:type="spellStart"/>
            <w:r w:rsidRPr="00365E7E">
              <w:rPr>
                <w:rFonts w:ascii="Times New Roman" w:eastAsia="TimesNewRoman" w:hAnsi="Times New Roman"/>
                <w:sz w:val="24"/>
                <w:szCs w:val="24"/>
              </w:rPr>
              <w:t>івентивного</w:t>
            </w:r>
            <w:proofErr w:type="spellEnd"/>
            <w:r w:rsidRPr="00365E7E">
              <w:rPr>
                <w:rFonts w:ascii="Times New Roman" w:eastAsia="TimesNewRoman" w:hAnsi="Times New Roman"/>
                <w:sz w:val="24"/>
                <w:szCs w:val="24"/>
              </w:rPr>
              <w:t xml:space="preserve"> та конвенційного туризму</w:t>
            </w:r>
            <w:r>
              <w:rPr>
                <w:rFonts w:ascii="Times New Roman" w:eastAsia="TimesNewRoman" w:hAnsi="Times New Roman"/>
                <w:sz w:val="24"/>
                <w:szCs w:val="24"/>
              </w:rPr>
              <w:t>.</w:t>
            </w:r>
            <w:r w:rsidRPr="00365E7E">
              <w:rPr>
                <w:rFonts w:ascii="Times New Roman" w:eastAsia="TimesNewRoman" w:hAnsi="Times New Roman"/>
                <w:sz w:val="24"/>
                <w:szCs w:val="24"/>
              </w:rPr>
              <w:t xml:space="preserve"> </w:t>
            </w:r>
          </w:p>
          <w:p w:rsidR="00E9763D" w:rsidRPr="00365E7E" w:rsidRDefault="00E9763D" w:rsidP="00E33C76">
            <w:pPr>
              <w:autoSpaceDE w:val="0"/>
              <w:autoSpaceDN w:val="0"/>
              <w:adjustRightInd w:val="0"/>
              <w:spacing w:after="0" w:line="240" w:lineRule="auto"/>
              <w:jc w:val="both"/>
              <w:rPr>
                <w:rFonts w:ascii="Times New Roman" w:eastAsia="TimesNewRoman" w:hAnsi="Times New Roman"/>
                <w:sz w:val="24"/>
                <w:szCs w:val="24"/>
              </w:rPr>
            </w:pPr>
            <w:r w:rsidRPr="00365E7E">
              <w:rPr>
                <w:rFonts w:ascii="Times New Roman" w:eastAsia="TimesNewRoman" w:hAnsi="Times New Roman"/>
                <w:sz w:val="24"/>
                <w:szCs w:val="24"/>
              </w:rPr>
              <w:t xml:space="preserve">2. Становлення і розвиток </w:t>
            </w:r>
            <w:proofErr w:type="spellStart"/>
            <w:r w:rsidRPr="00365E7E">
              <w:rPr>
                <w:rFonts w:ascii="Times New Roman" w:eastAsia="TimesNewRoman" w:hAnsi="Times New Roman"/>
                <w:sz w:val="24"/>
                <w:szCs w:val="24"/>
              </w:rPr>
              <w:t>івентивного</w:t>
            </w:r>
            <w:proofErr w:type="spellEnd"/>
            <w:r w:rsidRPr="00365E7E">
              <w:rPr>
                <w:rFonts w:ascii="Times New Roman" w:eastAsia="TimesNewRoman" w:hAnsi="Times New Roman"/>
                <w:sz w:val="24"/>
                <w:szCs w:val="24"/>
              </w:rPr>
              <w:t xml:space="preserve"> та конвенційного туризму</w:t>
            </w:r>
            <w:r>
              <w:rPr>
                <w:rFonts w:ascii="Times New Roman" w:eastAsia="TimesNewRoman" w:hAnsi="Times New Roman"/>
                <w:sz w:val="24"/>
                <w:szCs w:val="24"/>
              </w:rPr>
              <w:t>.</w:t>
            </w:r>
            <w:r w:rsidRPr="00365E7E">
              <w:rPr>
                <w:rFonts w:ascii="Times New Roman" w:eastAsia="TimesNewRoman" w:hAnsi="Times New Roman"/>
                <w:sz w:val="24"/>
                <w:szCs w:val="24"/>
              </w:rPr>
              <w:t xml:space="preserve"> </w:t>
            </w:r>
          </w:p>
          <w:p w:rsidR="00E9763D" w:rsidRPr="00365E7E" w:rsidRDefault="00E9763D" w:rsidP="00E33C76">
            <w:pPr>
              <w:autoSpaceDE w:val="0"/>
              <w:autoSpaceDN w:val="0"/>
              <w:adjustRightInd w:val="0"/>
              <w:spacing w:after="0" w:line="240" w:lineRule="auto"/>
              <w:jc w:val="both"/>
              <w:rPr>
                <w:rFonts w:ascii="Times New Roman" w:eastAsia="TimesNewRoman" w:hAnsi="Times New Roman"/>
                <w:sz w:val="24"/>
                <w:szCs w:val="24"/>
              </w:rPr>
            </w:pPr>
            <w:r w:rsidRPr="00365E7E">
              <w:rPr>
                <w:rFonts w:ascii="Times New Roman" w:eastAsia="TimesNewRoman" w:hAnsi="Times New Roman"/>
                <w:sz w:val="24"/>
                <w:szCs w:val="24"/>
              </w:rPr>
              <w:t xml:space="preserve">3.Менеджмент та маркетинг </w:t>
            </w:r>
            <w:proofErr w:type="spellStart"/>
            <w:r w:rsidRPr="00365E7E">
              <w:rPr>
                <w:rFonts w:ascii="Times New Roman" w:eastAsia="TimesNewRoman" w:hAnsi="Times New Roman"/>
                <w:sz w:val="24"/>
                <w:szCs w:val="24"/>
              </w:rPr>
              <w:t>івентивного</w:t>
            </w:r>
            <w:proofErr w:type="spellEnd"/>
            <w:r w:rsidRPr="00365E7E">
              <w:rPr>
                <w:rFonts w:ascii="Times New Roman" w:eastAsia="TimesNewRoman" w:hAnsi="Times New Roman"/>
                <w:sz w:val="24"/>
                <w:szCs w:val="24"/>
              </w:rPr>
              <w:t xml:space="preserve"> та конвенційного туризму</w:t>
            </w:r>
            <w:r>
              <w:rPr>
                <w:rFonts w:ascii="Times New Roman" w:eastAsia="TimesNewRoman" w:hAnsi="Times New Roman"/>
                <w:sz w:val="24"/>
                <w:szCs w:val="24"/>
              </w:rPr>
              <w:t>.</w:t>
            </w:r>
          </w:p>
          <w:p w:rsidR="00E9763D" w:rsidRPr="00365E7E" w:rsidRDefault="00E9763D" w:rsidP="00E33C76">
            <w:pPr>
              <w:autoSpaceDE w:val="0"/>
              <w:autoSpaceDN w:val="0"/>
              <w:adjustRightInd w:val="0"/>
              <w:spacing w:after="0" w:line="240" w:lineRule="auto"/>
              <w:jc w:val="both"/>
              <w:rPr>
                <w:rFonts w:ascii="Times New Roman" w:eastAsia="TimesNewRoman" w:hAnsi="Times New Roman"/>
                <w:sz w:val="24"/>
                <w:szCs w:val="24"/>
              </w:rPr>
            </w:pPr>
            <w:r w:rsidRPr="00365E7E">
              <w:rPr>
                <w:rFonts w:ascii="Times New Roman" w:eastAsia="TimesNewRoman" w:hAnsi="Times New Roman"/>
                <w:sz w:val="24"/>
                <w:szCs w:val="24"/>
              </w:rPr>
              <w:t xml:space="preserve">4. Характеристика основних ресурсів </w:t>
            </w:r>
            <w:proofErr w:type="spellStart"/>
            <w:r w:rsidRPr="00365E7E">
              <w:rPr>
                <w:rFonts w:ascii="Times New Roman" w:eastAsia="TimesNewRoman" w:hAnsi="Times New Roman"/>
                <w:sz w:val="24"/>
                <w:szCs w:val="24"/>
              </w:rPr>
              <w:t>івентивного</w:t>
            </w:r>
            <w:proofErr w:type="spellEnd"/>
            <w:r w:rsidRPr="00365E7E">
              <w:rPr>
                <w:rFonts w:ascii="Times New Roman" w:eastAsia="TimesNewRoman" w:hAnsi="Times New Roman"/>
                <w:sz w:val="24"/>
                <w:szCs w:val="24"/>
              </w:rPr>
              <w:t xml:space="preserve"> та конвенційного туризму</w:t>
            </w:r>
            <w:r>
              <w:rPr>
                <w:rFonts w:ascii="Times New Roman" w:eastAsia="TimesNewRoman" w:hAnsi="Times New Roman"/>
                <w:sz w:val="24"/>
                <w:szCs w:val="24"/>
              </w:rPr>
              <w:t>.</w:t>
            </w:r>
          </w:p>
          <w:p w:rsidR="00E9763D" w:rsidRPr="00365E7E" w:rsidRDefault="00E9763D" w:rsidP="00E33C76">
            <w:pPr>
              <w:autoSpaceDE w:val="0"/>
              <w:autoSpaceDN w:val="0"/>
              <w:adjustRightInd w:val="0"/>
              <w:spacing w:after="0" w:line="240" w:lineRule="auto"/>
              <w:jc w:val="both"/>
              <w:rPr>
                <w:rFonts w:ascii="Times New Roman" w:eastAsia="TimesNewRoman" w:hAnsi="Times New Roman"/>
                <w:sz w:val="24"/>
                <w:szCs w:val="24"/>
              </w:rPr>
            </w:pPr>
            <w:r w:rsidRPr="00365E7E">
              <w:rPr>
                <w:rFonts w:ascii="Times New Roman" w:eastAsia="TimesNewRoman" w:hAnsi="Times New Roman"/>
                <w:sz w:val="24"/>
                <w:szCs w:val="24"/>
              </w:rPr>
              <w:t xml:space="preserve">5. Технологія розробки </w:t>
            </w:r>
            <w:proofErr w:type="spellStart"/>
            <w:r w:rsidRPr="00365E7E">
              <w:rPr>
                <w:rFonts w:ascii="Times New Roman" w:eastAsia="TimesNewRoman" w:hAnsi="Times New Roman"/>
                <w:sz w:val="24"/>
                <w:szCs w:val="24"/>
              </w:rPr>
              <w:t>івент</w:t>
            </w:r>
            <w:proofErr w:type="spellEnd"/>
            <w:r>
              <w:rPr>
                <w:rFonts w:ascii="Times New Roman" w:eastAsia="TimesNewRoman" w:hAnsi="Times New Roman"/>
                <w:sz w:val="24"/>
                <w:szCs w:val="24"/>
              </w:rPr>
              <w:t>-</w:t>
            </w:r>
            <w:r w:rsidRPr="00365E7E">
              <w:rPr>
                <w:rFonts w:ascii="Times New Roman" w:eastAsia="TimesNewRoman" w:hAnsi="Times New Roman"/>
                <w:sz w:val="24"/>
                <w:szCs w:val="24"/>
              </w:rPr>
              <w:t>турів та конвенційних турів.</w:t>
            </w:r>
          </w:p>
          <w:p w:rsidR="00E9763D" w:rsidRPr="00365E7E" w:rsidRDefault="00E9763D" w:rsidP="00E33C76">
            <w:pPr>
              <w:autoSpaceDE w:val="0"/>
              <w:autoSpaceDN w:val="0"/>
              <w:adjustRightInd w:val="0"/>
              <w:spacing w:after="0" w:line="240" w:lineRule="auto"/>
              <w:jc w:val="both"/>
              <w:rPr>
                <w:rFonts w:ascii="Times New Roman" w:eastAsia="TimesNewRoman" w:hAnsi="Times New Roman"/>
                <w:sz w:val="24"/>
                <w:szCs w:val="24"/>
              </w:rPr>
            </w:pPr>
            <w:r w:rsidRPr="00365E7E">
              <w:rPr>
                <w:rFonts w:ascii="Times New Roman" w:eastAsia="TimesNewRoman" w:hAnsi="Times New Roman"/>
                <w:sz w:val="24"/>
                <w:szCs w:val="24"/>
              </w:rPr>
              <w:t xml:space="preserve">6. Характеристика міжнародного </w:t>
            </w:r>
            <w:proofErr w:type="spellStart"/>
            <w:r w:rsidRPr="00365E7E">
              <w:rPr>
                <w:rFonts w:ascii="Times New Roman" w:eastAsia="TimesNewRoman" w:hAnsi="Times New Roman"/>
                <w:sz w:val="24"/>
                <w:szCs w:val="24"/>
              </w:rPr>
              <w:t>івентивного</w:t>
            </w:r>
            <w:proofErr w:type="spellEnd"/>
            <w:r w:rsidRPr="00365E7E">
              <w:rPr>
                <w:rFonts w:ascii="Times New Roman" w:eastAsia="TimesNewRoman" w:hAnsi="Times New Roman"/>
                <w:sz w:val="24"/>
                <w:szCs w:val="24"/>
              </w:rPr>
              <w:t xml:space="preserve"> та конвенційного туризму</w:t>
            </w:r>
            <w:r>
              <w:rPr>
                <w:rFonts w:ascii="Times New Roman" w:eastAsia="TimesNewRoman" w:hAnsi="Times New Roman"/>
                <w:sz w:val="24"/>
                <w:szCs w:val="24"/>
              </w:rPr>
              <w:t>.</w:t>
            </w:r>
          </w:p>
          <w:p w:rsidR="00E9763D" w:rsidRPr="00365E7E" w:rsidRDefault="00E9763D" w:rsidP="00E33C76">
            <w:pPr>
              <w:autoSpaceDE w:val="0"/>
              <w:autoSpaceDN w:val="0"/>
              <w:adjustRightInd w:val="0"/>
              <w:spacing w:after="0" w:line="240" w:lineRule="auto"/>
              <w:jc w:val="both"/>
              <w:rPr>
                <w:rFonts w:ascii="Times New Roman" w:eastAsia="TimesNewRoman" w:hAnsi="Times New Roman"/>
                <w:sz w:val="24"/>
                <w:szCs w:val="24"/>
              </w:rPr>
            </w:pPr>
            <w:r w:rsidRPr="00365E7E">
              <w:rPr>
                <w:rFonts w:ascii="Times New Roman" w:eastAsia="TimesNewRoman" w:hAnsi="Times New Roman"/>
                <w:sz w:val="24"/>
                <w:szCs w:val="24"/>
              </w:rPr>
              <w:t xml:space="preserve">7. Фестивалі – як складова </w:t>
            </w:r>
            <w:proofErr w:type="spellStart"/>
            <w:r w:rsidRPr="00365E7E">
              <w:rPr>
                <w:rFonts w:ascii="Times New Roman" w:eastAsia="TimesNewRoman" w:hAnsi="Times New Roman"/>
                <w:sz w:val="24"/>
                <w:szCs w:val="24"/>
              </w:rPr>
              <w:t>івентивного</w:t>
            </w:r>
            <w:proofErr w:type="spellEnd"/>
            <w:r w:rsidRPr="00365E7E">
              <w:rPr>
                <w:rFonts w:ascii="Times New Roman" w:eastAsia="TimesNewRoman" w:hAnsi="Times New Roman"/>
                <w:sz w:val="24"/>
                <w:szCs w:val="24"/>
              </w:rPr>
              <w:t xml:space="preserve"> та конвенційного туризму</w:t>
            </w:r>
            <w:r>
              <w:rPr>
                <w:rFonts w:ascii="Times New Roman" w:eastAsia="TimesNewRoman" w:hAnsi="Times New Roman"/>
                <w:sz w:val="24"/>
                <w:szCs w:val="24"/>
              </w:rPr>
              <w:t>.</w:t>
            </w:r>
          </w:p>
          <w:p w:rsidR="00E9763D" w:rsidRPr="00143805" w:rsidRDefault="00E9763D" w:rsidP="00E33C76">
            <w:pPr>
              <w:pStyle w:val="2"/>
              <w:tabs>
                <w:tab w:val="left" w:pos="386"/>
              </w:tabs>
              <w:ind w:left="57" w:right="72" w:firstLine="0"/>
              <w:jc w:val="both"/>
              <w:rPr>
                <w:i/>
              </w:rPr>
            </w:pPr>
            <w:r w:rsidRPr="00365E7E">
              <w:rPr>
                <w:rFonts w:eastAsia="TimesNewRoman"/>
                <w:lang w:val="uk-UA"/>
              </w:rPr>
              <w:t xml:space="preserve">8. Перспективи розвитку </w:t>
            </w:r>
            <w:proofErr w:type="spellStart"/>
            <w:r w:rsidRPr="00365E7E">
              <w:rPr>
                <w:rFonts w:eastAsia="TimesNewRoman"/>
                <w:lang w:val="uk-UA"/>
              </w:rPr>
              <w:t>івентивного</w:t>
            </w:r>
            <w:proofErr w:type="spellEnd"/>
            <w:r w:rsidRPr="00365E7E">
              <w:rPr>
                <w:rFonts w:eastAsia="TimesNewRoman"/>
                <w:lang w:val="uk-UA"/>
              </w:rPr>
              <w:t xml:space="preserve"> та конвенційного туризму в Україні</w:t>
            </w:r>
            <w:r>
              <w:rPr>
                <w:rFonts w:eastAsia="TimesNewRoman"/>
                <w:lang w:val="uk-UA"/>
              </w:rPr>
              <w:t>.</w:t>
            </w:r>
          </w:p>
        </w:tc>
      </w:tr>
      <w:tr w:rsidR="00E9763D" w:rsidRPr="00584116" w:rsidTr="00E9763D">
        <w:tc>
          <w:tcPr>
            <w:tcW w:w="4642" w:type="dxa"/>
            <w:vAlign w:val="center"/>
          </w:tcPr>
          <w:p w:rsidR="00E9763D" w:rsidRPr="0037312D" w:rsidRDefault="00E9763D" w:rsidP="00E33C76">
            <w:pPr>
              <w:spacing w:after="0" w:line="240" w:lineRule="auto"/>
              <w:rPr>
                <w:rFonts w:ascii="Times New Roman" w:hAnsi="Times New Roman"/>
                <w:i/>
                <w:sz w:val="24"/>
                <w:szCs w:val="24"/>
              </w:rPr>
            </w:pPr>
            <w:r w:rsidRPr="0037312D">
              <w:rPr>
                <w:rFonts w:ascii="Times New Roman" w:hAnsi="Times New Roman"/>
                <w:i/>
                <w:sz w:val="24"/>
                <w:szCs w:val="24"/>
              </w:rPr>
              <w:t>Максимальна кількість студентів, які можуть одночасно навчатися</w:t>
            </w:r>
          </w:p>
        </w:tc>
        <w:tc>
          <w:tcPr>
            <w:tcW w:w="4879" w:type="dxa"/>
            <w:gridSpan w:val="2"/>
          </w:tcPr>
          <w:p w:rsidR="00E9763D" w:rsidRPr="001C4E08" w:rsidRDefault="00E9763D" w:rsidP="00E33C76">
            <w:pPr>
              <w:pStyle w:val="a3"/>
              <w:ind w:firstLine="140"/>
              <w:jc w:val="both"/>
              <w:rPr>
                <w:i w:val="0"/>
              </w:rPr>
            </w:pPr>
          </w:p>
        </w:tc>
      </w:tr>
      <w:tr w:rsidR="00E9763D" w:rsidRPr="00584116" w:rsidTr="00E9763D">
        <w:trPr>
          <w:trHeight w:val="420"/>
        </w:trPr>
        <w:tc>
          <w:tcPr>
            <w:tcW w:w="4642" w:type="dxa"/>
            <w:vAlign w:val="center"/>
          </w:tcPr>
          <w:p w:rsidR="00E9763D" w:rsidRPr="0037312D" w:rsidRDefault="00E9763D" w:rsidP="00E33C76">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879" w:type="dxa"/>
            <w:gridSpan w:val="2"/>
          </w:tcPr>
          <w:p w:rsidR="00E9763D" w:rsidRPr="001C4E08" w:rsidRDefault="00E9763D" w:rsidP="00E33C76">
            <w:pPr>
              <w:pStyle w:val="a3"/>
              <w:ind w:firstLine="140"/>
              <w:jc w:val="both"/>
              <w:rPr>
                <w:i w:val="0"/>
              </w:rPr>
            </w:pPr>
            <w:r w:rsidRPr="001C4E08">
              <w:rPr>
                <w:i w:val="0"/>
              </w:rPr>
              <w:t>Українська</w:t>
            </w:r>
          </w:p>
        </w:tc>
      </w:tr>
    </w:tbl>
    <w:p w:rsidR="00E9763D" w:rsidRDefault="00E9763D" w:rsidP="00206B9F"/>
    <w:p w:rsidR="00014B3F" w:rsidRDefault="00014B3F">
      <w:r>
        <w:br w:type="page"/>
      </w:r>
    </w:p>
    <w:p w:rsidR="00014B3F" w:rsidRPr="00B36C89" w:rsidRDefault="00B36ADB" w:rsidP="00B36ADB">
      <w:pPr>
        <w:spacing w:after="0" w:line="240" w:lineRule="auto"/>
        <w:jc w:val="center"/>
        <w:rPr>
          <w:b/>
          <w:sz w:val="28"/>
          <w:szCs w:val="28"/>
          <w:u w:val="single"/>
        </w:rPr>
      </w:pPr>
      <w:r w:rsidRPr="00B36C89">
        <w:rPr>
          <w:rFonts w:ascii="Times New Roman" w:hAnsi="Times New Roman"/>
          <w:b/>
          <w:sz w:val="28"/>
          <w:szCs w:val="28"/>
          <w:u w:val="single"/>
        </w:rPr>
        <w:lastRenderedPageBreak/>
        <w:t>Реклама в туризмі</w:t>
      </w:r>
    </w:p>
    <w:p w:rsidR="00B36ADB" w:rsidRPr="006619CD" w:rsidRDefault="00B36ADB" w:rsidP="00B36ADB">
      <w:pPr>
        <w:keepNext/>
        <w:spacing w:after="0" w:line="240" w:lineRule="auto"/>
        <w:jc w:val="center"/>
        <w:outlineLvl w:val="0"/>
        <w:rPr>
          <w:rFonts w:ascii="Times New Roman" w:eastAsia="Times New Roman" w:hAnsi="Times New Roman" w:cs="Times New Roman"/>
          <w:i/>
          <w:sz w:val="24"/>
          <w:szCs w:val="24"/>
        </w:rPr>
      </w:pPr>
      <w:r w:rsidRPr="006619CD">
        <w:rPr>
          <w:rFonts w:ascii="Times New Roman" w:eastAsia="Times New Roman" w:hAnsi="Times New Roman" w:cs="Times New Roman"/>
          <w:i/>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706"/>
      </w:tblGrid>
      <w:tr w:rsidR="00014B3F" w:rsidRPr="00584116" w:rsidTr="00B36ADB">
        <w:tc>
          <w:tcPr>
            <w:tcW w:w="4815" w:type="dxa"/>
            <w:vAlign w:val="center"/>
          </w:tcPr>
          <w:p w:rsidR="00014B3F" w:rsidRPr="0037312D" w:rsidRDefault="00014B3F" w:rsidP="00E33C76">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706" w:type="dxa"/>
            <w:vAlign w:val="center"/>
          </w:tcPr>
          <w:p w:rsidR="00014B3F" w:rsidRPr="00143805" w:rsidRDefault="00014B3F" w:rsidP="00E33C76">
            <w:pPr>
              <w:spacing w:after="0" w:line="240" w:lineRule="auto"/>
              <w:ind w:firstLine="284"/>
              <w:rPr>
                <w:rFonts w:ascii="Times New Roman" w:hAnsi="Times New Roman"/>
                <w:sz w:val="24"/>
                <w:szCs w:val="24"/>
              </w:rPr>
            </w:pPr>
            <w:r w:rsidRPr="00D468E4">
              <w:rPr>
                <w:rFonts w:ascii="Times New Roman" w:hAnsi="Times New Roman"/>
                <w:sz w:val="24"/>
                <w:szCs w:val="24"/>
              </w:rPr>
              <w:t>Реклама в туризмі</w:t>
            </w:r>
          </w:p>
        </w:tc>
      </w:tr>
      <w:tr w:rsidR="00014B3F" w:rsidRPr="00584116" w:rsidTr="00B36ADB">
        <w:tc>
          <w:tcPr>
            <w:tcW w:w="4815" w:type="dxa"/>
            <w:vAlign w:val="center"/>
          </w:tcPr>
          <w:p w:rsidR="00014B3F" w:rsidRPr="0037312D" w:rsidRDefault="00014B3F" w:rsidP="00E33C76">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706" w:type="dxa"/>
            <w:vAlign w:val="center"/>
          </w:tcPr>
          <w:p w:rsidR="00014B3F" w:rsidRPr="00143805" w:rsidRDefault="00014B3F" w:rsidP="00E33C76">
            <w:pPr>
              <w:spacing w:after="0" w:line="240" w:lineRule="auto"/>
              <w:ind w:firstLine="284"/>
              <w:rPr>
                <w:rFonts w:ascii="Times New Roman" w:hAnsi="Times New Roman"/>
                <w:sz w:val="24"/>
                <w:szCs w:val="24"/>
              </w:rPr>
            </w:pPr>
            <w:r>
              <w:rPr>
                <w:rFonts w:ascii="Times New Roman" w:hAnsi="Times New Roman"/>
                <w:sz w:val="24"/>
                <w:szCs w:val="24"/>
              </w:rPr>
              <w:t xml:space="preserve">242 </w:t>
            </w:r>
            <w:r w:rsidRPr="00143805">
              <w:rPr>
                <w:rFonts w:ascii="Times New Roman" w:hAnsi="Times New Roman"/>
                <w:sz w:val="24"/>
                <w:szCs w:val="24"/>
              </w:rPr>
              <w:t>Туризм</w:t>
            </w:r>
          </w:p>
        </w:tc>
      </w:tr>
      <w:tr w:rsidR="00014B3F" w:rsidRPr="00584116" w:rsidTr="00B36ADB">
        <w:tc>
          <w:tcPr>
            <w:tcW w:w="4815" w:type="dxa"/>
            <w:vAlign w:val="center"/>
          </w:tcPr>
          <w:p w:rsidR="00014B3F" w:rsidRPr="0037312D" w:rsidRDefault="00014B3F" w:rsidP="00E33C76">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706" w:type="dxa"/>
            <w:vAlign w:val="center"/>
          </w:tcPr>
          <w:p w:rsidR="00014B3F" w:rsidRPr="00143805" w:rsidRDefault="00014B3F" w:rsidP="00E33C76">
            <w:pPr>
              <w:spacing w:after="0" w:line="240" w:lineRule="auto"/>
              <w:ind w:firstLine="284"/>
              <w:rPr>
                <w:rFonts w:ascii="Times New Roman" w:hAnsi="Times New Roman"/>
                <w:sz w:val="24"/>
                <w:szCs w:val="24"/>
              </w:rPr>
            </w:pPr>
            <w:r>
              <w:rPr>
                <w:rFonts w:ascii="Times New Roman" w:hAnsi="Times New Roman"/>
                <w:sz w:val="24"/>
                <w:szCs w:val="24"/>
              </w:rPr>
              <w:t>Бакалавр</w:t>
            </w:r>
          </w:p>
        </w:tc>
      </w:tr>
      <w:tr w:rsidR="00014B3F" w:rsidRPr="00584116" w:rsidTr="00B36ADB">
        <w:tc>
          <w:tcPr>
            <w:tcW w:w="4815" w:type="dxa"/>
            <w:vAlign w:val="center"/>
          </w:tcPr>
          <w:p w:rsidR="00014B3F" w:rsidRPr="0037312D" w:rsidRDefault="00014B3F" w:rsidP="00E33C76">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706" w:type="dxa"/>
            <w:vAlign w:val="center"/>
          </w:tcPr>
          <w:p w:rsidR="00014B3F" w:rsidRPr="00143805" w:rsidRDefault="00014B3F" w:rsidP="00E33C76">
            <w:pPr>
              <w:spacing w:after="0" w:line="240" w:lineRule="auto"/>
              <w:ind w:firstLine="284"/>
              <w:rPr>
                <w:rFonts w:ascii="Times New Roman" w:hAnsi="Times New Roman"/>
                <w:sz w:val="24"/>
                <w:szCs w:val="24"/>
              </w:rPr>
            </w:pPr>
            <w:r w:rsidRPr="00143805">
              <w:rPr>
                <w:rFonts w:ascii="Times New Roman" w:hAnsi="Times New Roman"/>
                <w:sz w:val="24"/>
                <w:szCs w:val="24"/>
              </w:rPr>
              <w:t>Туризм</w:t>
            </w:r>
          </w:p>
        </w:tc>
      </w:tr>
      <w:tr w:rsidR="00014B3F" w:rsidRPr="00584116" w:rsidTr="00B36ADB">
        <w:tc>
          <w:tcPr>
            <w:tcW w:w="4815" w:type="dxa"/>
            <w:vAlign w:val="center"/>
          </w:tcPr>
          <w:p w:rsidR="00014B3F" w:rsidRPr="0037312D" w:rsidRDefault="00014B3F" w:rsidP="00E33C76">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706" w:type="dxa"/>
            <w:vAlign w:val="center"/>
          </w:tcPr>
          <w:p w:rsidR="00014B3F" w:rsidRPr="00143805" w:rsidRDefault="00014B3F" w:rsidP="00E33C76">
            <w:pPr>
              <w:spacing w:after="0" w:line="240" w:lineRule="auto"/>
              <w:ind w:firstLine="282"/>
              <w:jc w:val="both"/>
              <w:rPr>
                <w:rFonts w:ascii="Times New Roman" w:hAnsi="Times New Roman"/>
                <w:sz w:val="24"/>
                <w:szCs w:val="24"/>
              </w:rPr>
            </w:pPr>
            <w:proofErr w:type="spellStart"/>
            <w:r w:rsidRPr="00143805">
              <w:rPr>
                <w:rFonts w:ascii="Times New Roman" w:hAnsi="Times New Roman"/>
                <w:sz w:val="24"/>
                <w:szCs w:val="24"/>
              </w:rPr>
              <w:t>Сендецька</w:t>
            </w:r>
            <w:proofErr w:type="spellEnd"/>
            <w:r w:rsidRPr="00143805">
              <w:rPr>
                <w:rFonts w:ascii="Times New Roman" w:hAnsi="Times New Roman"/>
                <w:sz w:val="24"/>
                <w:szCs w:val="24"/>
              </w:rPr>
              <w:t xml:space="preserve"> Світлана Василівна, </w:t>
            </w:r>
            <w:proofErr w:type="spellStart"/>
            <w:r w:rsidRPr="00143805">
              <w:rPr>
                <w:rFonts w:ascii="Times New Roman" w:hAnsi="Times New Roman"/>
                <w:sz w:val="24"/>
                <w:szCs w:val="24"/>
              </w:rPr>
              <w:t>к.е.н</w:t>
            </w:r>
            <w:proofErr w:type="spellEnd"/>
            <w:r w:rsidRPr="00143805">
              <w:rPr>
                <w:rFonts w:ascii="Times New Roman" w:hAnsi="Times New Roman"/>
                <w:sz w:val="24"/>
                <w:szCs w:val="24"/>
              </w:rPr>
              <w:t>., доцент</w:t>
            </w:r>
          </w:p>
        </w:tc>
      </w:tr>
      <w:tr w:rsidR="00014B3F" w:rsidRPr="00584116" w:rsidTr="00B36ADB">
        <w:tc>
          <w:tcPr>
            <w:tcW w:w="4815" w:type="dxa"/>
            <w:vAlign w:val="center"/>
          </w:tcPr>
          <w:p w:rsidR="00014B3F" w:rsidRPr="0037312D" w:rsidRDefault="00014B3F" w:rsidP="00E33C76">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706" w:type="dxa"/>
            <w:vAlign w:val="center"/>
          </w:tcPr>
          <w:p w:rsidR="00014B3F" w:rsidRPr="00014B3F" w:rsidRDefault="00F64187" w:rsidP="00445A54">
            <w:pPr>
              <w:spacing w:after="0" w:line="240" w:lineRule="auto"/>
              <w:ind w:firstLine="284"/>
              <w:rPr>
                <w:rFonts w:ascii="Times New Roman" w:hAnsi="Times New Roman"/>
                <w:sz w:val="24"/>
                <w:szCs w:val="24"/>
              </w:rPr>
            </w:pPr>
            <w:r>
              <w:rPr>
                <w:rFonts w:ascii="Times New Roman" w:hAnsi="Times New Roman"/>
                <w:sz w:val="24"/>
                <w:szCs w:val="24"/>
              </w:rPr>
              <w:t>3, 4</w:t>
            </w:r>
          </w:p>
        </w:tc>
      </w:tr>
      <w:tr w:rsidR="00014B3F" w:rsidRPr="00584116" w:rsidTr="00B36ADB">
        <w:tc>
          <w:tcPr>
            <w:tcW w:w="4815" w:type="dxa"/>
            <w:vAlign w:val="center"/>
          </w:tcPr>
          <w:p w:rsidR="00014B3F" w:rsidRPr="0037312D" w:rsidRDefault="00014B3F" w:rsidP="00E33C76">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706" w:type="dxa"/>
            <w:vAlign w:val="center"/>
          </w:tcPr>
          <w:p w:rsidR="00014B3F" w:rsidRPr="001C4E08" w:rsidRDefault="00014B3F" w:rsidP="00E33C76">
            <w:pPr>
              <w:spacing w:after="0" w:line="240" w:lineRule="auto"/>
              <w:ind w:firstLine="284"/>
              <w:rPr>
                <w:rFonts w:ascii="Times New Roman" w:hAnsi="Times New Roman"/>
                <w:sz w:val="24"/>
                <w:szCs w:val="24"/>
              </w:rPr>
            </w:pPr>
            <w:r>
              <w:rPr>
                <w:rFonts w:ascii="Times New Roman" w:hAnsi="Times New Roman"/>
                <w:sz w:val="24"/>
                <w:szCs w:val="24"/>
              </w:rPr>
              <w:t>3</w:t>
            </w:r>
          </w:p>
        </w:tc>
      </w:tr>
      <w:tr w:rsidR="00014B3F" w:rsidRPr="00584116" w:rsidTr="00B36ADB">
        <w:tc>
          <w:tcPr>
            <w:tcW w:w="4815" w:type="dxa"/>
            <w:vAlign w:val="center"/>
          </w:tcPr>
          <w:p w:rsidR="00014B3F" w:rsidRPr="0037312D" w:rsidRDefault="00014B3F" w:rsidP="00E33C76">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706" w:type="dxa"/>
            <w:vAlign w:val="center"/>
          </w:tcPr>
          <w:p w:rsidR="00014B3F" w:rsidRPr="001C4E08" w:rsidRDefault="00014B3F" w:rsidP="00E33C76">
            <w:pPr>
              <w:spacing w:after="0" w:line="240" w:lineRule="auto"/>
              <w:ind w:firstLine="284"/>
              <w:rPr>
                <w:rFonts w:ascii="Times New Roman" w:hAnsi="Times New Roman"/>
                <w:sz w:val="24"/>
                <w:szCs w:val="24"/>
              </w:rPr>
            </w:pPr>
            <w:r w:rsidRPr="001C4E08">
              <w:rPr>
                <w:rFonts w:ascii="Times New Roman" w:hAnsi="Times New Roman"/>
                <w:sz w:val="24"/>
                <w:szCs w:val="24"/>
              </w:rPr>
              <w:t>Залік</w:t>
            </w:r>
          </w:p>
        </w:tc>
      </w:tr>
      <w:tr w:rsidR="00014B3F" w:rsidRPr="00584116" w:rsidTr="00B36ADB">
        <w:tc>
          <w:tcPr>
            <w:tcW w:w="4815" w:type="dxa"/>
            <w:tcBorders>
              <w:bottom w:val="nil"/>
            </w:tcBorders>
            <w:vAlign w:val="center"/>
          </w:tcPr>
          <w:p w:rsidR="00014B3F" w:rsidRPr="0037312D" w:rsidRDefault="00014B3F" w:rsidP="00E33C76">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706" w:type="dxa"/>
            <w:vAlign w:val="center"/>
          </w:tcPr>
          <w:p w:rsidR="00014B3F" w:rsidRPr="001C4E08" w:rsidRDefault="00014B3F" w:rsidP="00E33C76">
            <w:pPr>
              <w:spacing w:after="0" w:line="240" w:lineRule="auto"/>
              <w:ind w:firstLine="284"/>
              <w:rPr>
                <w:rFonts w:ascii="Times New Roman" w:hAnsi="Times New Roman"/>
                <w:sz w:val="24"/>
                <w:szCs w:val="24"/>
              </w:rPr>
            </w:pPr>
            <w:r w:rsidRPr="001C4E08">
              <w:rPr>
                <w:rFonts w:ascii="Times New Roman" w:hAnsi="Times New Roman"/>
                <w:sz w:val="24"/>
                <w:szCs w:val="24"/>
              </w:rPr>
              <w:t>4</w:t>
            </w:r>
            <w:r>
              <w:rPr>
                <w:rFonts w:ascii="Times New Roman" w:hAnsi="Times New Roman"/>
                <w:sz w:val="24"/>
                <w:szCs w:val="24"/>
              </w:rPr>
              <w:t>8</w:t>
            </w:r>
          </w:p>
        </w:tc>
      </w:tr>
      <w:tr w:rsidR="00014B3F" w:rsidRPr="00584116" w:rsidTr="00B36ADB">
        <w:tc>
          <w:tcPr>
            <w:tcW w:w="4815" w:type="dxa"/>
            <w:tcBorders>
              <w:top w:val="nil"/>
              <w:bottom w:val="nil"/>
            </w:tcBorders>
            <w:vAlign w:val="center"/>
          </w:tcPr>
          <w:p w:rsidR="00014B3F" w:rsidRPr="00584116" w:rsidRDefault="00014B3F" w:rsidP="00E33C76">
            <w:pPr>
              <w:numPr>
                <w:ilvl w:val="0"/>
                <w:numId w:val="1"/>
              </w:numPr>
              <w:spacing w:after="0" w:line="240" w:lineRule="auto"/>
              <w:ind w:left="885" w:hanging="284"/>
              <w:rPr>
                <w:rFonts w:ascii="Times New Roman" w:hAnsi="Times New Roman"/>
                <w:i/>
                <w:sz w:val="24"/>
                <w:szCs w:val="24"/>
              </w:rPr>
            </w:pPr>
            <w:r>
              <w:rPr>
                <w:rFonts w:ascii="Times New Roman" w:hAnsi="Times New Roman"/>
                <w:i/>
                <w:sz w:val="24"/>
                <w:szCs w:val="24"/>
              </w:rPr>
              <w:t xml:space="preserve"> лекцій</w:t>
            </w:r>
          </w:p>
        </w:tc>
        <w:tc>
          <w:tcPr>
            <w:tcW w:w="4706" w:type="dxa"/>
            <w:vAlign w:val="center"/>
          </w:tcPr>
          <w:p w:rsidR="00014B3F" w:rsidRPr="001C4E08" w:rsidRDefault="00014B3F" w:rsidP="00E33C76">
            <w:pPr>
              <w:spacing w:after="0" w:line="240" w:lineRule="auto"/>
              <w:ind w:firstLine="284"/>
              <w:rPr>
                <w:rFonts w:ascii="Times New Roman" w:hAnsi="Times New Roman"/>
                <w:sz w:val="24"/>
                <w:szCs w:val="24"/>
              </w:rPr>
            </w:pPr>
            <w:r w:rsidRPr="001C4E08">
              <w:rPr>
                <w:rFonts w:ascii="Times New Roman" w:hAnsi="Times New Roman"/>
                <w:sz w:val="24"/>
                <w:szCs w:val="24"/>
              </w:rPr>
              <w:t>1</w:t>
            </w:r>
            <w:r>
              <w:rPr>
                <w:rFonts w:ascii="Times New Roman" w:hAnsi="Times New Roman"/>
                <w:sz w:val="24"/>
                <w:szCs w:val="24"/>
              </w:rPr>
              <w:t>6</w:t>
            </w:r>
          </w:p>
        </w:tc>
      </w:tr>
      <w:tr w:rsidR="00014B3F" w:rsidRPr="00584116" w:rsidTr="00B36ADB">
        <w:tc>
          <w:tcPr>
            <w:tcW w:w="4815" w:type="dxa"/>
            <w:tcBorders>
              <w:top w:val="nil"/>
            </w:tcBorders>
            <w:vAlign w:val="center"/>
          </w:tcPr>
          <w:p w:rsidR="00014B3F" w:rsidRPr="00584116" w:rsidRDefault="00014B3F" w:rsidP="00E33C76">
            <w:pPr>
              <w:numPr>
                <w:ilvl w:val="0"/>
                <w:numId w:val="1"/>
              </w:numPr>
              <w:spacing w:after="0" w:line="240" w:lineRule="auto"/>
              <w:ind w:left="885" w:hanging="284"/>
              <w:rPr>
                <w:rFonts w:ascii="Times New Roman" w:hAnsi="Times New Roman"/>
                <w:i/>
                <w:sz w:val="24"/>
                <w:szCs w:val="24"/>
              </w:rPr>
            </w:pPr>
            <w:r>
              <w:rPr>
                <w:rFonts w:ascii="Times New Roman" w:hAnsi="Times New Roman"/>
                <w:i/>
                <w:sz w:val="24"/>
                <w:szCs w:val="24"/>
              </w:rPr>
              <w:t>лабораторних (практичних) занять</w:t>
            </w:r>
          </w:p>
        </w:tc>
        <w:tc>
          <w:tcPr>
            <w:tcW w:w="4706" w:type="dxa"/>
            <w:vAlign w:val="center"/>
          </w:tcPr>
          <w:p w:rsidR="00014B3F" w:rsidRPr="001C4E08" w:rsidRDefault="00014B3F" w:rsidP="00E33C76">
            <w:pPr>
              <w:spacing w:after="0" w:line="240" w:lineRule="auto"/>
              <w:ind w:firstLine="284"/>
              <w:rPr>
                <w:rFonts w:ascii="Times New Roman" w:hAnsi="Times New Roman"/>
                <w:sz w:val="24"/>
                <w:szCs w:val="24"/>
              </w:rPr>
            </w:pPr>
            <w:r>
              <w:rPr>
                <w:rFonts w:ascii="Times New Roman" w:hAnsi="Times New Roman"/>
                <w:sz w:val="24"/>
                <w:szCs w:val="24"/>
              </w:rPr>
              <w:t>32</w:t>
            </w:r>
          </w:p>
        </w:tc>
      </w:tr>
      <w:tr w:rsidR="00014B3F" w:rsidRPr="00584116" w:rsidTr="00B36ADB">
        <w:trPr>
          <w:trHeight w:val="645"/>
        </w:trPr>
        <w:tc>
          <w:tcPr>
            <w:tcW w:w="9521" w:type="dxa"/>
            <w:gridSpan w:val="2"/>
            <w:vAlign w:val="center"/>
          </w:tcPr>
          <w:p w:rsidR="00014B3F" w:rsidRPr="005E6AEA" w:rsidRDefault="00014B3F" w:rsidP="00E33C76">
            <w:pPr>
              <w:spacing w:after="0" w:line="240" w:lineRule="auto"/>
              <w:ind w:firstLine="284"/>
              <w:jc w:val="center"/>
              <w:rPr>
                <w:rFonts w:ascii="Times New Roman" w:hAnsi="Times New Roman"/>
                <w:b/>
                <w:sz w:val="24"/>
                <w:szCs w:val="24"/>
              </w:rPr>
            </w:pPr>
            <w:r w:rsidRPr="005E6AEA">
              <w:rPr>
                <w:rFonts w:ascii="Times New Roman" w:hAnsi="Times New Roman"/>
                <w:b/>
                <w:sz w:val="24"/>
                <w:szCs w:val="24"/>
              </w:rPr>
              <w:t>Загальний опис дисципліни</w:t>
            </w:r>
          </w:p>
        </w:tc>
      </w:tr>
      <w:tr w:rsidR="00014B3F" w:rsidRPr="00584116" w:rsidTr="00B36ADB">
        <w:trPr>
          <w:trHeight w:val="2128"/>
        </w:trPr>
        <w:tc>
          <w:tcPr>
            <w:tcW w:w="4815" w:type="dxa"/>
            <w:vAlign w:val="center"/>
          </w:tcPr>
          <w:p w:rsidR="00014B3F" w:rsidRPr="0037312D" w:rsidRDefault="00014B3F" w:rsidP="00E33C76">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706" w:type="dxa"/>
          </w:tcPr>
          <w:p w:rsidR="00014B3F" w:rsidRPr="00D468E4" w:rsidRDefault="00014B3F" w:rsidP="00E33C76">
            <w:pPr>
              <w:tabs>
                <w:tab w:val="left" w:pos="0"/>
              </w:tabs>
              <w:spacing w:after="0" w:line="240" w:lineRule="auto"/>
              <w:ind w:firstLine="142"/>
              <w:jc w:val="both"/>
              <w:rPr>
                <w:rFonts w:ascii="Times New Roman" w:hAnsi="Times New Roman"/>
                <w:i/>
                <w:sz w:val="24"/>
                <w:szCs w:val="24"/>
              </w:rPr>
            </w:pPr>
            <w:r w:rsidRPr="00D468E4">
              <w:rPr>
                <w:rFonts w:ascii="Times New Roman" w:hAnsi="Times New Roman"/>
                <w:sz w:val="24"/>
                <w:szCs w:val="24"/>
              </w:rPr>
              <w:t>Засвоєння студентами теоретичних та практичних знань у галузі рекламної діяльності  як форми масової комунікації</w:t>
            </w:r>
            <w:r>
              <w:rPr>
                <w:rFonts w:ascii="Times New Roman" w:hAnsi="Times New Roman"/>
                <w:sz w:val="24"/>
                <w:szCs w:val="24"/>
              </w:rPr>
              <w:t xml:space="preserve"> в сфері туризму</w:t>
            </w:r>
            <w:r w:rsidRPr="00D468E4">
              <w:rPr>
                <w:rFonts w:ascii="Times New Roman" w:hAnsi="Times New Roman"/>
                <w:sz w:val="24"/>
                <w:szCs w:val="24"/>
              </w:rPr>
              <w:t>, усвідомлення ними ключових понять і процесів, вироблення практичних навичок усебічного аналізу та створення рекламної продукції різних типів</w:t>
            </w:r>
            <w:r>
              <w:rPr>
                <w:rFonts w:ascii="Times New Roman" w:hAnsi="Times New Roman"/>
                <w:sz w:val="24"/>
                <w:szCs w:val="24"/>
              </w:rPr>
              <w:t xml:space="preserve"> для просування туристичних послуг</w:t>
            </w:r>
          </w:p>
        </w:tc>
      </w:tr>
      <w:tr w:rsidR="00014B3F" w:rsidRPr="0037312D" w:rsidTr="00B36ADB">
        <w:trPr>
          <w:trHeight w:val="1092"/>
        </w:trPr>
        <w:tc>
          <w:tcPr>
            <w:tcW w:w="4815" w:type="dxa"/>
            <w:vAlign w:val="center"/>
          </w:tcPr>
          <w:p w:rsidR="00014B3F" w:rsidRPr="0037312D" w:rsidRDefault="00014B3F" w:rsidP="00E33C76">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4706" w:type="dxa"/>
          </w:tcPr>
          <w:p w:rsidR="00014B3F" w:rsidRPr="00D468E4" w:rsidRDefault="00014B3F" w:rsidP="00E33C76">
            <w:pPr>
              <w:pStyle w:val="a6"/>
              <w:widowControl w:val="0"/>
              <w:spacing w:after="0" w:line="240" w:lineRule="auto"/>
              <w:ind w:left="0" w:firstLine="142"/>
              <w:jc w:val="both"/>
              <w:rPr>
                <w:rFonts w:ascii="Times New Roman" w:hAnsi="Times New Roman"/>
                <w:i/>
                <w:sz w:val="24"/>
                <w:szCs w:val="24"/>
              </w:rPr>
            </w:pPr>
            <w:r>
              <w:rPr>
                <w:rFonts w:ascii="Times New Roman" w:hAnsi="Times New Roman"/>
                <w:sz w:val="24"/>
                <w:szCs w:val="24"/>
              </w:rPr>
              <w:t>П</w:t>
            </w:r>
            <w:r w:rsidRPr="00D468E4">
              <w:rPr>
                <w:rFonts w:ascii="Times New Roman" w:hAnsi="Times New Roman"/>
                <w:sz w:val="24"/>
                <w:szCs w:val="24"/>
              </w:rPr>
              <w:t xml:space="preserve">рактично використовувати теоретичні знання; застосовувати науковий підхід до аналізу і створення рекламної продукції; зіставляти рекламні продукти, які представляють однотипні </w:t>
            </w:r>
            <w:r>
              <w:rPr>
                <w:rFonts w:ascii="Times New Roman" w:hAnsi="Times New Roman"/>
                <w:sz w:val="24"/>
                <w:szCs w:val="24"/>
              </w:rPr>
              <w:t>туристичні послуги</w:t>
            </w:r>
            <w:r w:rsidRPr="00D468E4">
              <w:rPr>
                <w:rFonts w:ascii="Times New Roman" w:hAnsi="Times New Roman"/>
                <w:sz w:val="24"/>
                <w:szCs w:val="24"/>
              </w:rPr>
              <w:t>, з огляду на ефективність рекламної ідеї; виявляти рівень і повноту втілення рекламної ідеї; вільно орієнтуватися у традиційних та нових формах і прийомах рекламної діяльності; виробляти загальну стратегію та конкретний рекламний текст для рекламування послуги; розробляти стратегії рекламних кампаній різних типів;  створювати рекламну продукцію, що поширюється різними ЗМІ.</w:t>
            </w:r>
          </w:p>
        </w:tc>
      </w:tr>
      <w:tr w:rsidR="00014B3F" w:rsidRPr="00584116" w:rsidTr="00B36ADB">
        <w:trPr>
          <w:trHeight w:val="405"/>
        </w:trPr>
        <w:tc>
          <w:tcPr>
            <w:tcW w:w="4815" w:type="dxa"/>
            <w:vAlign w:val="center"/>
          </w:tcPr>
          <w:p w:rsidR="00014B3F" w:rsidRPr="0037312D" w:rsidRDefault="00014B3F" w:rsidP="00E33C76">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4706" w:type="dxa"/>
          </w:tcPr>
          <w:p w:rsidR="00014B3F" w:rsidRPr="00D468E4" w:rsidRDefault="00014B3F" w:rsidP="00014B3F">
            <w:pPr>
              <w:pStyle w:val="a6"/>
              <w:numPr>
                <w:ilvl w:val="0"/>
                <w:numId w:val="10"/>
              </w:numPr>
              <w:tabs>
                <w:tab w:val="left" w:pos="424"/>
                <w:tab w:val="left" w:pos="566"/>
              </w:tabs>
              <w:spacing w:after="0" w:line="240" w:lineRule="auto"/>
              <w:ind w:left="0" w:right="72" w:firstLine="245"/>
              <w:jc w:val="both"/>
              <w:rPr>
                <w:rFonts w:ascii="Times New Roman" w:hAnsi="Times New Roman"/>
                <w:sz w:val="24"/>
                <w:szCs w:val="24"/>
                <w:lang w:eastAsia="ru-RU"/>
              </w:rPr>
            </w:pPr>
            <w:r w:rsidRPr="00D468E4">
              <w:rPr>
                <w:rFonts w:ascii="Times New Roman" w:hAnsi="Times New Roman"/>
                <w:sz w:val="24"/>
                <w:szCs w:val="24"/>
              </w:rPr>
              <w:t xml:space="preserve">Реклама в сучасному бізнесі. </w:t>
            </w:r>
          </w:p>
          <w:p w:rsidR="00014B3F" w:rsidRPr="00D468E4" w:rsidRDefault="00014B3F" w:rsidP="00014B3F">
            <w:pPr>
              <w:pStyle w:val="a6"/>
              <w:numPr>
                <w:ilvl w:val="0"/>
                <w:numId w:val="10"/>
              </w:numPr>
              <w:tabs>
                <w:tab w:val="left" w:pos="386"/>
                <w:tab w:val="left" w:pos="424"/>
                <w:tab w:val="left" w:pos="566"/>
              </w:tabs>
              <w:spacing w:after="0" w:line="240" w:lineRule="auto"/>
              <w:ind w:left="0" w:right="72" w:firstLine="245"/>
              <w:jc w:val="both"/>
              <w:rPr>
                <w:rFonts w:ascii="Times New Roman" w:hAnsi="Times New Roman"/>
                <w:sz w:val="24"/>
                <w:szCs w:val="24"/>
                <w:lang w:eastAsia="ru-RU"/>
              </w:rPr>
            </w:pPr>
            <w:r w:rsidRPr="00D468E4">
              <w:rPr>
                <w:rFonts w:ascii="Times New Roman" w:hAnsi="Times New Roman"/>
                <w:sz w:val="24"/>
                <w:szCs w:val="24"/>
              </w:rPr>
              <w:t>Реклама в системі маркетингових комунікацій.</w:t>
            </w:r>
          </w:p>
          <w:p w:rsidR="00014B3F" w:rsidRPr="00D468E4" w:rsidRDefault="00014B3F" w:rsidP="00014B3F">
            <w:pPr>
              <w:pStyle w:val="a6"/>
              <w:numPr>
                <w:ilvl w:val="0"/>
                <w:numId w:val="10"/>
              </w:numPr>
              <w:tabs>
                <w:tab w:val="left" w:pos="386"/>
                <w:tab w:val="left" w:pos="424"/>
                <w:tab w:val="left" w:pos="566"/>
              </w:tabs>
              <w:spacing w:after="0" w:line="240" w:lineRule="auto"/>
              <w:ind w:left="0" w:right="72" w:firstLine="245"/>
              <w:jc w:val="both"/>
              <w:rPr>
                <w:rFonts w:ascii="Times New Roman" w:hAnsi="Times New Roman"/>
                <w:sz w:val="24"/>
                <w:szCs w:val="24"/>
                <w:lang w:eastAsia="ru-RU"/>
              </w:rPr>
            </w:pPr>
            <w:r w:rsidRPr="00D468E4">
              <w:rPr>
                <w:rFonts w:ascii="Times New Roman" w:hAnsi="Times New Roman"/>
                <w:sz w:val="24"/>
                <w:szCs w:val="24"/>
              </w:rPr>
              <w:t>Класифікація реклами.</w:t>
            </w:r>
          </w:p>
          <w:p w:rsidR="00014B3F" w:rsidRPr="00D468E4" w:rsidRDefault="00014B3F" w:rsidP="00014B3F">
            <w:pPr>
              <w:pStyle w:val="a6"/>
              <w:numPr>
                <w:ilvl w:val="0"/>
                <w:numId w:val="10"/>
              </w:numPr>
              <w:tabs>
                <w:tab w:val="left" w:pos="386"/>
                <w:tab w:val="left" w:pos="424"/>
                <w:tab w:val="left" w:pos="566"/>
              </w:tabs>
              <w:spacing w:after="0" w:line="240" w:lineRule="auto"/>
              <w:ind w:left="0" w:right="72" w:firstLine="245"/>
              <w:jc w:val="both"/>
              <w:rPr>
                <w:rFonts w:ascii="Times New Roman" w:hAnsi="Times New Roman"/>
                <w:sz w:val="24"/>
                <w:szCs w:val="24"/>
                <w:lang w:eastAsia="ru-RU"/>
              </w:rPr>
            </w:pPr>
            <w:r w:rsidRPr="00D468E4">
              <w:rPr>
                <w:rFonts w:ascii="Times New Roman" w:hAnsi="Times New Roman"/>
                <w:sz w:val="24"/>
                <w:szCs w:val="24"/>
              </w:rPr>
              <w:t>Засоби розповсюдження реклами.</w:t>
            </w:r>
          </w:p>
          <w:p w:rsidR="00014B3F" w:rsidRPr="00D468E4" w:rsidRDefault="00014B3F" w:rsidP="00014B3F">
            <w:pPr>
              <w:pStyle w:val="a6"/>
              <w:numPr>
                <w:ilvl w:val="0"/>
                <w:numId w:val="10"/>
              </w:numPr>
              <w:tabs>
                <w:tab w:val="left" w:pos="386"/>
                <w:tab w:val="left" w:pos="424"/>
                <w:tab w:val="left" w:pos="566"/>
              </w:tabs>
              <w:spacing w:after="0" w:line="240" w:lineRule="auto"/>
              <w:ind w:left="0" w:right="72" w:firstLine="245"/>
              <w:jc w:val="both"/>
              <w:rPr>
                <w:rFonts w:ascii="Times New Roman" w:hAnsi="Times New Roman"/>
                <w:sz w:val="24"/>
                <w:szCs w:val="24"/>
                <w:lang w:eastAsia="ru-RU"/>
              </w:rPr>
            </w:pPr>
            <w:r w:rsidRPr="00D468E4">
              <w:rPr>
                <w:rFonts w:ascii="Times New Roman" w:hAnsi="Times New Roman"/>
                <w:sz w:val="24"/>
                <w:szCs w:val="24"/>
              </w:rPr>
              <w:t xml:space="preserve">Рекламне дослідження ринку. </w:t>
            </w:r>
          </w:p>
          <w:p w:rsidR="00014B3F" w:rsidRPr="00D468E4" w:rsidRDefault="00014B3F" w:rsidP="00014B3F">
            <w:pPr>
              <w:pStyle w:val="2"/>
              <w:numPr>
                <w:ilvl w:val="0"/>
                <w:numId w:val="10"/>
              </w:numPr>
              <w:tabs>
                <w:tab w:val="left" w:pos="386"/>
                <w:tab w:val="left" w:pos="424"/>
                <w:tab w:val="left" w:pos="566"/>
              </w:tabs>
              <w:ind w:left="0" w:right="72" w:firstLine="245"/>
              <w:jc w:val="both"/>
              <w:rPr>
                <w:lang w:val="uk-UA"/>
              </w:rPr>
            </w:pPr>
            <w:r w:rsidRPr="00D468E4">
              <w:rPr>
                <w:lang w:val="uk-UA"/>
              </w:rPr>
              <w:t>Розробка рекламного звернення.</w:t>
            </w:r>
          </w:p>
          <w:p w:rsidR="00014B3F" w:rsidRPr="00143805" w:rsidRDefault="00014B3F" w:rsidP="00014B3F">
            <w:pPr>
              <w:pStyle w:val="2"/>
              <w:numPr>
                <w:ilvl w:val="0"/>
                <w:numId w:val="10"/>
              </w:numPr>
              <w:tabs>
                <w:tab w:val="left" w:pos="386"/>
                <w:tab w:val="left" w:pos="424"/>
                <w:tab w:val="left" w:pos="566"/>
              </w:tabs>
              <w:ind w:left="0" w:right="72" w:firstLine="245"/>
              <w:jc w:val="both"/>
              <w:rPr>
                <w:i/>
              </w:rPr>
            </w:pPr>
            <w:r w:rsidRPr="00D468E4">
              <w:rPr>
                <w:lang w:val="uk-UA"/>
              </w:rPr>
              <w:t>Економічна ефективність реклами та методи її визначення.</w:t>
            </w:r>
          </w:p>
        </w:tc>
      </w:tr>
      <w:tr w:rsidR="00014B3F" w:rsidRPr="00584116" w:rsidTr="00B36ADB">
        <w:tc>
          <w:tcPr>
            <w:tcW w:w="4815" w:type="dxa"/>
            <w:vAlign w:val="center"/>
          </w:tcPr>
          <w:p w:rsidR="00014B3F" w:rsidRPr="0037312D" w:rsidRDefault="00014B3F" w:rsidP="00E33C76">
            <w:pPr>
              <w:spacing w:after="0" w:line="240" w:lineRule="auto"/>
              <w:rPr>
                <w:rFonts w:ascii="Times New Roman" w:hAnsi="Times New Roman"/>
                <w:i/>
                <w:sz w:val="24"/>
                <w:szCs w:val="24"/>
              </w:rPr>
            </w:pPr>
            <w:r w:rsidRPr="0037312D">
              <w:rPr>
                <w:rFonts w:ascii="Times New Roman" w:hAnsi="Times New Roman"/>
                <w:i/>
                <w:sz w:val="24"/>
                <w:szCs w:val="24"/>
              </w:rPr>
              <w:t>Максимальна кількість студентів, які можуть одночасно навчатися</w:t>
            </w:r>
          </w:p>
        </w:tc>
        <w:tc>
          <w:tcPr>
            <w:tcW w:w="4706" w:type="dxa"/>
          </w:tcPr>
          <w:p w:rsidR="00014B3F" w:rsidRPr="001C4E08" w:rsidRDefault="00C70683" w:rsidP="00E33C76">
            <w:pPr>
              <w:pStyle w:val="a3"/>
              <w:ind w:firstLine="140"/>
              <w:jc w:val="both"/>
              <w:rPr>
                <w:i w:val="0"/>
              </w:rPr>
            </w:pPr>
            <w:r>
              <w:rPr>
                <w:i w:val="0"/>
              </w:rPr>
              <w:t>30</w:t>
            </w:r>
          </w:p>
        </w:tc>
      </w:tr>
      <w:tr w:rsidR="00014B3F" w:rsidRPr="00584116" w:rsidTr="00B36ADB">
        <w:trPr>
          <w:trHeight w:val="420"/>
        </w:trPr>
        <w:tc>
          <w:tcPr>
            <w:tcW w:w="4815" w:type="dxa"/>
            <w:vAlign w:val="center"/>
          </w:tcPr>
          <w:p w:rsidR="00014B3F" w:rsidRPr="0037312D" w:rsidRDefault="00014B3F" w:rsidP="00E33C76">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706" w:type="dxa"/>
          </w:tcPr>
          <w:p w:rsidR="00014B3F" w:rsidRPr="001C4E08" w:rsidRDefault="00014B3F" w:rsidP="00E33C76">
            <w:pPr>
              <w:pStyle w:val="a3"/>
              <w:ind w:firstLine="140"/>
              <w:jc w:val="both"/>
              <w:rPr>
                <w:i w:val="0"/>
              </w:rPr>
            </w:pPr>
            <w:r w:rsidRPr="001C4E08">
              <w:rPr>
                <w:i w:val="0"/>
              </w:rPr>
              <w:t>Українська</w:t>
            </w:r>
          </w:p>
        </w:tc>
      </w:tr>
    </w:tbl>
    <w:p w:rsidR="00014B3F" w:rsidRDefault="00014B3F" w:rsidP="00206B9F"/>
    <w:p w:rsidR="00DD5350" w:rsidRPr="00FF180A" w:rsidRDefault="00DD5350" w:rsidP="00DD5350">
      <w:pPr>
        <w:spacing w:after="0"/>
        <w:jc w:val="center"/>
        <w:rPr>
          <w:rFonts w:ascii="Times New Roman" w:hAnsi="Times New Roman" w:cs="Times New Roman"/>
          <w:b/>
          <w:bCs/>
          <w:sz w:val="28"/>
          <w:szCs w:val="28"/>
          <w:u w:val="single"/>
        </w:rPr>
      </w:pPr>
      <w:proofErr w:type="spellStart"/>
      <w:r w:rsidRPr="00FF180A">
        <w:rPr>
          <w:rFonts w:ascii="Times New Roman" w:hAnsi="Times New Roman" w:cs="Times New Roman"/>
          <w:b/>
          <w:bCs/>
          <w:sz w:val="28"/>
          <w:szCs w:val="28"/>
          <w:u w:val="single"/>
        </w:rPr>
        <w:lastRenderedPageBreak/>
        <w:t>Медіаграмотність</w:t>
      </w:r>
      <w:proofErr w:type="spellEnd"/>
    </w:p>
    <w:p w:rsidR="00DD5350" w:rsidRPr="006619CD" w:rsidRDefault="00DD5350" w:rsidP="00DD5350">
      <w:pPr>
        <w:keepNext/>
        <w:spacing w:after="0" w:line="240" w:lineRule="auto"/>
        <w:jc w:val="center"/>
        <w:outlineLvl w:val="0"/>
        <w:rPr>
          <w:rFonts w:ascii="Times New Roman" w:eastAsia="Times New Roman" w:hAnsi="Times New Roman" w:cs="Times New Roman"/>
          <w:i/>
          <w:sz w:val="24"/>
          <w:szCs w:val="24"/>
        </w:rPr>
      </w:pPr>
      <w:r w:rsidRPr="006619CD">
        <w:rPr>
          <w:rFonts w:ascii="Times New Roman" w:eastAsia="Times New Roman" w:hAnsi="Times New Roman" w:cs="Times New Roman"/>
          <w:i/>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678"/>
      </w:tblGrid>
      <w:tr w:rsidR="00DD5350" w:rsidRPr="00BC1FFE" w:rsidTr="00E33C76">
        <w:tc>
          <w:tcPr>
            <w:tcW w:w="4785" w:type="dxa"/>
            <w:vAlign w:val="center"/>
          </w:tcPr>
          <w:p w:rsidR="00DD5350" w:rsidRPr="00BC1FFE" w:rsidRDefault="00DD5350" w:rsidP="00E33C76">
            <w:pPr>
              <w:spacing w:after="0" w:line="240" w:lineRule="auto"/>
              <w:rPr>
                <w:rFonts w:ascii="Times New Roman" w:hAnsi="Times New Roman" w:cs="Times New Roman"/>
                <w:iCs/>
                <w:sz w:val="24"/>
                <w:szCs w:val="24"/>
              </w:rPr>
            </w:pPr>
            <w:r w:rsidRPr="00BC1FFE">
              <w:rPr>
                <w:rFonts w:ascii="Times New Roman" w:hAnsi="Times New Roman" w:cs="Times New Roman"/>
                <w:iCs/>
                <w:sz w:val="24"/>
                <w:szCs w:val="24"/>
              </w:rPr>
              <w:t>Назва дисципліни</w:t>
            </w:r>
          </w:p>
        </w:tc>
        <w:tc>
          <w:tcPr>
            <w:tcW w:w="4678" w:type="dxa"/>
            <w:vAlign w:val="center"/>
          </w:tcPr>
          <w:p w:rsidR="00DD5350" w:rsidRPr="00BC1FFE" w:rsidRDefault="00DD5350" w:rsidP="00E33C76">
            <w:pPr>
              <w:spacing w:after="0" w:line="240" w:lineRule="auto"/>
              <w:rPr>
                <w:rFonts w:ascii="Times New Roman" w:hAnsi="Times New Roman" w:cs="Times New Roman"/>
                <w:b/>
                <w:bCs/>
                <w:sz w:val="24"/>
                <w:szCs w:val="24"/>
              </w:rPr>
            </w:pPr>
            <w:proofErr w:type="spellStart"/>
            <w:r w:rsidRPr="00BC1FFE">
              <w:rPr>
                <w:rFonts w:ascii="Times New Roman" w:hAnsi="Times New Roman" w:cs="Times New Roman"/>
                <w:b/>
                <w:bCs/>
                <w:sz w:val="24"/>
                <w:szCs w:val="24"/>
              </w:rPr>
              <w:t>Медіаграмотність</w:t>
            </w:r>
            <w:proofErr w:type="spellEnd"/>
          </w:p>
        </w:tc>
      </w:tr>
      <w:tr w:rsidR="00DD5350" w:rsidRPr="00BC1FFE" w:rsidTr="00E33C76">
        <w:tc>
          <w:tcPr>
            <w:tcW w:w="4785" w:type="dxa"/>
            <w:vAlign w:val="center"/>
          </w:tcPr>
          <w:p w:rsidR="00DD5350" w:rsidRPr="00BC1FFE" w:rsidRDefault="00DD5350" w:rsidP="00E33C76">
            <w:pPr>
              <w:spacing w:after="0" w:line="240" w:lineRule="auto"/>
              <w:rPr>
                <w:rFonts w:ascii="Times New Roman" w:hAnsi="Times New Roman" w:cs="Times New Roman"/>
                <w:iCs/>
                <w:sz w:val="24"/>
                <w:szCs w:val="24"/>
              </w:rPr>
            </w:pPr>
            <w:r w:rsidRPr="00BC1FFE">
              <w:rPr>
                <w:rFonts w:ascii="Times New Roman" w:hAnsi="Times New Roman" w:cs="Times New Roman"/>
                <w:iCs/>
                <w:sz w:val="24"/>
                <w:szCs w:val="24"/>
              </w:rPr>
              <w:t>Спеціальність</w:t>
            </w:r>
          </w:p>
        </w:tc>
        <w:tc>
          <w:tcPr>
            <w:tcW w:w="4678" w:type="dxa"/>
            <w:vAlign w:val="center"/>
          </w:tcPr>
          <w:p w:rsidR="00DD5350" w:rsidRPr="00BC1FFE" w:rsidRDefault="00DD5350" w:rsidP="00E33C76">
            <w:pPr>
              <w:spacing w:after="0" w:line="240" w:lineRule="auto"/>
              <w:rPr>
                <w:rFonts w:ascii="Times New Roman" w:hAnsi="Times New Roman" w:cs="Times New Roman"/>
                <w:sz w:val="24"/>
                <w:szCs w:val="24"/>
              </w:rPr>
            </w:pPr>
            <w:r w:rsidRPr="00BC1FFE">
              <w:rPr>
                <w:rFonts w:ascii="Times New Roman" w:hAnsi="Times New Roman" w:cs="Times New Roman"/>
                <w:sz w:val="24"/>
                <w:szCs w:val="24"/>
              </w:rPr>
              <w:t>242 «Туризм»</w:t>
            </w:r>
          </w:p>
        </w:tc>
      </w:tr>
      <w:tr w:rsidR="00DD5350" w:rsidRPr="00BC1FFE" w:rsidTr="00E33C76">
        <w:tc>
          <w:tcPr>
            <w:tcW w:w="4785" w:type="dxa"/>
            <w:vAlign w:val="center"/>
          </w:tcPr>
          <w:p w:rsidR="00DD5350" w:rsidRPr="00BC1FFE" w:rsidRDefault="00DD5350" w:rsidP="00E33C76">
            <w:pPr>
              <w:spacing w:after="0" w:line="240" w:lineRule="auto"/>
              <w:rPr>
                <w:rFonts w:ascii="Times New Roman" w:hAnsi="Times New Roman" w:cs="Times New Roman"/>
                <w:iCs/>
                <w:sz w:val="24"/>
                <w:szCs w:val="24"/>
              </w:rPr>
            </w:pPr>
            <w:r w:rsidRPr="00BC1FFE">
              <w:rPr>
                <w:rFonts w:ascii="Times New Roman" w:hAnsi="Times New Roman" w:cs="Times New Roman"/>
                <w:iCs/>
                <w:sz w:val="24"/>
                <w:szCs w:val="24"/>
              </w:rPr>
              <w:t>Освітній ступінь</w:t>
            </w:r>
          </w:p>
        </w:tc>
        <w:tc>
          <w:tcPr>
            <w:tcW w:w="4678" w:type="dxa"/>
            <w:vAlign w:val="center"/>
          </w:tcPr>
          <w:p w:rsidR="00DD5350" w:rsidRPr="00BC1FFE" w:rsidRDefault="00DD5350" w:rsidP="00E33C76">
            <w:pPr>
              <w:spacing w:after="0" w:line="240" w:lineRule="auto"/>
              <w:rPr>
                <w:rFonts w:ascii="Times New Roman" w:hAnsi="Times New Roman" w:cs="Times New Roman"/>
                <w:sz w:val="24"/>
                <w:szCs w:val="24"/>
              </w:rPr>
            </w:pPr>
            <w:r w:rsidRPr="00BC1FFE">
              <w:rPr>
                <w:rFonts w:ascii="Times New Roman" w:hAnsi="Times New Roman" w:cs="Times New Roman"/>
                <w:sz w:val="24"/>
                <w:szCs w:val="24"/>
              </w:rPr>
              <w:t>Бакалавр</w:t>
            </w:r>
          </w:p>
        </w:tc>
      </w:tr>
      <w:tr w:rsidR="00DD5350" w:rsidRPr="00BC1FFE" w:rsidTr="00E33C76">
        <w:tc>
          <w:tcPr>
            <w:tcW w:w="4785" w:type="dxa"/>
            <w:vAlign w:val="center"/>
          </w:tcPr>
          <w:p w:rsidR="00DD5350" w:rsidRPr="00BC1FFE" w:rsidRDefault="00DD5350" w:rsidP="00E33C76">
            <w:pPr>
              <w:spacing w:after="0" w:line="240" w:lineRule="auto"/>
              <w:rPr>
                <w:rFonts w:ascii="Times New Roman" w:hAnsi="Times New Roman" w:cs="Times New Roman"/>
                <w:iCs/>
                <w:sz w:val="24"/>
                <w:szCs w:val="24"/>
              </w:rPr>
            </w:pPr>
            <w:r w:rsidRPr="00BC1FFE">
              <w:rPr>
                <w:rFonts w:ascii="Times New Roman" w:hAnsi="Times New Roman" w:cs="Times New Roman"/>
                <w:iCs/>
                <w:sz w:val="24"/>
                <w:szCs w:val="24"/>
              </w:rPr>
              <w:t>Освітньо-професійна програма</w:t>
            </w:r>
          </w:p>
        </w:tc>
        <w:tc>
          <w:tcPr>
            <w:tcW w:w="4678" w:type="dxa"/>
            <w:vAlign w:val="center"/>
          </w:tcPr>
          <w:p w:rsidR="00DD5350" w:rsidRPr="00BC1FFE" w:rsidRDefault="00DD5350" w:rsidP="00E33C76">
            <w:pPr>
              <w:spacing w:after="0" w:line="240" w:lineRule="auto"/>
              <w:rPr>
                <w:rFonts w:ascii="Times New Roman" w:hAnsi="Times New Roman" w:cs="Times New Roman"/>
                <w:sz w:val="24"/>
                <w:szCs w:val="24"/>
              </w:rPr>
            </w:pPr>
            <w:r w:rsidRPr="00BC1FFE">
              <w:rPr>
                <w:rFonts w:ascii="Times New Roman" w:hAnsi="Times New Roman" w:cs="Times New Roman"/>
                <w:sz w:val="24"/>
                <w:szCs w:val="24"/>
              </w:rPr>
              <w:t>Туризм</w:t>
            </w:r>
          </w:p>
        </w:tc>
      </w:tr>
      <w:tr w:rsidR="00DD5350" w:rsidRPr="00BC1FFE" w:rsidTr="00E33C76">
        <w:tc>
          <w:tcPr>
            <w:tcW w:w="4785" w:type="dxa"/>
            <w:vAlign w:val="center"/>
          </w:tcPr>
          <w:p w:rsidR="00DD5350" w:rsidRPr="00BC1FFE" w:rsidRDefault="00DD5350" w:rsidP="00E33C76">
            <w:pPr>
              <w:spacing w:after="0" w:line="240" w:lineRule="auto"/>
              <w:rPr>
                <w:rFonts w:ascii="Times New Roman" w:hAnsi="Times New Roman" w:cs="Times New Roman"/>
                <w:iCs/>
                <w:sz w:val="24"/>
                <w:szCs w:val="24"/>
              </w:rPr>
            </w:pPr>
            <w:r w:rsidRPr="00BC1FFE">
              <w:rPr>
                <w:rFonts w:ascii="Times New Roman" w:hAnsi="Times New Roman" w:cs="Times New Roman"/>
                <w:iCs/>
                <w:sz w:val="24"/>
                <w:szCs w:val="24"/>
              </w:rPr>
              <w:t>Лектор (відповідальний за навчально-методичне забезпечення дисципліни)</w:t>
            </w:r>
          </w:p>
        </w:tc>
        <w:tc>
          <w:tcPr>
            <w:tcW w:w="4678" w:type="dxa"/>
            <w:vAlign w:val="center"/>
          </w:tcPr>
          <w:p w:rsidR="00DD5350" w:rsidRPr="00BC1FFE" w:rsidRDefault="00DD5350" w:rsidP="00E33C76">
            <w:pPr>
              <w:spacing w:after="0" w:line="240" w:lineRule="auto"/>
              <w:rPr>
                <w:rFonts w:ascii="Times New Roman" w:hAnsi="Times New Roman" w:cs="Times New Roman"/>
                <w:sz w:val="24"/>
                <w:szCs w:val="24"/>
              </w:rPr>
            </w:pPr>
            <w:r w:rsidRPr="00BC1FFE">
              <w:rPr>
                <w:rFonts w:ascii="Times New Roman" w:hAnsi="Times New Roman" w:cs="Times New Roman"/>
                <w:sz w:val="24"/>
                <w:szCs w:val="24"/>
              </w:rPr>
              <w:t>Тарнавська О.Б.</w:t>
            </w:r>
          </w:p>
        </w:tc>
      </w:tr>
      <w:tr w:rsidR="00DD5350" w:rsidRPr="00BC1FFE" w:rsidTr="00E33C76">
        <w:tc>
          <w:tcPr>
            <w:tcW w:w="4785" w:type="dxa"/>
            <w:vAlign w:val="center"/>
          </w:tcPr>
          <w:p w:rsidR="00DD5350" w:rsidRPr="00BC1FFE" w:rsidRDefault="00DD5350" w:rsidP="00E33C76">
            <w:pPr>
              <w:spacing w:after="0" w:line="240" w:lineRule="auto"/>
              <w:rPr>
                <w:rFonts w:ascii="Times New Roman" w:hAnsi="Times New Roman" w:cs="Times New Roman"/>
                <w:iCs/>
                <w:sz w:val="24"/>
                <w:szCs w:val="24"/>
              </w:rPr>
            </w:pPr>
            <w:r w:rsidRPr="00BC1FFE">
              <w:rPr>
                <w:rFonts w:ascii="Times New Roman" w:hAnsi="Times New Roman" w:cs="Times New Roman"/>
                <w:iCs/>
                <w:sz w:val="24"/>
                <w:szCs w:val="24"/>
              </w:rPr>
              <w:t>Семестр</w:t>
            </w:r>
          </w:p>
        </w:tc>
        <w:tc>
          <w:tcPr>
            <w:tcW w:w="4678" w:type="dxa"/>
            <w:vAlign w:val="center"/>
          </w:tcPr>
          <w:p w:rsidR="00DD5350" w:rsidRPr="00BC1FFE" w:rsidRDefault="008E2026" w:rsidP="008E2026">
            <w:pPr>
              <w:spacing w:after="0" w:line="240" w:lineRule="auto"/>
              <w:rPr>
                <w:rFonts w:ascii="Times New Roman" w:hAnsi="Times New Roman" w:cs="Times New Roman"/>
                <w:sz w:val="24"/>
                <w:szCs w:val="24"/>
              </w:rPr>
            </w:pPr>
            <w:r>
              <w:rPr>
                <w:rFonts w:ascii="Times New Roman" w:hAnsi="Times New Roman" w:cs="Times New Roman"/>
                <w:sz w:val="24"/>
                <w:szCs w:val="24"/>
              </w:rPr>
              <w:t>3, 4</w:t>
            </w:r>
          </w:p>
        </w:tc>
      </w:tr>
      <w:tr w:rsidR="00DD5350" w:rsidRPr="00BC1FFE" w:rsidTr="00E33C76">
        <w:tc>
          <w:tcPr>
            <w:tcW w:w="4785" w:type="dxa"/>
            <w:vAlign w:val="center"/>
          </w:tcPr>
          <w:p w:rsidR="00DD5350" w:rsidRPr="00BC1FFE" w:rsidRDefault="00DD5350" w:rsidP="00E33C76">
            <w:pPr>
              <w:spacing w:after="0" w:line="240" w:lineRule="auto"/>
              <w:rPr>
                <w:rFonts w:ascii="Times New Roman" w:hAnsi="Times New Roman" w:cs="Times New Roman"/>
                <w:iCs/>
                <w:sz w:val="24"/>
                <w:szCs w:val="24"/>
              </w:rPr>
            </w:pPr>
            <w:r w:rsidRPr="00BC1FFE">
              <w:rPr>
                <w:rFonts w:ascii="Times New Roman" w:hAnsi="Times New Roman" w:cs="Times New Roman"/>
                <w:iCs/>
                <w:sz w:val="24"/>
                <w:szCs w:val="24"/>
              </w:rPr>
              <w:t>Кількість кредитів ЄКТС</w:t>
            </w:r>
          </w:p>
        </w:tc>
        <w:tc>
          <w:tcPr>
            <w:tcW w:w="4678" w:type="dxa"/>
            <w:vAlign w:val="center"/>
          </w:tcPr>
          <w:p w:rsidR="00DD5350" w:rsidRPr="00BC1FFE" w:rsidRDefault="00DD5350" w:rsidP="00E33C76">
            <w:pPr>
              <w:spacing w:after="0" w:line="240" w:lineRule="auto"/>
              <w:rPr>
                <w:rFonts w:ascii="Times New Roman" w:hAnsi="Times New Roman" w:cs="Times New Roman"/>
                <w:sz w:val="24"/>
                <w:szCs w:val="24"/>
              </w:rPr>
            </w:pPr>
            <w:r w:rsidRPr="00BC1FFE">
              <w:rPr>
                <w:rFonts w:ascii="Times New Roman" w:hAnsi="Times New Roman" w:cs="Times New Roman"/>
                <w:sz w:val="24"/>
                <w:szCs w:val="24"/>
              </w:rPr>
              <w:t>3</w:t>
            </w:r>
          </w:p>
        </w:tc>
      </w:tr>
      <w:tr w:rsidR="00DD5350" w:rsidRPr="00BC1FFE" w:rsidTr="00E33C76">
        <w:tc>
          <w:tcPr>
            <w:tcW w:w="4785" w:type="dxa"/>
            <w:vAlign w:val="center"/>
          </w:tcPr>
          <w:p w:rsidR="00DD5350" w:rsidRPr="00BC1FFE" w:rsidRDefault="00DD5350" w:rsidP="00E33C76">
            <w:pPr>
              <w:spacing w:after="0" w:line="240" w:lineRule="auto"/>
              <w:rPr>
                <w:rFonts w:ascii="Times New Roman" w:hAnsi="Times New Roman" w:cs="Times New Roman"/>
                <w:iCs/>
                <w:sz w:val="24"/>
                <w:szCs w:val="24"/>
              </w:rPr>
            </w:pPr>
            <w:r w:rsidRPr="00BC1FFE">
              <w:rPr>
                <w:rFonts w:ascii="Times New Roman" w:hAnsi="Times New Roman" w:cs="Times New Roman"/>
                <w:iCs/>
                <w:sz w:val="24"/>
                <w:szCs w:val="24"/>
              </w:rPr>
              <w:t>Форма контролю</w:t>
            </w:r>
          </w:p>
        </w:tc>
        <w:tc>
          <w:tcPr>
            <w:tcW w:w="4678" w:type="dxa"/>
            <w:vAlign w:val="center"/>
          </w:tcPr>
          <w:p w:rsidR="00DD5350" w:rsidRPr="00BC1FFE" w:rsidRDefault="00DD5350" w:rsidP="00E33C76">
            <w:pPr>
              <w:spacing w:after="0" w:line="240" w:lineRule="auto"/>
              <w:rPr>
                <w:rFonts w:ascii="Times New Roman" w:hAnsi="Times New Roman" w:cs="Times New Roman"/>
                <w:sz w:val="24"/>
                <w:szCs w:val="24"/>
              </w:rPr>
            </w:pPr>
            <w:r w:rsidRPr="00BC1FFE">
              <w:rPr>
                <w:rFonts w:ascii="Times New Roman" w:hAnsi="Times New Roman" w:cs="Times New Roman"/>
                <w:sz w:val="24"/>
                <w:szCs w:val="24"/>
              </w:rPr>
              <w:t>залік</w:t>
            </w:r>
          </w:p>
        </w:tc>
      </w:tr>
      <w:tr w:rsidR="00DD5350" w:rsidRPr="00BC1FFE" w:rsidTr="00E33C76">
        <w:tc>
          <w:tcPr>
            <w:tcW w:w="4785" w:type="dxa"/>
            <w:tcBorders>
              <w:bottom w:val="nil"/>
            </w:tcBorders>
            <w:vAlign w:val="center"/>
          </w:tcPr>
          <w:p w:rsidR="00DD5350" w:rsidRPr="00BC1FFE" w:rsidRDefault="00DD5350" w:rsidP="00E33C76">
            <w:pPr>
              <w:spacing w:after="0" w:line="240" w:lineRule="auto"/>
              <w:rPr>
                <w:rFonts w:ascii="Times New Roman" w:hAnsi="Times New Roman" w:cs="Times New Roman"/>
                <w:iCs/>
                <w:sz w:val="24"/>
                <w:szCs w:val="24"/>
              </w:rPr>
            </w:pPr>
            <w:r w:rsidRPr="00BC1FFE">
              <w:rPr>
                <w:rFonts w:ascii="Times New Roman" w:hAnsi="Times New Roman" w:cs="Times New Roman"/>
                <w:iCs/>
                <w:sz w:val="24"/>
                <w:szCs w:val="24"/>
              </w:rPr>
              <w:t xml:space="preserve">Аудиторні години, у </w:t>
            </w:r>
            <w:proofErr w:type="spellStart"/>
            <w:r w:rsidRPr="00BC1FFE">
              <w:rPr>
                <w:rFonts w:ascii="Times New Roman" w:hAnsi="Times New Roman" w:cs="Times New Roman"/>
                <w:iCs/>
                <w:sz w:val="24"/>
                <w:szCs w:val="24"/>
              </w:rPr>
              <w:t>т.ч</w:t>
            </w:r>
            <w:proofErr w:type="spellEnd"/>
            <w:r w:rsidRPr="00BC1FFE">
              <w:rPr>
                <w:rFonts w:ascii="Times New Roman" w:hAnsi="Times New Roman" w:cs="Times New Roman"/>
                <w:iCs/>
                <w:sz w:val="24"/>
                <w:szCs w:val="24"/>
              </w:rPr>
              <w:t>.</w:t>
            </w:r>
          </w:p>
        </w:tc>
        <w:tc>
          <w:tcPr>
            <w:tcW w:w="4678" w:type="dxa"/>
            <w:vAlign w:val="center"/>
          </w:tcPr>
          <w:p w:rsidR="00DD5350" w:rsidRPr="00BC1FFE" w:rsidRDefault="00DD5350" w:rsidP="00E33C76">
            <w:pPr>
              <w:spacing w:after="0" w:line="240" w:lineRule="auto"/>
              <w:rPr>
                <w:rFonts w:ascii="Times New Roman" w:hAnsi="Times New Roman" w:cs="Times New Roman"/>
                <w:sz w:val="24"/>
                <w:szCs w:val="24"/>
              </w:rPr>
            </w:pPr>
            <w:r w:rsidRPr="00BC1FFE">
              <w:rPr>
                <w:rFonts w:ascii="Times New Roman" w:hAnsi="Times New Roman" w:cs="Times New Roman"/>
                <w:sz w:val="24"/>
                <w:szCs w:val="24"/>
              </w:rPr>
              <w:t>48</w:t>
            </w:r>
          </w:p>
        </w:tc>
      </w:tr>
      <w:tr w:rsidR="00DD5350" w:rsidRPr="00BC1FFE" w:rsidTr="00E33C76">
        <w:tc>
          <w:tcPr>
            <w:tcW w:w="4785" w:type="dxa"/>
            <w:tcBorders>
              <w:top w:val="nil"/>
              <w:bottom w:val="nil"/>
            </w:tcBorders>
            <w:vAlign w:val="center"/>
          </w:tcPr>
          <w:p w:rsidR="00DD5350" w:rsidRPr="00BC1FFE" w:rsidRDefault="00DD5350" w:rsidP="00E33C76">
            <w:pPr>
              <w:numPr>
                <w:ilvl w:val="0"/>
                <w:numId w:val="1"/>
              </w:numPr>
              <w:spacing w:after="0" w:line="240" w:lineRule="auto"/>
              <w:ind w:hanging="1035"/>
              <w:rPr>
                <w:rFonts w:ascii="Times New Roman" w:hAnsi="Times New Roman" w:cs="Times New Roman"/>
                <w:iCs/>
                <w:sz w:val="24"/>
                <w:szCs w:val="24"/>
              </w:rPr>
            </w:pPr>
            <w:r w:rsidRPr="00BC1FFE">
              <w:rPr>
                <w:rFonts w:ascii="Times New Roman" w:hAnsi="Times New Roman" w:cs="Times New Roman"/>
                <w:iCs/>
                <w:sz w:val="24"/>
                <w:szCs w:val="24"/>
              </w:rPr>
              <w:t xml:space="preserve"> лекцій</w:t>
            </w:r>
          </w:p>
        </w:tc>
        <w:tc>
          <w:tcPr>
            <w:tcW w:w="4678" w:type="dxa"/>
            <w:vAlign w:val="center"/>
          </w:tcPr>
          <w:p w:rsidR="00DD5350" w:rsidRPr="00BC1FFE" w:rsidRDefault="00DD5350" w:rsidP="00E33C76">
            <w:pPr>
              <w:spacing w:after="0" w:line="240" w:lineRule="auto"/>
              <w:rPr>
                <w:rFonts w:ascii="Times New Roman" w:hAnsi="Times New Roman" w:cs="Times New Roman"/>
                <w:sz w:val="24"/>
                <w:szCs w:val="24"/>
              </w:rPr>
            </w:pPr>
            <w:r w:rsidRPr="00BC1FFE">
              <w:rPr>
                <w:rFonts w:ascii="Times New Roman" w:hAnsi="Times New Roman" w:cs="Times New Roman"/>
                <w:sz w:val="24"/>
                <w:szCs w:val="24"/>
              </w:rPr>
              <w:t>16</w:t>
            </w:r>
          </w:p>
        </w:tc>
      </w:tr>
      <w:tr w:rsidR="00DD5350" w:rsidRPr="00BC1FFE" w:rsidTr="00E33C76">
        <w:tc>
          <w:tcPr>
            <w:tcW w:w="4785" w:type="dxa"/>
            <w:tcBorders>
              <w:top w:val="nil"/>
            </w:tcBorders>
            <w:vAlign w:val="center"/>
          </w:tcPr>
          <w:p w:rsidR="00DD5350" w:rsidRPr="00BC1FFE" w:rsidRDefault="00DD5350" w:rsidP="00E33C76">
            <w:pPr>
              <w:numPr>
                <w:ilvl w:val="0"/>
                <w:numId w:val="1"/>
              </w:numPr>
              <w:spacing w:after="0" w:line="240" w:lineRule="auto"/>
              <w:ind w:hanging="1035"/>
              <w:rPr>
                <w:rFonts w:ascii="Times New Roman" w:hAnsi="Times New Roman" w:cs="Times New Roman"/>
                <w:iCs/>
                <w:sz w:val="24"/>
                <w:szCs w:val="24"/>
              </w:rPr>
            </w:pPr>
            <w:r w:rsidRPr="00BC1FFE">
              <w:rPr>
                <w:rFonts w:ascii="Times New Roman" w:hAnsi="Times New Roman" w:cs="Times New Roman"/>
                <w:iCs/>
                <w:sz w:val="24"/>
                <w:szCs w:val="24"/>
              </w:rPr>
              <w:t>лабораторних (практичних) занять</w:t>
            </w:r>
          </w:p>
        </w:tc>
        <w:tc>
          <w:tcPr>
            <w:tcW w:w="4678" w:type="dxa"/>
            <w:vAlign w:val="center"/>
          </w:tcPr>
          <w:p w:rsidR="00DD5350" w:rsidRPr="00BC1FFE" w:rsidRDefault="00DD5350" w:rsidP="00E33C76">
            <w:pPr>
              <w:spacing w:after="0" w:line="240" w:lineRule="auto"/>
              <w:rPr>
                <w:rFonts w:ascii="Times New Roman" w:hAnsi="Times New Roman" w:cs="Times New Roman"/>
                <w:sz w:val="24"/>
                <w:szCs w:val="24"/>
              </w:rPr>
            </w:pPr>
            <w:r w:rsidRPr="00BC1FFE">
              <w:rPr>
                <w:rFonts w:ascii="Times New Roman" w:hAnsi="Times New Roman" w:cs="Times New Roman"/>
                <w:sz w:val="24"/>
                <w:szCs w:val="24"/>
              </w:rPr>
              <w:t>32</w:t>
            </w:r>
          </w:p>
        </w:tc>
      </w:tr>
      <w:tr w:rsidR="00DD5350" w:rsidRPr="00BC1FFE" w:rsidTr="00E33C76">
        <w:trPr>
          <w:trHeight w:val="645"/>
        </w:trPr>
        <w:tc>
          <w:tcPr>
            <w:tcW w:w="9463" w:type="dxa"/>
            <w:gridSpan w:val="2"/>
            <w:vAlign w:val="center"/>
          </w:tcPr>
          <w:p w:rsidR="00DD5350" w:rsidRPr="00BC1FFE" w:rsidRDefault="00DD5350" w:rsidP="00E33C76">
            <w:pPr>
              <w:spacing w:after="0" w:line="240" w:lineRule="auto"/>
              <w:jc w:val="center"/>
              <w:rPr>
                <w:rFonts w:ascii="Times New Roman" w:hAnsi="Times New Roman" w:cs="Times New Roman"/>
                <w:b/>
                <w:bCs/>
                <w:sz w:val="24"/>
                <w:szCs w:val="24"/>
              </w:rPr>
            </w:pPr>
            <w:r w:rsidRPr="00BC1FFE">
              <w:rPr>
                <w:rFonts w:ascii="Times New Roman" w:hAnsi="Times New Roman" w:cs="Times New Roman"/>
                <w:b/>
                <w:bCs/>
                <w:sz w:val="24"/>
                <w:szCs w:val="24"/>
              </w:rPr>
              <w:t>Загальний опис дисципліни</w:t>
            </w:r>
          </w:p>
        </w:tc>
      </w:tr>
      <w:tr w:rsidR="00DD5350" w:rsidRPr="00BC1FFE" w:rsidTr="00E33C76">
        <w:trPr>
          <w:trHeight w:val="663"/>
        </w:trPr>
        <w:tc>
          <w:tcPr>
            <w:tcW w:w="4785" w:type="dxa"/>
            <w:vAlign w:val="center"/>
          </w:tcPr>
          <w:p w:rsidR="00DD5350" w:rsidRPr="00BC1FFE" w:rsidRDefault="00DD5350" w:rsidP="00E33C76">
            <w:pPr>
              <w:spacing w:after="0" w:line="240" w:lineRule="auto"/>
              <w:rPr>
                <w:rFonts w:ascii="Times New Roman" w:hAnsi="Times New Roman" w:cs="Times New Roman"/>
                <w:iCs/>
                <w:sz w:val="24"/>
                <w:szCs w:val="24"/>
              </w:rPr>
            </w:pPr>
            <w:r w:rsidRPr="00BC1FFE">
              <w:rPr>
                <w:rFonts w:ascii="Times New Roman" w:hAnsi="Times New Roman" w:cs="Times New Roman"/>
                <w:iCs/>
                <w:sz w:val="24"/>
                <w:szCs w:val="24"/>
              </w:rPr>
              <w:t>Мета вивчення дисципліни</w:t>
            </w:r>
          </w:p>
        </w:tc>
        <w:tc>
          <w:tcPr>
            <w:tcW w:w="4678" w:type="dxa"/>
          </w:tcPr>
          <w:p w:rsidR="00DD5350" w:rsidRPr="00BC1FFE" w:rsidRDefault="00DD5350" w:rsidP="00E33C76">
            <w:pPr>
              <w:pStyle w:val="a3"/>
              <w:rPr>
                <w:i w:val="0"/>
                <w:iCs/>
              </w:rPr>
            </w:pPr>
            <w:r w:rsidRPr="00BC1FFE">
              <w:rPr>
                <w:i w:val="0"/>
                <w:color w:val="000000"/>
              </w:rPr>
              <w:t xml:space="preserve">Опанувати інструменти </w:t>
            </w:r>
            <w:proofErr w:type="spellStart"/>
            <w:r w:rsidRPr="00BC1FFE">
              <w:rPr>
                <w:i w:val="0"/>
                <w:color w:val="000000"/>
              </w:rPr>
              <w:t>медіаграмотності</w:t>
            </w:r>
            <w:proofErr w:type="spellEnd"/>
            <w:r w:rsidRPr="00BC1FFE">
              <w:rPr>
                <w:i w:val="0"/>
                <w:color w:val="000000"/>
              </w:rPr>
              <w:t>;</w:t>
            </w:r>
            <w:r w:rsidRPr="00BC1FFE">
              <w:rPr>
                <w:b/>
                <w:i w:val="0"/>
                <w:color w:val="000000"/>
              </w:rPr>
              <w:t xml:space="preserve">  </w:t>
            </w:r>
            <w:r w:rsidRPr="00BC1FFE">
              <w:rPr>
                <w:i w:val="0"/>
                <w:color w:val="000000"/>
              </w:rPr>
              <w:t xml:space="preserve">розвинути </w:t>
            </w:r>
            <w:proofErr w:type="spellStart"/>
            <w:r w:rsidRPr="00BC1FFE">
              <w:rPr>
                <w:i w:val="0"/>
                <w:color w:val="000000"/>
              </w:rPr>
              <w:t>медіаосвітні</w:t>
            </w:r>
            <w:proofErr w:type="spellEnd"/>
            <w:r w:rsidRPr="00BC1FFE">
              <w:rPr>
                <w:i w:val="0"/>
                <w:color w:val="000000"/>
              </w:rPr>
              <w:t xml:space="preserve"> компетентності</w:t>
            </w:r>
          </w:p>
        </w:tc>
      </w:tr>
      <w:tr w:rsidR="00DD5350" w:rsidRPr="00BC1FFE" w:rsidTr="00E33C76">
        <w:trPr>
          <w:trHeight w:val="1092"/>
        </w:trPr>
        <w:tc>
          <w:tcPr>
            <w:tcW w:w="4785" w:type="dxa"/>
            <w:vAlign w:val="center"/>
          </w:tcPr>
          <w:p w:rsidR="00DD5350" w:rsidRPr="00BC1FFE" w:rsidRDefault="00DD5350" w:rsidP="00E33C76">
            <w:pPr>
              <w:spacing w:after="0" w:line="240" w:lineRule="auto"/>
              <w:rPr>
                <w:rFonts w:ascii="Times New Roman" w:hAnsi="Times New Roman" w:cs="Times New Roman"/>
                <w:iCs/>
                <w:sz w:val="24"/>
                <w:szCs w:val="24"/>
              </w:rPr>
            </w:pPr>
            <w:r w:rsidRPr="00BC1FFE">
              <w:rPr>
                <w:rFonts w:ascii="Times New Roman" w:hAnsi="Times New Roman" w:cs="Times New Roman"/>
                <w:iCs/>
                <w:sz w:val="24"/>
                <w:szCs w:val="24"/>
                <w:highlight w:val="white"/>
              </w:rPr>
              <w:t>Завдання вивчення дисципліни</w:t>
            </w:r>
          </w:p>
        </w:tc>
        <w:tc>
          <w:tcPr>
            <w:tcW w:w="4678" w:type="dxa"/>
          </w:tcPr>
          <w:p w:rsidR="00DD5350" w:rsidRPr="00BC1FFE" w:rsidRDefault="00DD5350" w:rsidP="00E33C76">
            <w:pPr>
              <w:pStyle w:val="a3"/>
              <w:rPr>
                <w:i w:val="0"/>
                <w:iCs/>
              </w:rPr>
            </w:pPr>
            <w:r w:rsidRPr="00BC1FFE">
              <w:rPr>
                <w:i w:val="0"/>
                <w:iCs/>
              </w:rPr>
              <w:t>- навчити відрізняти факти від маніпуляцій;</w:t>
            </w:r>
          </w:p>
          <w:p w:rsidR="00DD5350" w:rsidRPr="00BC1FFE" w:rsidRDefault="00DD5350" w:rsidP="00E33C76">
            <w:pPr>
              <w:pStyle w:val="a3"/>
              <w:rPr>
                <w:i w:val="0"/>
                <w:color w:val="000000"/>
              </w:rPr>
            </w:pPr>
            <w:r w:rsidRPr="00BC1FFE">
              <w:rPr>
                <w:i w:val="0"/>
                <w:iCs/>
              </w:rPr>
              <w:t xml:space="preserve">- </w:t>
            </w:r>
            <w:r w:rsidRPr="00BC1FFE">
              <w:rPr>
                <w:i w:val="0"/>
                <w:color w:val="000000"/>
              </w:rPr>
              <w:t>розглянути алгоритми роботи соціальних мереж;</w:t>
            </w:r>
          </w:p>
          <w:p w:rsidR="00DD5350" w:rsidRPr="00BC1FFE" w:rsidRDefault="00DD5350" w:rsidP="00E33C76">
            <w:pPr>
              <w:pStyle w:val="a3"/>
              <w:rPr>
                <w:i w:val="0"/>
                <w:iCs/>
              </w:rPr>
            </w:pPr>
            <w:r w:rsidRPr="00BC1FFE">
              <w:rPr>
                <w:i w:val="0"/>
                <w:color w:val="000000"/>
              </w:rPr>
              <w:t>- розвинути можливість захистити себе від брехні і маніпуляцій</w:t>
            </w:r>
          </w:p>
        </w:tc>
      </w:tr>
      <w:tr w:rsidR="00DD5350" w:rsidRPr="00BC1FFE" w:rsidTr="00E33C76">
        <w:trPr>
          <w:trHeight w:val="1092"/>
        </w:trPr>
        <w:tc>
          <w:tcPr>
            <w:tcW w:w="4785" w:type="dxa"/>
            <w:vAlign w:val="center"/>
          </w:tcPr>
          <w:p w:rsidR="00DD5350" w:rsidRPr="00BC1FFE" w:rsidRDefault="00DD5350" w:rsidP="00E33C76">
            <w:pPr>
              <w:spacing w:after="0" w:line="240" w:lineRule="auto"/>
              <w:rPr>
                <w:rFonts w:ascii="Times New Roman" w:hAnsi="Times New Roman" w:cs="Times New Roman"/>
                <w:iCs/>
                <w:sz w:val="24"/>
                <w:szCs w:val="24"/>
              </w:rPr>
            </w:pPr>
            <w:r w:rsidRPr="00BC1FFE">
              <w:rPr>
                <w:rFonts w:ascii="Times New Roman" w:hAnsi="Times New Roman" w:cs="Times New Roman"/>
                <w:iCs/>
                <w:sz w:val="24"/>
                <w:szCs w:val="24"/>
              </w:rPr>
              <w:t>Короткий зміст дисципліни</w:t>
            </w:r>
          </w:p>
        </w:tc>
        <w:tc>
          <w:tcPr>
            <w:tcW w:w="4678" w:type="dxa"/>
          </w:tcPr>
          <w:p w:rsidR="00DD5350" w:rsidRPr="00BC1FFE" w:rsidRDefault="00DD5350" w:rsidP="00DD5350">
            <w:pPr>
              <w:pStyle w:val="11"/>
              <w:numPr>
                <w:ilvl w:val="0"/>
                <w:numId w:val="11"/>
              </w:numPr>
              <w:shd w:val="clear" w:color="auto" w:fill="FBFBFB"/>
              <w:spacing w:after="0" w:line="240" w:lineRule="auto"/>
              <w:ind w:left="357" w:hanging="357"/>
              <w:contextualSpacing/>
              <w:rPr>
                <w:rFonts w:ascii="Times New Roman" w:hAnsi="Times New Roman" w:cs="Times New Roman"/>
                <w:color w:val="000000"/>
                <w:sz w:val="24"/>
                <w:szCs w:val="24"/>
                <w:lang w:eastAsia="uk-UA"/>
              </w:rPr>
            </w:pPr>
            <w:r w:rsidRPr="00BC1FFE">
              <w:rPr>
                <w:rFonts w:ascii="Times New Roman" w:hAnsi="Times New Roman" w:cs="Times New Roman"/>
                <w:color w:val="000000"/>
                <w:sz w:val="24"/>
                <w:szCs w:val="24"/>
                <w:lang w:eastAsia="uk-UA"/>
              </w:rPr>
              <w:t>Медіа, їх вплив на особистість і суспільство.</w:t>
            </w:r>
          </w:p>
          <w:p w:rsidR="00DD5350" w:rsidRPr="00BC1FFE" w:rsidRDefault="00DD5350" w:rsidP="00DD5350">
            <w:pPr>
              <w:pStyle w:val="11"/>
              <w:numPr>
                <w:ilvl w:val="0"/>
                <w:numId w:val="11"/>
              </w:numPr>
              <w:shd w:val="clear" w:color="auto" w:fill="FBFBFB"/>
              <w:spacing w:after="0" w:line="240" w:lineRule="auto"/>
              <w:ind w:left="357" w:hanging="357"/>
              <w:contextualSpacing/>
              <w:rPr>
                <w:rFonts w:ascii="Times New Roman" w:hAnsi="Times New Roman" w:cs="Times New Roman"/>
                <w:color w:val="000000"/>
                <w:sz w:val="24"/>
                <w:szCs w:val="24"/>
                <w:lang w:eastAsia="uk-UA"/>
              </w:rPr>
            </w:pPr>
            <w:r w:rsidRPr="00BC1FFE">
              <w:rPr>
                <w:rFonts w:ascii="Times New Roman" w:hAnsi="Times New Roman" w:cs="Times New Roman"/>
                <w:color w:val="000000"/>
                <w:sz w:val="24"/>
                <w:szCs w:val="24"/>
                <w:lang w:eastAsia="uk-UA"/>
              </w:rPr>
              <w:t xml:space="preserve">Психологічні засади </w:t>
            </w:r>
            <w:proofErr w:type="spellStart"/>
            <w:r w:rsidRPr="00BC1FFE">
              <w:rPr>
                <w:rFonts w:ascii="Times New Roman" w:hAnsi="Times New Roman" w:cs="Times New Roman"/>
                <w:color w:val="000000"/>
                <w:sz w:val="24"/>
                <w:szCs w:val="24"/>
                <w:lang w:eastAsia="uk-UA"/>
              </w:rPr>
              <w:t>медіаграмотності</w:t>
            </w:r>
            <w:proofErr w:type="spellEnd"/>
            <w:r w:rsidRPr="00BC1FFE">
              <w:rPr>
                <w:rFonts w:ascii="Times New Roman" w:hAnsi="Times New Roman" w:cs="Times New Roman"/>
                <w:color w:val="000000"/>
                <w:sz w:val="24"/>
                <w:szCs w:val="24"/>
                <w:lang w:eastAsia="uk-UA"/>
              </w:rPr>
              <w:t>.</w:t>
            </w:r>
          </w:p>
          <w:p w:rsidR="00DD5350" w:rsidRPr="00BC1FFE" w:rsidRDefault="00DD5350" w:rsidP="00DD5350">
            <w:pPr>
              <w:pStyle w:val="11"/>
              <w:numPr>
                <w:ilvl w:val="0"/>
                <w:numId w:val="11"/>
              </w:numPr>
              <w:shd w:val="clear" w:color="auto" w:fill="FBFBFB"/>
              <w:spacing w:after="0" w:line="240" w:lineRule="auto"/>
              <w:ind w:left="357" w:hanging="357"/>
              <w:contextualSpacing/>
              <w:rPr>
                <w:rFonts w:ascii="Times New Roman" w:hAnsi="Times New Roman" w:cs="Times New Roman"/>
                <w:color w:val="000000"/>
                <w:sz w:val="24"/>
                <w:szCs w:val="24"/>
                <w:lang w:eastAsia="uk-UA"/>
              </w:rPr>
            </w:pPr>
            <w:r w:rsidRPr="00BC1FFE">
              <w:rPr>
                <w:rFonts w:ascii="Times New Roman" w:hAnsi="Times New Roman" w:cs="Times New Roman"/>
                <w:color w:val="000000"/>
                <w:sz w:val="24"/>
                <w:szCs w:val="24"/>
                <w:lang w:eastAsia="uk-UA"/>
              </w:rPr>
              <w:t xml:space="preserve">Механізми захисту та безпека в інтернеті. </w:t>
            </w:r>
            <w:proofErr w:type="spellStart"/>
            <w:r w:rsidRPr="00BC1FFE">
              <w:rPr>
                <w:rFonts w:ascii="Times New Roman" w:hAnsi="Times New Roman" w:cs="Times New Roman"/>
                <w:color w:val="000000"/>
                <w:sz w:val="24"/>
                <w:szCs w:val="24"/>
                <w:lang w:eastAsia="uk-UA"/>
              </w:rPr>
              <w:t>Кібербулінг</w:t>
            </w:r>
            <w:proofErr w:type="spellEnd"/>
            <w:r w:rsidRPr="00BC1FFE">
              <w:rPr>
                <w:rFonts w:ascii="Times New Roman" w:hAnsi="Times New Roman" w:cs="Times New Roman"/>
                <w:color w:val="000000"/>
                <w:sz w:val="24"/>
                <w:szCs w:val="24"/>
                <w:lang w:eastAsia="uk-UA"/>
              </w:rPr>
              <w:t>.</w:t>
            </w:r>
          </w:p>
          <w:p w:rsidR="00DD5350" w:rsidRPr="00BC1FFE" w:rsidRDefault="00DD5350" w:rsidP="00DD5350">
            <w:pPr>
              <w:pStyle w:val="11"/>
              <w:numPr>
                <w:ilvl w:val="0"/>
                <w:numId w:val="11"/>
              </w:numPr>
              <w:shd w:val="clear" w:color="auto" w:fill="FBFBFB"/>
              <w:spacing w:after="0" w:line="240" w:lineRule="auto"/>
              <w:ind w:left="357" w:hanging="357"/>
              <w:contextualSpacing/>
              <w:rPr>
                <w:rFonts w:ascii="Times New Roman" w:hAnsi="Times New Roman" w:cs="Times New Roman"/>
                <w:color w:val="000000"/>
                <w:sz w:val="24"/>
                <w:szCs w:val="24"/>
                <w:lang w:eastAsia="uk-UA"/>
              </w:rPr>
            </w:pPr>
            <w:r w:rsidRPr="00BC1FFE">
              <w:rPr>
                <w:rFonts w:ascii="Times New Roman" w:hAnsi="Times New Roman" w:cs="Times New Roman"/>
                <w:color w:val="000000"/>
                <w:sz w:val="24"/>
                <w:szCs w:val="24"/>
                <w:lang w:eastAsia="uk-UA"/>
              </w:rPr>
              <w:t>Ефективна комунікація в медіапросторі та поширення інформації.</w:t>
            </w:r>
          </w:p>
          <w:p w:rsidR="00DD5350" w:rsidRPr="00BC1FFE" w:rsidRDefault="00DD5350" w:rsidP="00DD5350">
            <w:pPr>
              <w:pStyle w:val="11"/>
              <w:numPr>
                <w:ilvl w:val="0"/>
                <w:numId w:val="11"/>
              </w:numPr>
              <w:shd w:val="clear" w:color="auto" w:fill="FBFBFB"/>
              <w:spacing w:after="0" w:line="240" w:lineRule="auto"/>
              <w:ind w:left="357" w:hanging="357"/>
              <w:contextualSpacing/>
              <w:rPr>
                <w:rFonts w:ascii="Times New Roman" w:hAnsi="Times New Roman" w:cs="Times New Roman"/>
                <w:color w:val="000000"/>
                <w:sz w:val="24"/>
                <w:szCs w:val="24"/>
                <w:lang w:eastAsia="uk-UA"/>
              </w:rPr>
            </w:pPr>
            <w:r w:rsidRPr="00BC1FFE">
              <w:rPr>
                <w:rFonts w:ascii="Times New Roman" w:hAnsi="Times New Roman" w:cs="Times New Roman"/>
                <w:color w:val="000000"/>
                <w:sz w:val="24"/>
                <w:szCs w:val="24"/>
                <w:lang w:eastAsia="uk-UA"/>
              </w:rPr>
              <w:t>Віртуальна грамотність.</w:t>
            </w:r>
          </w:p>
          <w:p w:rsidR="00DD5350" w:rsidRPr="00BC1FFE" w:rsidRDefault="00DD5350" w:rsidP="00DD5350">
            <w:pPr>
              <w:pStyle w:val="11"/>
              <w:numPr>
                <w:ilvl w:val="0"/>
                <w:numId w:val="11"/>
              </w:numPr>
              <w:shd w:val="clear" w:color="auto" w:fill="FBFBFB"/>
              <w:spacing w:after="0" w:line="240" w:lineRule="auto"/>
              <w:ind w:left="357" w:hanging="357"/>
              <w:contextualSpacing/>
              <w:rPr>
                <w:rFonts w:ascii="Times New Roman" w:hAnsi="Times New Roman" w:cs="Times New Roman"/>
                <w:color w:val="000000"/>
                <w:sz w:val="24"/>
                <w:szCs w:val="24"/>
                <w:lang w:eastAsia="uk-UA"/>
              </w:rPr>
            </w:pPr>
            <w:r w:rsidRPr="00BC1FFE">
              <w:rPr>
                <w:rFonts w:ascii="Times New Roman" w:hAnsi="Times New Roman" w:cs="Times New Roman"/>
                <w:color w:val="000000"/>
                <w:sz w:val="24"/>
                <w:szCs w:val="24"/>
                <w:lang w:eastAsia="uk-UA"/>
              </w:rPr>
              <w:t>Використання можливостей медіа для професійної діяльності.</w:t>
            </w:r>
          </w:p>
          <w:p w:rsidR="00DD5350" w:rsidRPr="00BC1FFE" w:rsidRDefault="00DD5350" w:rsidP="00DD5350">
            <w:pPr>
              <w:pStyle w:val="11"/>
              <w:numPr>
                <w:ilvl w:val="0"/>
                <w:numId w:val="11"/>
              </w:numPr>
              <w:shd w:val="clear" w:color="auto" w:fill="FBFBFB"/>
              <w:spacing w:after="0" w:line="240" w:lineRule="auto"/>
              <w:ind w:left="357" w:hanging="357"/>
              <w:contextualSpacing/>
              <w:rPr>
                <w:rFonts w:ascii="Times New Roman" w:hAnsi="Times New Roman" w:cs="Times New Roman"/>
                <w:color w:val="000000"/>
                <w:sz w:val="24"/>
                <w:szCs w:val="24"/>
                <w:lang w:eastAsia="uk-UA"/>
              </w:rPr>
            </w:pPr>
            <w:proofErr w:type="spellStart"/>
            <w:r w:rsidRPr="00BC1FFE">
              <w:rPr>
                <w:rFonts w:ascii="Times New Roman" w:hAnsi="Times New Roman" w:cs="Times New Roman"/>
                <w:color w:val="000000"/>
                <w:sz w:val="24"/>
                <w:szCs w:val="24"/>
                <w:lang w:eastAsia="uk-UA"/>
              </w:rPr>
              <w:t>Медіатекст</w:t>
            </w:r>
            <w:proofErr w:type="spellEnd"/>
            <w:r w:rsidRPr="00BC1FFE">
              <w:rPr>
                <w:rFonts w:ascii="Times New Roman" w:hAnsi="Times New Roman" w:cs="Times New Roman"/>
                <w:color w:val="000000"/>
                <w:sz w:val="24"/>
                <w:szCs w:val="24"/>
                <w:lang w:eastAsia="uk-UA"/>
              </w:rPr>
              <w:t>, його особливості.</w:t>
            </w:r>
          </w:p>
          <w:p w:rsidR="00DD5350" w:rsidRPr="00BC1FFE" w:rsidRDefault="00DD5350" w:rsidP="00DD5350">
            <w:pPr>
              <w:pStyle w:val="11"/>
              <w:numPr>
                <w:ilvl w:val="0"/>
                <w:numId w:val="11"/>
              </w:numPr>
              <w:shd w:val="clear" w:color="auto" w:fill="FBFBFB"/>
              <w:spacing w:after="0" w:line="240" w:lineRule="auto"/>
              <w:ind w:left="357" w:hanging="357"/>
              <w:contextualSpacing/>
              <w:rPr>
                <w:rFonts w:ascii="Times New Roman" w:hAnsi="Times New Roman" w:cs="Times New Roman"/>
                <w:color w:val="000000"/>
                <w:sz w:val="24"/>
                <w:szCs w:val="24"/>
                <w:lang w:eastAsia="uk-UA"/>
              </w:rPr>
            </w:pPr>
            <w:proofErr w:type="spellStart"/>
            <w:r w:rsidRPr="00BC1FFE">
              <w:rPr>
                <w:rFonts w:ascii="Times New Roman" w:hAnsi="Times New Roman" w:cs="Times New Roman"/>
                <w:color w:val="000000"/>
                <w:sz w:val="24"/>
                <w:szCs w:val="24"/>
                <w:lang w:eastAsia="uk-UA"/>
              </w:rPr>
              <w:t>Медіаманіпуляції</w:t>
            </w:r>
            <w:proofErr w:type="spellEnd"/>
            <w:r w:rsidRPr="00BC1FFE">
              <w:rPr>
                <w:rFonts w:ascii="Times New Roman" w:hAnsi="Times New Roman" w:cs="Times New Roman"/>
                <w:color w:val="000000"/>
                <w:sz w:val="24"/>
                <w:szCs w:val="24"/>
                <w:lang w:eastAsia="uk-UA"/>
              </w:rPr>
              <w:t xml:space="preserve"> суспільною свідомістю </w:t>
            </w:r>
          </w:p>
        </w:tc>
      </w:tr>
      <w:tr w:rsidR="00DD5350" w:rsidRPr="00BC1FFE" w:rsidTr="00E33C76">
        <w:tc>
          <w:tcPr>
            <w:tcW w:w="4785" w:type="dxa"/>
            <w:vAlign w:val="center"/>
          </w:tcPr>
          <w:p w:rsidR="00DD5350" w:rsidRPr="00BC1FFE" w:rsidRDefault="00DD5350" w:rsidP="00E33C76">
            <w:pPr>
              <w:spacing w:after="0" w:line="240" w:lineRule="auto"/>
              <w:rPr>
                <w:rFonts w:ascii="Times New Roman" w:hAnsi="Times New Roman" w:cs="Times New Roman"/>
                <w:iCs/>
                <w:sz w:val="24"/>
                <w:szCs w:val="24"/>
              </w:rPr>
            </w:pPr>
            <w:r w:rsidRPr="00BC1FFE">
              <w:rPr>
                <w:rFonts w:ascii="Times New Roman" w:hAnsi="Times New Roman" w:cs="Times New Roman"/>
                <w:iCs/>
                <w:sz w:val="24"/>
                <w:szCs w:val="24"/>
              </w:rPr>
              <w:t>Максимальна кількість студентів, які можуть одночасно навчатися</w:t>
            </w:r>
          </w:p>
        </w:tc>
        <w:tc>
          <w:tcPr>
            <w:tcW w:w="4678" w:type="dxa"/>
          </w:tcPr>
          <w:p w:rsidR="00DD5350" w:rsidRPr="00BC1FFE" w:rsidRDefault="00DD5350" w:rsidP="00E33C76">
            <w:pPr>
              <w:pStyle w:val="a3"/>
              <w:rPr>
                <w:i w:val="0"/>
                <w:iCs/>
              </w:rPr>
            </w:pPr>
            <w:r w:rsidRPr="00BC1FFE">
              <w:rPr>
                <w:i w:val="0"/>
                <w:iCs/>
              </w:rPr>
              <w:t>30</w:t>
            </w:r>
          </w:p>
        </w:tc>
      </w:tr>
      <w:tr w:rsidR="00DD5350" w:rsidRPr="00BC1FFE" w:rsidTr="00E33C76">
        <w:trPr>
          <w:trHeight w:val="420"/>
        </w:trPr>
        <w:tc>
          <w:tcPr>
            <w:tcW w:w="4785" w:type="dxa"/>
            <w:vAlign w:val="center"/>
          </w:tcPr>
          <w:p w:rsidR="00DD5350" w:rsidRPr="00BC1FFE" w:rsidRDefault="00DD5350" w:rsidP="00E33C76">
            <w:pPr>
              <w:spacing w:after="0" w:line="240" w:lineRule="auto"/>
              <w:rPr>
                <w:rFonts w:ascii="Times New Roman" w:hAnsi="Times New Roman" w:cs="Times New Roman"/>
                <w:iCs/>
                <w:sz w:val="24"/>
                <w:szCs w:val="24"/>
              </w:rPr>
            </w:pPr>
            <w:r w:rsidRPr="00BC1FFE">
              <w:rPr>
                <w:rFonts w:ascii="Times New Roman" w:hAnsi="Times New Roman" w:cs="Times New Roman"/>
                <w:iCs/>
                <w:sz w:val="24"/>
                <w:szCs w:val="24"/>
              </w:rPr>
              <w:t>Мова викладання</w:t>
            </w:r>
          </w:p>
        </w:tc>
        <w:tc>
          <w:tcPr>
            <w:tcW w:w="4678" w:type="dxa"/>
          </w:tcPr>
          <w:p w:rsidR="00DD5350" w:rsidRPr="00BC1FFE" w:rsidRDefault="00DD5350" w:rsidP="00E33C76">
            <w:pPr>
              <w:pStyle w:val="a3"/>
              <w:rPr>
                <w:i w:val="0"/>
                <w:iCs/>
              </w:rPr>
            </w:pPr>
            <w:r w:rsidRPr="00BC1FFE">
              <w:rPr>
                <w:i w:val="0"/>
                <w:iCs/>
              </w:rPr>
              <w:t>Українська</w:t>
            </w:r>
          </w:p>
        </w:tc>
      </w:tr>
    </w:tbl>
    <w:p w:rsidR="00DD5350" w:rsidRDefault="00DD5350" w:rsidP="00206B9F"/>
    <w:p w:rsidR="00FF180A" w:rsidRDefault="00FF180A" w:rsidP="00206B9F"/>
    <w:p w:rsidR="00856DFA" w:rsidRDefault="00FF180A" w:rsidP="00AA78A4">
      <w:pPr>
        <w:spacing w:after="0"/>
        <w:jc w:val="center"/>
        <w:rPr>
          <w:rFonts w:ascii="Times New Roman" w:hAnsi="Times New Roman" w:cs="Times New Roman"/>
          <w:b/>
          <w:bCs/>
          <w:sz w:val="28"/>
          <w:szCs w:val="28"/>
          <w:u w:val="single"/>
        </w:rPr>
      </w:pPr>
      <w:r>
        <w:br w:type="page"/>
      </w:r>
    </w:p>
    <w:p w:rsidR="00856DFA" w:rsidRPr="007B2835" w:rsidRDefault="007B2835" w:rsidP="007B2835">
      <w:pPr>
        <w:spacing w:after="0" w:line="240" w:lineRule="auto"/>
        <w:jc w:val="center"/>
        <w:rPr>
          <w:rFonts w:ascii="Times New Roman" w:hAnsi="Times New Roman" w:cs="Times New Roman"/>
          <w:b/>
          <w:sz w:val="28"/>
          <w:szCs w:val="28"/>
          <w:u w:val="single"/>
        </w:rPr>
      </w:pPr>
      <w:r w:rsidRPr="007B2835">
        <w:rPr>
          <w:rFonts w:ascii="Times New Roman" w:hAnsi="Times New Roman" w:cs="Times New Roman"/>
          <w:b/>
          <w:sz w:val="28"/>
          <w:szCs w:val="28"/>
          <w:u w:val="single"/>
        </w:rPr>
        <w:lastRenderedPageBreak/>
        <w:t>Лідерство та організаційна поведінка</w:t>
      </w:r>
    </w:p>
    <w:p w:rsidR="007B2835" w:rsidRPr="006619CD" w:rsidRDefault="007B2835" w:rsidP="007B2835">
      <w:pPr>
        <w:keepNext/>
        <w:spacing w:after="0" w:line="240" w:lineRule="auto"/>
        <w:jc w:val="center"/>
        <w:outlineLvl w:val="0"/>
        <w:rPr>
          <w:rFonts w:ascii="Times New Roman" w:eastAsia="Times New Roman" w:hAnsi="Times New Roman" w:cs="Times New Roman"/>
          <w:i/>
          <w:sz w:val="24"/>
          <w:szCs w:val="24"/>
        </w:rPr>
      </w:pPr>
      <w:r w:rsidRPr="006619CD">
        <w:rPr>
          <w:rFonts w:ascii="Times New Roman" w:eastAsia="Times New Roman" w:hAnsi="Times New Roman" w:cs="Times New Roman"/>
          <w:i/>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5836"/>
      </w:tblGrid>
      <w:tr w:rsidR="00B2692D" w:rsidRPr="008A5DC3" w:rsidTr="00E33C76">
        <w:tc>
          <w:tcPr>
            <w:tcW w:w="3544" w:type="dxa"/>
            <w:vAlign w:val="center"/>
          </w:tcPr>
          <w:p w:rsidR="00B2692D" w:rsidRPr="008A5DC3" w:rsidRDefault="00B2692D" w:rsidP="00E33C76">
            <w:pPr>
              <w:spacing w:after="0" w:line="240" w:lineRule="auto"/>
              <w:rPr>
                <w:rFonts w:ascii="Times New Roman" w:hAnsi="Times New Roman" w:cs="Times New Roman"/>
                <w:i/>
                <w:sz w:val="24"/>
                <w:szCs w:val="24"/>
              </w:rPr>
            </w:pPr>
            <w:r w:rsidRPr="008A5DC3">
              <w:rPr>
                <w:rFonts w:ascii="Times New Roman" w:hAnsi="Times New Roman" w:cs="Times New Roman"/>
                <w:i/>
                <w:sz w:val="24"/>
                <w:szCs w:val="24"/>
              </w:rPr>
              <w:t>Назва дисципліни</w:t>
            </w:r>
          </w:p>
        </w:tc>
        <w:tc>
          <w:tcPr>
            <w:tcW w:w="5836" w:type="dxa"/>
            <w:vAlign w:val="center"/>
          </w:tcPr>
          <w:p w:rsidR="00B2692D" w:rsidRPr="008A5D42" w:rsidRDefault="00B2692D" w:rsidP="00B2692D">
            <w:pPr>
              <w:spacing w:after="0" w:line="240" w:lineRule="auto"/>
              <w:rPr>
                <w:rFonts w:ascii="Times New Roman" w:hAnsi="Times New Roman" w:cs="Times New Roman"/>
                <w:b/>
                <w:i/>
                <w:sz w:val="24"/>
                <w:szCs w:val="24"/>
              </w:rPr>
            </w:pPr>
            <w:r>
              <w:rPr>
                <w:rFonts w:ascii="Times New Roman" w:hAnsi="Times New Roman" w:cs="Times New Roman"/>
                <w:sz w:val="24"/>
                <w:szCs w:val="24"/>
              </w:rPr>
              <w:t>Лідерство та організаційна поведінка</w:t>
            </w:r>
            <w:r w:rsidRPr="008A5D42">
              <w:rPr>
                <w:rFonts w:ascii="Times New Roman" w:hAnsi="Times New Roman" w:cs="Times New Roman"/>
                <w:sz w:val="24"/>
                <w:szCs w:val="24"/>
              </w:rPr>
              <w:t xml:space="preserve"> </w:t>
            </w:r>
          </w:p>
        </w:tc>
      </w:tr>
      <w:tr w:rsidR="00B2692D" w:rsidRPr="008A5DC3" w:rsidTr="00E33C76">
        <w:tc>
          <w:tcPr>
            <w:tcW w:w="3544" w:type="dxa"/>
            <w:vAlign w:val="center"/>
          </w:tcPr>
          <w:p w:rsidR="00B2692D" w:rsidRPr="008A5DC3" w:rsidRDefault="00B2692D" w:rsidP="00E33C76">
            <w:pPr>
              <w:spacing w:after="0" w:line="240" w:lineRule="auto"/>
              <w:rPr>
                <w:rFonts w:ascii="Times New Roman" w:hAnsi="Times New Roman" w:cs="Times New Roman"/>
                <w:i/>
                <w:sz w:val="24"/>
                <w:szCs w:val="24"/>
              </w:rPr>
            </w:pPr>
            <w:r w:rsidRPr="008A5DC3">
              <w:rPr>
                <w:rFonts w:ascii="Times New Roman" w:hAnsi="Times New Roman" w:cs="Times New Roman"/>
                <w:i/>
                <w:sz w:val="24"/>
                <w:szCs w:val="24"/>
              </w:rPr>
              <w:t>Спеціальність</w:t>
            </w:r>
          </w:p>
        </w:tc>
        <w:tc>
          <w:tcPr>
            <w:tcW w:w="5836" w:type="dxa"/>
            <w:vAlign w:val="center"/>
          </w:tcPr>
          <w:p w:rsidR="00B2692D" w:rsidRPr="008A5DC3" w:rsidRDefault="00B2692D" w:rsidP="00E33C76">
            <w:pPr>
              <w:spacing w:after="0" w:line="240" w:lineRule="auto"/>
              <w:rPr>
                <w:rFonts w:ascii="Times New Roman" w:hAnsi="Times New Roman" w:cs="Times New Roman"/>
                <w:sz w:val="24"/>
                <w:szCs w:val="24"/>
              </w:rPr>
            </w:pPr>
            <w:r>
              <w:rPr>
                <w:rFonts w:ascii="Times New Roman" w:hAnsi="Times New Roman" w:cs="Times New Roman"/>
                <w:sz w:val="24"/>
                <w:szCs w:val="24"/>
              </w:rPr>
              <w:t>242</w:t>
            </w:r>
            <w:r w:rsidRPr="008A5DC3">
              <w:rPr>
                <w:rFonts w:ascii="Times New Roman" w:hAnsi="Times New Roman" w:cs="Times New Roman"/>
                <w:sz w:val="24"/>
                <w:szCs w:val="24"/>
              </w:rPr>
              <w:t xml:space="preserve"> “</w:t>
            </w:r>
            <w:r>
              <w:rPr>
                <w:rFonts w:ascii="Times New Roman" w:hAnsi="Times New Roman" w:cs="Times New Roman"/>
                <w:sz w:val="24"/>
                <w:szCs w:val="24"/>
              </w:rPr>
              <w:t>Туризм</w:t>
            </w:r>
            <w:r w:rsidRPr="008A5DC3">
              <w:rPr>
                <w:rFonts w:ascii="Times New Roman" w:hAnsi="Times New Roman" w:cs="Times New Roman"/>
                <w:sz w:val="24"/>
                <w:szCs w:val="24"/>
              </w:rPr>
              <w:t xml:space="preserve">” </w:t>
            </w:r>
          </w:p>
        </w:tc>
      </w:tr>
      <w:tr w:rsidR="00B2692D" w:rsidRPr="008A5DC3" w:rsidTr="00E33C76">
        <w:tc>
          <w:tcPr>
            <w:tcW w:w="3544" w:type="dxa"/>
            <w:vAlign w:val="center"/>
          </w:tcPr>
          <w:p w:rsidR="00B2692D" w:rsidRPr="008A5DC3" w:rsidRDefault="00B2692D" w:rsidP="00E33C76">
            <w:pPr>
              <w:spacing w:after="0" w:line="240" w:lineRule="auto"/>
              <w:rPr>
                <w:rFonts w:ascii="Times New Roman" w:hAnsi="Times New Roman" w:cs="Times New Roman"/>
                <w:i/>
                <w:sz w:val="24"/>
                <w:szCs w:val="24"/>
              </w:rPr>
            </w:pPr>
            <w:r w:rsidRPr="008A5DC3">
              <w:rPr>
                <w:rFonts w:ascii="Times New Roman" w:hAnsi="Times New Roman" w:cs="Times New Roman"/>
                <w:i/>
                <w:sz w:val="24"/>
                <w:szCs w:val="24"/>
              </w:rPr>
              <w:t>Освітній ступінь</w:t>
            </w:r>
          </w:p>
        </w:tc>
        <w:tc>
          <w:tcPr>
            <w:tcW w:w="5836" w:type="dxa"/>
            <w:vAlign w:val="center"/>
          </w:tcPr>
          <w:p w:rsidR="00B2692D" w:rsidRPr="008A5DC3" w:rsidRDefault="00B2692D" w:rsidP="00E33C76">
            <w:pPr>
              <w:spacing w:after="0" w:line="240" w:lineRule="auto"/>
              <w:rPr>
                <w:rFonts w:ascii="Times New Roman" w:hAnsi="Times New Roman" w:cs="Times New Roman"/>
                <w:sz w:val="24"/>
                <w:szCs w:val="24"/>
              </w:rPr>
            </w:pPr>
            <w:r w:rsidRPr="008A5DC3">
              <w:rPr>
                <w:rFonts w:ascii="Times New Roman" w:hAnsi="Times New Roman" w:cs="Times New Roman"/>
                <w:sz w:val="24"/>
                <w:szCs w:val="24"/>
              </w:rPr>
              <w:t>бакалавр</w:t>
            </w:r>
          </w:p>
        </w:tc>
      </w:tr>
      <w:tr w:rsidR="00B2692D" w:rsidRPr="008A5DC3" w:rsidTr="00E33C76">
        <w:tc>
          <w:tcPr>
            <w:tcW w:w="3544" w:type="dxa"/>
            <w:vAlign w:val="center"/>
          </w:tcPr>
          <w:p w:rsidR="00B2692D" w:rsidRPr="008A5DC3" w:rsidRDefault="00B2692D" w:rsidP="00E33C76">
            <w:pPr>
              <w:spacing w:after="0" w:line="240" w:lineRule="auto"/>
              <w:rPr>
                <w:rFonts w:ascii="Times New Roman" w:hAnsi="Times New Roman" w:cs="Times New Roman"/>
                <w:i/>
                <w:sz w:val="24"/>
                <w:szCs w:val="24"/>
              </w:rPr>
            </w:pPr>
            <w:r w:rsidRPr="008A5DC3">
              <w:rPr>
                <w:rFonts w:ascii="Times New Roman" w:hAnsi="Times New Roman" w:cs="Times New Roman"/>
                <w:i/>
                <w:sz w:val="24"/>
                <w:szCs w:val="24"/>
              </w:rPr>
              <w:t>Освітньо-професійна програма</w:t>
            </w:r>
          </w:p>
        </w:tc>
        <w:tc>
          <w:tcPr>
            <w:tcW w:w="5836" w:type="dxa"/>
            <w:vAlign w:val="center"/>
          </w:tcPr>
          <w:p w:rsidR="00B2692D" w:rsidRPr="008A5DC3" w:rsidRDefault="005A393F" w:rsidP="00E33C76">
            <w:pPr>
              <w:spacing w:after="0" w:line="240" w:lineRule="auto"/>
              <w:rPr>
                <w:rFonts w:ascii="Times New Roman" w:hAnsi="Times New Roman" w:cs="Times New Roman"/>
                <w:sz w:val="24"/>
                <w:szCs w:val="24"/>
              </w:rPr>
            </w:pPr>
            <w:r>
              <w:rPr>
                <w:rFonts w:ascii="Times New Roman" w:hAnsi="Times New Roman" w:cs="Times New Roman"/>
                <w:sz w:val="24"/>
                <w:szCs w:val="24"/>
              </w:rPr>
              <w:t>Туризм</w:t>
            </w:r>
          </w:p>
        </w:tc>
      </w:tr>
      <w:tr w:rsidR="00B2692D" w:rsidRPr="008A5DC3" w:rsidTr="00E33C76">
        <w:tc>
          <w:tcPr>
            <w:tcW w:w="3544" w:type="dxa"/>
            <w:vAlign w:val="center"/>
          </w:tcPr>
          <w:p w:rsidR="00B2692D" w:rsidRPr="008A5DC3" w:rsidRDefault="00B2692D" w:rsidP="00E33C76">
            <w:pPr>
              <w:spacing w:after="0" w:line="240" w:lineRule="auto"/>
              <w:rPr>
                <w:rFonts w:ascii="Times New Roman" w:hAnsi="Times New Roman" w:cs="Times New Roman"/>
                <w:i/>
                <w:sz w:val="24"/>
                <w:szCs w:val="24"/>
              </w:rPr>
            </w:pPr>
            <w:r w:rsidRPr="008A5DC3">
              <w:rPr>
                <w:rFonts w:ascii="Times New Roman" w:hAnsi="Times New Roman" w:cs="Times New Roman"/>
                <w:i/>
                <w:sz w:val="24"/>
                <w:szCs w:val="24"/>
              </w:rPr>
              <w:t>Лектор (відповідальний за навчально-методичне забезпечення дисципліни)</w:t>
            </w:r>
          </w:p>
        </w:tc>
        <w:tc>
          <w:tcPr>
            <w:tcW w:w="5836" w:type="dxa"/>
            <w:vAlign w:val="center"/>
          </w:tcPr>
          <w:p w:rsidR="00B2692D" w:rsidRPr="008A5DC3" w:rsidRDefault="00B2692D" w:rsidP="00E33C76">
            <w:pPr>
              <w:spacing w:after="0" w:line="240" w:lineRule="auto"/>
              <w:rPr>
                <w:rFonts w:ascii="Times New Roman" w:hAnsi="Times New Roman" w:cs="Times New Roman"/>
                <w:sz w:val="24"/>
                <w:szCs w:val="24"/>
              </w:rPr>
            </w:pPr>
            <w:r>
              <w:rPr>
                <w:rFonts w:ascii="Times New Roman" w:hAnsi="Times New Roman" w:cs="Times New Roman"/>
                <w:bCs/>
                <w:sz w:val="24"/>
                <w:szCs w:val="24"/>
              </w:rPr>
              <w:t>Вовк Мирослава Василівна</w:t>
            </w:r>
            <w:r w:rsidRPr="008A5DC3">
              <w:rPr>
                <w:rFonts w:ascii="Times New Roman" w:hAnsi="Times New Roman" w:cs="Times New Roman"/>
                <w:bCs/>
                <w:sz w:val="24"/>
                <w:szCs w:val="24"/>
              </w:rPr>
              <w:t xml:space="preserve">., </w:t>
            </w:r>
            <w:proofErr w:type="spellStart"/>
            <w:r w:rsidRPr="008A5DC3">
              <w:rPr>
                <w:rFonts w:ascii="Times New Roman" w:hAnsi="Times New Roman" w:cs="Times New Roman"/>
                <w:bCs/>
                <w:sz w:val="24"/>
                <w:szCs w:val="24"/>
              </w:rPr>
              <w:t>к.е.н</w:t>
            </w:r>
            <w:proofErr w:type="spellEnd"/>
            <w:r w:rsidRPr="008A5DC3">
              <w:rPr>
                <w:rFonts w:ascii="Times New Roman" w:hAnsi="Times New Roman" w:cs="Times New Roman"/>
                <w:bCs/>
                <w:sz w:val="24"/>
                <w:szCs w:val="24"/>
              </w:rPr>
              <w:t>., доцент</w:t>
            </w:r>
          </w:p>
        </w:tc>
      </w:tr>
      <w:tr w:rsidR="00B2692D" w:rsidRPr="008A5DC3" w:rsidTr="00E33C76">
        <w:tc>
          <w:tcPr>
            <w:tcW w:w="3544" w:type="dxa"/>
            <w:vAlign w:val="center"/>
          </w:tcPr>
          <w:p w:rsidR="00B2692D" w:rsidRPr="008A5DC3" w:rsidRDefault="00B2692D" w:rsidP="00E33C76">
            <w:pPr>
              <w:spacing w:after="0" w:line="240" w:lineRule="auto"/>
              <w:rPr>
                <w:rFonts w:ascii="Times New Roman" w:hAnsi="Times New Roman" w:cs="Times New Roman"/>
                <w:i/>
                <w:sz w:val="24"/>
                <w:szCs w:val="24"/>
              </w:rPr>
            </w:pPr>
            <w:r w:rsidRPr="008A5DC3">
              <w:rPr>
                <w:rFonts w:ascii="Times New Roman" w:hAnsi="Times New Roman" w:cs="Times New Roman"/>
                <w:i/>
                <w:sz w:val="24"/>
                <w:szCs w:val="24"/>
              </w:rPr>
              <w:t>Семестр</w:t>
            </w:r>
          </w:p>
        </w:tc>
        <w:tc>
          <w:tcPr>
            <w:tcW w:w="5836" w:type="dxa"/>
            <w:vAlign w:val="center"/>
          </w:tcPr>
          <w:p w:rsidR="00B2692D" w:rsidRPr="007B2835" w:rsidRDefault="00B2692D" w:rsidP="007D0C6C">
            <w:pPr>
              <w:spacing w:after="0" w:line="240" w:lineRule="auto"/>
              <w:rPr>
                <w:rFonts w:ascii="Times New Roman" w:hAnsi="Times New Roman" w:cs="Times New Roman"/>
                <w:sz w:val="24"/>
                <w:szCs w:val="24"/>
              </w:rPr>
            </w:pPr>
            <w:r w:rsidRPr="007B2835">
              <w:rPr>
                <w:rFonts w:ascii="Times New Roman" w:hAnsi="Times New Roman" w:cs="Times New Roman"/>
                <w:sz w:val="24"/>
                <w:szCs w:val="24"/>
              </w:rPr>
              <w:t>5, 6</w:t>
            </w:r>
          </w:p>
        </w:tc>
      </w:tr>
      <w:tr w:rsidR="00B2692D" w:rsidRPr="008A5DC3" w:rsidTr="00E33C76">
        <w:tc>
          <w:tcPr>
            <w:tcW w:w="3544" w:type="dxa"/>
            <w:vAlign w:val="center"/>
          </w:tcPr>
          <w:p w:rsidR="00B2692D" w:rsidRPr="008A5DC3" w:rsidRDefault="00B2692D" w:rsidP="00E33C76">
            <w:pPr>
              <w:spacing w:after="0" w:line="240" w:lineRule="auto"/>
              <w:rPr>
                <w:rFonts w:ascii="Times New Roman" w:hAnsi="Times New Roman" w:cs="Times New Roman"/>
                <w:i/>
                <w:sz w:val="24"/>
                <w:szCs w:val="24"/>
              </w:rPr>
            </w:pPr>
            <w:r w:rsidRPr="008A5DC3">
              <w:rPr>
                <w:rFonts w:ascii="Times New Roman" w:hAnsi="Times New Roman" w:cs="Times New Roman"/>
                <w:i/>
                <w:sz w:val="24"/>
                <w:szCs w:val="24"/>
              </w:rPr>
              <w:t>Кількість кредитів ЄКТС</w:t>
            </w:r>
          </w:p>
        </w:tc>
        <w:tc>
          <w:tcPr>
            <w:tcW w:w="5836" w:type="dxa"/>
            <w:vAlign w:val="center"/>
          </w:tcPr>
          <w:p w:rsidR="00B2692D" w:rsidRPr="008A5DC3" w:rsidRDefault="00B2692D" w:rsidP="00E33C76">
            <w:pPr>
              <w:spacing w:after="0" w:line="240" w:lineRule="auto"/>
              <w:rPr>
                <w:rFonts w:ascii="Times New Roman" w:hAnsi="Times New Roman" w:cs="Times New Roman"/>
                <w:sz w:val="24"/>
                <w:szCs w:val="24"/>
              </w:rPr>
            </w:pPr>
            <w:r w:rsidRPr="008A5DC3">
              <w:rPr>
                <w:rFonts w:ascii="Times New Roman" w:hAnsi="Times New Roman" w:cs="Times New Roman"/>
                <w:sz w:val="24"/>
                <w:szCs w:val="24"/>
              </w:rPr>
              <w:t>3</w:t>
            </w:r>
          </w:p>
        </w:tc>
      </w:tr>
      <w:tr w:rsidR="00B2692D" w:rsidRPr="008A5DC3" w:rsidTr="00E33C76">
        <w:tc>
          <w:tcPr>
            <w:tcW w:w="3544" w:type="dxa"/>
            <w:vAlign w:val="center"/>
          </w:tcPr>
          <w:p w:rsidR="00B2692D" w:rsidRPr="008A5DC3" w:rsidRDefault="00B2692D" w:rsidP="00E33C76">
            <w:pPr>
              <w:spacing w:after="0" w:line="240" w:lineRule="auto"/>
              <w:rPr>
                <w:rFonts w:ascii="Times New Roman" w:hAnsi="Times New Roman" w:cs="Times New Roman"/>
                <w:i/>
                <w:sz w:val="24"/>
                <w:szCs w:val="24"/>
              </w:rPr>
            </w:pPr>
            <w:r w:rsidRPr="008A5DC3">
              <w:rPr>
                <w:rFonts w:ascii="Times New Roman" w:hAnsi="Times New Roman" w:cs="Times New Roman"/>
                <w:i/>
                <w:sz w:val="24"/>
                <w:szCs w:val="24"/>
              </w:rPr>
              <w:t>Форма контролю</w:t>
            </w:r>
          </w:p>
        </w:tc>
        <w:tc>
          <w:tcPr>
            <w:tcW w:w="5836" w:type="dxa"/>
            <w:vAlign w:val="center"/>
          </w:tcPr>
          <w:p w:rsidR="00B2692D" w:rsidRPr="008A5DC3" w:rsidRDefault="00B2692D" w:rsidP="00E33C76">
            <w:pPr>
              <w:spacing w:after="0" w:line="240" w:lineRule="auto"/>
              <w:rPr>
                <w:rFonts w:ascii="Times New Roman" w:hAnsi="Times New Roman" w:cs="Times New Roman"/>
                <w:sz w:val="24"/>
                <w:szCs w:val="24"/>
              </w:rPr>
            </w:pPr>
            <w:r w:rsidRPr="008A5DC3">
              <w:rPr>
                <w:rFonts w:ascii="Times New Roman" w:hAnsi="Times New Roman" w:cs="Times New Roman"/>
                <w:sz w:val="24"/>
                <w:szCs w:val="24"/>
              </w:rPr>
              <w:t>залік</w:t>
            </w:r>
          </w:p>
        </w:tc>
      </w:tr>
      <w:tr w:rsidR="00B2692D" w:rsidRPr="008A5DC3" w:rsidTr="00E33C76">
        <w:tc>
          <w:tcPr>
            <w:tcW w:w="3544" w:type="dxa"/>
            <w:tcBorders>
              <w:bottom w:val="nil"/>
            </w:tcBorders>
            <w:vAlign w:val="center"/>
          </w:tcPr>
          <w:p w:rsidR="00B2692D" w:rsidRPr="008A5DC3" w:rsidRDefault="00B2692D" w:rsidP="00E33C76">
            <w:pPr>
              <w:spacing w:after="0" w:line="240" w:lineRule="auto"/>
              <w:rPr>
                <w:rFonts w:ascii="Times New Roman" w:hAnsi="Times New Roman" w:cs="Times New Roman"/>
                <w:i/>
                <w:sz w:val="24"/>
                <w:szCs w:val="24"/>
              </w:rPr>
            </w:pPr>
            <w:r w:rsidRPr="008A5DC3">
              <w:rPr>
                <w:rFonts w:ascii="Times New Roman" w:hAnsi="Times New Roman" w:cs="Times New Roman"/>
                <w:i/>
                <w:sz w:val="24"/>
                <w:szCs w:val="24"/>
              </w:rPr>
              <w:t xml:space="preserve">Аудиторні години, у </w:t>
            </w:r>
            <w:proofErr w:type="spellStart"/>
            <w:r w:rsidRPr="008A5DC3">
              <w:rPr>
                <w:rFonts w:ascii="Times New Roman" w:hAnsi="Times New Roman" w:cs="Times New Roman"/>
                <w:i/>
                <w:sz w:val="24"/>
                <w:szCs w:val="24"/>
              </w:rPr>
              <w:t>т.ч</w:t>
            </w:r>
            <w:proofErr w:type="spellEnd"/>
            <w:r w:rsidRPr="008A5DC3">
              <w:rPr>
                <w:rFonts w:ascii="Times New Roman" w:hAnsi="Times New Roman" w:cs="Times New Roman"/>
                <w:i/>
                <w:sz w:val="24"/>
                <w:szCs w:val="24"/>
              </w:rPr>
              <w:t>.</w:t>
            </w:r>
          </w:p>
        </w:tc>
        <w:tc>
          <w:tcPr>
            <w:tcW w:w="5836" w:type="dxa"/>
            <w:vAlign w:val="center"/>
          </w:tcPr>
          <w:p w:rsidR="00B2692D" w:rsidRPr="008A5DC3" w:rsidRDefault="00B2692D" w:rsidP="00E33C76">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r>
      <w:tr w:rsidR="00B2692D" w:rsidRPr="008A5DC3" w:rsidTr="00E33C76">
        <w:tc>
          <w:tcPr>
            <w:tcW w:w="3544" w:type="dxa"/>
            <w:tcBorders>
              <w:top w:val="nil"/>
              <w:bottom w:val="nil"/>
            </w:tcBorders>
            <w:vAlign w:val="center"/>
          </w:tcPr>
          <w:p w:rsidR="00B2692D" w:rsidRPr="008A5DC3" w:rsidRDefault="00B2692D" w:rsidP="00E33C76">
            <w:pPr>
              <w:numPr>
                <w:ilvl w:val="0"/>
                <w:numId w:val="1"/>
              </w:numPr>
              <w:tabs>
                <w:tab w:val="left" w:pos="318"/>
              </w:tabs>
              <w:spacing w:after="0" w:line="240" w:lineRule="auto"/>
              <w:ind w:left="176" w:firstLine="0"/>
              <w:rPr>
                <w:rFonts w:ascii="Times New Roman" w:hAnsi="Times New Roman" w:cs="Times New Roman"/>
                <w:i/>
                <w:sz w:val="24"/>
                <w:szCs w:val="24"/>
              </w:rPr>
            </w:pPr>
            <w:r w:rsidRPr="008A5DC3">
              <w:rPr>
                <w:rFonts w:ascii="Times New Roman" w:hAnsi="Times New Roman" w:cs="Times New Roman"/>
                <w:i/>
                <w:sz w:val="24"/>
                <w:szCs w:val="24"/>
              </w:rPr>
              <w:t xml:space="preserve"> лекцій</w:t>
            </w:r>
          </w:p>
        </w:tc>
        <w:tc>
          <w:tcPr>
            <w:tcW w:w="5836" w:type="dxa"/>
            <w:vAlign w:val="center"/>
          </w:tcPr>
          <w:p w:rsidR="00B2692D" w:rsidRPr="008A5DC3" w:rsidRDefault="00B2692D" w:rsidP="00E33C76">
            <w:pPr>
              <w:spacing w:after="0" w:line="240" w:lineRule="auto"/>
              <w:rPr>
                <w:rFonts w:ascii="Times New Roman" w:hAnsi="Times New Roman" w:cs="Times New Roman"/>
                <w:sz w:val="24"/>
                <w:szCs w:val="24"/>
              </w:rPr>
            </w:pPr>
            <w:r w:rsidRPr="008A5DC3">
              <w:rPr>
                <w:rFonts w:ascii="Times New Roman" w:hAnsi="Times New Roman" w:cs="Times New Roman"/>
                <w:sz w:val="24"/>
                <w:szCs w:val="24"/>
              </w:rPr>
              <w:t>16</w:t>
            </w:r>
          </w:p>
        </w:tc>
      </w:tr>
      <w:tr w:rsidR="00B2692D" w:rsidRPr="008A5DC3" w:rsidTr="00E33C76">
        <w:tc>
          <w:tcPr>
            <w:tcW w:w="3544" w:type="dxa"/>
            <w:tcBorders>
              <w:top w:val="nil"/>
            </w:tcBorders>
            <w:vAlign w:val="center"/>
          </w:tcPr>
          <w:p w:rsidR="00B2692D" w:rsidRPr="008A5DC3" w:rsidRDefault="00B2692D" w:rsidP="00E33C76">
            <w:pPr>
              <w:numPr>
                <w:ilvl w:val="0"/>
                <w:numId w:val="1"/>
              </w:numPr>
              <w:tabs>
                <w:tab w:val="left" w:pos="318"/>
              </w:tabs>
              <w:spacing w:after="0" w:line="240" w:lineRule="auto"/>
              <w:ind w:left="176" w:firstLine="0"/>
              <w:rPr>
                <w:rFonts w:ascii="Times New Roman" w:hAnsi="Times New Roman" w:cs="Times New Roman"/>
                <w:i/>
                <w:sz w:val="24"/>
                <w:szCs w:val="24"/>
              </w:rPr>
            </w:pPr>
            <w:r w:rsidRPr="008A5DC3">
              <w:rPr>
                <w:rFonts w:ascii="Times New Roman" w:hAnsi="Times New Roman" w:cs="Times New Roman"/>
                <w:i/>
                <w:sz w:val="24"/>
                <w:szCs w:val="24"/>
              </w:rPr>
              <w:t>лабораторних (практичних) занять</w:t>
            </w:r>
          </w:p>
        </w:tc>
        <w:tc>
          <w:tcPr>
            <w:tcW w:w="5836" w:type="dxa"/>
            <w:vAlign w:val="center"/>
          </w:tcPr>
          <w:p w:rsidR="00B2692D" w:rsidRPr="008A5DC3" w:rsidRDefault="00B2692D" w:rsidP="00E33C76">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r>
      <w:tr w:rsidR="00B2692D" w:rsidRPr="008A5DC3" w:rsidTr="00E33C76">
        <w:trPr>
          <w:trHeight w:val="421"/>
        </w:trPr>
        <w:tc>
          <w:tcPr>
            <w:tcW w:w="9380" w:type="dxa"/>
            <w:gridSpan w:val="2"/>
            <w:vAlign w:val="center"/>
          </w:tcPr>
          <w:p w:rsidR="00B2692D" w:rsidRPr="008A5DC3" w:rsidRDefault="00B2692D" w:rsidP="00E33C76">
            <w:pPr>
              <w:spacing w:after="0" w:line="240" w:lineRule="auto"/>
              <w:jc w:val="center"/>
              <w:rPr>
                <w:rFonts w:ascii="Times New Roman" w:hAnsi="Times New Roman" w:cs="Times New Roman"/>
                <w:b/>
                <w:sz w:val="24"/>
                <w:szCs w:val="24"/>
              </w:rPr>
            </w:pPr>
            <w:r w:rsidRPr="008A5DC3">
              <w:rPr>
                <w:rFonts w:ascii="Times New Roman" w:hAnsi="Times New Roman" w:cs="Times New Roman"/>
                <w:b/>
                <w:sz w:val="24"/>
                <w:szCs w:val="24"/>
              </w:rPr>
              <w:t>Загальний опис дисципліни</w:t>
            </w:r>
          </w:p>
        </w:tc>
      </w:tr>
      <w:tr w:rsidR="00B2692D" w:rsidRPr="008A5DC3" w:rsidTr="00E33C76">
        <w:trPr>
          <w:trHeight w:val="1092"/>
        </w:trPr>
        <w:tc>
          <w:tcPr>
            <w:tcW w:w="3544" w:type="dxa"/>
            <w:vAlign w:val="center"/>
          </w:tcPr>
          <w:p w:rsidR="00B2692D" w:rsidRPr="008A5DC3" w:rsidRDefault="00B2692D" w:rsidP="00E33C76">
            <w:pPr>
              <w:spacing w:after="0" w:line="240" w:lineRule="auto"/>
              <w:rPr>
                <w:rFonts w:ascii="Times New Roman" w:hAnsi="Times New Roman" w:cs="Times New Roman"/>
                <w:i/>
                <w:sz w:val="24"/>
                <w:szCs w:val="24"/>
              </w:rPr>
            </w:pPr>
            <w:r w:rsidRPr="008A5DC3">
              <w:rPr>
                <w:rFonts w:ascii="Times New Roman" w:hAnsi="Times New Roman" w:cs="Times New Roman"/>
                <w:i/>
                <w:sz w:val="24"/>
                <w:szCs w:val="24"/>
              </w:rPr>
              <w:t>Мета вивчення дисципліни</w:t>
            </w:r>
          </w:p>
        </w:tc>
        <w:tc>
          <w:tcPr>
            <w:tcW w:w="5836" w:type="dxa"/>
          </w:tcPr>
          <w:p w:rsidR="00B2692D" w:rsidRPr="008A5D42" w:rsidRDefault="00B2692D" w:rsidP="00E33C76">
            <w:pPr>
              <w:spacing w:after="0" w:line="240" w:lineRule="auto"/>
              <w:rPr>
                <w:rFonts w:ascii="Times New Roman" w:eastAsia="Calibri" w:hAnsi="Times New Roman" w:cs="Times New Roman"/>
                <w:sz w:val="24"/>
                <w:szCs w:val="24"/>
              </w:rPr>
            </w:pPr>
            <w:r w:rsidRPr="008A5D42">
              <w:rPr>
                <w:rFonts w:ascii="Times New Roman" w:hAnsi="Times New Roman" w:cs="Times New Roman"/>
                <w:sz w:val="24"/>
                <w:szCs w:val="24"/>
              </w:rPr>
              <w:t>Метою викладання навчальної дисципліни надання майбутнім фахівцям знань про теорію та практику з питань формування системи професійної компетентності (знань, прикладних вмінь та навичок) щодо використання принципів, типів, інструментів лідерства керівником, формування та відтворення індивідуальних і колективних форм поведінки співробітників організації засвоєння основ управління організаційною культурою</w:t>
            </w:r>
            <w:r w:rsidRPr="008A5D42">
              <w:rPr>
                <w:rFonts w:ascii="Times New Roman" w:eastAsia="Calibri" w:hAnsi="Times New Roman" w:cs="Times New Roman"/>
                <w:sz w:val="24"/>
                <w:szCs w:val="24"/>
              </w:rPr>
              <w:t>.</w:t>
            </w:r>
          </w:p>
        </w:tc>
      </w:tr>
      <w:tr w:rsidR="00B2692D" w:rsidRPr="008A5DC3" w:rsidTr="00E33C76">
        <w:trPr>
          <w:trHeight w:val="1092"/>
        </w:trPr>
        <w:tc>
          <w:tcPr>
            <w:tcW w:w="3544" w:type="dxa"/>
            <w:vAlign w:val="center"/>
          </w:tcPr>
          <w:p w:rsidR="00B2692D" w:rsidRPr="008A5DC3" w:rsidRDefault="00B2692D" w:rsidP="00E33C76">
            <w:pPr>
              <w:spacing w:after="0" w:line="240" w:lineRule="auto"/>
              <w:rPr>
                <w:rFonts w:ascii="Times New Roman" w:hAnsi="Times New Roman" w:cs="Times New Roman"/>
                <w:i/>
                <w:sz w:val="24"/>
                <w:szCs w:val="24"/>
              </w:rPr>
            </w:pPr>
            <w:r w:rsidRPr="008A5DC3">
              <w:rPr>
                <w:rFonts w:ascii="Times New Roman" w:hAnsi="Times New Roman" w:cs="Times New Roman"/>
                <w:i/>
                <w:sz w:val="24"/>
                <w:szCs w:val="24"/>
                <w:highlight w:val="white"/>
              </w:rPr>
              <w:t>Завдання вивчення дисципліни</w:t>
            </w:r>
          </w:p>
        </w:tc>
        <w:tc>
          <w:tcPr>
            <w:tcW w:w="5836" w:type="dxa"/>
          </w:tcPr>
          <w:p w:rsidR="00B2692D" w:rsidRPr="008A5D42" w:rsidRDefault="00B2692D" w:rsidP="00B2692D">
            <w:pPr>
              <w:numPr>
                <w:ilvl w:val="0"/>
                <w:numId w:val="13"/>
              </w:numPr>
              <w:spacing w:after="0" w:line="240" w:lineRule="auto"/>
              <w:ind w:left="0" w:hanging="357"/>
              <w:jc w:val="both"/>
              <w:rPr>
                <w:rFonts w:ascii="Times New Roman" w:hAnsi="Times New Roman" w:cs="Times New Roman"/>
                <w:sz w:val="24"/>
                <w:szCs w:val="24"/>
                <w:lang w:eastAsia="uk-UA"/>
              </w:rPr>
            </w:pPr>
            <w:r w:rsidRPr="008A5D42">
              <w:rPr>
                <w:rFonts w:ascii="Times New Roman" w:hAnsi="Times New Roman" w:cs="Times New Roman"/>
                <w:sz w:val="24"/>
                <w:szCs w:val="24"/>
              </w:rPr>
              <w:t xml:space="preserve">Основними завданнями вивчення навчальної дисципліни є формування у майбутніх фахівців сучасного системного мислення та комплексу спеціальних знань у галузі виявлення закономірностей, причинно-наслідкових </w:t>
            </w:r>
            <w:proofErr w:type="spellStart"/>
            <w:r w:rsidRPr="008A5D42">
              <w:rPr>
                <w:rFonts w:ascii="Times New Roman" w:hAnsi="Times New Roman" w:cs="Times New Roman"/>
                <w:sz w:val="24"/>
                <w:szCs w:val="24"/>
              </w:rPr>
              <w:t>зв’язків</w:t>
            </w:r>
            <w:proofErr w:type="spellEnd"/>
            <w:r w:rsidRPr="008A5D42">
              <w:rPr>
                <w:rFonts w:ascii="Times New Roman" w:hAnsi="Times New Roman" w:cs="Times New Roman"/>
                <w:sz w:val="24"/>
                <w:szCs w:val="24"/>
              </w:rPr>
              <w:t xml:space="preserve"> та альтернативності сучасної організаційної культури; опанування студентами специфічних прийомів та інструментів управління поведінкою індивіда в організації, інструментів лідерства.</w:t>
            </w:r>
          </w:p>
        </w:tc>
      </w:tr>
      <w:tr w:rsidR="00B2692D" w:rsidRPr="008A5DC3" w:rsidTr="00E33C76">
        <w:trPr>
          <w:trHeight w:val="547"/>
        </w:trPr>
        <w:tc>
          <w:tcPr>
            <w:tcW w:w="3544" w:type="dxa"/>
            <w:vAlign w:val="center"/>
          </w:tcPr>
          <w:p w:rsidR="00B2692D" w:rsidRPr="008A5DC3" w:rsidRDefault="00B2692D" w:rsidP="00E33C76">
            <w:pPr>
              <w:spacing w:after="0" w:line="240" w:lineRule="auto"/>
              <w:rPr>
                <w:rFonts w:ascii="Times New Roman" w:hAnsi="Times New Roman" w:cs="Times New Roman"/>
                <w:i/>
                <w:sz w:val="24"/>
                <w:szCs w:val="24"/>
              </w:rPr>
            </w:pPr>
            <w:r w:rsidRPr="008A5DC3">
              <w:rPr>
                <w:rFonts w:ascii="Times New Roman" w:hAnsi="Times New Roman" w:cs="Times New Roman"/>
                <w:i/>
                <w:sz w:val="24"/>
                <w:szCs w:val="24"/>
              </w:rPr>
              <w:t>Короткий зміст дисципліни</w:t>
            </w:r>
          </w:p>
        </w:tc>
        <w:tc>
          <w:tcPr>
            <w:tcW w:w="5836" w:type="dxa"/>
          </w:tcPr>
          <w:p w:rsidR="00B2692D" w:rsidRPr="008A5D42" w:rsidRDefault="00B2692D" w:rsidP="00B2692D">
            <w:pPr>
              <w:pStyle w:val="a5"/>
              <w:numPr>
                <w:ilvl w:val="1"/>
                <w:numId w:val="13"/>
              </w:numPr>
              <w:spacing w:after="0" w:line="240" w:lineRule="auto"/>
              <w:ind w:left="347"/>
              <w:rPr>
                <w:rFonts w:ascii="Times New Roman" w:eastAsia="Calibri" w:hAnsi="Times New Roman"/>
                <w:sz w:val="24"/>
                <w:szCs w:val="24"/>
              </w:rPr>
            </w:pPr>
            <w:r w:rsidRPr="008A5D42">
              <w:rPr>
                <w:rFonts w:ascii="Times New Roman" w:hAnsi="Times New Roman"/>
                <w:sz w:val="24"/>
                <w:szCs w:val="24"/>
              </w:rPr>
              <w:t>Сутність, принципи та види організаційної культури</w:t>
            </w:r>
          </w:p>
          <w:p w:rsidR="00B2692D" w:rsidRPr="008A5D42" w:rsidRDefault="00B2692D" w:rsidP="00B2692D">
            <w:pPr>
              <w:pStyle w:val="a5"/>
              <w:numPr>
                <w:ilvl w:val="1"/>
                <w:numId w:val="13"/>
              </w:numPr>
              <w:spacing w:after="0" w:line="240" w:lineRule="auto"/>
              <w:ind w:left="347"/>
              <w:rPr>
                <w:rFonts w:ascii="Times New Roman" w:eastAsia="Calibri" w:hAnsi="Times New Roman"/>
                <w:sz w:val="24"/>
                <w:szCs w:val="24"/>
              </w:rPr>
            </w:pPr>
            <w:r w:rsidRPr="008A5D42">
              <w:rPr>
                <w:rFonts w:ascii="Times New Roman" w:hAnsi="Times New Roman"/>
                <w:sz w:val="24"/>
                <w:szCs w:val="24"/>
              </w:rPr>
              <w:t>Лідерство як груповий процес</w:t>
            </w:r>
          </w:p>
          <w:p w:rsidR="00B2692D" w:rsidRPr="008A5D42" w:rsidRDefault="00B2692D" w:rsidP="00B2692D">
            <w:pPr>
              <w:pStyle w:val="a5"/>
              <w:numPr>
                <w:ilvl w:val="1"/>
                <w:numId w:val="13"/>
              </w:numPr>
              <w:spacing w:after="0" w:line="240" w:lineRule="auto"/>
              <w:ind w:left="347"/>
              <w:rPr>
                <w:rFonts w:ascii="Times New Roman" w:eastAsia="Calibri" w:hAnsi="Times New Roman"/>
                <w:sz w:val="24"/>
                <w:szCs w:val="24"/>
              </w:rPr>
            </w:pPr>
            <w:r w:rsidRPr="008A5D42">
              <w:rPr>
                <w:rFonts w:ascii="Times New Roman" w:hAnsi="Times New Roman"/>
                <w:sz w:val="24"/>
                <w:szCs w:val="24"/>
              </w:rPr>
              <w:t>Імідж лідера. Гендерні особливості лідерства</w:t>
            </w:r>
          </w:p>
          <w:p w:rsidR="00B2692D" w:rsidRPr="008A5D42" w:rsidRDefault="00B2692D" w:rsidP="00B2692D">
            <w:pPr>
              <w:pStyle w:val="a5"/>
              <w:numPr>
                <w:ilvl w:val="1"/>
                <w:numId w:val="13"/>
              </w:numPr>
              <w:spacing w:after="0" w:line="240" w:lineRule="auto"/>
              <w:ind w:left="347"/>
              <w:rPr>
                <w:rFonts w:ascii="Times New Roman" w:eastAsia="Calibri" w:hAnsi="Times New Roman"/>
                <w:sz w:val="24"/>
                <w:szCs w:val="24"/>
              </w:rPr>
            </w:pPr>
            <w:r w:rsidRPr="008A5D42">
              <w:rPr>
                <w:rFonts w:ascii="Times New Roman" w:hAnsi="Times New Roman"/>
                <w:sz w:val="24"/>
                <w:szCs w:val="24"/>
              </w:rPr>
              <w:t>Формування команд і робота в командах</w:t>
            </w:r>
          </w:p>
          <w:p w:rsidR="00B2692D" w:rsidRPr="008A5D42" w:rsidRDefault="00B2692D" w:rsidP="00B2692D">
            <w:pPr>
              <w:pStyle w:val="a5"/>
              <w:numPr>
                <w:ilvl w:val="1"/>
                <w:numId w:val="13"/>
              </w:numPr>
              <w:spacing w:after="0" w:line="240" w:lineRule="auto"/>
              <w:ind w:left="347"/>
              <w:rPr>
                <w:rFonts w:ascii="Times New Roman" w:eastAsia="Calibri" w:hAnsi="Times New Roman"/>
                <w:sz w:val="24"/>
                <w:szCs w:val="24"/>
              </w:rPr>
            </w:pPr>
            <w:r w:rsidRPr="008A5D42">
              <w:rPr>
                <w:rFonts w:ascii="Times New Roman" w:hAnsi="Times New Roman"/>
                <w:sz w:val="24"/>
                <w:szCs w:val="24"/>
              </w:rPr>
              <w:t>Організаційна культура керівника підприємства</w:t>
            </w:r>
          </w:p>
          <w:p w:rsidR="00B2692D" w:rsidRPr="008A5D42" w:rsidRDefault="00B2692D" w:rsidP="00B2692D">
            <w:pPr>
              <w:pStyle w:val="a5"/>
              <w:numPr>
                <w:ilvl w:val="1"/>
                <w:numId w:val="13"/>
              </w:numPr>
              <w:spacing w:after="0" w:line="240" w:lineRule="auto"/>
              <w:ind w:left="347"/>
              <w:rPr>
                <w:rFonts w:ascii="Times New Roman" w:eastAsia="Calibri" w:hAnsi="Times New Roman"/>
                <w:sz w:val="24"/>
                <w:szCs w:val="24"/>
              </w:rPr>
            </w:pPr>
            <w:r w:rsidRPr="008A5D42">
              <w:rPr>
                <w:rFonts w:ascii="Times New Roman" w:hAnsi="Times New Roman"/>
                <w:sz w:val="24"/>
                <w:szCs w:val="24"/>
              </w:rPr>
              <w:t>Сутність та особливості формування корпоративної культури</w:t>
            </w:r>
          </w:p>
          <w:p w:rsidR="00B2692D" w:rsidRPr="008A5D42" w:rsidRDefault="00B2692D" w:rsidP="00B2692D">
            <w:pPr>
              <w:pStyle w:val="a5"/>
              <w:numPr>
                <w:ilvl w:val="1"/>
                <w:numId w:val="13"/>
              </w:numPr>
              <w:spacing w:after="0" w:line="240" w:lineRule="auto"/>
              <w:ind w:left="347"/>
              <w:rPr>
                <w:rFonts w:ascii="Times New Roman" w:eastAsia="Calibri" w:hAnsi="Times New Roman"/>
                <w:sz w:val="24"/>
                <w:szCs w:val="24"/>
              </w:rPr>
            </w:pPr>
            <w:r w:rsidRPr="008A5D42">
              <w:rPr>
                <w:rFonts w:ascii="Times New Roman" w:hAnsi="Times New Roman"/>
                <w:sz w:val="24"/>
                <w:szCs w:val="24"/>
              </w:rPr>
              <w:t>Комунікаційний процес в організації та ефективність управління</w:t>
            </w:r>
          </w:p>
          <w:p w:rsidR="00B2692D" w:rsidRPr="008A5D42" w:rsidRDefault="00B2692D" w:rsidP="00B2692D">
            <w:pPr>
              <w:pStyle w:val="a5"/>
              <w:numPr>
                <w:ilvl w:val="1"/>
                <w:numId w:val="13"/>
              </w:numPr>
              <w:spacing w:after="0" w:line="240" w:lineRule="auto"/>
              <w:ind w:left="347"/>
              <w:rPr>
                <w:rFonts w:ascii="Times New Roman" w:eastAsia="Calibri" w:hAnsi="Times New Roman"/>
                <w:sz w:val="24"/>
                <w:szCs w:val="24"/>
              </w:rPr>
            </w:pPr>
            <w:r w:rsidRPr="008A5D42">
              <w:rPr>
                <w:rFonts w:ascii="Times New Roman" w:hAnsi="Times New Roman"/>
                <w:sz w:val="24"/>
                <w:szCs w:val="24"/>
              </w:rPr>
              <w:t>Ораторське мистецтво лідера</w:t>
            </w:r>
          </w:p>
        </w:tc>
      </w:tr>
      <w:tr w:rsidR="00B2692D" w:rsidRPr="008A5DC3" w:rsidTr="00E33C76">
        <w:tc>
          <w:tcPr>
            <w:tcW w:w="3544" w:type="dxa"/>
            <w:vAlign w:val="center"/>
          </w:tcPr>
          <w:p w:rsidR="00B2692D" w:rsidRPr="008A5DC3" w:rsidRDefault="00B2692D" w:rsidP="00E33C76">
            <w:pPr>
              <w:spacing w:after="0" w:line="240" w:lineRule="auto"/>
              <w:rPr>
                <w:rFonts w:ascii="Times New Roman" w:hAnsi="Times New Roman" w:cs="Times New Roman"/>
                <w:i/>
                <w:sz w:val="24"/>
                <w:szCs w:val="24"/>
              </w:rPr>
            </w:pPr>
            <w:r w:rsidRPr="008A5DC3">
              <w:rPr>
                <w:rFonts w:ascii="Times New Roman" w:hAnsi="Times New Roman" w:cs="Times New Roman"/>
                <w:i/>
                <w:sz w:val="24"/>
                <w:szCs w:val="24"/>
              </w:rPr>
              <w:t>Максимальна кількість студентів, які можуть одночасно навчатися</w:t>
            </w:r>
          </w:p>
        </w:tc>
        <w:tc>
          <w:tcPr>
            <w:tcW w:w="5836" w:type="dxa"/>
          </w:tcPr>
          <w:p w:rsidR="00B2692D" w:rsidRPr="008A5DC3" w:rsidRDefault="00B2692D" w:rsidP="00E33C76">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8A5DC3">
              <w:rPr>
                <w:rFonts w:ascii="Times New Roman" w:hAnsi="Times New Roman" w:cs="Times New Roman"/>
                <w:sz w:val="24"/>
                <w:szCs w:val="24"/>
              </w:rPr>
              <w:t>0</w:t>
            </w:r>
          </w:p>
        </w:tc>
      </w:tr>
      <w:tr w:rsidR="00B2692D" w:rsidRPr="008A5DC3" w:rsidTr="00E33C76">
        <w:trPr>
          <w:trHeight w:val="420"/>
        </w:trPr>
        <w:tc>
          <w:tcPr>
            <w:tcW w:w="3544" w:type="dxa"/>
            <w:vAlign w:val="center"/>
          </w:tcPr>
          <w:p w:rsidR="00B2692D" w:rsidRPr="008A5DC3" w:rsidRDefault="00B2692D" w:rsidP="00E33C76">
            <w:pPr>
              <w:spacing w:after="0" w:line="240" w:lineRule="auto"/>
              <w:rPr>
                <w:rFonts w:ascii="Times New Roman" w:hAnsi="Times New Roman" w:cs="Times New Roman"/>
                <w:i/>
                <w:sz w:val="24"/>
                <w:szCs w:val="24"/>
              </w:rPr>
            </w:pPr>
            <w:r w:rsidRPr="008A5DC3">
              <w:rPr>
                <w:rFonts w:ascii="Times New Roman" w:hAnsi="Times New Roman" w:cs="Times New Roman"/>
                <w:i/>
                <w:sz w:val="24"/>
                <w:szCs w:val="24"/>
              </w:rPr>
              <w:t>Мова викладання</w:t>
            </w:r>
          </w:p>
        </w:tc>
        <w:tc>
          <w:tcPr>
            <w:tcW w:w="5836" w:type="dxa"/>
          </w:tcPr>
          <w:p w:rsidR="00B2692D" w:rsidRPr="008A5DC3" w:rsidRDefault="00B2692D" w:rsidP="00E33C76">
            <w:pPr>
              <w:spacing w:after="0" w:line="240" w:lineRule="auto"/>
              <w:rPr>
                <w:rFonts w:ascii="Times New Roman" w:hAnsi="Times New Roman" w:cs="Times New Roman"/>
                <w:sz w:val="24"/>
                <w:szCs w:val="24"/>
              </w:rPr>
            </w:pPr>
            <w:r w:rsidRPr="008A5DC3">
              <w:rPr>
                <w:rFonts w:ascii="Times New Roman" w:hAnsi="Times New Roman" w:cs="Times New Roman"/>
                <w:sz w:val="24"/>
                <w:szCs w:val="24"/>
              </w:rPr>
              <w:t>Українська</w:t>
            </w:r>
          </w:p>
        </w:tc>
      </w:tr>
    </w:tbl>
    <w:p w:rsidR="00856DFA" w:rsidRDefault="00856DFA" w:rsidP="00206B9F"/>
    <w:p w:rsidR="00F2550F" w:rsidRDefault="00F2550F">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9A7279" w:rsidRDefault="00E443EE" w:rsidP="00F2550F">
      <w:pPr>
        <w:spacing w:after="0"/>
        <w:jc w:val="center"/>
        <w:rPr>
          <w:rFonts w:ascii="Times New Roman" w:hAnsi="Times New Roman" w:cs="Times New Roman"/>
          <w:b/>
          <w:bCs/>
          <w:sz w:val="28"/>
          <w:szCs w:val="28"/>
          <w:u w:val="single"/>
        </w:rPr>
      </w:pPr>
      <w:r w:rsidRPr="00E443EE">
        <w:rPr>
          <w:rFonts w:ascii="Times New Roman" w:hAnsi="Times New Roman" w:cs="Times New Roman"/>
          <w:b/>
          <w:bCs/>
          <w:sz w:val="28"/>
          <w:szCs w:val="28"/>
          <w:u w:val="single"/>
        </w:rPr>
        <w:lastRenderedPageBreak/>
        <w:t>Психологія</w:t>
      </w:r>
    </w:p>
    <w:p w:rsidR="00F2550F" w:rsidRPr="006619CD" w:rsidRDefault="00F2550F" w:rsidP="00F2550F">
      <w:pPr>
        <w:keepNext/>
        <w:spacing w:after="0" w:line="240" w:lineRule="auto"/>
        <w:jc w:val="center"/>
        <w:outlineLvl w:val="0"/>
        <w:rPr>
          <w:rFonts w:ascii="Times New Roman" w:eastAsia="Times New Roman" w:hAnsi="Times New Roman" w:cs="Times New Roman"/>
          <w:i/>
          <w:sz w:val="24"/>
          <w:szCs w:val="24"/>
        </w:rPr>
      </w:pPr>
      <w:r w:rsidRPr="006619CD">
        <w:rPr>
          <w:rFonts w:ascii="Times New Roman" w:eastAsia="Times New Roman" w:hAnsi="Times New Roman" w:cs="Times New Roman"/>
          <w:i/>
          <w:sz w:val="24"/>
          <w:szCs w:val="24"/>
        </w:rPr>
        <w:t>(вибіркова дисципліна)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7"/>
        <w:gridCol w:w="6748"/>
      </w:tblGrid>
      <w:tr w:rsidR="00B8751B" w:rsidRPr="004E5CA5" w:rsidTr="00F2550F">
        <w:tc>
          <w:tcPr>
            <w:tcW w:w="3317" w:type="dxa"/>
            <w:vAlign w:val="center"/>
          </w:tcPr>
          <w:p w:rsidR="00B8751B" w:rsidRPr="004E5CA5" w:rsidRDefault="00B8751B" w:rsidP="00E33C76">
            <w:pPr>
              <w:spacing w:after="0" w:line="240" w:lineRule="auto"/>
              <w:rPr>
                <w:rFonts w:ascii="Times New Roman" w:hAnsi="Times New Roman" w:cs="Times New Roman"/>
                <w:i/>
                <w:iCs/>
                <w:sz w:val="24"/>
                <w:szCs w:val="24"/>
              </w:rPr>
            </w:pPr>
            <w:r w:rsidRPr="004E5CA5">
              <w:rPr>
                <w:rFonts w:ascii="Times New Roman" w:hAnsi="Times New Roman" w:cs="Times New Roman"/>
                <w:i/>
                <w:iCs/>
                <w:sz w:val="24"/>
                <w:szCs w:val="24"/>
              </w:rPr>
              <w:t>Назва дисципліни</w:t>
            </w:r>
          </w:p>
        </w:tc>
        <w:tc>
          <w:tcPr>
            <w:tcW w:w="6748" w:type="dxa"/>
            <w:vAlign w:val="center"/>
          </w:tcPr>
          <w:p w:rsidR="00B8751B" w:rsidRPr="004E5CA5" w:rsidRDefault="00B8751B" w:rsidP="00E33C7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Психологія</w:t>
            </w:r>
          </w:p>
        </w:tc>
      </w:tr>
      <w:tr w:rsidR="00B8751B" w:rsidRPr="004E5CA5" w:rsidTr="00F2550F">
        <w:tc>
          <w:tcPr>
            <w:tcW w:w="3317" w:type="dxa"/>
            <w:vAlign w:val="center"/>
          </w:tcPr>
          <w:p w:rsidR="00B8751B" w:rsidRPr="004E5CA5" w:rsidRDefault="00B8751B" w:rsidP="00E33C76">
            <w:pPr>
              <w:spacing w:after="0" w:line="240" w:lineRule="auto"/>
              <w:rPr>
                <w:rFonts w:ascii="Times New Roman" w:hAnsi="Times New Roman" w:cs="Times New Roman"/>
                <w:i/>
                <w:iCs/>
                <w:sz w:val="24"/>
                <w:szCs w:val="24"/>
              </w:rPr>
            </w:pPr>
            <w:r w:rsidRPr="004E5CA5">
              <w:rPr>
                <w:rFonts w:ascii="Times New Roman" w:hAnsi="Times New Roman" w:cs="Times New Roman"/>
                <w:i/>
                <w:iCs/>
                <w:sz w:val="24"/>
                <w:szCs w:val="24"/>
              </w:rPr>
              <w:t>Спеціальність</w:t>
            </w:r>
          </w:p>
        </w:tc>
        <w:tc>
          <w:tcPr>
            <w:tcW w:w="6748" w:type="dxa"/>
            <w:vAlign w:val="center"/>
          </w:tcPr>
          <w:p w:rsidR="00B8751B" w:rsidRPr="004E5CA5" w:rsidRDefault="00B8751B" w:rsidP="00E33C76">
            <w:pPr>
              <w:spacing w:after="0" w:line="240" w:lineRule="auto"/>
              <w:rPr>
                <w:rFonts w:ascii="Times New Roman" w:hAnsi="Times New Roman" w:cs="Times New Roman"/>
                <w:sz w:val="24"/>
                <w:szCs w:val="24"/>
              </w:rPr>
            </w:pPr>
            <w:r>
              <w:rPr>
                <w:rFonts w:ascii="Times New Roman" w:hAnsi="Times New Roman" w:cs="Times New Roman"/>
                <w:sz w:val="24"/>
                <w:szCs w:val="24"/>
              </w:rPr>
              <w:t>242 «Туризм»</w:t>
            </w:r>
          </w:p>
        </w:tc>
      </w:tr>
      <w:tr w:rsidR="00B8751B" w:rsidRPr="004E5CA5" w:rsidTr="00F2550F">
        <w:tc>
          <w:tcPr>
            <w:tcW w:w="3317" w:type="dxa"/>
            <w:vAlign w:val="center"/>
          </w:tcPr>
          <w:p w:rsidR="00B8751B" w:rsidRPr="004E5CA5" w:rsidRDefault="00B8751B" w:rsidP="00E33C76">
            <w:pPr>
              <w:spacing w:after="0" w:line="240" w:lineRule="auto"/>
              <w:rPr>
                <w:rFonts w:ascii="Times New Roman" w:hAnsi="Times New Roman" w:cs="Times New Roman"/>
                <w:i/>
                <w:iCs/>
                <w:sz w:val="24"/>
                <w:szCs w:val="24"/>
              </w:rPr>
            </w:pPr>
            <w:r w:rsidRPr="004E5CA5">
              <w:rPr>
                <w:rFonts w:ascii="Times New Roman" w:hAnsi="Times New Roman" w:cs="Times New Roman"/>
                <w:i/>
                <w:iCs/>
                <w:sz w:val="24"/>
                <w:szCs w:val="24"/>
              </w:rPr>
              <w:t>Освітній ступінь</w:t>
            </w:r>
          </w:p>
        </w:tc>
        <w:tc>
          <w:tcPr>
            <w:tcW w:w="6748" w:type="dxa"/>
            <w:vAlign w:val="center"/>
          </w:tcPr>
          <w:p w:rsidR="00B8751B" w:rsidRPr="004E5CA5" w:rsidRDefault="00B8751B" w:rsidP="00E33C76">
            <w:pPr>
              <w:spacing w:after="0" w:line="240" w:lineRule="auto"/>
              <w:rPr>
                <w:rFonts w:ascii="Times New Roman" w:hAnsi="Times New Roman" w:cs="Times New Roman"/>
                <w:sz w:val="24"/>
                <w:szCs w:val="24"/>
              </w:rPr>
            </w:pPr>
            <w:r w:rsidRPr="004E5CA5">
              <w:rPr>
                <w:rFonts w:ascii="Times New Roman" w:hAnsi="Times New Roman" w:cs="Times New Roman"/>
                <w:sz w:val="24"/>
                <w:szCs w:val="24"/>
              </w:rPr>
              <w:t>Бакалавр</w:t>
            </w:r>
          </w:p>
        </w:tc>
      </w:tr>
      <w:tr w:rsidR="00B8751B" w:rsidRPr="004E5CA5" w:rsidTr="00F2550F">
        <w:tc>
          <w:tcPr>
            <w:tcW w:w="3317" w:type="dxa"/>
            <w:vAlign w:val="center"/>
          </w:tcPr>
          <w:p w:rsidR="00B8751B" w:rsidRPr="004E5CA5" w:rsidRDefault="00B8751B" w:rsidP="00E33C76">
            <w:pPr>
              <w:spacing w:after="0" w:line="240" w:lineRule="auto"/>
              <w:rPr>
                <w:rFonts w:ascii="Times New Roman" w:hAnsi="Times New Roman" w:cs="Times New Roman"/>
                <w:i/>
                <w:iCs/>
                <w:sz w:val="24"/>
                <w:szCs w:val="24"/>
              </w:rPr>
            </w:pPr>
            <w:r w:rsidRPr="004E5CA5">
              <w:rPr>
                <w:rFonts w:ascii="Times New Roman" w:hAnsi="Times New Roman" w:cs="Times New Roman"/>
                <w:i/>
                <w:iCs/>
                <w:sz w:val="24"/>
                <w:szCs w:val="24"/>
              </w:rPr>
              <w:t>Освітньо-професійна програма</w:t>
            </w:r>
          </w:p>
        </w:tc>
        <w:tc>
          <w:tcPr>
            <w:tcW w:w="6748" w:type="dxa"/>
            <w:vAlign w:val="center"/>
          </w:tcPr>
          <w:p w:rsidR="00B8751B" w:rsidRPr="004E5CA5" w:rsidRDefault="00B8751B" w:rsidP="00E33C76">
            <w:pPr>
              <w:spacing w:after="0" w:line="240" w:lineRule="auto"/>
              <w:rPr>
                <w:rFonts w:ascii="Times New Roman" w:hAnsi="Times New Roman" w:cs="Times New Roman"/>
                <w:sz w:val="24"/>
                <w:szCs w:val="24"/>
              </w:rPr>
            </w:pPr>
            <w:r>
              <w:rPr>
                <w:rFonts w:ascii="Times New Roman" w:hAnsi="Times New Roman" w:cs="Times New Roman"/>
                <w:sz w:val="24"/>
                <w:szCs w:val="24"/>
              </w:rPr>
              <w:t>Туризм</w:t>
            </w:r>
          </w:p>
        </w:tc>
      </w:tr>
      <w:tr w:rsidR="00B8751B" w:rsidRPr="004E5CA5" w:rsidTr="00F2550F">
        <w:tc>
          <w:tcPr>
            <w:tcW w:w="3317" w:type="dxa"/>
            <w:vAlign w:val="center"/>
          </w:tcPr>
          <w:p w:rsidR="00B8751B" w:rsidRPr="004E5CA5" w:rsidRDefault="00B8751B" w:rsidP="00E33C76">
            <w:pPr>
              <w:spacing w:after="0" w:line="240" w:lineRule="auto"/>
              <w:rPr>
                <w:rFonts w:ascii="Times New Roman" w:hAnsi="Times New Roman" w:cs="Times New Roman"/>
                <w:i/>
                <w:iCs/>
                <w:sz w:val="24"/>
                <w:szCs w:val="24"/>
              </w:rPr>
            </w:pPr>
            <w:r w:rsidRPr="004E5CA5">
              <w:rPr>
                <w:rFonts w:ascii="Times New Roman" w:hAnsi="Times New Roman" w:cs="Times New Roman"/>
                <w:i/>
                <w:iCs/>
                <w:sz w:val="24"/>
                <w:szCs w:val="24"/>
              </w:rPr>
              <w:t>Лектор (відповідальний за навчально-методичне забезпечення дисципліни)</w:t>
            </w:r>
          </w:p>
        </w:tc>
        <w:tc>
          <w:tcPr>
            <w:tcW w:w="6748" w:type="dxa"/>
            <w:vAlign w:val="center"/>
          </w:tcPr>
          <w:p w:rsidR="00B8751B" w:rsidRPr="004E5CA5" w:rsidRDefault="00B8751B" w:rsidP="00E33C7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Смолінська</w:t>
            </w:r>
            <w:proofErr w:type="spellEnd"/>
            <w:r>
              <w:rPr>
                <w:rFonts w:ascii="Times New Roman" w:hAnsi="Times New Roman" w:cs="Times New Roman"/>
                <w:sz w:val="24"/>
                <w:szCs w:val="24"/>
              </w:rPr>
              <w:t xml:space="preserve"> О.Є., </w:t>
            </w:r>
            <w:proofErr w:type="spellStart"/>
            <w:r>
              <w:rPr>
                <w:rFonts w:ascii="Times New Roman" w:hAnsi="Times New Roman" w:cs="Times New Roman"/>
                <w:sz w:val="24"/>
                <w:szCs w:val="24"/>
              </w:rPr>
              <w:t>д.пед.наук</w:t>
            </w:r>
            <w:proofErr w:type="spellEnd"/>
            <w:r>
              <w:rPr>
                <w:rFonts w:ascii="Times New Roman" w:hAnsi="Times New Roman" w:cs="Times New Roman"/>
                <w:sz w:val="24"/>
                <w:szCs w:val="24"/>
              </w:rPr>
              <w:t>, професор</w:t>
            </w:r>
          </w:p>
        </w:tc>
      </w:tr>
      <w:tr w:rsidR="00B8751B" w:rsidRPr="004E5CA5" w:rsidTr="00F2550F">
        <w:tc>
          <w:tcPr>
            <w:tcW w:w="3317" w:type="dxa"/>
            <w:vAlign w:val="center"/>
          </w:tcPr>
          <w:p w:rsidR="00B8751B" w:rsidRPr="004E5CA5" w:rsidRDefault="00B8751B" w:rsidP="00E33C76">
            <w:pPr>
              <w:spacing w:after="0" w:line="240" w:lineRule="auto"/>
              <w:rPr>
                <w:rFonts w:ascii="Times New Roman" w:hAnsi="Times New Roman" w:cs="Times New Roman"/>
                <w:i/>
                <w:iCs/>
                <w:sz w:val="24"/>
                <w:szCs w:val="24"/>
              </w:rPr>
            </w:pPr>
            <w:r w:rsidRPr="004E5CA5">
              <w:rPr>
                <w:rFonts w:ascii="Times New Roman" w:hAnsi="Times New Roman" w:cs="Times New Roman"/>
                <w:i/>
                <w:iCs/>
                <w:sz w:val="24"/>
                <w:szCs w:val="24"/>
              </w:rPr>
              <w:t>Семестр</w:t>
            </w:r>
          </w:p>
        </w:tc>
        <w:tc>
          <w:tcPr>
            <w:tcW w:w="6748" w:type="dxa"/>
            <w:vAlign w:val="center"/>
          </w:tcPr>
          <w:p w:rsidR="00B8751B" w:rsidRPr="00B8751B" w:rsidRDefault="007D0C6C" w:rsidP="007D0C6C">
            <w:pPr>
              <w:spacing w:after="0" w:line="240" w:lineRule="auto"/>
              <w:rPr>
                <w:rFonts w:ascii="Times New Roman" w:hAnsi="Times New Roman" w:cs="Times New Roman"/>
                <w:sz w:val="24"/>
                <w:szCs w:val="24"/>
              </w:rPr>
            </w:pPr>
            <w:r>
              <w:rPr>
                <w:rFonts w:ascii="Times New Roman" w:hAnsi="Times New Roman" w:cs="Times New Roman"/>
                <w:sz w:val="24"/>
                <w:szCs w:val="24"/>
              </w:rPr>
              <w:t>3, 4</w:t>
            </w:r>
          </w:p>
        </w:tc>
      </w:tr>
      <w:tr w:rsidR="00B8751B" w:rsidRPr="004E5CA5" w:rsidTr="00F2550F">
        <w:tc>
          <w:tcPr>
            <w:tcW w:w="3317" w:type="dxa"/>
            <w:vAlign w:val="center"/>
          </w:tcPr>
          <w:p w:rsidR="00B8751B" w:rsidRPr="004E5CA5" w:rsidRDefault="00B8751B" w:rsidP="00E33C76">
            <w:pPr>
              <w:spacing w:after="0" w:line="240" w:lineRule="auto"/>
              <w:rPr>
                <w:rFonts w:ascii="Times New Roman" w:hAnsi="Times New Roman" w:cs="Times New Roman"/>
                <w:i/>
                <w:iCs/>
                <w:sz w:val="24"/>
                <w:szCs w:val="24"/>
              </w:rPr>
            </w:pPr>
            <w:r w:rsidRPr="004E5CA5">
              <w:rPr>
                <w:rFonts w:ascii="Times New Roman" w:hAnsi="Times New Roman" w:cs="Times New Roman"/>
                <w:i/>
                <w:iCs/>
                <w:sz w:val="24"/>
                <w:szCs w:val="24"/>
              </w:rPr>
              <w:t>Кількість кредитів ЄКТС</w:t>
            </w:r>
          </w:p>
        </w:tc>
        <w:tc>
          <w:tcPr>
            <w:tcW w:w="6748" w:type="dxa"/>
            <w:vAlign w:val="center"/>
          </w:tcPr>
          <w:p w:rsidR="00B8751B" w:rsidRPr="004E5CA5" w:rsidRDefault="00B8751B" w:rsidP="00E33C7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B8751B" w:rsidRPr="004E5CA5" w:rsidTr="00F2550F">
        <w:tc>
          <w:tcPr>
            <w:tcW w:w="3317" w:type="dxa"/>
            <w:vAlign w:val="center"/>
          </w:tcPr>
          <w:p w:rsidR="00B8751B" w:rsidRPr="004E5CA5" w:rsidRDefault="00B8751B" w:rsidP="00E33C76">
            <w:pPr>
              <w:spacing w:after="0" w:line="240" w:lineRule="auto"/>
              <w:rPr>
                <w:rFonts w:ascii="Times New Roman" w:hAnsi="Times New Roman" w:cs="Times New Roman"/>
                <w:i/>
                <w:iCs/>
                <w:sz w:val="24"/>
                <w:szCs w:val="24"/>
              </w:rPr>
            </w:pPr>
            <w:r w:rsidRPr="004E5CA5">
              <w:rPr>
                <w:rFonts w:ascii="Times New Roman" w:hAnsi="Times New Roman" w:cs="Times New Roman"/>
                <w:i/>
                <w:iCs/>
                <w:sz w:val="24"/>
                <w:szCs w:val="24"/>
              </w:rPr>
              <w:t>Форма контролю</w:t>
            </w:r>
          </w:p>
        </w:tc>
        <w:tc>
          <w:tcPr>
            <w:tcW w:w="6748" w:type="dxa"/>
            <w:vAlign w:val="center"/>
          </w:tcPr>
          <w:p w:rsidR="00B8751B" w:rsidRPr="004E5CA5" w:rsidRDefault="00B8751B" w:rsidP="00E33C76">
            <w:pPr>
              <w:spacing w:after="0" w:line="240" w:lineRule="auto"/>
              <w:rPr>
                <w:rFonts w:ascii="Times New Roman" w:hAnsi="Times New Roman" w:cs="Times New Roman"/>
                <w:sz w:val="24"/>
                <w:szCs w:val="24"/>
              </w:rPr>
            </w:pPr>
            <w:r>
              <w:rPr>
                <w:rFonts w:ascii="Times New Roman" w:hAnsi="Times New Roman" w:cs="Times New Roman"/>
                <w:sz w:val="24"/>
                <w:szCs w:val="24"/>
              </w:rPr>
              <w:t>залік</w:t>
            </w:r>
          </w:p>
        </w:tc>
      </w:tr>
      <w:tr w:rsidR="00B8751B" w:rsidRPr="004E5CA5" w:rsidTr="00F2550F">
        <w:tc>
          <w:tcPr>
            <w:tcW w:w="3317" w:type="dxa"/>
            <w:tcBorders>
              <w:bottom w:val="nil"/>
            </w:tcBorders>
            <w:vAlign w:val="center"/>
          </w:tcPr>
          <w:p w:rsidR="00B8751B" w:rsidRPr="004E5CA5" w:rsidRDefault="00B8751B" w:rsidP="00E33C76">
            <w:pPr>
              <w:spacing w:after="0" w:line="240" w:lineRule="auto"/>
              <w:rPr>
                <w:rFonts w:ascii="Times New Roman" w:hAnsi="Times New Roman" w:cs="Times New Roman"/>
                <w:i/>
                <w:iCs/>
                <w:sz w:val="24"/>
                <w:szCs w:val="24"/>
              </w:rPr>
            </w:pPr>
            <w:r w:rsidRPr="004E5CA5">
              <w:rPr>
                <w:rFonts w:ascii="Times New Roman" w:hAnsi="Times New Roman" w:cs="Times New Roman"/>
                <w:i/>
                <w:iCs/>
                <w:sz w:val="24"/>
                <w:szCs w:val="24"/>
              </w:rPr>
              <w:t xml:space="preserve">Аудиторні години, у </w:t>
            </w:r>
            <w:proofErr w:type="spellStart"/>
            <w:r w:rsidRPr="004E5CA5">
              <w:rPr>
                <w:rFonts w:ascii="Times New Roman" w:hAnsi="Times New Roman" w:cs="Times New Roman"/>
                <w:i/>
                <w:iCs/>
                <w:sz w:val="24"/>
                <w:szCs w:val="24"/>
              </w:rPr>
              <w:t>т.ч</w:t>
            </w:r>
            <w:proofErr w:type="spellEnd"/>
            <w:r w:rsidRPr="004E5CA5">
              <w:rPr>
                <w:rFonts w:ascii="Times New Roman" w:hAnsi="Times New Roman" w:cs="Times New Roman"/>
                <w:i/>
                <w:iCs/>
                <w:sz w:val="24"/>
                <w:szCs w:val="24"/>
              </w:rPr>
              <w:t>.</w:t>
            </w:r>
          </w:p>
        </w:tc>
        <w:tc>
          <w:tcPr>
            <w:tcW w:w="6748" w:type="dxa"/>
            <w:vAlign w:val="center"/>
          </w:tcPr>
          <w:p w:rsidR="00B8751B" w:rsidRPr="004E5CA5" w:rsidRDefault="00E443EE" w:rsidP="00E33C76">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r>
      <w:tr w:rsidR="00B8751B" w:rsidRPr="004E5CA5" w:rsidTr="00F2550F">
        <w:tc>
          <w:tcPr>
            <w:tcW w:w="3317" w:type="dxa"/>
            <w:tcBorders>
              <w:top w:val="nil"/>
              <w:bottom w:val="nil"/>
            </w:tcBorders>
            <w:vAlign w:val="center"/>
          </w:tcPr>
          <w:p w:rsidR="00B8751B" w:rsidRPr="004E5CA5" w:rsidRDefault="00B8751B" w:rsidP="00B8751B">
            <w:pPr>
              <w:numPr>
                <w:ilvl w:val="0"/>
                <w:numId w:val="1"/>
              </w:numPr>
              <w:spacing w:after="0" w:line="240" w:lineRule="auto"/>
              <w:ind w:hanging="1035"/>
              <w:rPr>
                <w:rFonts w:ascii="Times New Roman" w:hAnsi="Times New Roman" w:cs="Times New Roman"/>
                <w:i/>
                <w:iCs/>
                <w:sz w:val="24"/>
                <w:szCs w:val="24"/>
              </w:rPr>
            </w:pPr>
            <w:r w:rsidRPr="004E5CA5">
              <w:rPr>
                <w:rFonts w:ascii="Times New Roman" w:hAnsi="Times New Roman" w:cs="Times New Roman"/>
                <w:i/>
                <w:iCs/>
                <w:sz w:val="24"/>
                <w:szCs w:val="24"/>
              </w:rPr>
              <w:t xml:space="preserve"> лекцій</w:t>
            </w:r>
          </w:p>
        </w:tc>
        <w:tc>
          <w:tcPr>
            <w:tcW w:w="6748" w:type="dxa"/>
            <w:vAlign w:val="center"/>
          </w:tcPr>
          <w:p w:rsidR="00B8751B" w:rsidRPr="004E5CA5" w:rsidRDefault="00E443EE" w:rsidP="00E33C76">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B8751B" w:rsidRPr="004E5CA5" w:rsidTr="00F2550F">
        <w:tc>
          <w:tcPr>
            <w:tcW w:w="3317" w:type="dxa"/>
            <w:tcBorders>
              <w:top w:val="nil"/>
            </w:tcBorders>
            <w:vAlign w:val="center"/>
          </w:tcPr>
          <w:p w:rsidR="00B8751B" w:rsidRPr="004E5CA5" w:rsidRDefault="00B8751B" w:rsidP="00B8751B">
            <w:pPr>
              <w:numPr>
                <w:ilvl w:val="0"/>
                <w:numId w:val="1"/>
              </w:numPr>
              <w:spacing w:after="0" w:line="240" w:lineRule="auto"/>
              <w:ind w:hanging="1035"/>
              <w:rPr>
                <w:rFonts w:ascii="Times New Roman" w:hAnsi="Times New Roman" w:cs="Times New Roman"/>
                <w:i/>
                <w:iCs/>
                <w:sz w:val="24"/>
                <w:szCs w:val="24"/>
              </w:rPr>
            </w:pPr>
            <w:r w:rsidRPr="004E5CA5">
              <w:rPr>
                <w:rFonts w:ascii="Times New Roman" w:hAnsi="Times New Roman" w:cs="Times New Roman"/>
                <w:i/>
                <w:iCs/>
                <w:sz w:val="24"/>
                <w:szCs w:val="24"/>
              </w:rPr>
              <w:t>лабораторних (практичних) занять</w:t>
            </w:r>
          </w:p>
        </w:tc>
        <w:tc>
          <w:tcPr>
            <w:tcW w:w="6748" w:type="dxa"/>
            <w:vAlign w:val="center"/>
          </w:tcPr>
          <w:p w:rsidR="00B8751B" w:rsidRPr="004E5CA5" w:rsidRDefault="00E443EE" w:rsidP="00E33C76">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r>
      <w:tr w:rsidR="00B8751B" w:rsidRPr="004E5CA5" w:rsidTr="00E33C76">
        <w:trPr>
          <w:trHeight w:val="645"/>
        </w:trPr>
        <w:tc>
          <w:tcPr>
            <w:tcW w:w="10065" w:type="dxa"/>
            <w:gridSpan w:val="2"/>
            <w:vAlign w:val="center"/>
          </w:tcPr>
          <w:p w:rsidR="00B8751B" w:rsidRPr="004E5CA5" w:rsidRDefault="00B8751B" w:rsidP="00E33C76">
            <w:pPr>
              <w:spacing w:after="0" w:line="240" w:lineRule="auto"/>
              <w:jc w:val="center"/>
              <w:rPr>
                <w:rFonts w:ascii="Times New Roman" w:hAnsi="Times New Roman" w:cs="Times New Roman"/>
                <w:b/>
                <w:bCs/>
                <w:sz w:val="24"/>
                <w:szCs w:val="24"/>
              </w:rPr>
            </w:pPr>
            <w:r w:rsidRPr="004E5CA5">
              <w:rPr>
                <w:rFonts w:ascii="Times New Roman" w:hAnsi="Times New Roman" w:cs="Times New Roman"/>
                <w:b/>
                <w:bCs/>
                <w:sz w:val="24"/>
                <w:szCs w:val="24"/>
              </w:rPr>
              <w:t>Загальний опис дисципліни</w:t>
            </w:r>
          </w:p>
        </w:tc>
      </w:tr>
      <w:tr w:rsidR="00B8751B" w:rsidRPr="004E5CA5" w:rsidTr="00F2550F">
        <w:trPr>
          <w:trHeight w:val="825"/>
        </w:trPr>
        <w:tc>
          <w:tcPr>
            <w:tcW w:w="3317" w:type="dxa"/>
            <w:vAlign w:val="center"/>
          </w:tcPr>
          <w:p w:rsidR="00B8751B" w:rsidRPr="004E5CA5" w:rsidRDefault="00B8751B" w:rsidP="00E33C76">
            <w:pPr>
              <w:spacing w:after="0" w:line="240" w:lineRule="auto"/>
              <w:rPr>
                <w:rFonts w:ascii="Times New Roman" w:hAnsi="Times New Roman" w:cs="Times New Roman"/>
                <w:i/>
                <w:iCs/>
                <w:sz w:val="24"/>
                <w:szCs w:val="24"/>
              </w:rPr>
            </w:pPr>
            <w:r w:rsidRPr="004E5CA5">
              <w:rPr>
                <w:rFonts w:ascii="Times New Roman" w:hAnsi="Times New Roman" w:cs="Times New Roman"/>
                <w:i/>
                <w:iCs/>
                <w:sz w:val="24"/>
                <w:szCs w:val="24"/>
              </w:rPr>
              <w:t>Мета вивчення дисципліни</w:t>
            </w:r>
          </w:p>
        </w:tc>
        <w:tc>
          <w:tcPr>
            <w:tcW w:w="6748" w:type="dxa"/>
          </w:tcPr>
          <w:p w:rsidR="00B8751B" w:rsidRPr="004E5CA5" w:rsidRDefault="00B8751B" w:rsidP="00E33C76">
            <w:pPr>
              <w:pStyle w:val="a3"/>
              <w:rPr>
                <w:i w:val="0"/>
                <w:iCs/>
              </w:rPr>
            </w:pPr>
            <w:r w:rsidRPr="00FC3225">
              <w:rPr>
                <w:i w:val="0"/>
              </w:rPr>
              <w:t>формування у студентів адекватного уявлення про предмет, методи та завдання психології, про її основні категорії, про місце серед інших гуманітарних наук; знайомство з основними закономірностями формування, функціонування та розвитку психіки сучасної людини, як продукту еволюції вищої форми матерії у ході суспільно-історичного процесу.</w:t>
            </w:r>
          </w:p>
        </w:tc>
      </w:tr>
      <w:tr w:rsidR="00B8751B" w:rsidRPr="004E5CA5" w:rsidTr="00F2550F">
        <w:trPr>
          <w:trHeight w:val="263"/>
        </w:trPr>
        <w:tc>
          <w:tcPr>
            <w:tcW w:w="3317" w:type="dxa"/>
            <w:vAlign w:val="center"/>
          </w:tcPr>
          <w:p w:rsidR="00B8751B" w:rsidRPr="004E5CA5" w:rsidRDefault="00B8751B" w:rsidP="00E33C76">
            <w:pPr>
              <w:spacing w:after="0" w:line="240" w:lineRule="auto"/>
              <w:rPr>
                <w:rFonts w:ascii="Times New Roman" w:hAnsi="Times New Roman" w:cs="Times New Roman"/>
                <w:i/>
                <w:iCs/>
                <w:sz w:val="24"/>
                <w:szCs w:val="24"/>
              </w:rPr>
            </w:pPr>
            <w:r w:rsidRPr="004E5CA5">
              <w:rPr>
                <w:rFonts w:ascii="Times New Roman" w:hAnsi="Times New Roman" w:cs="Times New Roman"/>
                <w:i/>
                <w:iCs/>
                <w:sz w:val="24"/>
                <w:szCs w:val="24"/>
                <w:highlight w:val="white"/>
              </w:rPr>
              <w:t>Завдання вивчення дисципліни</w:t>
            </w:r>
          </w:p>
        </w:tc>
        <w:tc>
          <w:tcPr>
            <w:tcW w:w="6748" w:type="dxa"/>
          </w:tcPr>
          <w:p w:rsidR="00B8751B" w:rsidRPr="00A55948" w:rsidRDefault="00B8751B" w:rsidP="00B8751B">
            <w:pPr>
              <w:pStyle w:val="a8"/>
              <w:numPr>
                <w:ilvl w:val="0"/>
                <w:numId w:val="14"/>
              </w:numPr>
              <w:tabs>
                <w:tab w:val="left" w:pos="0"/>
                <w:tab w:val="left" w:pos="304"/>
              </w:tabs>
              <w:ind w:left="0" w:firstLine="0"/>
              <w:jc w:val="both"/>
              <w:rPr>
                <w:sz w:val="24"/>
                <w:lang w:val="uk-UA"/>
              </w:rPr>
            </w:pPr>
            <w:r w:rsidRPr="00A55948">
              <w:rPr>
                <w:sz w:val="24"/>
                <w:lang w:val="uk-UA"/>
              </w:rPr>
              <w:t>формування наукового підходу до вивчення особливостей психічного життя людини й законів розвитку й функціонування психіки;</w:t>
            </w:r>
          </w:p>
          <w:p w:rsidR="00B8751B" w:rsidRPr="00A55948" w:rsidRDefault="00B8751B" w:rsidP="00B8751B">
            <w:pPr>
              <w:pStyle w:val="a8"/>
              <w:numPr>
                <w:ilvl w:val="0"/>
                <w:numId w:val="14"/>
              </w:numPr>
              <w:tabs>
                <w:tab w:val="left" w:pos="0"/>
                <w:tab w:val="left" w:pos="304"/>
              </w:tabs>
              <w:ind w:left="0" w:firstLine="0"/>
              <w:jc w:val="both"/>
              <w:rPr>
                <w:sz w:val="24"/>
                <w:lang w:val="uk-UA"/>
              </w:rPr>
            </w:pPr>
            <w:r w:rsidRPr="00A55948">
              <w:rPr>
                <w:sz w:val="24"/>
                <w:lang w:val="uk-UA"/>
              </w:rPr>
              <w:t xml:space="preserve"> ознайомлення з базовими категоріями й поняттями психологічної науки, основними методологічними і дослідницькими проблемами психології та шляхами їх рішення, з різноманітною проблематикою загальної психології особистості та пізнання; </w:t>
            </w:r>
          </w:p>
          <w:p w:rsidR="00B8751B" w:rsidRPr="00A55948" w:rsidRDefault="00B8751B" w:rsidP="00B8751B">
            <w:pPr>
              <w:pStyle w:val="a8"/>
              <w:numPr>
                <w:ilvl w:val="0"/>
                <w:numId w:val="14"/>
              </w:numPr>
              <w:tabs>
                <w:tab w:val="left" w:pos="0"/>
                <w:tab w:val="left" w:pos="304"/>
              </w:tabs>
              <w:ind w:left="0" w:firstLine="0"/>
              <w:jc w:val="both"/>
              <w:rPr>
                <w:sz w:val="24"/>
                <w:lang w:val="uk-UA"/>
              </w:rPr>
            </w:pPr>
            <w:r w:rsidRPr="00A55948">
              <w:rPr>
                <w:sz w:val="24"/>
                <w:lang w:val="uk-UA"/>
              </w:rPr>
              <w:t xml:space="preserve">ознайомлення з основними теоретичними підходами до розуміння структури й закономірностей розвитку особистості; </w:t>
            </w:r>
          </w:p>
          <w:p w:rsidR="00B8751B" w:rsidRPr="00A55948" w:rsidRDefault="00B8751B" w:rsidP="00B8751B">
            <w:pPr>
              <w:pStyle w:val="a8"/>
              <w:numPr>
                <w:ilvl w:val="0"/>
                <w:numId w:val="14"/>
              </w:numPr>
              <w:tabs>
                <w:tab w:val="left" w:pos="0"/>
                <w:tab w:val="left" w:pos="304"/>
              </w:tabs>
              <w:ind w:left="0" w:firstLine="0"/>
              <w:jc w:val="both"/>
              <w:rPr>
                <w:sz w:val="24"/>
                <w:lang w:val="uk-UA"/>
              </w:rPr>
            </w:pPr>
            <w:r w:rsidRPr="00A55948">
              <w:rPr>
                <w:sz w:val="24"/>
                <w:lang w:val="uk-UA"/>
              </w:rPr>
              <w:t xml:space="preserve">представлення аналізу індивідуальних особливостей людини (здібностей, спрямованості, темпераменту, характеру), внутрішньої (емоційної й вольової) регуляції його діяльності та засобів відображення інформації, уявлень про формування та розвиток механізмів поведінки та діяльності; </w:t>
            </w:r>
          </w:p>
          <w:p w:rsidR="00B8751B" w:rsidRPr="00A55948" w:rsidRDefault="00B8751B" w:rsidP="00B8751B">
            <w:pPr>
              <w:pStyle w:val="a8"/>
              <w:numPr>
                <w:ilvl w:val="0"/>
                <w:numId w:val="14"/>
              </w:numPr>
              <w:tabs>
                <w:tab w:val="left" w:pos="0"/>
                <w:tab w:val="left" w:pos="304"/>
              </w:tabs>
              <w:ind w:left="0" w:firstLine="0"/>
              <w:jc w:val="both"/>
              <w:rPr>
                <w:sz w:val="24"/>
                <w:lang w:val="uk-UA"/>
              </w:rPr>
            </w:pPr>
            <w:r w:rsidRPr="00A55948">
              <w:rPr>
                <w:sz w:val="24"/>
                <w:lang w:val="uk-UA"/>
              </w:rPr>
              <w:t xml:space="preserve">ознайомлення з актуальними проблеми практичної психології особистості й основними напрямками діагностування та корекції певних недоліків у розвитку окремої особистості; </w:t>
            </w:r>
          </w:p>
          <w:p w:rsidR="00B8751B" w:rsidRPr="00A55948" w:rsidRDefault="00B8751B" w:rsidP="00B8751B">
            <w:pPr>
              <w:pStyle w:val="a8"/>
              <w:numPr>
                <w:ilvl w:val="0"/>
                <w:numId w:val="14"/>
              </w:numPr>
              <w:tabs>
                <w:tab w:val="left" w:pos="0"/>
                <w:tab w:val="left" w:pos="304"/>
              </w:tabs>
              <w:ind w:left="0" w:firstLine="0"/>
              <w:jc w:val="both"/>
              <w:rPr>
                <w:sz w:val="24"/>
                <w:lang w:val="uk-UA"/>
              </w:rPr>
            </w:pPr>
            <w:r w:rsidRPr="00A55948">
              <w:rPr>
                <w:sz w:val="24"/>
                <w:lang w:val="uk-UA"/>
              </w:rPr>
              <w:t xml:space="preserve">розвитку вмінь використовувати теоретичні та практичні знання з психології на практиці; </w:t>
            </w:r>
          </w:p>
          <w:p w:rsidR="00B8751B" w:rsidRPr="00A55948" w:rsidRDefault="00B8751B" w:rsidP="00B8751B">
            <w:pPr>
              <w:pStyle w:val="a8"/>
              <w:numPr>
                <w:ilvl w:val="0"/>
                <w:numId w:val="14"/>
              </w:numPr>
              <w:tabs>
                <w:tab w:val="left" w:pos="0"/>
                <w:tab w:val="left" w:pos="304"/>
              </w:tabs>
              <w:ind w:left="0" w:firstLine="0"/>
              <w:jc w:val="both"/>
              <w:rPr>
                <w:sz w:val="24"/>
                <w:lang w:val="uk-UA"/>
              </w:rPr>
            </w:pPr>
            <w:r w:rsidRPr="00A55948">
              <w:rPr>
                <w:sz w:val="24"/>
                <w:lang w:val="uk-UA"/>
              </w:rPr>
              <w:t>формування у студентів навички побудови самостійних теоретичних й експериментальних психологічних досліджень;</w:t>
            </w:r>
          </w:p>
        </w:tc>
      </w:tr>
      <w:tr w:rsidR="00B8751B" w:rsidRPr="004E5CA5" w:rsidTr="00F2550F">
        <w:trPr>
          <w:trHeight w:val="263"/>
        </w:trPr>
        <w:tc>
          <w:tcPr>
            <w:tcW w:w="3317" w:type="dxa"/>
            <w:vAlign w:val="center"/>
          </w:tcPr>
          <w:p w:rsidR="00B8751B" w:rsidRPr="004E5CA5" w:rsidRDefault="00B8751B" w:rsidP="00E33C76">
            <w:pPr>
              <w:spacing w:after="0" w:line="240" w:lineRule="auto"/>
              <w:rPr>
                <w:rFonts w:ascii="Times New Roman" w:hAnsi="Times New Roman" w:cs="Times New Roman"/>
                <w:i/>
                <w:iCs/>
                <w:sz w:val="24"/>
                <w:szCs w:val="24"/>
              </w:rPr>
            </w:pPr>
            <w:r w:rsidRPr="004E5CA5">
              <w:rPr>
                <w:rFonts w:ascii="Times New Roman" w:hAnsi="Times New Roman" w:cs="Times New Roman"/>
                <w:i/>
                <w:iCs/>
                <w:sz w:val="24"/>
                <w:szCs w:val="24"/>
              </w:rPr>
              <w:t>Короткий зміст дисципліни</w:t>
            </w:r>
          </w:p>
        </w:tc>
        <w:tc>
          <w:tcPr>
            <w:tcW w:w="6748" w:type="dxa"/>
          </w:tcPr>
          <w:p w:rsidR="00B8751B" w:rsidRPr="00A55948" w:rsidRDefault="00B8751B" w:rsidP="00E33C76">
            <w:pPr>
              <w:pStyle w:val="a3"/>
              <w:rPr>
                <w:i w:val="0"/>
                <w:iCs/>
              </w:rPr>
            </w:pPr>
            <w:r w:rsidRPr="00A55948">
              <w:rPr>
                <w:i w:val="0"/>
                <w:iCs/>
              </w:rPr>
              <w:t>Тема1. Психологія як наука. Предмет і завдання психології.</w:t>
            </w:r>
          </w:p>
          <w:p w:rsidR="00B8751B" w:rsidRPr="00A55948" w:rsidRDefault="00B8751B" w:rsidP="00E33C76">
            <w:pPr>
              <w:pStyle w:val="a3"/>
              <w:rPr>
                <w:i w:val="0"/>
                <w:iCs/>
              </w:rPr>
            </w:pPr>
            <w:r w:rsidRPr="00A55948">
              <w:rPr>
                <w:i w:val="0"/>
                <w:iCs/>
              </w:rPr>
              <w:t>Тема 2. Виникнення і розвиток психіки.</w:t>
            </w:r>
          </w:p>
          <w:p w:rsidR="00B8751B" w:rsidRPr="00A55948" w:rsidRDefault="00B8751B" w:rsidP="00E33C76">
            <w:pPr>
              <w:pStyle w:val="a3"/>
              <w:rPr>
                <w:i w:val="0"/>
                <w:iCs/>
              </w:rPr>
            </w:pPr>
            <w:r w:rsidRPr="00A55948">
              <w:rPr>
                <w:i w:val="0"/>
                <w:iCs/>
              </w:rPr>
              <w:t>Тема 3. Зміст і структура особистості.</w:t>
            </w:r>
          </w:p>
          <w:p w:rsidR="00B8751B" w:rsidRPr="00A55948" w:rsidRDefault="00B8751B" w:rsidP="00E33C76">
            <w:pPr>
              <w:pStyle w:val="a3"/>
              <w:rPr>
                <w:i w:val="0"/>
                <w:iCs/>
              </w:rPr>
            </w:pPr>
            <w:r w:rsidRPr="00A55948">
              <w:rPr>
                <w:i w:val="0"/>
                <w:iCs/>
              </w:rPr>
              <w:t>Тема 4. Самосвідомість особистості.</w:t>
            </w:r>
          </w:p>
          <w:p w:rsidR="00B8751B" w:rsidRPr="00A55948" w:rsidRDefault="00B8751B" w:rsidP="00E33C76">
            <w:pPr>
              <w:pStyle w:val="a3"/>
              <w:rPr>
                <w:i w:val="0"/>
                <w:iCs/>
              </w:rPr>
            </w:pPr>
            <w:r w:rsidRPr="00A55948">
              <w:rPr>
                <w:i w:val="0"/>
                <w:iCs/>
              </w:rPr>
              <w:lastRenderedPageBreak/>
              <w:t>Тема 5. Мотиваційна сфера особистості</w:t>
            </w:r>
          </w:p>
          <w:p w:rsidR="00B8751B" w:rsidRPr="00A55948" w:rsidRDefault="00B8751B" w:rsidP="00E33C76">
            <w:pPr>
              <w:pStyle w:val="a3"/>
              <w:rPr>
                <w:i w:val="0"/>
                <w:iCs/>
              </w:rPr>
            </w:pPr>
            <w:r w:rsidRPr="00A55948">
              <w:rPr>
                <w:i w:val="0"/>
                <w:iCs/>
              </w:rPr>
              <w:t>Тема 6. Психічні процеси і стани особистості.</w:t>
            </w:r>
          </w:p>
          <w:p w:rsidR="00B8751B" w:rsidRPr="00A55948" w:rsidRDefault="00B8751B" w:rsidP="00E33C76">
            <w:pPr>
              <w:pStyle w:val="a3"/>
              <w:rPr>
                <w:i w:val="0"/>
                <w:iCs/>
              </w:rPr>
            </w:pPr>
            <w:r w:rsidRPr="00A55948">
              <w:rPr>
                <w:i w:val="0"/>
                <w:iCs/>
              </w:rPr>
              <w:t>Тема 7. Індивідуально-типологічні властивості особистості.</w:t>
            </w:r>
          </w:p>
          <w:p w:rsidR="00B8751B" w:rsidRPr="004E5CA5" w:rsidRDefault="00B8751B" w:rsidP="00E33C76">
            <w:pPr>
              <w:pStyle w:val="a3"/>
              <w:rPr>
                <w:i w:val="0"/>
                <w:iCs/>
              </w:rPr>
            </w:pPr>
            <w:r w:rsidRPr="00A55948">
              <w:rPr>
                <w:i w:val="0"/>
                <w:iCs/>
              </w:rPr>
              <w:t>Тема 8. Діяльність як умова розвитку особистості.</w:t>
            </w:r>
          </w:p>
        </w:tc>
      </w:tr>
      <w:tr w:rsidR="00B8751B" w:rsidRPr="004E5CA5" w:rsidTr="00F2550F">
        <w:tc>
          <w:tcPr>
            <w:tcW w:w="3317" w:type="dxa"/>
            <w:vAlign w:val="center"/>
          </w:tcPr>
          <w:p w:rsidR="00B8751B" w:rsidRPr="004E5CA5" w:rsidRDefault="00B8751B" w:rsidP="00E33C76">
            <w:pPr>
              <w:spacing w:after="0" w:line="240" w:lineRule="auto"/>
              <w:rPr>
                <w:rFonts w:ascii="Times New Roman" w:hAnsi="Times New Roman" w:cs="Times New Roman"/>
                <w:i/>
                <w:iCs/>
                <w:sz w:val="24"/>
                <w:szCs w:val="24"/>
              </w:rPr>
            </w:pPr>
            <w:r w:rsidRPr="004E5CA5">
              <w:rPr>
                <w:rFonts w:ascii="Times New Roman" w:hAnsi="Times New Roman" w:cs="Times New Roman"/>
                <w:i/>
                <w:iCs/>
                <w:sz w:val="24"/>
                <w:szCs w:val="24"/>
              </w:rPr>
              <w:lastRenderedPageBreak/>
              <w:t>Максимальна кількість студентів, які можуть одночасно навчатися</w:t>
            </w:r>
          </w:p>
        </w:tc>
        <w:tc>
          <w:tcPr>
            <w:tcW w:w="6748" w:type="dxa"/>
          </w:tcPr>
          <w:p w:rsidR="00B8751B" w:rsidRPr="004E5CA5" w:rsidRDefault="00F2550F" w:rsidP="00E33C76">
            <w:pPr>
              <w:pStyle w:val="a3"/>
              <w:rPr>
                <w:i w:val="0"/>
                <w:iCs/>
              </w:rPr>
            </w:pPr>
            <w:r>
              <w:rPr>
                <w:i w:val="0"/>
                <w:iCs/>
              </w:rPr>
              <w:t>30</w:t>
            </w:r>
          </w:p>
        </w:tc>
      </w:tr>
      <w:tr w:rsidR="00B8751B" w:rsidRPr="004E5CA5" w:rsidTr="00F2550F">
        <w:trPr>
          <w:trHeight w:val="420"/>
        </w:trPr>
        <w:tc>
          <w:tcPr>
            <w:tcW w:w="3317" w:type="dxa"/>
            <w:vAlign w:val="center"/>
          </w:tcPr>
          <w:p w:rsidR="00B8751B" w:rsidRPr="004E5CA5" w:rsidRDefault="00B8751B" w:rsidP="00E33C76">
            <w:pPr>
              <w:spacing w:after="0" w:line="240" w:lineRule="auto"/>
              <w:rPr>
                <w:rFonts w:ascii="Times New Roman" w:hAnsi="Times New Roman" w:cs="Times New Roman"/>
                <w:i/>
                <w:iCs/>
                <w:sz w:val="24"/>
                <w:szCs w:val="24"/>
              </w:rPr>
            </w:pPr>
            <w:r w:rsidRPr="004E5CA5">
              <w:rPr>
                <w:rFonts w:ascii="Times New Roman" w:hAnsi="Times New Roman" w:cs="Times New Roman"/>
                <w:i/>
                <w:iCs/>
                <w:sz w:val="24"/>
                <w:szCs w:val="24"/>
              </w:rPr>
              <w:t>Мова викладання</w:t>
            </w:r>
          </w:p>
        </w:tc>
        <w:tc>
          <w:tcPr>
            <w:tcW w:w="6748" w:type="dxa"/>
          </w:tcPr>
          <w:p w:rsidR="00B8751B" w:rsidRPr="004E5CA5" w:rsidRDefault="00B8751B" w:rsidP="00E33C76">
            <w:pPr>
              <w:pStyle w:val="a3"/>
              <w:rPr>
                <w:i w:val="0"/>
                <w:iCs/>
              </w:rPr>
            </w:pPr>
            <w:r w:rsidRPr="004E5CA5">
              <w:rPr>
                <w:i w:val="0"/>
                <w:iCs/>
              </w:rPr>
              <w:t>українська</w:t>
            </w:r>
          </w:p>
        </w:tc>
      </w:tr>
    </w:tbl>
    <w:p w:rsidR="009A7279" w:rsidRDefault="009A7279" w:rsidP="00206B9F"/>
    <w:p w:rsidR="00860826" w:rsidRDefault="00860826" w:rsidP="00206B9F"/>
    <w:p w:rsidR="00860826" w:rsidRDefault="00860826">
      <w:pPr>
        <w:rPr>
          <w:rFonts w:ascii="Times New Roman" w:hAnsi="Times New Roman"/>
          <w:b/>
          <w:sz w:val="28"/>
          <w:szCs w:val="28"/>
          <w:u w:val="single"/>
        </w:rPr>
      </w:pPr>
      <w:r>
        <w:rPr>
          <w:rFonts w:ascii="Times New Roman" w:hAnsi="Times New Roman"/>
          <w:b/>
          <w:sz w:val="28"/>
          <w:szCs w:val="28"/>
          <w:u w:val="single"/>
        </w:rPr>
        <w:br w:type="page"/>
      </w:r>
    </w:p>
    <w:p w:rsidR="00860826" w:rsidRPr="00860826" w:rsidRDefault="00860826" w:rsidP="00860826">
      <w:pPr>
        <w:spacing w:after="0" w:line="240" w:lineRule="auto"/>
        <w:jc w:val="center"/>
        <w:rPr>
          <w:rFonts w:ascii="Times New Roman" w:hAnsi="Times New Roman"/>
          <w:b/>
          <w:sz w:val="28"/>
          <w:szCs w:val="28"/>
          <w:u w:val="single"/>
        </w:rPr>
      </w:pPr>
      <w:r w:rsidRPr="00860826">
        <w:rPr>
          <w:rFonts w:ascii="Times New Roman" w:hAnsi="Times New Roman"/>
          <w:b/>
          <w:sz w:val="28"/>
          <w:szCs w:val="28"/>
          <w:u w:val="single"/>
        </w:rPr>
        <w:lastRenderedPageBreak/>
        <w:t>Українське народознавство</w:t>
      </w:r>
    </w:p>
    <w:p w:rsidR="00860826" w:rsidRPr="00860826" w:rsidRDefault="00860826" w:rsidP="00860826">
      <w:pPr>
        <w:spacing w:after="0" w:line="240" w:lineRule="auto"/>
        <w:jc w:val="center"/>
        <w:rPr>
          <w:rFonts w:ascii="Times New Roman" w:hAnsi="Times New Roman"/>
          <w:i/>
          <w:sz w:val="24"/>
          <w:szCs w:val="24"/>
        </w:rPr>
      </w:pPr>
      <w:r w:rsidRPr="00860826">
        <w:rPr>
          <w:rFonts w:ascii="Times New Roman" w:hAnsi="Times New Roman"/>
          <w:i/>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701"/>
      </w:tblGrid>
      <w:tr w:rsidR="00860826" w:rsidRPr="00584116" w:rsidTr="00E33C76">
        <w:tc>
          <w:tcPr>
            <w:tcW w:w="4855" w:type="dxa"/>
            <w:vAlign w:val="center"/>
          </w:tcPr>
          <w:p w:rsidR="00860826" w:rsidRPr="0037312D" w:rsidRDefault="00860826" w:rsidP="00E33C76">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751" w:type="dxa"/>
            <w:vAlign w:val="center"/>
          </w:tcPr>
          <w:p w:rsidR="00860826" w:rsidRPr="00E03FD4" w:rsidRDefault="00860826" w:rsidP="00E33C76">
            <w:pPr>
              <w:spacing w:after="0" w:line="240" w:lineRule="auto"/>
              <w:rPr>
                <w:rFonts w:ascii="Times New Roman" w:hAnsi="Times New Roman"/>
                <w:sz w:val="24"/>
                <w:szCs w:val="24"/>
              </w:rPr>
            </w:pPr>
            <w:r w:rsidRPr="00E03FD4">
              <w:rPr>
                <w:rFonts w:ascii="Times New Roman" w:hAnsi="Times New Roman"/>
                <w:sz w:val="24"/>
                <w:szCs w:val="24"/>
              </w:rPr>
              <w:t>Українське народознавство</w:t>
            </w:r>
          </w:p>
        </w:tc>
      </w:tr>
      <w:tr w:rsidR="00860826" w:rsidRPr="00584116" w:rsidTr="00E33C76">
        <w:tc>
          <w:tcPr>
            <w:tcW w:w="4855" w:type="dxa"/>
            <w:vAlign w:val="center"/>
          </w:tcPr>
          <w:p w:rsidR="00860826" w:rsidRPr="0037312D" w:rsidRDefault="00860826" w:rsidP="00E33C76">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751" w:type="dxa"/>
            <w:vAlign w:val="center"/>
          </w:tcPr>
          <w:p w:rsidR="00860826" w:rsidRPr="0037312D" w:rsidRDefault="00860826" w:rsidP="00E33C76">
            <w:pPr>
              <w:spacing w:after="0" w:line="240" w:lineRule="auto"/>
              <w:rPr>
                <w:rFonts w:ascii="Times New Roman" w:hAnsi="Times New Roman"/>
                <w:sz w:val="24"/>
                <w:szCs w:val="24"/>
              </w:rPr>
            </w:pPr>
            <w:r>
              <w:rPr>
                <w:rFonts w:ascii="Times New Roman" w:hAnsi="Times New Roman"/>
                <w:sz w:val="24"/>
                <w:szCs w:val="24"/>
              </w:rPr>
              <w:t>242-Туризм</w:t>
            </w:r>
          </w:p>
        </w:tc>
      </w:tr>
      <w:tr w:rsidR="00860826" w:rsidRPr="00584116" w:rsidTr="00E33C76">
        <w:tc>
          <w:tcPr>
            <w:tcW w:w="4855" w:type="dxa"/>
            <w:vAlign w:val="center"/>
          </w:tcPr>
          <w:p w:rsidR="00860826" w:rsidRPr="0037312D" w:rsidRDefault="00860826" w:rsidP="00E33C76">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751" w:type="dxa"/>
            <w:vAlign w:val="center"/>
          </w:tcPr>
          <w:p w:rsidR="00860826" w:rsidRPr="0037312D" w:rsidRDefault="00860826" w:rsidP="00E33C76">
            <w:pPr>
              <w:spacing w:after="0" w:line="240" w:lineRule="auto"/>
              <w:rPr>
                <w:rFonts w:ascii="Times New Roman" w:hAnsi="Times New Roman"/>
                <w:sz w:val="24"/>
                <w:szCs w:val="24"/>
              </w:rPr>
            </w:pPr>
            <w:r>
              <w:rPr>
                <w:rFonts w:ascii="Times New Roman" w:hAnsi="Times New Roman"/>
                <w:sz w:val="24"/>
                <w:szCs w:val="24"/>
              </w:rPr>
              <w:t>Бакалавр</w:t>
            </w:r>
          </w:p>
        </w:tc>
      </w:tr>
      <w:tr w:rsidR="00860826" w:rsidRPr="00584116" w:rsidTr="00E33C76">
        <w:tc>
          <w:tcPr>
            <w:tcW w:w="4855" w:type="dxa"/>
            <w:vAlign w:val="center"/>
          </w:tcPr>
          <w:p w:rsidR="00860826" w:rsidRPr="0037312D" w:rsidRDefault="00860826" w:rsidP="00E33C76">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751" w:type="dxa"/>
            <w:vAlign w:val="center"/>
          </w:tcPr>
          <w:p w:rsidR="00860826" w:rsidRPr="0037312D" w:rsidRDefault="00860826" w:rsidP="00E33C76">
            <w:pPr>
              <w:spacing w:after="0" w:line="240" w:lineRule="auto"/>
              <w:rPr>
                <w:rFonts w:ascii="Times New Roman" w:hAnsi="Times New Roman"/>
                <w:sz w:val="24"/>
                <w:szCs w:val="24"/>
              </w:rPr>
            </w:pPr>
            <w:r>
              <w:rPr>
                <w:rFonts w:ascii="Times New Roman" w:hAnsi="Times New Roman"/>
                <w:sz w:val="24"/>
                <w:szCs w:val="24"/>
              </w:rPr>
              <w:t>Туризм</w:t>
            </w:r>
          </w:p>
        </w:tc>
      </w:tr>
      <w:tr w:rsidR="00860826" w:rsidRPr="00584116" w:rsidTr="00E33C76">
        <w:tc>
          <w:tcPr>
            <w:tcW w:w="4855" w:type="dxa"/>
            <w:vAlign w:val="center"/>
          </w:tcPr>
          <w:p w:rsidR="00860826" w:rsidRPr="0037312D" w:rsidRDefault="00860826" w:rsidP="00E33C76">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751" w:type="dxa"/>
            <w:vAlign w:val="center"/>
          </w:tcPr>
          <w:p w:rsidR="00860826" w:rsidRPr="0037312D" w:rsidRDefault="00860826" w:rsidP="00E33C76">
            <w:pPr>
              <w:spacing w:after="0" w:line="240" w:lineRule="auto"/>
              <w:rPr>
                <w:rFonts w:ascii="Times New Roman" w:hAnsi="Times New Roman"/>
                <w:sz w:val="24"/>
                <w:szCs w:val="24"/>
              </w:rPr>
            </w:pPr>
            <w:r>
              <w:rPr>
                <w:rFonts w:ascii="Times New Roman" w:hAnsi="Times New Roman"/>
                <w:sz w:val="24"/>
                <w:szCs w:val="24"/>
              </w:rPr>
              <w:t>Войтович Надія Миколаївна</w:t>
            </w:r>
            <w:r w:rsidRPr="0037312D">
              <w:rPr>
                <w:rFonts w:ascii="Times New Roman" w:hAnsi="Times New Roman"/>
                <w:sz w:val="24"/>
                <w:szCs w:val="24"/>
              </w:rPr>
              <w:t xml:space="preserve">, </w:t>
            </w:r>
            <w:r>
              <w:rPr>
                <w:rFonts w:ascii="Times New Roman" w:hAnsi="Times New Roman"/>
                <w:sz w:val="24"/>
                <w:szCs w:val="24"/>
              </w:rPr>
              <w:t>кандидат історичних наук</w:t>
            </w:r>
            <w:r w:rsidRPr="0037312D">
              <w:rPr>
                <w:rFonts w:ascii="Times New Roman" w:hAnsi="Times New Roman"/>
                <w:sz w:val="24"/>
                <w:szCs w:val="24"/>
              </w:rPr>
              <w:t xml:space="preserve">, </w:t>
            </w:r>
            <w:r>
              <w:rPr>
                <w:rFonts w:ascii="Times New Roman" w:hAnsi="Times New Roman"/>
                <w:sz w:val="24"/>
                <w:szCs w:val="24"/>
              </w:rPr>
              <w:t>доцент</w:t>
            </w:r>
          </w:p>
        </w:tc>
      </w:tr>
      <w:tr w:rsidR="00860826" w:rsidRPr="00584116" w:rsidTr="00E33C76">
        <w:tc>
          <w:tcPr>
            <w:tcW w:w="4855" w:type="dxa"/>
            <w:vAlign w:val="center"/>
          </w:tcPr>
          <w:p w:rsidR="00860826" w:rsidRPr="0037312D" w:rsidRDefault="00860826" w:rsidP="00E33C76">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751" w:type="dxa"/>
            <w:vAlign w:val="center"/>
          </w:tcPr>
          <w:p w:rsidR="00860826" w:rsidRPr="007C78E1" w:rsidRDefault="00040253" w:rsidP="00040253">
            <w:pPr>
              <w:spacing w:after="0" w:line="240" w:lineRule="auto"/>
              <w:rPr>
                <w:rFonts w:ascii="Times New Roman" w:hAnsi="Times New Roman"/>
                <w:sz w:val="24"/>
                <w:szCs w:val="24"/>
              </w:rPr>
            </w:pPr>
            <w:r>
              <w:rPr>
                <w:rFonts w:ascii="Times New Roman" w:hAnsi="Times New Roman"/>
                <w:sz w:val="24"/>
                <w:szCs w:val="24"/>
              </w:rPr>
              <w:t>3, 4</w:t>
            </w:r>
          </w:p>
        </w:tc>
      </w:tr>
      <w:tr w:rsidR="00860826" w:rsidRPr="00584116" w:rsidTr="00E33C76">
        <w:tc>
          <w:tcPr>
            <w:tcW w:w="4855" w:type="dxa"/>
            <w:vAlign w:val="center"/>
          </w:tcPr>
          <w:p w:rsidR="00860826" w:rsidRPr="0037312D" w:rsidRDefault="00860826" w:rsidP="00E33C76">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751" w:type="dxa"/>
            <w:vAlign w:val="center"/>
          </w:tcPr>
          <w:p w:rsidR="00860826" w:rsidRPr="0037312D" w:rsidRDefault="00860826" w:rsidP="00E33C76">
            <w:pPr>
              <w:spacing w:after="0" w:line="240" w:lineRule="auto"/>
              <w:rPr>
                <w:rFonts w:ascii="Times New Roman" w:hAnsi="Times New Roman"/>
                <w:sz w:val="24"/>
                <w:szCs w:val="24"/>
              </w:rPr>
            </w:pPr>
            <w:r>
              <w:rPr>
                <w:rFonts w:ascii="Times New Roman" w:hAnsi="Times New Roman"/>
                <w:sz w:val="24"/>
                <w:szCs w:val="24"/>
              </w:rPr>
              <w:t>3</w:t>
            </w:r>
          </w:p>
        </w:tc>
      </w:tr>
      <w:tr w:rsidR="00860826" w:rsidRPr="00584116" w:rsidTr="00E33C76">
        <w:tc>
          <w:tcPr>
            <w:tcW w:w="4855" w:type="dxa"/>
            <w:vAlign w:val="center"/>
          </w:tcPr>
          <w:p w:rsidR="00860826" w:rsidRPr="0037312D" w:rsidRDefault="00860826" w:rsidP="00E33C76">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751" w:type="dxa"/>
            <w:vAlign w:val="center"/>
          </w:tcPr>
          <w:p w:rsidR="00860826" w:rsidRPr="0037312D" w:rsidRDefault="00860826" w:rsidP="00E33C76">
            <w:pPr>
              <w:spacing w:after="0" w:line="240" w:lineRule="auto"/>
              <w:rPr>
                <w:rFonts w:ascii="Times New Roman" w:hAnsi="Times New Roman"/>
                <w:sz w:val="24"/>
                <w:szCs w:val="24"/>
              </w:rPr>
            </w:pPr>
            <w:r>
              <w:rPr>
                <w:rFonts w:ascii="Times New Roman" w:hAnsi="Times New Roman"/>
                <w:sz w:val="24"/>
                <w:szCs w:val="24"/>
              </w:rPr>
              <w:t>залік</w:t>
            </w:r>
          </w:p>
        </w:tc>
      </w:tr>
      <w:tr w:rsidR="00860826" w:rsidRPr="00584116" w:rsidTr="00E33C76">
        <w:tc>
          <w:tcPr>
            <w:tcW w:w="4855" w:type="dxa"/>
            <w:tcBorders>
              <w:bottom w:val="nil"/>
            </w:tcBorders>
            <w:vAlign w:val="center"/>
          </w:tcPr>
          <w:p w:rsidR="00860826" w:rsidRPr="0037312D" w:rsidRDefault="00860826" w:rsidP="00E33C76">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751" w:type="dxa"/>
            <w:vAlign w:val="center"/>
          </w:tcPr>
          <w:p w:rsidR="00860826" w:rsidRPr="0037312D" w:rsidRDefault="00860826" w:rsidP="00E33C76">
            <w:pPr>
              <w:spacing w:after="0" w:line="240" w:lineRule="auto"/>
              <w:rPr>
                <w:rFonts w:ascii="Times New Roman" w:hAnsi="Times New Roman"/>
                <w:sz w:val="24"/>
                <w:szCs w:val="24"/>
              </w:rPr>
            </w:pPr>
            <w:r>
              <w:rPr>
                <w:rFonts w:ascii="Times New Roman" w:hAnsi="Times New Roman"/>
                <w:sz w:val="24"/>
                <w:szCs w:val="24"/>
              </w:rPr>
              <w:t>48</w:t>
            </w:r>
          </w:p>
        </w:tc>
      </w:tr>
      <w:tr w:rsidR="00860826" w:rsidRPr="00584116" w:rsidTr="00E33C76">
        <w:tc>
          <w:tcPr>
            <w:tcW w:w="4855" w:type="dxa"/>
            <w:tcBorders>
              <w:top w:val="nil"/>
              <w:bottom w:val="nil"/>
            </w:tcBorders>
            <w:vAlign w:val="center"/>
          </w:tcPr>
          <w:p w:rsidR="00860826" w:rsidRPr="00584116" w:rsidRDefault="00860826" w:rsidP="00860826">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 xml:space="preserve"> лекцій</w:t>
            </w:r>
          </w:p>
        </w:tc>
        <w:tc>
          <w:tcPr>
            <w:tcW w:w="4751" w:type="dxa"/>
            <w:vAlign w:val="center"/>
          </w:tcPr>
          <w:p w:rsidR="00860826" w:rsidRPr="0037312D" w:rsidRDefault="00860826" w:rsidP="00E33C76">
            <w:pPr>
              <w:spacing w:after="0" w:line="240" w:lineRule="auto"/>
              <w:rPr>
                <w:rFonts w:ascii="Times New Roman" w:hAnsi="Times New Roman"/>
                <w:sz w:val="24"/>
                <w:szCs w:val="24"/>
              </w:rPr>
            </w:pPr>
            <w:r>
              <w:rPr>
                <w:rFonts w:ascii="Times New Roman" w:hAnsi="Times New Roman"/>
                <w:sz w:val="24"/>
                <w:szCs w:val="24"/>
              </w:rPr>
              <w:t>16</w:t>
            </w:r>
          </w:p>
        </w:tc>
      </w:tr>
      <w:tr w:rsidR="00860826" w:rsidRPr="00584116" w:rsidTr="00E33C76">
        <w:tc>
          <w:tcPr>
            <w:tcW w:w="4855" w:type="dxa"/>
            <w:tcBorders>
              <w:top w:val="nil"/>
            </w:tcBorders>
            <w:vAlign w:val="center"/>
          </w:tcPr>
          <w:p w:rsidR="00860826" w:rsidRPr="00584116" w:rsidRDefault="00860826" w:rsidP="00860826">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лабораторних (практичних) занять</w:t>
            </w:r>
          </w:p>
        </w:tc>
        <w:tc>
          <w:tcPr>
            <w:tcW w:w="4751" w:type="dxa"/>
            <w:vAlign w:val="center"/>
          </w:tcPr>
          <w:p w:rsidR="00860826" w:rsidRPr="0037312D" w:rsidRDefault="00860826" w:rsidP="00E33C76">
            <w:pPr>
              <w:spacing w:after="0" w:line="240" w:lineRule="auto"/>
              <w:rPr>
                <w:rFonts w:ascii="Times New Roman" w:hAnsi="Times New Roman"/>
                <w:sz w:val="24"/>
                <w:szCs w:val="24"/>
              </w:rPr>
            </w:pPr>
            <w:r>
              <w:rPr>
                <w:rFonts w:ascii="Times New Roman" w:hAnsi="Times New Roman"/>
                <w:sz w:val="24"/>
                <w:szCs w:val="24"/>
              </w:rPr>
              <w:t>32</w:t>
            </w:r>
          </w:p>
        </w:tc>
      </w:tr>
      <w:tr w:rsidR="00860826" w:rsidRPr="00584116" w:rsidTr="00E33C76">
        <w:trPr>
          <w:trHeight w:val="645"/>
        </w:trPr>
        <w:tc>
          <w:tcPr>
            <w:tcW w:w="9606" w:type="dxa"/>
            <w:gridSpan w:val="2"/>
            <w:vAlign w:val="center"/>
          </w:tcPr>
          <w:p w:rsidR="00860826" w:rsidRPr="00C960FB" w:rsidRDefault="00860826" w:rsidP="00E33C76">
            <w:pPr>
              <w:spacing w:after="0" w:line="240" w:lineRule="auto"/>
              <w:jc w:val="center"/>
              <w:rPr>
                <w:rFonts w:ascii="Times New Roman" w:hAnsi="Times New Roman"/>
                <w:b/>
                <w:sz w:val="24"/>
                <w:szCs w:val="24"/>
              </w:rPr>
            </w:pPr>
            <w:r w:rsidRPr="00584116">
              <w:rPr>
                <w:rFonts w:ascii="Times New Roman" w:hAnsi="Times New Roman"/>
                <w:b/>
                <w:sz w:val="24"/>
                <w:szCs w:val="24"/>
              </w:rPr>
              <w:t>Загальний опис дисципліни</w:t>
            </w:r>
          </w:p>
        </w:tc>
      </w:tr>
      <w:tr w:rsidR="00860826" w:rsidRPr="00584116" w:rsidTr="00E33C76">
        <w:trPr>
          <w:trHeight w:val="1092"/>
        </w:trPr>
        <w:tc>
          <w:tcPr>
            <w:tcW w:w="4855" w:type="dxa"/>
            <w:vAlign w:val="center"/>
          </w:tcPr>
          <w:p w:rsidR="00860826" w:rsidRPr="0037312D" w:rsidRDefault="00860826" w:rsidP="00E33C76">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751" w:type="dxa"/>
          </w:tcPr>
          <w:p w:rsidR="00860826" w:rsidRPr="00E03FD4" w:rsidRDefault="00860826" w:rsidP="00E33C76">
            <w:pPr>
              <w:pStyle w:val="a3"/>
              <w:jc w:val="both"/>
              <w:rPr>
                <w:i w:val="0"/>
              </w:rPr>
            </w:pPr>
            <w:r w:rsidRPr="00E03FD4">
              <w:rPr>
                <w:i w:val="0"/>
              </w:rPr>
              <w:t>Ознайомити студентів із традиційною культурою та побутом українського народу, основами історико-етн</w:t>
            </w:r>
            <w:r>
              <w:rPr>
                <w:i w:val="0"/>
              </w:rPr>
              <w:t>ографічного районування</w:t>
            </w:r>
            <w:r w:rsidRPr="00E03FD4">
              <w:rPr>
                <w:i w:val="0"/>
              </w:rPr>
              <w:t>, розвинути вміння проводити паралелі та бачити спільне чи відмінне між традиційною культурою українців та інших народів</w:t>
            </w:r>
            <w:r>
              <w:rPr>
                <w:i w:val="0"/>
              </w:rPr>
              <w:t>.</w:t>
            </w:r>
            <w:r w:rsidRPr="00E03FD4">
              <w:rPr>
                <w:i w:val="0"/>
              </w:rPr>
              <w:t xml:space="preserve"> </w:t>
            </w:r>
          </w:p>
        </w:tc>
      </w:tr>
      <w:tr w:rsidR="00860826" w:rsidRPr="0037312D" w:rsidTr="00E33C76">
        <w:trPr>
          <w:trHeight w:val="1092"/>
        </w:trPr>
        <w:tc>
          <w:tcPr>
            <w:tcW w:w="4855" w:type="dxa"/>
            <w:vAlign w:val="center"/>
          </w:tcPr>
          <w:p w:rsidR="00860826" w:rsidRPr="0037312D" w:rsidRDefault="00860826" w:rsidP="00E33C76">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4751" w:type="dxa"/>
          </w:tcPr>
          <w:p w:rsidR="00860826" w:rsidRDefault="00860826" w:rsidP="00E33C76">
            <w:pPr>
              <w:tabs>
                <w:tab w:val="left" w:pos="0"/>
                <w:tab w:val="left" w:pos="284"/>
              </w:tabs>
              <w:spacing w:line="240" w:lineRule="auto"/>
              <w:ind w:left="567" w:hanging="567"/>
              <w:jc w:val="both"/>
              <w:rPr>
                <w:rFonts w:ascii="Times New Roman" w:hAnsi="Times New Roman"/>
                <w:szCs w:val="28"/>
              </w:rPr>
            </w:pPr>
            <w:r>
              <w:rPr>
                <w:rFonts w:ascii="Times New Roman" w:hAnsi="Times New Roman"/>
                <w:szCs w:val="28"/>
              </w:rPr>
              <w:t>Сформувати</w:t>
            </w:r>
            <w:r w:rsidRPr="0027533B">
              <w:rPr>
                <w:rFonts w:ascii="Times New Roman" w:hAnsi="Times New Roman"/>
                <w:szCs w:val="28"/>
              </w:rPr>
              <w:t xml:space="preserve"> у студентів</w:t>
            </w:r>
            <w:r>
              <w:rPr>
                <w:rFonts w:ascii="Times New Roman" w:hAnsi="Times New Roman"/>
                <w:szCs w:val="28"/>
              </w:rPr>
              <w:t xml:space="preserve"> необхідні</w:t>
            </w:r>
            <w:r w:rsidRPr="0027533B">
              <w:rPr>
                <w:rFonts w:ascii="Times New Roman" w:hAnsi="Times New Roman"/>
                <w:szCs w:val="28"/>
              </w:rPr>
              <w:t xml:space="preserve"> </w:t>
            </w:r>
            <w:r>
              <w:rPr>
                <w:rFonts w:ascii="Times New Roman" w:hAnsi="Times New Roman"/>
                <w:szCs w:val="28"/>
              </w:rPr>
              <w:t>наступні компетентності</w:t>
            </w:r>
            <w:r w:rsidRPr="0027533B">
              <w:rPr>
                <w:rFonts w:ascii="Times New Roman" w:hAnsi="Times New Roman"/>
                <w:szCs w:val="28"/>
              </w:rPr>
              <w:t xml:space="preserve">: </w:t>
            </w:r>
          </w:p>
          <w:p w:rsidR="00860826" w:rsidRPr="00014D9E" w:rsidRDefault="00860826" w:rsidP="00860826">
            <w:pPr>
              <w:numPr>
                <w:ilvl w:val="0"/>
                <w:numId w:val="2"/>
              </w:numPr>
              <w:spacing w:after="0" w:line="240" w:lineRule="auto"/>
              <w:jc w:val="both"/>
              <w:rPr>
                <w:rFonts w:ascii="Times New Roman" w:hAnsi="Times New Roman"/>
                <w:sz w:val="24"/>
                <w:szCs w:val="24"/>
              </w:rPr>
            </w:pPr>
            <w:r w:rsidRPr="00014D9E">
              <w:rPr>
                <w:rFonts w:ascii="Times New Roman" w:hAnsi="Times New Roman"/>
                <w:sz w:val="24"/>
                <w:szCs w:val="24"/>
              </w:rPr>
              <w:t>Здатність до комунікаційної взаємодії в туристичній сфері.</w:t>
            </w:r>
          </w:p>
          <w:p w:rsidR="00860826" w:rsidRPr="00014D9E" w:rsidRDefault="00860826" w:rsidP="00860826">
            <w:pPr>
              <w:pStyle w:val="a5"/>
              <w:numPr>
                <w:ilvl w:val="0"/>
                <w:numId w:val="2"/>
              </w:numPr>
              <w:spacing w:after="0" w:line="240" w:lineRule="auto"/>
              <w:jc w:val="both"/>
              <w:rPr>
                <w:rFonts w:ascii="Times New Roman" w:hAnsi="Times New Roman"/>
                <w:b/>
                <w:sz w:val="24"/>
                <w:szCs w:val="24"/>
              </w:rPr>
            </w:pPr>
            <w:r w:rsidRPr="00014D9E">
              <w:rPr>
                <w:rFonts w:ascii="Times New Roman" w:hAnsi="Times New Roman"/>
                <w:sz w:val="24"/>
                <w:szCs w:val="24"/>
              </w:rPr>
              <w:t>Здатність  до  сприйняття  культури  та  звичаїв  інших  країн  і народів,  толерантного  ставлення  до  національних,  расових, конфесійних  відмінностей,  здібність  до  міжкультурних комунікацій у туристичній сфері.</w:t>
            </w:r>
          </w:p>
          <w:p w:rsidR="00860826" w:rsidRPr="00014D9E" w:rsidRDefault="00860826" w:rsidP="00860826">
            <w:pPr>
              <w:pStyle w:val="a5"/>
              <w:numPr>
                <w:ilvl w:val="0"/>
                <w:numId w:val="2"/>
              </w:numPr>
              <w:spacing w:after="0" w:line="240" w:lineRule="auto"/>
              <w:jc w:val="both"/>
              <w:rPr>
                <w:rFonts w:ascii="Times New Roman" w:hAnsi="Times New Roman"/>
                <w:b/>
                <w:sz w:val="24"/>
                <w:szCs w:val="24"/>
              </w:rPr>
            </w:pPr>
            <w:r w:rsidRPr="00014D9E">
              <w:rPr>
                <w:rFonts w:ascii="Times New Roman" w:hAnsi="Times New Roman"/>
                <w:sz w:val="24"/>
                <w:szCs w:val="24"/>
              </w:rPr>
              <w:t xml:space="preserve">Здатність до організації принципово нової форми рекреаційної діяльності, орієнтованої на пізнання природи, мінімізацію шкоди довкіллю та підтримку </w:t>
            </w:r>
            <w:proofErr w:type="spellStart"/>
            <w:r w:rsidRPr="00014D9E">
              <w:rPr>
                <w:rFonts w:ascii="Times New Roman" w:hAnsi="Times New Roman"/>
                <w:sz w:val="24"/>
                <w:szCs w:val="24"/>
              </w:rPr>
              <w:t>етнокультури</w:t>
            </w:r>
            <w:proofErr w:type="spellEnd"/>
            <w:r w:rsidRPr="00014D9E">
              <w:rPr>
                <w:rFonts w:ascii="Times New Roman" w:hAnsi="Times New Roman"/>
                <w:sz w:val="24"/>
                <w:szCs w:val="24"/>
              </w:rPr>
              <w:t>.</w:t>
            </w:r>
          </w:p>
          <w:p w:rsidR="00860826" w:rsidRPr="00CA0597" w:rsidRDefault="00860826" w:rsidP="00E33C76">
            <w:pPr>
              <w:pStyle w:val="a3"/>
              <w:rPr>
                <w:i w:val="0"/>
              </w:rPr>
            </w:pPr>
          </w:p>
        </w:tc>
      </w:tr>
      <w:tr w:rsidR="00860826" w:rsidRPr="00584116" w:rsidTr="00E33C76">
        <w:trPr>
          <w:trHeight w:val="1092"/>
        </w:trPr>
        <w:tc>
          <w:tcPr>
            <w:tcW w:w="4855" w:type="dxa"/>
            <w:vAlign w:val="center"/>
          </w:tcPr>
          <w:p w:rsidR="00860826" w:rsidRPr="0037312D" w:rsidRDefault="00860826" w:rsidP="00E33C76">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4751" w:type="dxa"/>
          </w:tcPr>
          <w:p w:rsidR="00860826" w:rsidRDefault="00860826" w:rsidP="00E33C76">
            <w:pPr>
              <w:pStyle w:val="a3"/>
              <w:jc w:val="both"/>
              <w:rPr>
                <w:bCs/>
              </w:rPr>
            </w:pPr>
            <w:r w:rsidRPr="00CA0597">
              <w:rPr>
                <w:i w:val="0"/>
              </w:rPr>
              <w:t xml:space="preserve">1. </w:t>
            </w:r>
            <w:r w:rsidRPr="00014D9E">
              <w:rPr>
                <w:b/>
                <w:bCs/>
                <w:i w:val="0"/>
              </w:rPr>
              <w:t>Предмет і завдання етнографії. Історико-етнографічне районування України.</w:t>
            </w:r>
          </w:p>
          <w:p w:rsidR="00860826" w:rsidRPr="00014D9E" w:rsidRDefault="00860826" w:rsidP="00E33C76">
            <w:pPr>
              <w:pStyle w:val="a3"/>
              <w:rPr>
                <w:i w:val="0"/>
              </w:rPr>
            </w:pPr>
            <w:r w:rsidRPr="00014D9E">
              <w:rPr>
                <w:i w:val="0"/>
              </w:rPr>
              <w:t>Походження українського народу. Етнографічне районування. Етнічний склад населення й сучасні етнічні процеси в Україні</w:t>
            </w:r>
          </w:p>
          <w:p w:rsidR="00860826" w:rsidRDefault="00860826" w:rsidP="00E33C76">
            <w:pPr>
              <w:pStyle w:val="a3"/>
              <w:jc w:val="both"/>
              <w:rPr>
                <w:b/>
                <w:bCs/>
                <w:i w:val="0"/>
              </w:rPr>
            </w:pPr>
            <w:r w:rsidRPr="00CA0597">
              <w:rPr>
                <w:i w:val="0"/>
              </w:rPr>
              <w:t xml:space="preserve">2. </w:t>
            </w:r>
            <w:r w:rsidRPr="00014D9E">
              <w:rPr>
                <w:b/>
                <w:bCs/>
                <w:i w:val="0"/>
              </w:rPr>
              <w:t>Народні уявлення та вірування. Демонологія.</w:t>
            </w:r>
          </w:p>
          <w:p w:rsidR="00860826" w:rsidRPr="00014D9E" w:rsidRDefault="00860826" w:rsidP="00E33C76">
            <w:pPr>
              <w:pStyle w:val="a3"/>
              <w:jc w:val="both"/>
              <w:rPr>
                <w:b/>
                <w:i w:val="0"/>
              </w:rPr>
            </w:pPr>
            <w:r w:rsidRPr="00014D9E">
              <w:rPr>
                <w:bCs/>
                <w:i w:val="0"/>
              </w:rPr>
              <w:t xml:space="preserve">Людина. Доля. Душа. </w:t>
            </w:r>
            <w:proofErr w:type="spellStart"/>
            <w:r w:rsidRPr="00014D9E">
              <w:rPr>
                <w:bCs/>
                <w:i w:val="0"/>
              </w:rPr>
              <w:t>Передхристиянські</w:t>
            </w:r>
            <w:proofErr w:type="spellEnd"/>
            <w:r w:rsidRPr="00014D9E">
              <w:rPr>
                <w:bCs/>
                <w:i w:val="0"/>
              </w:rPr>
              <w:t xml:space="preserve"> вірування. Народна демонологія.</w:t>
            </w:r>
          </w:p>
          <w:p w:rsidR="00860826" w:rsidRDefault="00860826" w:rsidP="00E33C76">
            <w:pPr>
              <w:pStyle w:val="a3"/>
              <w:rPr>
                <w:b/>
                <w:bCs/>
                <w:i w:val="0"/>
                <w:szCs w:val="28"/>
              </w:rPr>
            </w:pPr>
            <w:r>
              <w:rPr>
                <w:i w:val="0"/>
              </w:rPr>
              <w:lastRenderedPageBreak/>
              <w:t xml:space="preserve">3. </w:t>
            </w:r>
            <w:r w:rsidRPr="00014D9E">
              <w:rPr>
                <w:b/>
                <w:bCs/>
                <w:i w:val="0"/>
                <w:szCs w:val="28"/>
              </w:rPr>
              <w:t>Календарні звичаї та обряди українців</w:t>
            </w:r>
          </w:p>
          <w:p w:rsidR="00860826" w:rsidRPr="00014D9E" w:rsidRDefault="00860826" w:rsidP="00E33C76">
            <w:pPr>
              <w:pStyle w:val="a3"/>
              <w:jc w:val="both"/>
              <w:rPr>
                <w:i w:val="0"/>
              </w:rPr>
            </w:pPr>
            <w:r w:rsidRPr="00014D9E">
              <w:rPr>
                <w:bCs/>
                <w:i w:val="0"/>
                <w:szCs w:val="28"/>
              </w:rPr>
              <w:t>Календарно-побутова обрядовість: етапи формування. Зимові / Весняні / Літні / Осінні звичаї та обряди.</w:t>
            </w:r>
          </w:p>
          <w:p w:rsidR="00860826" w:rsidRDefault="00860826" w:rsidP="00E33C76">
            <w:pPr>
              <w:pStyle w:val="a3"/>
              <w:jc w:val="both"/>
              <w:rPr>
                <w:b/>
                <w:bCs/>
                <w:i w:val="0"/>
              </w:rPr>
            </w:pPr>
            <w:r>
              <w:rPr>
                <w:i w:val="0"/>
              </w:rPr>
              <w:t>4.</w:t>
            </w:r>
            <w:r>
              <w:rPr>
                <w:bCs/>
              </w:rPr>
              <w:t xml:space="preserve"> </w:t>
            </w:r>
            <w:r w:rsidRPr="00014D9E">
              <w:rPr>
                <w:b/>
                <w:bCs/>
                <w:i w:val="0"/>
              </w:rPr>
              <w:t>Сім'я та сімейний побут українців</w:t>
            </w:r>
          </w:p>
          <w:p w:rsidR="00860826" w:rsidRPr="00014D9E" w:rsidRDefault="00860826" w:rsidP="00E33C76">
            <w:pPr>
              <w:pStyle w:val="a3"/>
              <w:jc w:val="both"/>
              <w:rPr>
                <w:b/>
                <w:i w:val="0"/>
              </w:rPr>
            </w:pPr>
            <w:r w:rsidRPr="00014D9E">
              <w:rPr>
                <w:bCs/>
                <w:i w:val="0"/>
              </w:rPr>
              <w:t>Шлюб і шлюбні звичаї. Історичні типи і форми української сім'ї. Структура та функції сім'ї. Сімейні обряди та звичаї.</w:t>
            </w:r>
          </w:p>
          <w:p w:rsidR="00860826" w:rsidRDefault="00860826" w:rsidP="00E33C76">
            <w:pPr>
              <w:pStyle w:val="a3"/>
              <w:rPr>
                <w:b/>
                <w:bCs/>
                <w:i w:val="0"/>
              </w:rPr>
            </w:pPr>
            <w:r>
              <w:rPr>
                <w:i w:val="0"/>
              </w:rPr>
              <w:t>5.</w:t>
            </w:r>
            <w:r>
              <w:rPr>
                <w:bCs/>
              </w:rPr>
              <w:t xml:space="preserve"> </w:t>
            </w:r>
            <w:r w:rsidRPr="00014D9E">
              <w:rPr>
                <w:b/>
                <w:bCs/>
                <w:i w:val="0"/>
              </w:rPr>
              <w:t xml:space="preserve">Громада і громадський побут  </w:t>
            </w:r>
          </w:p>
          <w:p w:rsidR="00860826" w:rsidRPr="00014D9E" w:rsidRDefault="00860826" w:rsidP="00E33C76">
            <w:pPr>
              <w:pStyle w:val="a3"/>
              <w:jc w:val="both"/>
              <w:rPr>
                <w:b/>
                <w:i w:val="0"/>
              </w:rPr>
            </w:pPr>
            <w:r w:rsidRPr="00014D9E">
              <w:rPr>
                <w:bCs/>
                <w:i w:val="0"/>
              </w:rPr>
              <w:t>Громадське самоврядування. Релікти звичаєвого права у громадському побуті. Морально-етичні стосунки в громаді.</w:t>
            </w:r>
          </w:p>
          <w:p w:rsidR="00860826" w:rsidRDefault="00860826" w:rsidP="00E33C76">
            <w:pPr>
              <w:pStyle w:val="a3"/>
              <w:rPr>
                <w:b/>
                <w:bCs/>
                <w:i w:val="0"/>
              </w:rPr>
            </w:pPr>
            <w:r>
              <w:rPr>
                <w:i w:val="0"/>
              </w:rPr>
              <w:t>6</w:t>
            </w:r>
            <w:r w:rsidRPr="00014D9E">
              <w:rPr>
                <w:b/>
                <w:i w:val="0"/>
              </w:rPr>
              <w:t>.</w:t>
            </w:r>
            <w:r w:rsidRPr="00014D9E">
              <w:rPr>
                <w:b/>
                <w:bCs/>
                <w:i w:val="0"/>
              </w:rPr>
              <w:t xml:space="preserve"> Народні знання</w:t>
            </w:r>
          </w:p>
          <w:p w:rsidR="00860826" w:rsidRPr="00014D9E" w:rsidRDefault="00860826" w:rsidP="00E33C76">
            <w:pPr>
              <w:pStyle w:val="a3"/>
              <w:jc w:val="both"/>
              <w:rPr>
                <w:b/>
                <w:i w:val="0"/>
              </w:rPr>
            </w:pPr>
            <w:r w:rsidRPr="00014D9E">
              <w:rPr>
                <w:bCs/>
                <w:i w:val="0"/>
              </w:rPr>
              <w:t>Метеорологія. Медицина і ветеринарія. Метрологія. Народна мораль і етика. Педагогіка.</w:t>
            </w:r>
          </w:p>
          <w:p w:rsidR="00860826" w:rsidRDefault="00860826" w:rsidP="00E33C76">
            <w:pPr>
              <w:pStyle w:val="a3"/>
              <w:rPr>
                <w:b/>
                <w:bCs/>
                <w:i w:val="0"/>
              </w:rPr>
            </w:pPr>
            <w:r>
              <w:rPr>
                <w:i w:val="0"/>
              </w:rPr>
              <w:t>7.</w:t>
            </w:r>
            <w:r>
              <w:rPr>
                <w:bCs/>
              </w:rPr>
              <w:t xml:space="preserve"> </w:t>
            </w:r>
            <w:r w:rsidRPr="00014D9E">
              <w:rPr>
                <w:b/>
                <w:bCs/>
                <w:i w:val="0"/>
              </w:rPr>
              <w:t xml:space="preserve">Промисли і </w:t>
            </w:r>
            <w:r>
              <w:rPr>
                <w:b/>
                <w:bCs/>
                <w:i w:val="0"/>
              </w:rPr>
              <w:t>ремесла</w:t>
            </w:r>
          </w:p>
          <w:p w:rsidR="00860826" w:rsidRPr="00014D9E" w:rsidRDefault="00860826" w:rsidP="00E33C76">
            <w:pPr>
              <w:pStyle w:val="a3"/>
              <w:jc w:val="both"/>
              <w:rPr>
                <w:b/>
                <w:i w:val="0"/>
              </w:rPr>
            </w:pPr>
            <w:r w:rsidRPr="00014D9E">
              <w:rPr>
                <w:bCs/>
                <w:i w:val="0"/>
              </w:rPr>
              <w:t>Бджільництво. Рибальство. Чумацтво. Ткацтво. Килимарство. Вишивка. Гончарство. Писанкарство.</w:t>
            </w:r>
          </w:p>
          <w:p w:rsidR="00860826" w:rsidRDefault="00860826" w:rsidP="00E33C76">
            <w:pPr>
              <w:pStyle w:val="a3"/>
              <w:rPr>
                <w:b/>
                <w:bCs/>
                <w:i w:val="0"/>
              </w:rPr>
            </w:pPr>
            <w:r>
              <w:rPr>
                <w:i w:val="0"/>
              </w:rPr>
              <w:t>8</w:t>
            </w:r>
            <w:r w:rsidRPr="00014D9E">
              <w:rPr>
                <w:b/>
                <w:i w:val="0"/>
              </w:rPr>
              <w:t>.</w:t>
            </w:r>
            <w:r w:rsidRPr="00014D9E">
              <w:rPr>
                <w:b/>
                <w:bCs/>
                <w:i w:val="0"/>
              </w:rPr>
              <w:t xml:space="preserve"> Народна їжа</w:t>
            </w:r>
          </w:p>
          <w:p w:rsidR="00860826" w:rsidRPr="00014D9E" w:rsidRDefault="00860826" w:rsidP="00E33C76">
            <w:pPr>
              <w:pStyle w:val="a3"/>
              <w:rPr>
                <w:i w:val="0"/>
              </w:rPr>
            </w:pPr>
            <w:r w:rsidRPr="00014D9E">
              <w:rPr>
                <w:bCs/>
                <w:i w:val="0"/>
              </w:rPr>
              <w:t>Щоденна їжа. Святкові страви. Ритуальні страви.</w:t>
            </w:r>
          </w:p>
        </w:tc>
      </w:tr>
      <w:tr w:rsidR="00860826" w:rsidRPr="00584116" w:rsidTr="00E33C76">
        <w:tc>
          <w:tcPr>
            <w:tcW w:w="4855" w:type="dxa"/>
            <w:vAlign w:val="center"/>
          </w:tcPr>
          <w:p w:rsidR="00860826" w:rsidRPr="0037312D" w:rsidRDefault="00860826" w:rsidP="00E33C76">
            <w:pPr>
              <w:spacing w:after="0" w:line="240" w:lineRule="auto"/>
              <w:rPr>
                <w:rFonts w:ascii="Times New Roman" w:hAnsi="Times New Roman"/>
                <w:i/>
                <w:sz w:val="24"/>
                <w:szCs w:val="24"/>
              </w:rPr>
            </w:pPr>
            <w:r w:rsidRPr="0037312D">
              <w:rPr>
                <w:rFonts w:ascii="Times New Roman" w:hAnsi="Times New Roman"/>
                <w:i/>
                <w:sz w:val="24"/>
                <w:szCs w:val="24"/>
              </w:rPr>
              <w:lastRenderedPageBreak/>
              <w:t>Максимальна кількість студентів, які можуть одночасно навчатися</w:t>
            </w:r>
          </w:p>
        </w:tc>
        <w:tc>
          <w:tcPr>
            <w:tcW w:w="4751" w:type="dxa"/>
          </w:tcPr>
          <w:p w:rsidR="00860826" w:rsidRPr="007A6AAD" w:rsidRDefault="00860826" w:rsidP="00E33C76">
            <w:pPr>
              <w:pStyle w:val="a3"/>
              <w:rPr>
                <w:i w:val="0"/>
              </w:rPr>
            </w:pPr>
            <w:r>
              <w:rPr>
                <w:i w:val="0"/>
              </w:rPr>
              <w:t>30</w:t>
            </w:r>
          </w:p>
        </w:tc>
      </w:tr>
      <w:tr w:rsidR="00860826" w:rsidRPr="00584116" w:rsidTr="00E33C76">
        <w:trPr>
          <w:trHeight w:val="420"/>
        </w:trPr>
        <w:tc>
          <w:tcPr>
            <w:tcW w:w="4855" w:type="dxa"/>
            <w:vAlign w:val="center"/>
          </w:tcPr>
          <w:p w:rsidR="00860826" w:rsidRPr="0037312D" w:rsidRDefault="00860826" w:rsidP="00E33C76">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751" w:type="dxa"/>
          </w:tcPr>
          <w:p w:rsidR="00860826" w:rsidRPr="007A6AAD" w:rsidRDefault="00860826" w:rsidP="00E33C76">
            <w:pPr>
              <w:pStyle w:val="a3"/>
              <w:rPr>
                <w:i w:val="0"/>
              </w:rPr>
            </w:pPr>
            <w:r>
              <w:rPr>
                <w:i w:val="0"/>
              </w:rPr>
              <w:t>українська</w:t>
            </w:r>
          </w:p>
        </w:tc>
      </w:tr>
    </w:tbl>
    <w:p w:rsidR="00860826" w:rsidRDefault="00860826" w:rsidP="00860826">
      <w:pPr>
        <w:spacing w:after="0" w:line="240" w:lineRule="auto"/>
        <w:jc w:val="both"/>
        <w:rPr>
          <w:rFonts w:ascii="Times New Roman" w:hAnsi="Times New Roman"/>
          <w:sz w:val="24"/>
          <w:szCs w:val="24"/>
        </w:rPr>
      </w:pPr>
    </w:p>
    <w:p w:rsidR="00E71DAC" w:rsidRDefault="00E71DAC">
      <w:pPr>
        <w:rPr>
          <w:rFonts w:ascii="Times New Roman" w:hAnsi="Times New Roman"/>
          <w:b/>
          <w:sz w:val="28"/>
          <w:szCs w:val="28"/>
          <w:u w:val="single"/>
        </w:rPr>
      </w:pPr>
      <w:r>
        <w:rPr>
          <w:rFonts w:ascii="Times New Roman" w:hAnsi="Times New Roman"/>
          <w:b/>
          <w:sz w:val="28"/>
          <w:szCs w:val="28"/>
          <w:u w:val="single"/>
        </w:rPr>
        <w:br w:type="page"/>
      </w:r>
    </w:p>
    <w:p w:rsidR="00E33C76" w:rsidRDefault="00E90AF0" w:rsidP="00E90AF0">
      <w:pPr>
        <w:spacing w:after="0" w:line="240" w:lineRule="auto"/>
        <w:jc w:val="center"/>
        <w:rPr>
          <w:rFonts w:ascii="Times New Roman" w:hAnsi="Times New Roman"/>
          <w:b/>
          <w:sz w:val="28"/>
          <w:szCs w:val="28"/>
          <w:u w:val="single"/>
        </w:rPr>
      </w:pPr>
      <w:r w:rsidRPr="00E90AF0">
        <w:rPr>
          <w:rFonts w:ascii="Times New Roman" w:hAnsi="Times New Roman"/>
          <w:b/>
          <w:sz w:val="28"/>
          <w:szCs w:val="28"/>
          <w:u w:val="single"/>
        </w:rPr>
        <w:lastRenderedPageBreak/>
        <w:t>Інтелектуальна власність</w:t>
      </w:r>
    </w:p>
    <w:p w:rsidR="008F533A" w:rsidRPr="00860826" w:rsidRDefault="008F533A" w:rsidP="008F533A">
      <w:pPr>
        <w:spacing w:after="0" w:line="240" w:lineRule="auto"/>
        <w:jc w:val="center"/>
        <w:rPr>
          <w:rFonts w:ascii="Times New Roman" w:hAnsi="Times New Roman"/>
          <w:i/>
          <w:sz w:val="24"/>
          <w:szCs w:val="24"/>
        </w:rPr>
      </w:pPr>
      <w:r w:rsidRPr="00860826">
        <w:rPr>
          <w:rFonts w:ascii="Times New Roman" w:hAnsi="Times New Roman"/>
          <w:i/>
          <w:sz w:val="24"/>
          <w:szCs w:val="24"/>
        </w:rPr>
        <w:t>(вибіркова дисципліна)</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55"/>
        <w:gridCol w:w="4751"/>
      </w:tblGrid>
      <w:tr w:rsidR="00E33C76" w:rsidRPr="00584116" w:rsidTr="008F533A">
        <w:tc>
          <w:tcPr>
            <w:tcW w:w="4855" w:type="dxa"/>
            <w:vAlign w:val="center"/>
          </w:tcPr>
          <w:p w:rsidR="00E33C76" w:rsidRPr="0037312D" w:rsidRDefault="00E33C76" w:rsidP="00E33C76">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751" w:type="dxa"/>
            <w:vAlign w:val="center"/>
          </w:tcPr>
          <w:p w:rsidR="00E33C76" w:rsidRPr="002C3CB6" w:rsidRDefault="00E33C76" w:rsidP="00E33C76">
            <w:pPr>
              <w:spacing w:after="0" w:line="240" w:lineRule="auto"/>
              <w:rPr>
                <w:rFonts w:ascii="Times New Roman" w:hAnsi="Times New Roman"/>
                <w:b/>
                <w:sz w:val="24"/>
                <w:szCs w:val="24"/>
              </w:rPr>
            </w:pPr>
            <w:r>
              <w:rPr>
                <w:rFonts w:ascii="Times New Roman" w:hAnsi="Times New Roman"/>
                <w:b/>
                <w:sz w:val="24"/>
                <w:szCs w:val="24"/>
              </w:rPr>
              <w:t>Інтелектуальна власність</w:t>
            </w:r>
          </w:p>
        </w:tc>
      </w:tr>
      <w:tr w:rsidR="00E33C76" w:rsidRPr="00584116" w:rsidTr="008F533A">
        <w:tc>
          <w:tcPr>
            <w:tcW w:w="4855" w:type="dxa"/>
            <w:vAlign w:val="center"/>
          </w:tcPr>
          <w:p w:rsidR="00E33C76" w:rsidRPr="0037312D" w:rsidRDefault="00E33C76" w:rsidP="00E33C76">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751" w:type="dxa"/>
            <w:vAlign w:val="center"/>
          </w:tcPr>
          <w:p w:rsidR="00E33C76" w:rsidRPr="002C3CB6" w:rsidRDefault="005072C9" w:rsidP="00E33C76">
            <w:pPr>
              <w:spacing w:after="0" w:line="240" w:lineRule="auto"/>
              <w:rPr>
                <w:rFonts w:ascii="Times New Roman" w:hAnsi="Times New Roman"/>
                <w:sz w:val="24"/>
                <w:szCs w:val="24"/>
              </w:rPr>
            </w:pPr>
            <w:r>
              <w:rPr>
                <w:rFonts w:ascii="Times New Roman" w:hAnsi="Times New Roman"/>
                <w:sz w:val="24"/>
              </w:rPr>
              <w:t xml:space="preserve">242 </w:t>
            </w:r>
            <w:r w:rsidR="00E33C76">
              <w:rPr>
                <w:rFonts w:ascii="Times New Roman" w:hAnsi="Times New Roman"/>
                <w:sz w:val="24"/>
              </w:rPr>
              <w:t>Туризм</w:t>
            </w:r>
          </w:p>
        </w:tc>
      </w:tr>
      <w:tr w:rsidR="00E33C76" w:rsidRPr="00584116" w:rsidTr="008F533A">
        <w:tc>
          <w:tcPr>
            <w:tcW w:w="4855" w:type="dxa"/>
            <w:vAlign w:val="center"/>
          </w:tcPr>
          <w:p w:rsidR="00E33C76" w:rsidRPr="0037312D" w:rsidRDefault="00E33C76" w:rsidP="00E33C76">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751" w:type="dxa"/>
            <w:vAlign w:val="center"/>
          </w:tcPr>
          <w:p w:rsidR="00E33C76" w:rsidRPr="0037312D" w:rsidRDefault="00E33C76" w:rsidP="00E33C76">
            <w:pPr>
              <w:spacing w:after="0" w:line="240" w:lineRule="auto"/>
              <w:rPr>
                <w:rFonts w:ascii="Times New Roman" w:hAnsi="Times New Roman"/>
                <w:sz w:val="24"/>
                <w:szCs w:val="24"/>
              </w:rPr>
            </w:pPr>
            <w:r>
              <w:rPr>
                <w:rFonts w:ascii="Times New Roman" w:hAnsi="Times New Roman"/>
                <w:sz w:val="24"/>
                <w:szCs w:val="24"/>
              </w:rPr>
              <w:t>Бакалавр</w:t>
            </w:r>
          </w:p>
        </w:tc>
      </w:tr>
      <w:tr w:rsidR="00E33C76" w:rsidRPr="00584116" w:rsidTr="008F533A">
        <w:tc>
          <w:tcPr>
            <w:tcW w:w="4855" w:type="dxa"/>
            <w:vAlign w:val="center"/>
          </w:tcPr>
          <w:p w:rsidR="00E33C76" w:rsidRPr="0037312D" w:rsidRDefault="00E33C76" w:rsidP="00E33C76">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751" w:type="dxa"/>
            <w:vAlign w:val="center"/>
          </w:tcPr>
          <w:p w:rsidR="00E33C76" w:rsidRPr="0037312D" w:rsidRDefault="005072C9" w:rsidP="00E33C76">
            <w:pPr>
              <w:spacing w:after="0" w:line="240" w:lineRule="auto"/>
              <w:rPr>
                <w:rFonts w:ascii="Times New Roman" w:hAnsi="Times New Roman"/>
                <w:sz w:val="24"/>
                <w:szCs w:val="24"/>
              </w:rPr>
            </w:pPr>
            <w:r>
              <w:rPr>
                <w:rFonts w:ascii="Times New Roman" w:hAnsi="Times New Roman"/>
                <w:sz w:val="24"/>
              </w:rPr>
              <w:t>Туризм</w:t>
            </w:r>
          </w:p>
        </w:tc>
      </w:tr>
      <w:tr w:rsidR="00E33C76" w:rsidRPr="00584116" w:rsidTr="008F533A">
        <w:tc>
          <w:tcPr>
            <w:tcW w:w="4855" w:type="dxa"/>
            <w:vAlign w:val="center"/>
          </w:tcPr>
          <w:p w:rsidR="00E33C76" w:rsidRPr="0037312D" w:rsidRDefault="00E33C76" w:rsidP="00E33C76">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751" w:type="dxa"/>
            <w:vAlign w:val="center"/>
          </w:tcPr>
          <w:p w:rsidR="00E33C76" w:rsidRPr="0037312D" w:rsidRDefault="00E33C76" w:rsidP="00E33C76">
            <w:pPr>
              <w:spacing w:after="0" w:line="240" w:lineRule="auto"/>
              <w:rPr>
                <w:rFonts w:ascii="Times New Roman" w:hAnsi="Times New Roman"/>
                <w:sz w:val="24"/>
                <w:szCs w:val="24"/>
              </w:rPr>
            </w:pPr>
            <w:proofErr w:type="spellStart"/>
            <w:r>
              <w:rPr>
                <w:rFonts w:ascii="Times New Roman" w:hAnsi="Times New Roman"/>
                <w:sz w:val="24"/>
                <w:szCs w:val="24"/>
              </w:rPr>
              <w:t>Гутий</w:t>
            </w:r>
            <w:proofErr w:type="spellEnd"/>
            <w:r>
              <w:rPr>
                <w:rFonts w:ascii="Times New Roman" w:hAnsi="Times New Roman"/>
                <w:sz w:val="24"/>
                <w:szCs w:val="24"/>
              </w:rPr>
              <w:t xml:space="preserve"> Б.В., </w:t>
            </w:r>
            <w:proofErr w:type="spellStart"/>
            <w:r>
              <w:rPr>
                <w:rFonts w:ascii="Times New Roman" w:hAnsi="Times New Roman"/>
                <w:sz w:val="24"/>
                <w:szCs w:val="24"/>
              </w:rPr>
              <w:t>д.вет.н</w:t>
            </w:r>
            <w:proofErr w:type="spellEnd"/>
            <w:r>
              <w:rPr>
                <w:rFonts w:ascii="Times New Roman" w:hAnsi="Times New Roman"/>
                <w:sz w:val="24"/>
                <w:szCs w:val="24"/>
              </w:rPr>
              <w:t>., професор</w:t>
            </w:r>
          </w:p>
        </w:tc>
      </w:tr>
      <w:tr w:rsidR="00E33C76" w:rsidRPr="00584116" w:rsidTr="008F533A">
        <w:tc>
          <w:tcPr>
            <w:tcW w:w="4855" w:type="dxa"/>
            <w:vAlign w:val="center"/>
          </w:tcPr>
          <w:p w:rsidR="00E33C76" w:rsidRPr="0037312D" w:rsidRDefault="00E33C76" w:rsidP="00E33C76">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751" w:type="dxa"/>
            <w:vAlign w:val="center"/>
          </w:tcPr>
          <w:p w:rsidR="00E33C76" w:rsidRPr="0037312D" w:rsidRDefault="002A0356" w:rsidP="002A0356">
            <w:pPr>
              <w:spacing w:after="0" w:line="240" w:lineRule="auto"/>
              <w:rPr>
                <w:rFonts w:ascii="Times New Roman" w:hAnsi="Times New Roman"/>
                <w:sz w:val="24"/>
                <w:szCs w:val="24"/>
              </w:rPr>
            </w:pPr>
            <w:r>
              <w:rPr>
                <w:rFonts w:ascii="Times New Roman" w:hAnsi="Times New Roman"/>
                <w:sz w:val="24"/>
                <w:szCs w:val="24"/>
              </w:rPr>
              <w:t>3, 4</w:t>
            </w:r>
          </w:p>
        </w:tc>
      </w:tr>
      <w:tr w:rsidR="00E33C76" w:rsidRPr="00584116" w:rsidTr="008F533A">
        <w:tc>
          <w:tcPr>
            <w:tcW w:w="4855" w:type="dxa"/>
            <w:vAlign w:val="center"/>
          </w:tcPr>
          <w:p w:rsidR="00E33C76" w:rsidRPr="0037312D" w:rsidRDefault="00E33C76" w:rsidP="00E33C76">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751" w:type="dxa"/>
            <w:vAlign w:val="center"/>
          </w:tcPr>
          <w:p w:rsidR="00E33C76" w:rsidRPr="0037312D" w:rsidRDefault="005072C9" w:rsidP="00E33C76">
            <w:pPr>
              <w:spacing w:after="0" w:line="240" w:lineRule="auto"/>
              <w:rPr>
                <w:rFonts w:ascii="Times New Roman" w:hAnsi="Times New Roman"/>
                <w:sz w:val="24"/>
                <w:szCs w:val="24"/>
              </w:rPr>
            </w:pPr>
            <w:r>
              <w:rPr>
                <w:rFonts w:ascii="Times New Roman" w:hAnsi="Times New Roman"/>
                <w:sz w:val="24"/>
                <w:szCs w:val="24"/>
              </w:rPr>
              <w:t>3</w:t>
            </w:r>
          </w:p>
        </w:tc>
      </w:tr>
      <w:tr w:rsidR="00E33C76" w:rsidRPr="00584116" w:rsidTr="008F533A">
        <w:tc>
          <w:tcPr>
            <w:tcW w:w="4855" w:type="dxa"/>
            <w:vAlign w:val="center"/>
          </w:tcPr>
          <w:p w:rsidR="00E33C76" w:rsidRPr="0037312D" w:rsidRDefault="00E33C76" w:rsidP="00E33C76">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751" w:type="dxa"/>
            <w:vAlign w:val="center"/>
          </w:tcPr>
          <w:p w:rsidR="00E33C76" w:rsidRPr="0037312D" w:rsidRDefault="00E33C76" w:rsidP="00E33C76">
            <w:pPr>
              <w:spacing w:after="0" w:line="240" w:lineRule="auto"/>
              <w:rPr>
                <w:rFonts w:ascii="Times New Roman" w:hAnsi="Times New Roman"/>
                <w:sz w:val="24"/>
                <w:szCs w:val="24"/>
              </w:rPr>
            </w:pPr>
            <w:r>
              <w:rPr>
                <w:rFonts w:ascii="Times New Roman" w:hAnsi="Times New Roman"/>
                <w:sz w:val="24"/>
                <w:szCs w:val="24"/>
              </w:rPr>
              <w:t>залік</w:t>
            </w:r>
          </w:p>
        </w:tc>
      </w:tr>
      <w:tr w:rsidR="00E33C76" w:rsidRPr="00584116" w:rsidTr="008F533A">
        <w:tc>
          <w:tcPr>
            <w:tcW w:w="4855" w:type="dxa"/>
            <w:tcBorders>
              <w:bottom w:val="nil"/>
            </w:tcBorders>
            <w:vAlign w:val="center"/>
          </w:tcPr>
          <w:p w:rsidR="00E33C76" w:rsidRPr="0037312D" w:rsidRDefault="00E33C76" w:rsidP="00E33C76">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751" w:type="dxa"/>
            <w:vAlign w:val="center"/>
          </w:tcPr>
          <w:p w:rsidR="00E33C76" w:rsidRPr="0037312D" w:rsidRDefault="00CE7A7C" w:rsidP="00E33C76">
            <w:pPr>
              <w:spacing w:after="0" w:line="240" w:lineRule="auto"/>
              <w:rPr>
                <w:rFonts w:ascii="Times New Roman" w:hAnsi="Times New Roman"/>
                <w:sz w:val="24"/>
                <w:szCs w:val="24"/>
              </w:rPr>
            </w:pPr>
            <w:r>
              <w:rPr>
                <w:rFonts w:ascii="Times New Roman" w:hAnsi="Times New Roman"/>
                <w:sz w:val="24"/>
                <w:szCs w:val="24"/>
              </w:rPr>
              <w:t>48</w:t>
            </w:r>
          </w:p>
        </w:tc>
      </w:tr>
      <w:tr w:rsidR="00E33C76" w:rsidRPr="00584116" w:rsidTr="008F533A">
        <w:tc>
          <w:tcPr>
            <w:tcW w:w="4855" w:type="dxa"/>
            <w:tcBorders>
              <w:top w:val="nil"/>
              <w:bottom w:val="nil"/>
            </w:tcBorders>
            <w:vAlign w:val="center"/>
          </w:tcPr>
          <w:p w:rsidR="00E33C76" w:rsidRPr="00584116" w:rsidRDefault="00E33C76" w:rsidP="00E33C76">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 xml:space="preserve"> лекцій</w:t>
            </w:r>
          </w:p>
        </w:tc>
        <w:tc>
          <w:tcPr>
            <w:tcW w:w="4751" w:type="dxa"/>
            <w:vAlign w:val="center"/>
          </w:tcPr>
          <w:p w:rsidR="00E33C76" w:rsidRPr="0037312D" w:rsidRDefault="00CE7A7C" w:rsidP="00E33C76">
            <w:pPr>
              <w:spacing w:after="0" w:line="240" w:lineRule="auto"/>
              <w:rPr>
                <w:rFonts w:ascii="Times New Roman" w:hAnsi="Times New Roman"/>
                <w:sz w:val="24"/>
                <w:szCs w:val="24"/>
              </w:rPr>
            </w:pPr>
            <w:r>
              <w:rPr>
                <w:rFonts w:ascii="Times New Roman" w:hAnsi="Times New Roman"/>
                <w:sz w:val="24"/>
                <w:szCs w:val="24"/>
              </w:rPr>
              <w:t>16</w:t>
            </w:r>
          </w:p>
        </w:tc>
      </w:tr>
      <w:tr w:rsidR="00E33C76" w:rsidRPr="00584116" w:rsidTr="008F533A">
        <w:tc>
          <w:tcPr>
            <w:tcW w:w="4855" w:type="dxa"/>
            <w:tcBorders>
              <w:top w:val="nil"/>
            </w:tcBorders>
            <w:vAlign w:val="center"/>
          </w:tcPr>
          <w:p w:rsidR="00E33C76" w:rsidRPr="00584116" w:rsidRDefault="00E33C76" w:rsidP="00E33C76">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лабораторних (практичних) занять</w:t>
            </w:r>
          </w:p>
        </w:tc>
        <w:tc>
          <w:tcPr>
            <w:tcW w:w="4751" w:type="dxa"/>
            <w:vAlign w:val="center"/>
          </w:tcPr>
          <w:p w:rsidR="00E33C76" w:rsidRPr="0037312D" w:rsidRDefault="00CE7A7C" w:rsidP="00E33C76">
            <w:pPr>
              <w:spacing w:after="0" w:line="240" w:lineRule="auto"/>
              <w:rPr>
                <w:rFonts w:ascii="Times New Roman" w:hAnsi="Times New Roman"/>
                <w:sz w:val="24"/>
                <w:szCs w:val="24"/>
              </w:rPr>
            </w:pPr>
            <w:r>
              <w:rPr>
                <w:rFonts w:ascii="Times New Roman" w:hAnsi="Times New Roman"/>
                <w:sz w:val="24"/>
                <w:szCs w:val="24"/>
              </w:rPr>
              <w:t>32</w:t>
            </w:r>
          </w:p>
        </w:tc>
      </w:tr>
      <w:tr w:rsidR="00E33C76" w:rsidRPr="00584116" w:rsidTr="008F533A">
        <w:trPr>
          <w:trHeight w:val="70"/>
        </w:trPr>
        <w:tc>
          <w:tcPr>
            <w:tcW w:w="9606" w:type="dxa"/>
            <w:gridSpan w:val="2"/>
            <w:vAlign w:val="center"/>
          </w:tcPr>
          <w:p w:rsidR="00E33C76" w:rsidRPr="00C960FB" w:rsidRDefault="00E33C76" w:rsidP="00E33C76">
            <w:pPr>
              <w:spacing w:after="0" w:line="240" w:lineRule="auto"/>
              <w:jc w:val="center"/>
              <w:rPr>
                <w:rFonts w:ascii="Times New Roman" w:hAnsi="Times New Roman"/>
                <w:b/>
                <w:sz w:val="24"/>
                <w:szCs w:val="24"/>
              </w:rPr>
            </w:pPr>
            <w:r w:rsidRPr="00584116">
              <w:rPr>
                <w:rFonts w:ascii="Times New Roman" w:hAnsi="Times New Roman"/>
                <w:b/>
                <w:sz w:val="24"/>
                <w:szCs w:val="24"/>
              </w:rPr>
              <w:t>Загальний опис дисципліни</w:t>
            </w:r>
          </w:p>
        </w:tc>
      </w:tr>
      <w:tr w:rsidR="00E33C76" w:rsidRPr="00584116" w:rsidTr="008F533A">
        <w:trPr>
          <w:trHeight w:val="1092"/>
        </w:trPr>
        <w:tc>
          <w:tcPr>
            <w:tcW w:w="4855" w:type="dxa"/>
            <w:vAlign w:val="center"/>
          </w:tcPr>
          <w:p w:rsidR="00E33C76" w:rsidRPr="0037312D" w:rsidRDefault="00E33C76" w:rsidP="00E33C76">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751" w:type="dxa"/>
          </w:tcPr>
          <w:p w:rsidR="00E33C76" w:rsidRPr="002C3CB6" w:rsidRDefault="00E33C76" w:rsidP="00E33C76">
            <w:pPr>
              <w:pStyle w:val="a3"/>
              <w:jc w:val="both"/>
              <w:rPr>
                <w:i w:val="0"/>
              </w:rPr>
            </w:pPr>
            <w:r w:rsidRPr="002C3CB6">
              <w:rPr>
                <w:i w:val="0"/>
              </w:rPr>
              <w:t>Засвоєння студентами базових знань, основних понять та категорій з права інтелектуальної власності, застосовувати здобуті теоретичні знання в практичній роботі, а також аналізувати і правильно вирішувати проблемні ситуації, що виникають у реальному житті</w:t>
            </w:r>
            <w:r>
              <w:rPr>
                <w:i w:val="0"/>
              </w:rPr>
              <w:t>.</w:t>
            </w:r>
          </w:p>
        </w:tc>
      </w:tr>
      <w:tr w:rsidR="00E33C76" w:rsidRPr="0037312D" w:rsidTr="008F533A">
        <w:trPr>
          <w:trHeight w:val="1092"/>
        </w:trPr>
        <w:tc>
          <w:tcPr>
            <w:tcW w:w="4855" w:type="dxa"/>
            <w:vAlign w:val="center"/>
          </w:tcPr>
          <w:p w:rsidR="00E33C76" w:rsidRPr="0037312D" w:rsidRDefault="00E33C76" w:rsidP="00E33C76">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4751" w:type="dxa"/>
          </w:tcPr>
          <w:p w:rsidR="00E33C76" w:rsidRPr="00BF3CEB" w:rsidRDefault="00E33C76" w:rsidP="00E33C76">
            <w:pPr>
              <w:pStyle w:val="a3"/>
              <w:jc w:val="both"/>
              <w:rPr>
                <w:i w:val="0"/>
              </w:rPr>
            </w:pPr>
            <w:r w:rsidRPr="00BF3CEB">
              <w:rPr>
                <w:i w:val="0"/>
              </w:rPr>
              <w:t>У процесі вивчення кусу «Інтелектуальна власність» студенти повинні отримати такі знання:</w:t>
            </w:r>
            <w:r w:rsidRPr="00BF3CEB">
              <w:rPr>
                <w:bCs/>
                <w:i w:val="0"/>
              </w:rPr>
              <w:t xml:space="preserve"> </w:t>
            </w:r>
            <w:r w:rsidRPr="00BF3CEB">
              <w:rPr>
                <w:i w:val="0"/>
              </w:rPr>
              <w:t>понятійний апарат права інтелектуальної власності, його систему й сутність, основні інститути та тубінститути, особливості об’єктів та правового положення суб’єктів, порядок їх кваліфікації, правові форми використання майнових прав, розпорядження ними, підстави, способи та порядок захисту від контрафактних дій, механізм чинного законодавства у сфері інтелектуальної власності.</w:t>
            </w:r>
          </w:p>
        </w:tc>
      </w:tr>
      <w:tr w:rsidR="00E33C76" w:rsidRPr="00584116" w:rsidTr="008F533A">
        <w:trPr>
          <w:trHeight w:val="1092"/>
        </w:trPr>
        <w:tc>
          <w:tcPr>
            <w:tcW w:w="4855" w:type="dxa"/>
            <w:vAlign w:val="center"/>
          </w:tcPr>
          <w:p w:rsidR="00E33C76" w:rsidRPr="0037312D" w:rsidRDefault="00E33C76" w:rsidP="00E33C76">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4751" w:type="dxa"/>
          </w:tcPr>
          <w:p w:rsidR="00E33C76" w:rsidRDefault="00E33C76" w:rsidP="00E33C76">
            <w:pPr>
              <w:pStyle w:val="a3"/>
              <w:jc w:val="both"/>
              <w:rPr>
                <w:i w:val="0"/>
              </w:rPr>
            </w:pPr>
            <w:r>
              <w:rPr>
                <w:i w:val="0"/>
              </w:rPr>
              <w:t>1. І</w:t>
            </w:r>
            <w:r w:rsidRPr="003B11A2">
              <w:rPr>
                <w:i w:val="0"/>
              </w:rPr>
              <w:t>нтелектуальна власність як право на результати творчої діяльності людини</w:t>
            </w:r>
            <w:r>
              <w:rPr>
                <w:i w:val="0"/>
              </w:rPr>
              <w:t>.</w:t>
            </w:r>
          </w:p>
          <w:p w:rsidR="00E33C76" w:rsidRDefault="00E33C76" w:rsidP="00E33C76">
            <w:pPr>
              <w:pStyle w:val="a3"/>
              <w:jc w:val="both"/>
              <w:rPr>
                <w:i w:val="0"/>
              </w:rPr>
            </w:pPr>
            <w:r>
              <w:rPr>
                <w:i w:val="0"/>
              </w:rPr>
              <w:t>2.</w:t>
            </w:r>
            <w:r w:rsidRPr="003B11A2">
              <w:rPr>
                <w:i w:val="0"/>
              </w:rPr>
              <w:t xml:space="preserve"> </w:t>
            </w:r>
            <w:r>
              <w:rPr>
                <w:i w:val="0"/>
              </w:rPr>
              <w:t>А</w:t>
            </w:r>
            <w:r w:rsidRPr="003B11A2">
              <w:rPr>
                <w:i w:val="0"/>
              </w:rPr>
              <w:t>вторське право і суміжні права</w:t>
            </w:r>
            <w:r>
              <w:rPr>
                <w:i w:val="0"/>
              </w:rPr>
              <w:t>.</w:t>
            </w:r>
          </w:p>
          <w:p w:rsidR="00E33C76" w:rsidRDefault="00E33C76" w:rsidP="00E33C76">
            <w:pPr>
              <w:pStyle w:val="a3"/>
              <w:jc w:val="both"/>
              <w:rPr>
                <w:i w:val="0"/>
              </w:rPr>
            </w:pPr>
            <w:r>
              <w:rPr>
                <w:i w:val="0"/>
              </w:rPr>
              <w:t>3.</w:t>
            </w:r>
            <w:r w:rsidRPr="003B11A2">
              <w:rPr>
                <w:i w:val="0"/>
              </w:rPr>
              <w:t xml:space="preserve"> </w:t>
            </w:r>
            <w:r>
              <w:rPr>
                <w:i w:val="0"/>
              </w:rPr>
              <w:t>П</w:t>
            </w:r>
            <w:r w:rsidRPr="003B11A2">
              <w:rPr>
                <w:i w:val="0"/>
              </w:rPr>
              <w:t xml:space="preserve">атентне право, правові засоби індивідуалізації учасників цивільного обороту, товарів і послуг, інші об’єкти права інтелектуальної власності, </w:t>
            </w:r>
          </w:p>
          <w:p w:rsidR="00E33C76" w:rsidRDefault="00E33C76" w:rsidP="00E33C76">
            <w:pPr>
              <w:pStyle w:val="a3"/>
              <w:jc w:val="both"/>
              <w:rPr>
                <w:i w:val="0"/>
              </w:rPr>
            </w:pPr>
            <w:r>
              <w:rPr>
                <w:i w:val="0"/>
              </w:rPr>
              <w:t>4. Д</w:t>
            </w:r>
            <w:r w:rsidRPr="003B11A2">
              <w:rPr>
                <w:i w:val="0"/>
              </w:rPr>
              <w:t xml:space="preserve">оговори у </w:t>
            </w:r>
            <w:r>
              <w:rPr>
                <w:i w:val="0"/>
              </w:rPr>
              <w:t>сфері інтелектуальної власності.</w:t>
            </w:r>
          </w:p>
          <w:p w:rsidR="00E33C76" w:rsidRPr="003B11A2" w:rsidRDefault="00E33C76" w:rsidP="00E33C76">
            <w:pPr>
              <w:pStyle w:val="a3"/>
              <w:jc w:val="both"/>
              <w:rPr>
                <w:i w:val="0"/>
              </w:rPr>
            </w:pPr>
            <w:r>
              <w:rPr>
                <w:i w:val="0"/>
              </w:rPr>
              <w:t>5. З</w:t>
            </w:r>
            <w:r w:rsidRPr="003B11A2">
              <w:rPr>
                <w:i w:val="0"/>
              </w:rPr>
              <w:t>ахист права інтелектуальної власності.</w:t>
            </w:r>
          </w:p>
        </w:tc>
      </w:tr>
      <w:tr w:rsidR="00E33C76" w:rsidRPr="00584116" w:rsidTr="008F533A">
        <w:tc>
          <w:tcPr>
            <w:tcW w:w="4855" w:type="dxa"/>
            <w:vAlign w:val="center"/>
          </w:tcPr>
          <w:p w:rsidR="00E33C76" w:rsidRPr="0037312D" w:rsidRDefault="00E33C76" w:rsidP="00E33C76">
            <w:pPr>
              <w:spacing w:after="0" w:line="240" w:lineRule="auto"/>
              <w:rPr>
                <w:rFonts w:ascii="Times New Roman" w:hAnsi="Times New Roman"/>
                <w:i/>
                <w:sz w:val="24"/>
                <w:szCs w:val="24"/>
              </w:rPr>
            </w:pPr>
            <w:r w:rsidRPr="0037312D">
              <w:rPr>
                <w:rFonts w:ascii="Times New Roman" w:hAnsi="Times New Roman"/>
                <w:i/>
                <w:sz w:val="24"/>
                <w:szCs w:val="24"/>
              </w:rPr>
              <w:t>Максимальна кількість студентів, які можуть одночасно навчатися</w:t>
            </w:r>
          </w:p>
        </w:tc>
        <w:tc>
          <w:tcPr>
            <w:tcW w:w="4751" w:type="dxa"/>
          </w:tcPr>
          <w:p w:rsidR="00E33C76" w:rsidRPr="007A6AAD" w:rsidRDefault="00E33C76" w:rsidP="00E33C76">
            <w:pPr>
              <w:pStyle w:val="a3"/>
              <w:rPr>
                <w:i w:val="0"/>
              </w:rPr>
            </w:pPr>
            <w:r>
              <w:rPr>
                <w:i w:val="0"/>
              </w:rPr>
              <w:t>30</w:t>
            </w:r>
          </w:p>
        </w:tc>
      </w:tr>
      <w:tr w:rsidR="00E33C76" w:rsidRPr="00584116" w:rsidTr="008F533A">
        <w:trPr>
          <w:trHeight w:val="126"/>
        </w:trPr>
        <w:tc>
          <w:tcPr>
            <w:tcW w:w="4855" w:type="dxa"/>
            <w:vAlign w:val="center"/>
          </w:tcPr>
          <w:p w:rsidR="00E33C76" w:rsidRPr="0037312D" w:rsidRDefault="00E33C76" w:rsidP="00E33C76">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751" w:type="dxa"/>
          </w:tcPr>
          <w:p w:rsidR="00E33C76" w:rsidRPr="007A6AAD" w:rsidRDefault="00E33C76" w:rsidP="00E33C76">
            <w:pPr>
              <w:pStyle w:val="a3"/>
              <w:rPr>
                <w:i w:val="0"/>
              </w:rPr>
            </w:pPr>
            <w:r>
              <w:rPr>
                <w:i w:val="0"/>
              </w:rPr>
              <w:t>Українська</w:t>
            </w:r>
          </w:p>
        </w:tc>
      </w:tr>
    </w:tbl>
    <w:p w:rsidR="00860826" w:rsidRDefault="00860826" w:rsidP="00206B9F"/>
    <w:p w:rsidR="00E71DAC" w:rsidRDefault="00E71DAC">
      <w:pPr>
        <w:rPr>
          <w:rFonts w:ascii="Times New Roman" w:eastAsia="Times New Roman" w:hAnsi="Times New Roman" w:cs="Times New Roman"/>
          <w:b/>
          <w:bCs/>
          <w:iCs/>
          <w:color w:val="000000"/>
          <w:kern w:val="36"/>
          <w:sz w:val="28"/>
          <w:szCs w:val="28"/>
          <w:u w:val="single"/>
          <w:lang w:eastAsia="ru-RU"/>
        </w:rPr>
      </w:pPr>
      <w:r>
        <w:rPr>
          <w:rFonts w:ascii="Times New Roman" w:eastAsia="Times New Roman" w:hAnsi="Times New Roman" w:cs="Times New Roman"/>
          <w:b/>
          <w:bCs/>
          <w:iCs/>
          <w:color w:val="000000"/>
          <w:kern w:val="36"/>
          <w:sz w:val="28"/>
          <w:szCs w:val="28"/>
          <w:u w:val="single"/>
          <w:lang w:eastAsia="ru-RU"/>
        </w:rPr>
        <w:br w:type="page"/>
      </w:r>
    </w:p>
    <w:p w:rsidR="00E90AF0" w:rsidRPr="008F533A" w:rsidRDefault="002D0132" w:rsidP="008F533A">
      <w:pPr>
        <w:spacing w:after="0"/>
        <w:jc w:val="center"/>
        <w:rPr>
          <w:sz w:val="28"/>
          <w:szCs w:val="28"/>
          <w:u w:val="single"/>
        </w:rPr>
      </w:pPr>
      <w:r>
        <w:rPr>
          <w:rFonts w:ascii="Times New Roman" w:eastAsia="Times New Roman" w:hAnsi="Times New Roman" w:cs="Times New Roman"/>
          <w:b/>
          <w:bCs/>
          <w:iCs/>
          <w:color w:val="000000"/>
          <w:kern w:val="36"/>
          <w:sz w:val="28"/>
          <w:szCs w:val="28"/>
          <w:u w:val="single"/>
          <w:lang w:eastAsia="ru-RU"/>
        </w:rPr>
        <w:lastRenderedPageBreak/>
        <w:t>Організація анімаційної діяльності в туризмі</w:t>
      </w:r>
    </w:p>
    <w:p w:rsidR="008F533A" w:rsidRPr="00860826" w:rsidRDefault="008F533A" w:rsidP="008F533A">
      <w:pPr>
        <w:spacing w:after="0" w:line="240" w:lineRule="auto"/>
        <w:jc w:val="center"/>
        <w:rPr>
          <w:rFonts w:ascii="Times New Roman" w:hAnsi="Times New Roman"/>
          <w:i/>
          <w:sz w:val="24"/>
          <w:szCs w:val="24"/>
        </w:rPr>
      </w:pPr>
      <w:r w:rsidRPr="00860826">
        <w:rPr>
          <w:rFonts w:ascii="Times New Roman" w:hAnsi="Times New Roman"/>
          <w:i/>
          <w:sz w:val="24"/>
          <w:szCs w:val="24"/>
        </w:rPr>
        <w:t>(вибіркова дисципліна)</w:t>
      </w:r>
    </w:p>
    <w:tbl>
      <w:tblPr>
        <w:tblW w:w="0" w:type="auto"/>
        <w:tblCellMar>
          <w:top w:w="15" w:type="dxa"/>
          <w:left w:w="15" w:type="dxa"/>
          <w:bottom w:w="15" w:type="dxa"/>
          <w:right w:w="15" w:type="dxa"/>
        </w:tblCellMar>
        <w:tblLook w:val="04A0" w:firstRow="1" w:lastRow="0" w:firstColumn="1" w:lastColumn="0" w:noHBand="0" w:noVBand="1"/>
      </w:tblPr>
      <w:tblGrid>
        <w:gridCol w:w="3390"/>
        <w:gridCol w:w="6229"/>
      </w:tblGrid>
      <w:tr w:rsidR="00E90AF0" w:rsidRPr="00E90AF0"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iCs/>
                <w:color w:val="000000"/>
                <w:sz w:val="24"/>
                <w:szCs w:val="24"/>
                <w:lang w:eastAsia="ru-RU"/>
              </w:rPr>
              <w:t>Назва дисципліни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2D0132" w:rsidP="009320BF">
            <w:pPr>
              <w:spacing w:after="0"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iCs/>
                <w:color w:val="000000"/>
                <w:kern w:val="36"/>
                <w:sz w:val="24"/>
                <w:szCs w:val="24"/>
                <w:lang w:eastAsia="ru-RU"/>
              </w:rPr>
              <w:t>Організація анімаційної діяльності в туризмі</w:t>
            </w:r>
          </w:p>
        </w:tc>
      </w:tr>
      <w:tr w:rsidR="00E90AF0" w:rsidRPr="00E90AF0"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iCs/>
                <w:color w:val="000000"/>
                <w:sz w:val="24"/>
                <w:szCs w:val="24"/>
                <w:lang w:eastAsia="ru-RU"/>
              </w:rPr>
              <w:t>Спеціальність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066887" w:rsidP="009320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242 </w:t>
            </w:r>
            <w:r w:rsidR="00E90AF0" w:rsidRPr="00E90AF0">
              <w:rPr>
                <w:rFonts w:ascii="Times New Roman" w:eastAsia="Times New Roman" w:hAnsi="Times New Roman" w:cs="Times New Roman"/>
                <w:color w:val="000000"/>
                <w:sz w:val="24"/>
                <w:szCs w:val="24"/>
                <w:lang w:eastAsia="ru-RU"/>
              </w:rPr>
              <w:t>Туризм</w:t>
            </w:r>
          </w:p>
        </w:tc>
      </w:tr>
      <w:tr w:rsidR="00E90AF0" w:rsidRPr="00E90AF0"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iCs/>
                <w:color w:val="000000"/>
                <w:sz w:val="24"/>
                <w:szCs w:val="24"/>
                <w:lang w:eastAsia="ru-RU"/>
              </w:rPr>
              <w:t>Освітній ступінь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color w:val="000000"/>
                <w:sz w:val="24"/>
                <w:szCs w:val="24"/>
                <w:lang w:eastAsia="ru-RU"/>
              </w:rPr>
              <w:t>бакалавр</w:t>
            </w:r>
          </w:p>
        </w:tc>
      </w:tr>
      <w:tr w:rsidR="00E90AF0" w:rsidRPr="00E90AF0"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iCs/>
                <w:color w:val="000000"/>
                <w:sz w:val="24"/>
                <w:szCs w:val="24"/>
                <w:lang w:eastAsia="ru-RU"/>
              </w:rPr>
              <w:t>Освітньо-професійна програма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color w:val="000000"/>
                <w:sz w:val="24"/>
                <w:szCs w:val="24"/>
                <w:lang w:eastAsia="ru-RU"/>
              </w:rPr>
              <w:t>Туризм</w:t>
            </w:r>
          </w:p>
        </w:tc>
      </w:tr>
      <w:tr w:rsidR="00E90AF0" w:rsidRPr="00E90AF0" w:rsidTr="00F83957">
        <w:trPr>
          <w:trHeight w:val="169"/>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iCs/>
                <w:color w:val="000000"/>
                <w:sz w:val="24"/>
                <w:szCs w:val="24"/>
                <w:lang w:eastAsia="ru-RU"/>
              </w:rPr>
              <w:t>Лектор (відповідальний за навчально-методичне забезпечення дисципліни)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sz w:val="24"/>
                <w:szCs w:val="24"/>
                <w:lang w:eastAsia="ru-RU"/>
              </w:rPr>
              <w:t xml:space="preserve"> Мартинюк У.А., к.-с.-</w:t>
            </w:r>
            <w:proofErr w:type="spellStart"/>
            <w:r w:rsidRPr="00E90AF0">
              <w:rPr>
                <w:rFonts w:ascii="Times New Roman" w:eastAsia="Times New Roman" w:hAnsi="Times New Roman" w:cs="Times New Roman"/>
                <w:sz w:val="24"/>
                <w:szCs w:val="24"/>
                <w:lang w:eastAsia="ru-RU"/>
              </w:rPr>
              <w:t>г.н</w:t>
            </w:r>
            <w:proofErr w:type="spellEnd"/>
            <w:r w:rsidRPr="00E90AF0">
              <w:rPr>
                <w:rFonts w:ascii="Times New Roman" w:eastAsia="Times New Roman" w:hAnsi="Times New Roman" w:cs="Times New Roman"/>
                <w:sz w:val="24"/>
                <w:szCs w:val="24"/>
                <w:lang w:eastAsia="ru-RU"/>
              </w:rPr>
              <w:t xml:space="preserve">., ст. </w:t>
            </w:r>
            <w:proofErr w:type="spellStart"/>
            <w:r w:rsidRPr="00E90AF0">
              <w:rPr>
                <w:rFonts w:ascii="Times New Roman" w:eastAsia="Times New Roman" w:hAnsi="Times New Roman" w:cs="Times New Roman"/>
                <w:sz w:val="24"/>
                <w:szCs w:val="24"/>
                <w:lang w:eastAsia="ru-RU"/>
              </w:rPr>
              <w:t>викл</w:t>
            </w:r>
            <w:proofErr w:type="spellEnd"/>
            <w:r w:rsidRPr="00E90AF0">
              <w:rPr>
                <w:rFonts w:ascii="Times New Roman" w:eastAsia="Times New Roman" w:hAnsi="Times New Roman" w:cs="Times New Roman"/>
                <w:sz w:val="24"/>
                <w:szCs w:val="24"/>
                <w:lang w:eastAsia="ru-RU"/>
              </w:rPr>
              <w:t>.</w:t>
            </w:r>
          </w:p>
        </w:tc>
      </w:tr>
      <w:tr w:rsidR="00E90AF0" w:rsidRPr="00E90AF0"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iCs/>
                <w:color w:val="000000"/>
                <w:sz w:val="24"/>
                <w:szCs w:val="24"/>
                <w:lang w:eastAsia="ru-RU"/>
              </w:rPr>
              <w:t>Семестр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654B9" w:rsidRPr="00C654B9" w:rsidRDefault="00C654B9" w:rsidP="00C654B9">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sz w:val="24"/>
                <w:szCs w:val="24"/>
                <w:lang w:eastAsia="ru-RU"/>
              </w:rPr>
              <w:t>7, 8</w:t>
            </w:r>
          </w:p>
        </w:tc>
      </w:tr>
      <w:tr w:rsidR="00E90AF0" w:rsidRPr="00E90AF0"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iCs/>
                <w:color w:val="000000"/>
                <w:sz w:val="24"/>
                <w:szCs w:val="24"/>
                <w:lang w:eastAsia="ru-RU"/>
              </w:rPr>
              <w:t>Кількість кредитів ЄКТС</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066887" w:rsidP="009320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r>
      <w:tr w:rsidR="00E90AF0" w:rsidRPr="00E90AF0"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iCs/>
                <w:color w:val="000000"/>
                <w:sz w:val="24"/>
                <w:szCs w:val="24"/>
                <w:lang w:eastAsia="ru-RU"/>
              </w:rPr>
              <w:t>Форма контролю</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066887" w:rsidP="009320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залік</w:t>
            </w:r>
          </w:p>
        </w:tc>
      </w:tr>
      <w:tr w:rsidR="00E90AF0" w:rsidRPr="00E90AF0"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iCs/>
                <w:color w:val="000000"/>
                <w:sz w:val="24"/>
                <w:szCs w:val="24"/>
                <w:lang w:eastAsia="ru-RU"/>
              </w:rPr>
              <w:t xml:space="preserve">Аудиторні години, у </w:t>
            </w:r>
            <w:proofErr w:type="spellStart"/>
            <w:r w:rsidRPr="00E90AF0">
              <w:rPr>
                <w:rFonts w:ascii="Times New Roman" w:eastAsia="Times New Roman" w:hAnsi="Times New Roman" w:cs="Times New Roman"/>
                <w:iCs/>
                <w:color w:val="000000"/>
                <w:sz w:val="24"/>
                <w:szCs w:val="24"/>
                <w:lang w:eastAsia="ru-RU"/>
              </w:rPr>
              <w:t>т.ч</w:t>
            </w:r>
            <w:proofErr w:type="spellEnd"/>
            <w:r w:rsidRPr="00E90AF0">
              <w:rPr>
                <w:rFonts w:ascii="Times New Roman" w:eastAsia="Times New Roman" w:hAnsi="Times New Roman" w:cs="Times New Roman"/>
                <w:iCs/>
                <w:color w:val="000000"/>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DA689D" w:rsidP="009320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36</w:t>
            </w:r>
          </w:p>
        </w:tc>
      </w:tr>
      <w:tr w:rsidR="00E90AF0" w:rsidRPr="00E90AF0"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E90AF0">
            <w:pPr>
              <w:numPr>
                <w:ilvl w:val="0"/>
                <w:numId w:val="4"/>
              </w:numPr>
              <w:spacing w:after="0" w:line="240" w:lineRule="auto"/>
              <w:ind w:left="961"/>
              <w:textAlignment w:val="baseline"/>
              <w:rPr>
                <w:rFonts w:ascii="Times New Roman" w:eastAsia="Times New Roman" w:hAnsi="Times New Roman" w:cs="Times New Roman"/>
                <w:color w:val="000000"/>
                <w:sz w:val="24"/>
                <w:szCs w:val="24"/>
                <w:lang w:eastAsia="ru-RU"/>
              </w:rPr>
            </w:pPr>
            <w:r w:rsidRPr="00E90AF0">
              <w:rPr>
                <w:rFonts w:ascii="Times New Roman" w:eastAsia="Times New Roman" w:hAnsi="Times New Roman" w:cs="Times New Roman"/>
                <w:iCs/>
                <w:color w:val="000000"/>
                <w:sz w:val="24"/>
                <w:szCs w:val="24"/>
                <w:lang w:eastAsia="ru-RU"/>
              </w:rPr>
              <w:t xml:space="preserve"> лекцій</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DA689D" w:rsidP="009320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w:t>
            </w:r>
          </w:p>
        </w:tc>
      </w:tr>
      <w:tr w:rsidR="00E90AF0" w:rsidRPr="00E90AF0"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E90AF0">
            <w:pPr>
              <w:numPr>
                <w:ilvl w:val="0"/>
                <w:numId w:val="5"/>
              </w:numPr>
              <w:spacing w:after="0" w:line="240" w:lineRule="auto"/>
              <w:ind w:left="961"/>
              <w:textAlignment w:val="baseline"/>
              <w:rPr>
                <w:rFonts w:ascii="Times New Roman" w:eastAsia="Times New Roman" w:hAnsi="Times New Roman" w:cs="Times New Roman"/>
                <w:color w:val="000000"/>
                <w:sz w:val="24"/>
                <w:szCs w:val="24"/>
                <w:lang w:eastAsia="ru-RU"/>
              </w:rPr>
            </w:pPr>
            <w:r w:rsidRPr="00E90AF0">
              <w:rPr>
                <w:rFonts w:ascii="Times New Roman" w:eastAsia="Times New Roman" w:hAnsi="Times New Roman" w:cs="Times New Roman"/>
                <w:iCs/>
                <w:color w:val="000000"/>
                <w:sz w:val="24"/>
                <w:szCs w:val="24"/>
                <w:lang w:eastAsia="ru-RU"/>
              </w:rPr>
              <w:t>лабораторних (практичних) занять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DA689D" w:rsidP="009320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24</w:t>
            </w:r>
          </w:p>
        </w:tc>
      </w:tr>
      <w:tr w:rsidR="00E90AF0" w:rsidRPr="00E90AF0" w:rsidTr="009320BF">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jc w:val="center"/>
              <w:rPr>
                <w:rFonts w:ascii="Times New Roman" w:eastAsia="Times New Roman" w:hAnsi="Times New Roman" w:cs="Times New Roman"/>
                <w:sz w:val="24"/>
                <w:szCs w:val="24"/>
                <w:lang w:eastAsia="ru-RU"/>
              </w:rPr>
            </w:pPr>
            <w:r w:rsidRPr="00E90AF0">
              <w:rPr>
                <w:rFonts w:ascii="Times New Roman" w:eastAsia="Times New Roman" w:hAnsi="Times New Roman" w:cs="Times New Roman"/>
                <w:b/>
                <w:bCs/>
                <w:color w:val="000000"/>
                <w:sz w:val="24"/>
                <w:szCs w:val="24"/>
                <w:lang w:eastAsia="ru-RU"/>
              </w:rPr>
              <w:t>Загальний опис дисципліни</w:t>
            </w:r>
          </w:p>
        </w:tc>
      </w:tr>
      <w:tr w:rsidR="00E90AF0" w:rsidRPr="00E90AF0"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iCs/>
                <w:color w:val="000000"/>
                <w:sz w:val="24"/>
                <w:szCs w:val="24"/>
                <w:lang w:eastAsia="ru-RU"/>
              </w:rPr>
              <w:t>Мета вивчення дисципліни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0AF0" w:rsidRPr="00E90AF0" w:rsidRDefault="00E90AF0" w:rsidP="009320BF">
            <w:pPr>
              <w:tabs>
                <w:tab w:val="left" w:pos="0"/>
                <w:tab w:val="left" w:pos="284"/>
              </w:tabs>
              <w:spacing w:after="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sz w:val="24"/>
                <w:szCs w:val="24"/>
                <w:lang w:eastAsia="ru-RU"/>
              </w:rPr>
              <w:t>засвоїти теоретичні і практичні аспекти проведення  подорожей, а також набути специфічних знань і навичок з різних форм та видів анімаційного туризму.</w:t>
            </w:r>
            <w:r w:rsidRPr="00E90AF0">
              <w:rPr>
                <w:rFonts w:ascii="Times New Roman" w:eastAsia="Times New Roman" w:hAnsi="Times New Roman" w:cs="Times New Roman"/>
                <w:color w:val="000000"/>
                <w:sz w:val="24"/>
                <w:szCs w:val="24"/>
                <w:lang w:eastAsia="ru-RU"/>
              </w:rPr>
              <w:t xml:space="preserve"> </w:t>
            </w:r>
          </w:p>
        </w:tc>
      </w:tr>
      <w:tr w:rsidR="00E90AF0" w:rsidRPr="00E90AF0"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iCs/>
                <w:color w:val="000000"/>
                <w:sz w:val="24"/>
                <w:szCs w:val="24"/>
                <w:shd w:val="clear" w:color="auto" w:fill="FFFFFF"/>
                <w:lang w:eastAsia="ru-RU"/>
              </w:rPr>
              <w:t>Завдання вивчення дисципліни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0AF0" w:rsidRPr="00E90AF0" w:rsidRDefault="00E90AF0" w:rsidP="009320BF">
            <w:pPr>
              <w:spacing w:after="0" w:line="240" w:lineRule="auto"/>
              <w:jc w:val="both"/>
              <w:rPr>
                <w:rFonts w:ascii="Times New Roman" w:eastAsia="Times New Roman" w:hAnsi="Times New Roman" w:cs="Times New Roman"/>
                <w:b/>
                <w:bCs/>
                <w:color w:val="000000"/>
                <w:sz w:val="24"/>
                <w:szCs w:val="24"/>
                <w:lang w:eastAsia="ru-RU"/>
              </w:rPr>
            </w:pPr>
            <w:r w:rsidRPr="00E90AF0">
              <w:rPr>
                <w:rFonts w:ascii="Times New Roman" w:eastAsia="Times New Roman" w:hAnsi="Times New Roman" w:cs="Times New Roman"/>
                <w:b/>
                <w:bCs/>
                <w:color w:val="000000"/>
                <w:sz w:val="24"/>
                <w:szCs w:val="24"/>
                <w:lang w:eastAsia="ru-RU"/>
              </w:rPr>
              <w:t>знання:</w:t>
            </w:r>
          </w:p>
          <w:p w:rsidR="00E90AF0" w:rsidRPr="00E90AF0" w:rsidRDefault="00E90AF0" w:rsidP="00E90AF0">
            <w:pPr>
              <w:numPr>
                <w:ilvl w:val="0"/>
                <w:numId w:val="6"/>
              </w:numPr>
              <w:tabs>
                <w:tab w:val="left" w:pos="0"/>
                <w:tab w:val="left" w:pos="284"/>
              </w:tabs>
              <w:spacing w:after="12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sz w:val="24"/>
                <w:szCs w:val="24"/>
                <w:lang w:eastAsia="ru-RU"/>
              </w:rPr>
              <w:t xml:space="preserve">основні функції суб’єктів туристського ринку; </w:t>
            </w:r>
          </w:p>
          <w:p w:rsidR="00E90AF0" w:rsidRPr="00E90AF0" w:rsidRDefault="00E90AF0" w:rsidP="00E90AF0">
            <w:pPr>
              <w:numPr>
                <w:ilvl w:val="0"/>
                <w:numId w:val="6"/>
              </w:numPr>
              <w:tabs>
                <w:tab w:val="left" w:pos="0"/>
                <w:tab w:val="left" w:pos="284"/>
              </w:tabs>
              <w:spacing w:after="12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sz w:val="24"/>
                <w:szCs w:val="24"/>
                <w:lang w:eastAsia="ru-RU"/>
              </w:rPr>
              <w:t xml:space="preserve">механізм його функціонування; </w:t>
            </w:r>
          </w:p>
          <w:p w:rsidR="00E90AF0" w:rsidRPr="00E90AF0" w:rsidRDefault="00E90AF0" w:rsidP="00E90AF0">
            <w:pPr>
              <w:numPr>
                <w:ilvl w:val="0"/>
                <w:numId w:val="6"/>
              </w:numPr>
              <w:tabs>
                <w:tab w:val="left" w:pos="0"/>
                <w:tab w:val="left" w:pos="284"/>
              </w:tabs>
              <w:spacing w:after="12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sz w:val="24"/>
                <w:szCs w:val="24"/>
                <w:lang w:eastAsia="ru-RU"/>
              </w:rPr>
              <w:t xml:space="preserve">види, характеристика і особливості туристського продукту; фактори, що впливають на виникнення, характер та поведінкові особливості споживача; </w:t>
            </w:r>
          </w:p>
          <w:p w:rsidR="00E90AF0" w:rsidRPr="00E90AF0" w:rsidRDefault="00E90AF0" w:rsidP="00E90AF0">
            <w:pPr>
              <w:numPr>
                <w:ilvl w:val="0"/>
                <w:numId w:val="6"/>
              </w:numPr>
              <w:tabs>
                <w:tab w:val="left" w:pos="0"/>
                <w:tab w:val="left" w:pos="284"/>
              </w:tabs>
              <w:spacing w:after="12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sz w:val="24"/>
                <w:szCs w:val="24"/>
                <w:lang w:eastAsia="ru-RU"/>
              </w:rPr>
              <w:t xml:space="preserve">основні типи споживачів туристських послуг; </w:t>
            </w:r>
          </w:p>
          <w:p w:rsidR="00E90AF0" w:rsidRPr="00E90AF0" w:rsidRDefault="00E90AF0" w:rsidP="009320BF">
            <w:pPr>
              <w:spacing w:after="0" w:line="240" w:lineRule="auto"/>
              <w:jc w:val="both"/>
              <w:rPr>
                <w:rFonts w:ascii="Times New Roman" w:eastAsia="Times New Roman" w:hAnsi="Times New Roman" w:cs="Times New Roman"/>
                <w:sz w:val="24"/>
                <w:szCs w:val="24"/>
                <w:lang w:eastAsia="ru-RU"/>
              </w:rPr>
            </w:pPr>
          </w:p>
          <w:p w:rsidR="00E90AF0" w:rsidRPr="00E90AF0" w:rsidRDefault="00E90AF0" w:rsidP="009320BF">
            <w:pPr>
              <w:spacing w:after="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b/>
                <w:bCs/>
                <w:color w:val="000000"/>
                <w:sz w:val="24"/>
                <w:szCs w:val="24"/>
                <w:lang w:eastAsia="ru-RU"/>
              </w:rPr>
              <w:t>вміння:</w:t>
            </w:r>
          </w:p>
          <w:p w:rsidR="00E90AF0" w:rsidRPr="00E90AF0" w:rsidRDefault="00E90AF0" w:rsidP="00E90AF0">
            <w:pPr>
              <w:numPr>
                <w:ilvl w:val="0"/>
                <w:numId w:val="6"/>
              </w:numPr>
              <w:spacing w:after="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sz w:val="24"/>
                <w:szCs w:val="24"/>
                <w:lang w:eastAsia="ru-RU"/>
              </w:rPr>
              <w:t xml:space="preserve">складати  перспективні  програми  турів  з  метою  подальшої апробації  їх  на  ринку  та  виявлення  рівня  відповідності  запитам  туристів, застосовуючи методики  планування  та  впровадження  нового  </w:t>
            </w:r>
            <w:proofErr w:type="spellStart"/>
            <w:r w:rsidRPr="00E90AF0">
              <w:rPr>
                <w:rFonts w:ascii="Times New Roman" w:eastAsia="Times New Roman" w:hAnsi="Times New Roman" w:cs="Times New Roman"/>
                <w:sz w:val="24"/>
                <w:szCs w:val="24"/>
                <w:lang w:eastAsia="ru-RU"/>
              </w:rPr>
              <w:t>турпродукту</w:t>
            </w:r>
            <w:proofErr w:type="spellEnd"/>
            <w:r w:rsidRPr="00E90AF0">
              <w:rPr>
                <w:rFonts w:ascii="Times New Roman" w:eastAsia="Times New Roman" w:hAnsi="Times New Roman" w:cs="Times New Roman"/>
                <w:sz w:val="24"/>
                <w:szCs w:val="24"/>
                <w:lang w:eastAsia="ru-RU"/>
              </w:rPr>
              <w:t xml:space="preserve">; </w:t>
            </w:r>
          </w:p>
          <w:p w:rsidR="00E90AF0" w:rsidRPr="00E90AF0" w:rsidRDefault="00E90AF0" w:rsidP="00E90AF0">
            <w:pPr>
              <w:numPr>
                <w:ilvl w:val="0"/>
                <w:numId w:val="6"/>
              </w:numPr>
              <w:spacing w:after="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sz w:val="24"/>
                <w:szCs w:val="24"/>
                <w:lang w:eastAsia="ru-RU"/>
              </w:rPr>
              <w:t>визначати можливості зарубіжних партнерів щодо розробки турів;</w:t>
            </w:r>
          </w:p>
          <w:p w:rsidR="00E90AF0" w:rsidRPr="00E90AF0" w:rsidRDefault="00E90AF0" w:rsidP="00E90AF0">
            <w:pPr>
              <w:numPr>
                <w:ilvl w:val="0"/>
                <w:numId w:val="6"/>
              </w:numPr>
              <w:spacing w:after="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sz w:val="24"/>
                <w:szCs w:val="24"/>
                <w:lang w:eastAsia="ru-RU"/>
              </w:rPr>
              <w:t xml:space="preserve"> укладати угоди з зарубіжними споживачами, використовуючи результати досліджень світового ринку послуг; </w:t>
            </w:r>
          </w:p>
          <w:p w:rsidR="00E90AF0" w:rsidRPr="00E90AF0" w:rsidRDefault="00E90AF0" w:rsidP="009320BF">
            <w:pPr>
              <w:spacing w:after="0" w:line="240" w:lineRule="auto"/>
              <w:jc w:val="both"/>
              <w:rPr>
                <w:rFonts w:ascii="Times New Roman" w:eastAsia="Times New Roman" w:hAnsi="Times New Roman" w:cs="Times New Roman"/>
                <w:sz w:val="24"/>
                <w:szCs w:val="24"/>
                <w:lang w:eastAsia="ru-RU"/>
              </w:rPr>
            </w:pPr>
            <w:proofErr w:type="spellStart"/>
            <w:r w:rsidRPr="00E90AF0">
              <w:rPr>
                <w:rFonts w:ascii="Times New Roman" w:eastAsia="Times New Roman" w:hAnsi="Times New Roman" w:cs="Times New Roman"/>
                <w:sz w:val="24"/>
                <w:szCs w:val="24"/>
                <w:lang w:eastAsia="ru-RU"/>
              </w:rPr>
              <w:t>рогнозувати</w:t>
            </w:r>
            <w:proofErr w:type="spellEnd"/>
            <w:r w:rsidRPr="00E90AF0">
              <w:rPr>
                <w:rFonts w:ascii="Times New Roman" w:eastAsia="Times New Roman" w:hAnsi="Times New Roman" w:cs="Times New Roman"/>
                <w:sz w:val="24"/>
                <w:szCs w:val="24"/>
                <w:lang w:eastAsia="ru-RU"/>
              </w:rPr>
              <w:t xml:space="preserve"> обсяг і асортимент туристських послуг за  умови  залучення  нових  споживачів,  використовуючи  методи прогнозування попиту та інтенсивність туристських потоків  </w:t>
            </w:r>
          </w:p>
          <w:p w:rsidR="00E90AF0" w:rsidRPr="00E90AF0" w:rsidRDefault="00E90AF0" w:rsidP="009320BF">
            <w:pPr>
              <w:spacing w:after="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b/>
                <w:bCs/>
                <w:color w:val="000000"/>
                <w:sz w:val="24"/>
                <w:szCs w:val="24"/>
                <w:lang w:eastAsia="ru-RU"/>
              </w:rPr>
              <w:t>компетенції</w:t>
            </w:r>
            <w:r w:rsidRPr="00E90AF0">
              <w:rPr>
                <w:rFonts w:ascii="Times New Roman" w:eastAsia="Times New Roman" w:hAnsi="Times New Roman" w:cs="Times New Roman"/>
                <w:color w:val="000000"/>
                <w:sz w:val="24"/>
                <w:szCs w:val="24"/>
                <w:lang w:eastAsia="ru-RU"/>
              </w:rPr>
              <w:t>:</w:t>
            </w:r>
          </w:p>
          <w:p w:rsidR="00E90AF0" w:rsidRPr="00E90AF0" w:rsidRDefault="00E90AF0" w:rsidP="009320BF">
            <w:pPr>
              <w:spacing w:after="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color w:val="000000"/>
                <w:sz w:val="24"/>
                <w:szCs w:val="24"/>
                <w:lang w:eastAsia="ru-RU"/>
              </w:rPr>
              <w:t> високий професіоналізм;</w:t>
            </w:r>
          </w:p>
          <w:p w:rsidR="00E90AF0" w:rsidRPr="00E90AF0" w:rsidRDefault="00E90AF0" w:rsidP="009320BF">
            <w:pPr>
              <w:spacing w:after="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color w:val="000000"/>
                <w:sz w:val="24"/>
                <w:szCs w:val="24"/>
                <w:lang w:eastAsia="ru-RU"/>
              </w:rPr>
              <w:t>аналітичне і концептуальне мислення;</w:t>
            </w:r>
          </w:p>
          <w:p w:rsidR="00E90AF0" w:rsidRPr="00E90AF0" w:rsidRDefault="00E90AF0" w:rsidP="009320BF">
            <w:pPr>
              <w:spacing w:after="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color w:val="000000"/>
                <w:sz w:val="24"/>
                <w:szCs w:val="24"/>
                <w:lang w:eastAsia="ru-RU"/>
              </w:rPr>
              <w:t>незалежність і ініціативність;</w:t>
            </w:r>
          </w:p>
          <w:p w:rsidR="00E90AF0" w:rsidRPr="00E90AF0" w:rsidRDefault="00E90AF0" w:rsidP="009320BF">
            <w:pPr>
              <w:spacing w:after="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color w:val="000000"/>
                <w:sz w:val="24"/>
                <w:szCs w:val="24"/>
                <w:lang w:eastAsia="ru-RU"/>
              </w:rPr>
              <w:t>вміння впливати на людей;</w:t>
            </w:r>
          </w:p>
          <w:p w:rsidR="00E90AF0" w:rsidRPr="00E90AF0" w:rsidRDefault="00E90AF0" w:rsidP="009320BF">
            <w:pPr>
              <w:spacing w:after="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color w:val="000000"/>
                <w:sz w:val="24"/>
                <w:szCs w:val="24"/>
                <w:lang w:eastAsia="ru-RU"/>
              </w:rPr>
              <w:t>працювати в колективі і співпрацювати з іншими;</w:t>
            </w:r>
          </w:p>
          <w:p w:rsidR="00E90AF0" w:rsidRPr="00E90AF0" w:rsidRDefault="00E90AF0" w:rsidP="009320BF">
            <w:pPr>
              <w:spacing w:after="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color w:val="000000"/>
                <w:sz w:val="24"/>
                <w:szCs w:val="24"/>
                <w:lang w:eastAsia="ru-RU"/>
              </w:rPr>
              <w:t>управляти знаннями;</w:t>
            </w:r>
          </w:p>
          <w:p w:rsidR="00E90AF0" w:rsidRPr="00E90AF0" w:rsidRDefault="00E90AF0" w:rsidP="009320BF">
            <w:pPr>
              <w:spacing w:after="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color w:val="000000"/>
                <w:sz w:val="24"/>
                <w:szCs w:val="24"/>
                <w:lang w:eastAsia="ru-RU"/>
              </w:rPr>
              <w:lastRenderedPageBreak/>
              <w:t>творчість і підприємливість;</w:t>
            </w:r>
          </w:p>
          <w:p w:rsidR="00E90AF0" w:rsidRPr="00E90AF0" w:rsidRDefault="00E90AF0" w:rsidP="009320BF">
            <w:pPr>
              <w:spacing w:after="0" w:line="240" w:lineRule="auto"/>
              <w:jc w:val="both"/>
              <w:rPr>
                <w:rFonts w:ascii="Times New Roman" w:eastAsia="Times New Roman" w:hAnsi="Times New Roman" w:cs="Times New Roman"/>
                <w:sz w:val="24"/>
                <w:szCs w:val="24"/>
                <w:lang w:eastAsia="ru-RU"/>
              </w:rPr>
            </w:pPr>
            <w:proofErr w:type="spellStart"/>
            <w:r w:rsidRPr="00E90AF0">
              <w:rPr>
                <w:rFonts w:ascii="Times New Roman" w:eastAsia="Times New Roman" w:hAnsi="Times New Roman" w:cs="Times New Roman"/>
                <w:color w:val="000000"/>
                <w:sz w:val="24"/>
                <w:szCs w:val="24"/>
                <w:lang w:eastAsia="ru-RU"/>
              </w:rPr>
              <w:t>покладистість</w:t>
            </w:r>
            <w:proofErr w:type="spellEnd"/>
            <w:r w:rsidRPr="00E90AF0">
              <w:rPr>
                <w:rFonts w:ascii="Times New Roman" w:eastAsia="Times New Roman" w:hAnsi="Times New Roman" w:cs="Times New Roman"/>
                <w:color w:val="000000"/>
                <w:sz w:val="24"/>
                <w:szCs w:val="24"/>
                <w:lang w:eastAsia="ru-RU"/>
              </w:rPr>
              <w:t>, справедливість і емоційна стабільність;</w:t>
            </w:r>
          </w:p>
          <w:p w:rsidR="00E90AF0" w:rsidRPr="00E90AF0" w:rsidRDefault="00E90AF0" w:rsidP="009320BF">
            <w:pPr>
              <w:spacing w:after="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color w:val="000000"/>
                <w:sz w:val="24"/>
                <w:szCs w:val="24"/>
                <w:lang w:eastAsia="ru-RU"/>
              </w:rPr>
              <w:t>прагнення до самовдосконалення і самонавчання;</w:t>
            </w:r>
          </w:p>
          <w:p w:rsidR="00E90AF0" w:rsidRPr="00E90AF0" w:rsidRDefault="00E90AF0" w:rsidP="009320BF">
            <w:pPr>
              <w:spacing w:after="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color w:val="000000"/>
                <w:sz w:val="24"/>
                <w:szCs w:val="24"/>
                <w:lang w:eastAsia="ru-RU"/>
              </w:rPr>
              <w:t>вміння вирішувати проблеми;</w:t>
            </w:r>
          </w:p>
          <w:p w:rsidR="00E90AF0" w:rsidRPr="00E90AF0" w:rsidRDefault="00E90AF0" w:rsidP="009320BF">
            <w:pPr>
              <w:spacing w:after="0" w:line="240" w:lineRule="auto"/>
              <w:jc w:val="both"/>
              <w:rPr>
                <w:rFonts w:ascii="Times New Roman" w:eastAsia="Times New Roman" w:hAnsi="Times New Roman" w:cs="Times New Roman"/>
                <w:sz w:val="24"/>
                <w:szCs w:val="24"/>
                <w:lang w:eastAsia="ru-RU"/>
              </w:rPr>
            </w:pPr>
            <w:r w:rsidRPr="00E90AF0">
              <w:rPr>
                <w:rFonts w:ascii="Times New Roman" w:eastAsia="Times New Roman" w:hAnsi="Times New Roman" w:cs="Times New Roman"/>
                <w:color w:val="000000"/>
                <w:sz w:val="24"/>
                <w:szCs w:val="24"/>
                <w:lang w:eastAsia="ru-RU"/>
              </w:rPr>
              <w:t>обґрунтування і захист власної думки.</w:t>
            </w:r>
          </w:p>
        </w:tc>
      </w:tr>
      <w:tr w:rsidR="00E90AF0" w:rsidRPr="00E90AF0"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iCs/>
                <w:color w:val="000000"/>
                <w:sz w:val="24"/>
                <w:szCs w:val="24"/>
                <w:lang w:eastAsia="ru-RU"/>
              </w:rPr>
              <w:lastRenderedPageBreak/>
              <w:t>Короткий зміст дисципліни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0AF0" w:rsidRPr="00E90AF0" w:rsidRDefault="00E90AF0" w:rsidP="00E90AF0">
            <w:pPr>
              <w:pStyle w:val="a5"/>
              <w:numPr>
                <w:ilvl w:val="1"/>
                <w:numId w:val="4"/>
              </w:numPr>
              <w:ind w:right="-57"/>
              <w:rPr>
                <w:rFonts w:ascii="Times New Roman" w:hAnsi="Times New Roman"/>
                <w:sz w:val="24"/>
                <w:szCs w:val="24"/>
                <w:lang w:eastAsia="ru-RU"/>
              </w:rPr>
            </w:pPr>
            <w:r w:rsidRPr="00E90AF0">
              <w:rPr>
                <w:rFonts w:ascii="Times New Roman" w:hAnsi="Times New Roman"/>
                <w:sz w:val="24"/>
                <w:szCs w:val="24"/>
                <w:lang w:eastAsia="ru-RU"/>
              </w:rPr>
              <w:t xml:space="preserve">Основні форми та види анімаційного туризму, їх особливості. </w:t>
            </w:r>
          </w:p>
          <w:p w:rsidR="00E90AF0" w:rsidRPr="00E90AF0" w:rsidRDefault="00E90AF0" w:rsidP="00E90AF0">
            <w:pPr>
              <w:pStyle w:val="a5"/>
              <w:numPr>
                <w:ilvl w:val="1"/>
                <w:numId w:val="4"/>
              </w:numPr>
              <w:ind w:right="-57"/>
              <w:rPr>
                <w:rFonts w:ascii="Times New Roman" w:hAnsi="Times New Roman"/>
                <w:sz w:val="24"/>
                <w:szCs w:val="24"/>
                <w:lang w:eastAsia="ru-RU"/>
              </w:rPr>
            </w:pPr>
            <w:r w:rsidRPr="00E90AF0">
              <w:rPr>
                <w:rFonts w:ascii="Times New Roman" w:hAnsi="Times New Roman"/>
                <w:sz w:val="24"/>
                <w:szCs w:val="24"/>
                <w:lang w:eastAsia="ru-RU"/>
              </w:rPr>
              <w:t>Класифікація та методика підготовки тур</w:t>
            </w:r>
            <w:r w:rsidRPr="00E90AF0">
              <w:rPr>
                <w:rFonts w:ascii="Times New Roman" w:hAnsi="Times New Roman"/>
                <w:sz w:val="24"/>
                <w:szCs w:val="24"/>
              </w:rPr>
              <w:t xml:space="preserve">истських маршрутів. </w:t>
            </w:r>
          </w:p>
          <w:p w:rsidR="00E90AF0" w:rsidRPr="00E90AF0" w:rsidRDefault="00E90AF0" w:rsidP="00E90AF0">
            <w:pPr>
              <w:pStyle w:val="a5"/>
              <w:numPr>
                <w:ilvl w:val="1"/>
                <w:numId w:val="4"/>
              </w:numPr>
              <w:ind w:right="-57"/>
              <w:rPr>
                <w:rFonts w:ascii="Times New Roman" w:hAnsi="Times New Roman"/>
                <w:sz w:val="24"/>
                <w:szCs w:val="24"/>
                <w:lang w:eastAsia="ru-RU"/>
              </w:rPr>
            </w:pPr>
            <w:r w:rsidRPr="00E90AF0">
              <w:rPr>
                <w:rFonts w:ascii="Times New Roman" w:hAnsi="Times New Roman"/>
                <w:sz w:val="24"/>
                <w:szCs w:val="24"/>
              </w:rPr>
              <w:t>Організація безпеки на маршрутах та перша медична допомога</w:t>
            </w:r>
            <w:r w:rsidRPr="00E90AF0">
              <w:rPr>
                <w:rFonts w:ascii="Times New Roman" w:hAnsi="Times New Roman"/>
                <w:sz w:val="24"/>
                <w:szCs w:val="24"/>
                <w:lang w:eastAsia="ru-RU"/>
              </w:rPr>
              <w:t xml:space="preserve"> туристських маршрутів.</w:t>
            </w:r>
            <w:r w:rsidRPr="00E90AF0">
              <w:rPr>
                <w:rFonts w:ascii="Times New Roman" w:hAnsi="Times New Roman"/>
                <w:bCs/>
                <w:color w:val="000000"/>
                <w:sz w:val="24"/>
                <w:szCs w:val="24"/>
                <w:lang w:eastAsia="ru-RU"/>
              </w:rPr>
              <w:t xml:space="preserve"> </w:t>
            </w:r>
          </w:p>
        </w:tc>
      </w:tr>
      <w:tr w:rsidR="00E90AF0" w:rsidRPr="00E90AF0"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iCs/>
                <w:color w:val="000000"/>
                <w:sz w:val="24"/>
                <w:szCs w:val="24"/>
                <w:lang w:eastAsia="ru-RU"/>
              </w:rPr>
              <w:t>Максимальна кількість студентів, які можуть одночасно навчатися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color w:val="000000"/>
                <w:sz w:val="24"/>
                <w:szCs w:val="24"/>
                <w:lang w:eastAsia="ru-RU"/>
              </w:rPr>
              <w:t>30</w:t>
            </w:r>
          </w:p>
        </w:tc>
      </w:tr>
      <w:tr w:rsidR="00E90AF0" w:rsidRPr="00E90AF0"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iCs/>
                <w:color w:val="000000"/>
                <w:sz w:val="24"/>
                <w:szCs w:val="24"/>
                <w:lang w:eastAsia="ru-RU"/>
              </w:rPr>
              <w:t>Мова викладання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0AF0" w:rsidRPr="00E90AF0" w:rsidRDefault="00E90AF0" w:rsidP="009320BF">
            <w:pPr>
              <w:spacing w:after="0" w:line="240" w:lineRule="auto"/>
              <w:rPr>
                <w:rFonts w:ascii="Times New Roman" w:eastAsia="Times New Roman" w:hAnsi="Times New Roman" w:cs="Times New Roman"/>
                <w:sz w:val="24"/>
                <w:szCs w:val="24"/>
                <w:lang w:eastAsia="ru-RU"/>
              </w:rPr>
            </w:pPr>
            <w:r w:rsidRPr="00E90AF0">
              <w:rPr>
                <w:rFonts w:ascii="Times New Roman" w:eastAsia="Times New Roman" w:hAnsi="Times New Roman" w:cs="Times New Roman"/>
                <w:color w:val="000000"/>
                <w:sz w:val="24"/>
                <w:szCs w:val="24"/>
                <w:lang w:eastAsia="ru-RU"/>
              </w:rPr>
              <w:t>Українська</w:t>
            </w:r>
          </w:p>
        </w:tc>
      </w:tr>
    </w:tbl>
    <w:p w:rsidR="00E90AF0" w:rsidRDefault="00E90AF0" w:rsidP="00206B9F"/>
    <w:p w:rsidR="00643742" w:rsidRDefault="00643742">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E71DAC" w:rsidRDefault="00643742" w:rsidP="00643742">
      <w:pPr>
        <w:spacing w:after="0"/>
        <w:jc w:val="center"/>
        <w:rPr>
          <w:rFonts w:ascii="Times New Roman" w:hAnsi="Times New Roman" w:cs="Times New Roman"/>
          <w:b/>
          <w:sz w:val="28"/>
          <w:szCs w:val="28"/>
          <w:u w:val="single"/>
        </w:rPr>
      </w:pPr>
      <w:r w:rsidRPr="00643742">
        <w:rPr>
          <w:rFonts w:ascii="Times New Roman" w:hAnsi="Times New Roman" w:cs="Times New Roman"/>
          <w:b/>
          <w:sz w:val="28"/>
          <w:szCs w:val="28"/>
          <w:u w:val="single"/>
        </w:rPr>
        <w:lastRenderedPageBreak/>
        <w:t>Товарознавство харчових продуктів</w:t>
      </w:r>
    </w:p>
    <w:p w:rsidR="00643742" w:rsidRPr="00860826" w:rsidRDefault="00643742" w:rsidP="00643742">
      <w:pPr>
        <w:spacing w:after="0" w:line="240" w:lineRule="auto"/>
        <w:jc w:val="center"/>
        <w:rPr>
          <w:rFonts w:ascii="Times New Roman" w:hAnsi="Times New Roman"/>
          <w:i/>
          <w:sz w:val="24"/>
          <w:szCs w:val="24"/>
        </w:rPr>
      </w:pPr>
      <w:r w:rsidRPr="00860826">
        <w:rPr>
          <w:rFonts w:ascii="Times New Roman" w:hAnsi="Times New Roman"/>
          <w:i/>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2"/>
        <w:gridCol w:w="5149"/>
      </w:tblGrid>
      <w:tr w:rsidR="00643742" w:rsidRPr="00643742" w:rsidTr="00643742">
        <w:tc>
          <w:tcPr>
            <w:tcW w:w="4372"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Назва дисципліни</w:t>
            </w:r>
          </w:p>
        </w:tc>
        <w:tc>
          <w:tcPr>
            <w:tcW w:w="5149" w:type="dxa"/>
            <w:vAlign w:val="center"/>
          </w:tcPr>
          <w:p w:rsidR="00643742" w:rsidRPr="00643742" w:rsidRDefault="00643742" w:rsidP="009320BF">
            <w:pPr>
              <w:spacing w:after="0" w:line="240" w:lineRule="auto"/>
              <w:rPr>
                <w:rFonts w:ascii="Times New Roman" w:hAnsi="Times New Roman" w:cs="Times New Roman"/>
                <w:b/>
                <w:sz w:val="24"/>
                <w:szCs w:val="24"/>
              </w:rPr>
            </w:pPr>
            <w:r w:rsidRPr="00643742">
              <w:rPr>
                <w:rFonts w:ascii="Times New Roman" w:hAnsi="Times New Roman" w:cs="Times New Roman"/>
                <w:sz w:val="24"/>
                <w:szCs w:val="24"/>
              </w:rPr>
              <w:t>Товарознавство харчових продуктів</w:t>
            </w:r>
          </w:p>
        </w:tc>
      </w:tr>
      <w:tr w:rsidR="00643742" w:rsidRPr="00643742" w:rsidTr="00643742">
        <w:tc>
          <w:tcPr>
            <w:tcW w:w="4372"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Спеціальність</w:t>
            </w:r>
          </w:p>
        </w:tc>
        <w:tc>
          <w:tcPr>
            <w:tcW w:w="5149"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bCs/>
                <w:color w:val="000000"/>
                <w:sz w:val="24"/>
                <w:szCs w:val="24"/>
              </w:rPr>
              <w:t>242</w:t>
            </w:r>
            <w:r w:rsidR="009D5160">
              <w:rPr>
                <w:rFonts w:ascii="Times New Roman" w:hAnsi="Times New Roman" w:cs="Times New Roman"/>
                <w:bCs/>
                <w:color w:val="000000"/>
                <w:sz w:val="24"/>
                <w:szCs w:val="24"/>
              </w:rPr>
              <w:t xml:space="preserve"> Туризм</w:t>
            </w:r>
          </w:p>
        </w:tc>
      </w:tr>
      <w:tr w:rsidR="00643742" w:rsidRPr="00643742" w:rsidTr="00643742">
        <w:tc>
          <w:tcPr>
            <w:tcW w:w="4372"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Освітній ступінь</w:t>
            </w:r>
          </w:p>
        </w:tc>
        <w:tc>
          <w:tcPr>
            <w:tcW w:w="5149" w:type="dxa"/>
            <w:vAlign w:val="center"/>
          </w:tcPr>
          <w:p w:rsidR="00643742" w:rsidRPr="00643742" w:rsidRDefault="004B23AA" w:rsidP="009320BF">
            <w:pPr>
              <w:spacing w:after="0" w:line="240" w:lineRule="auto"/>
              <w:rPr>
                <w:rFonts w:ascii="Times New Roman" w:hAnsi="Times New Roman" w:cs="Times New Roman"/>
                <w:sz w:val="24"/>
                <w:szCs w:val="24"/>
              </w:rPr>
            </w:pPr>
            <w:r>
              <w:rPr>
                <w:rFonts w:ascii="Times New Roman" w:hAnsi="Times New Roman" w:cs="Times New Roman"/>
                <w:sz w:val="24"/>
                <w:szCs w:val="24"/>
              </w:rPr>
              <w:t>бакалавр</w:t>
            </w:r>
          </w:p>
        </w:tc>
      </w:tr>
      <w:tr w:rsidR="00643742" w:rsidRPr="00643742" w:rsidTr="00643742">
        <w:tc>
          <w:tcPr>
            <w:tcW w:w="4372"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Освітньо-професійна програма</w:t>
            </w:r>
          </w:p>
        </w:tc>
        <w:tc>
          <w:tcPr>
            <w:tcW w:w="5149" w:type="dxa"/>
            <w:vAlign w:val="center"/>
          </w:tcPr>
          <w:p w:rsidR="00643742" w:rsidRPr="00643742" w:rsidRDefault="004B23AA" w:rsidP="009320BF">
            <w:pPr>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Туризм</w:t>
            </w:r>
          </w:p>
        </w:tc>
      </w:tr>
      <w:tr w:rsidR="00643742" w:rsidRPr="00643742" w:rsidTr="00643742">
        <w:tc>
          <w:tcPr>
            <w:tcW w:w="4372"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Лектор (відповідальний за навчально-методичне забезпечення дисципліни)</w:t>
            </w:r>
          </w:p>
        </w:tc>
        <w:tc>
          <w:tcPr>
            <w:tcW w:w="5149"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Коваль Галина Михайлівна, кандидат ветеринарних наук, доцент</w:t>
            </w:r>
          </w:p>
        </w:tc>
      </w:tr>
      <w:tr w:rsidR="00643742" w:rsidRPr="00643742" w:rsidTr="00643742">
        <w:tc>
          <w:tcPr>
            <w:tcW w:w="4372"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Семестр</w:t>
            </w:r>
          </w:p>
        </w:tc>
        <w:tc>
          <w:tcPr>
            <w:tcW w:w="5149"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3</w:t>
            </w:r>
            <w:r w:rsidR="00F24CFF">
              <w:rPr>
                <w:rFonts w:ascii="Times New Roman" w:hAnsi="Times New Roman" w:cs="Times New Roman"/>
                <w:sz w:val="24"/>
                <w:szCs w:val="24"/>
              </w:rPr>
              <w:t>, 4</w:t>
            </w:r>
          </w:p>
        </w:tc>
      </w:tr>
      <w:tr w:rsidR="00643742" w:rsidRPr="00643742" w:rsidTr="00643742">
        <w:tc>
          <w:tcPr>
            <w:tcW w:w="4372"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Кількість кредитів ЄКТС</w:t>
            </w:r>
          </w:p>
        </w:tc>
        <w:tc>
          <w:tcPr>
            <w:tcW w:w="5149"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3</w:t>
            </w:r>
          </w:p>
        </w:tc>
      </w:tr>
      <w:tr w:rsidR="00643742" w:rsidRPr="00643742" w:rsidTr="00643742">
        <w:tc>
          <w:tcPr>
            <w:tcW w:w="4372"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Форма контролю</w:t>
            </w:r>
          </w:p>
        </w:tc>
        <w:tc>
          <w:tcPr>
            <w:tcW w:w="5149"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залік</w:t>
            </w:r>
          </w:p>
        </w:tc>
      </w:tr>
      <w:tr w:rsidR="00643742" w:rsidRPr="00643742" w:rsidTr="00643742">
        <w:tc>
          <w:tcPr>
            <w:tcW w:w="4372" w:type="dxa"/>
            <w:tcBorders>
              <w:bottom w:val="nil"/>
            </w:tcBorders>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 xml:space="preserve">Аудиторні години, у </w:t>
            </w:r>
            <w:proofErr w:type="spellStart"/>
            <w:r w:rsidRPr="00643742">
              <w:rPr>
                <w:rFonts w:ascii="Times New Roman" w:hAnsi="Times New Roman" w:cs="Times New Roman"/>
                <w:sz w:val="24"/>
                <w:szCs w:val="24"/>
              </w:rPr>
              <w:t>т.ч</w:t>
            </w:r>
            <w:proofErr w:type="spellEnd"/>
            <w:r w:rsidRPr="00643742">
              <w:rPr>
                <w:rFonts w:ascii="Times New Roman" w:hAnsi="Times New Roman" w:cs="Times New Roman"/>
                <w:sz w:val="24"/>
                <w:szCs w:val="24"/>
              </w:rPr>
              <w:t>.</w:t>
            </w:r>
          </w:p>
        </w:tc>
        <w:tc>
          <w:tcPr>
            <w:tcW w:w="5149"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48</w:t>
            </w:r>
          </w:p>
        </w:tc>
      </w:tr>
      <w:tr w:rsidR="00643742" w:rsidRPr="00643742" w:rsidTr="00643742">
        <w:tc>
          <w:tcPr>
            <w:tcW w:w="4372" w:type="dxa"/>
            <w:tcBorders>
              <w:top w:val="nil"/>
              <w:bottom w:val="nil"/>
            </w:tcBorders>
            <w:vAlign w:val="center"/>
          </w:tcPr>
          <w:p w:rsidR="00643742" w:rsidRPr="00643742" w:rsidRDefault="00643742" w:rsidP="00643742">
            <w:pPr>
              <w:numPr>
                <w:ilvl w:val="0"/>
                <w:numId w:val="1"/>
              </w:numPr>
              <w:tabs>
                <w:tab w:val="left" w:pos="459"/>
              </w:tabs>
              <w:spacing w:after="0" w:line="240" w:lineRule="auto"/>
              <w:ind w:hanging="1318"/>
              <w:rPr>
                <w:rFonts w:ascii="Times New Roman" w:hAnsi="Times New Roman" w:cs="Times New Roman"/>
                <w:sz w:val="24"/>
                <w:szCs w:val="24"/>
              </w:rPr>
            </w:pPr>
            <w:r w:rsidRPr="00643742">
              <w:rPr>
                <w:rFonts w:ascii="Times New Roman" w:hAnsi="Times New Roman" w:cs="Times New Roman"/>
                <w:sz w:val="24"/>
                <w:szCs w:val="24"/>
              </w:rPr>
              <w:t xml:space="preserve"> лекцій</w:t>
            </w:r>
          </w:p>
        </w:tc>
        <w:tc>
          <w:tcPr>
            <w:tcW w:w="5149"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16</w:t>
            </w:r>
          </w:p>
        </w:tc>
      </w:tr>
      <w:tr w:rsidR="00643742" w:rsidRPr="00643742" w:rsidTr="00643742">
        <w:tc>
          <w:tcPr>
            <w:tcW w:w="4372" w:type="dxa"/>
            <w:tcBorders>
              <w:top w:val="nil"/>
            </w:tcBorders>
            <w:vAlign w:val="center"/>
          </w:tcPr>
          <w:p w:rsidR="00643742" w:rsidRPr="00643742" w:rsidRDefault="00643742" w:rsidP="00643742">
            <w:pPr>
              <w:numPr>
                <w:ilvl w:val="0"/>
                <w:numId w:val="1"/>
              </w:numPr>
              <w:tabs>
                <w:tab w:val="left" w:pos="459"/>
              </w:tabs>
              <w:spacing w:after="0" w:line="240" w:lineRule="auto"/>
              <w:ind w:hanging="1318"/>
              <w:rPr>
                <w:rFonts w:ascii="Times New Roman" w:hAnsi="Times New Roman" w:cs="Times New Roman"/>
                <w:sz w:val="24"/>
                <w:szCs w:val="24"/>
              </w:rPr>
            </w:pPr>
            <w:r w:rsidRPr="00643742">
              <w:rPr>
                <w:rFonts w:ascii="Times New Roman" w:hAnsi="Times New Roman" w:cs="Times New Roman"/>
                <w:sz w:val="24"/>
                <w:szCs w:val="24"/>
              </w:rPr>
              <w:t>лабораторних (практичних) занять</w:t>
            </w:r>
          </w:p>
        </w:tc>
        <w:tc>
          <w:tcPr>
            <w:tcW w:w="5149"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32</w:t>
            </w:r>
          </w:p>
        </w:tc>
      </w:tr>
      <w:tr w:rsidR="00643742" w:rsidRPr="00643742" w:rsidTr="00643742">
        <w:trPr>
          <w:trHeight w:val="645"/>
        </w:trPr>
        <w:tc>
          <w:tcPr>
            <w:tcW w:w="9521" w:type="dxa"/>
            <w:gridSpan w:val="2"/>
            <w:vAlign w:val="center"/>
          </w:tcPr>
          <w:p w:rsidR="00643742" w:rsidRPr="00643742" w:rsidRDefault="00643742" w:rsidP="009320BF">
            <w:pPr>
              <w:spacing w:after="0" w:line="240" w:lineRule="auto"/>
              <w:jc w:val="center"/>
              <w:rPr>
                <w:rFonts w:ascii="Times New Roman" w:hAnsi="Times New Roman" w:cs="Times New Roman"/>
                <w:b/>
                <w:sz w:val="24"/>
                <w:szCs w:val="24"/>
              </w:rPr>
            </w:pPr>
            <w:r w:rsidRPr="00643742">
              <w:rPr>
                <w:rFonts w:ascii="Times New Roman" w:hAnsi="Times New Roman" w:cs="Times New Roman"/>
                <w:b/>
                <w:sz w:val="24"/>
                <w:szCs w:val="24"/>
              </w:rPr>
              <w:t>Загальний опис дисципліни</w:t>
            </w:r>
          </w:p>
        </w:tc>
      </w:tr>
      <w:tr w:rsidR="00643742" w:rsidRPr="00643742" w:rsidTr="00643742">
        <w:trPr>
          <w:trHeight w:val="2566"/>
        </w:trPr>
        <w:tc>
          <w:tcPr>
            <w:tcW w:w="4372"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Мета вивчення дисципліни</w:t>
            </w:r>
          </w:p>
        </w:tc>
        <w:tc>
          <w:tcPr>
            <w:tcW w:w="5149" w:type="dxa"/>
          </w:tcPr>
          <w:p w:rsidR="00643742" w:rsidRPr="00643742" w:rsidRDefault="00643742" w:rsidP="009320BF">
            <w:pPr>
              <w:spacing w:after="0" w:line="240" w:lineRule="auto"/>
              <w:jc w:val="both"/>
              <w:rPr>
                <w:rFonts w:ascii="Times New Roman" w:hAnsi="Times New Roman" w:cs="Times New Roman"/>
                <w:sz w:val="24"/>
                <w:szCs w:val="24"/>
              </w:rPr>
            </w:pPr>
            <w:r w:rsidRPr="00643742">
              <w:rPr>
                <w:rFonts w:ascii="Times New Roman" w:hAnsi="Times New Roman" w:cs="Times New Roman"/>
                <w:sz w:val="24"/>
                <w:szCs w:val="24"/>
              </w:rPr>
              <w:t xml:space="preserve">Опанувати науково-теоретичні засади товарознавства, ознайомитися з споживчими властивостями товарів виробничо-технічного призначення, що зумовлюють їх споживчу цінність і задовольняти потреби споживачів. </w:t>
            </w:r>
          </w:p>
        </w:tc>
      </w:tr>
      <w:tr w:rsidR="00643742" w:rsidRPr="00643742" w:rsidTr="00643742">
        <w:trPr>
          <w:trHeight w:val="2947"/>
        </w:trPr>
        <w:tc>
          <w:tcPr>
            <w:tcW w:w="4372"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highlight w:val="white"/>
              </w:rPr>
              <w:t>Завдання вивчення дисципліни</w:t>
            </w:r>
          </w:p>
        </w:tc>
        <w:tc>
          <w:tcPr>
            <w:tcW w:w="5149" w:type="dxa"/>
          </w:tcPr>
          <w:p w:rsidR="00643742" w:rsidRPr="00643742" w:rsidRDefault="00643742" w:rsidP="009320BF">
            <w:pPr>
              <w:spacing w:after="0" w:line="240" w:lineRule="auto"/>
              <w:jc w:val="both"/>
              <w:rPr>
                <w:rFonts w:ascii="Times New Roman" w:hAnsi="Times New Roman" w:cs="Times New Roman"/>
                <w:sz w:val="24"/>
                <w:szCs w:val="24"/>
              </w:rPr>
            </w:pPr>
            <w:r w:rsidRPr="00643742">
              <w:rPr>
                <w:rFonts w:ascii="Times New Roman" w:hAnsi="Times New Roman" w:cs="Times New Roman"/>
                <w:sz w:val="24"/>
                <w:szCs w:val="24"/>
              </w:rPr>
              <w:t>Знати: загальні системи класифікації товарів, товарознавчі методи класифікації асортиментних груп товарів, основні вимоги до збереження, якості та кількості товарів на етапах їх просування, нормативні міжнародні та державні документи з контролю якості товарів,</w:t>
            </w:r>
          </w:p>
          <w:p w:rsidR="00643742" w:rsidRPr="00643742" w:rsidRDefault="00643742" w:rsidP="009320BF">
            <w:pPr>
              <w:spacing w:after="0" w:line="240" w:lineRule="auto"/>
              <w:jc w:val="both"/>
              <w:rPr>
                <w:rFonts w:ascii="Times New Roman" w:hAnsi="Times New Roman" w:cs="Times New Roman"/>
                <w:sz w:val="24"/>
                <w:szCs w:val="24"/>
              </w:rPr>
            </w:pPr>
            <w:r w:rsidRPr="00643742">
              <w:rPr>
                <w:rFonts w:ascii="Times New Roman" w:hAnsi="Times New Roman" w:cs="Times New Roman"/>
                <w:sz w:val="24"/>
                <w:szCs w:val="24"/>
              </w:rPr>
              <w:t>методи ідентифікації та засоби товарної інформації, основні права виробників та споживачів товарів.</w:t>
            </w:r>
          </w:p>
          <w:p w:rsidR="00643742" w:rsidRPr="00643742" w:rsidRDefault="00643742" w:rsidP="009320BF">
            <w:pPr>
              <w:spacing w:after="0" w:line="240" w:lineRule="auto"/>
              <w:jc w:val="both"/>
              <w:rPr>
                <w:rFonts w:ascii="Times New Roman" w:hAnsi="Times New Roman" w:cs="Times New Roman"/>
                <w:sz w:val="24"/>
                <w:szCs w:val="24"/>
              </w:rPr>
            </w:pPr>
            <w:r w:rsidRPr="00643742">
              <w:rPr>
                <w:rFonts w:ascii="Times New Roman" w:hAnsi="Times New Roman" w:cs="Times New Roman"/>
                <w:sz w:val="24"/>
                <w:szCs w:val="24"/>
              </w:rPr>
              <w:t xml:space="preserve">Вміти застосовувати методи пізнання товарів, їх загальних споживчих властивостей, визначити основні показники якості товарів, використовувати засоби та критерії ідентифікації товарів і розрізняти сфальсифіковані товари.. </w:t>
            </w:r>
          </w:p>
          <w:p w:rsidR="00643742" w:rsidRPr="00643742" w:rsidRDefault="00643742" w:rsidP="009320BF">
            <w:pPr>
              <w:spacing w:after="0" w:line="240" w:lineRule="auto"/>
              <w:jc w:val="both"/>
              <w:rPr>
                <w:rFonts w:ascii="Times New Roman" w:hAnsi="Times New Roman" w:cs="Times New Roman"/>
                <w:sz w:val="24"/>
                <w:szCs w:val="24"/>
              </w:rPr>
            </w:pPr>
          </w:p>
        </w:tc>
      </w:tr>
      <w:tr w:rsidR="00643742" w:rsidRPr="00643742" w:rsidTr="00643742">
        <w:trPr>
          <w:trHeight w:val="1411"/>
        </w:trPr>
        <w:tc>
          <w:tcPr>
            <w:tcW w:w="4372"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Короткий зміст дисципліни</w:t>
            </w:r>
          </w:p>
        </w:tc>
        <w:tc>
          <w:tcPr>
            <w:tcW w:w="5149" w:type="dxa"/>
          </w:tcPr>
          <w:p w:rsidR="00643742" w:rsidRPr="00643742" w:rsidRDefault="00643742" w:rsidP="009320BF">
            <w:pPr>
              <w:pStyle w:val="a5"/>
              <w:spacing w:after="0" w:line="240" w:lineRule="auto"/>
              <w:ind w:left="33"/>
              <w:jc w:val="both"/>
              <w:rPr>
                <w:rFonts w:ascii="Times New Roman" w:hAnsi="Times New Roman"/>
                <w:color w:val="000000"/>
                <w:sz w:val="24"/>
                <w:szCs w:val="24"/>
              </w:rPr>
            </w:pPr>
            <w:r w:rsidRPr="00643742">
              <w:rPr>
                <w:rFonts w:ascii="Times New Roman" w:hAnsi="Times New Roman"/>
                <w:sz w:val="24"/>
                <w:szCs w:val="24"/>
              </w:rPr>
              <w:t>1.</w:t>
            </w:r>
            <w:r w:rsidRPr="00643742">
              <w:rPr>
                <w:rFonts w:ascii="Times New Roman" w:hAnsi="Times New Roman"/>
                <w:color w:val="000000"/>
                <w:sz w:val="24"/>
                <w:szCs w:val="24"/>
              </w:rPr>
              <w:t>Споживчі властивості формування показників якості товарів.</w:t>
            </w:r>
          </w:p>
          <w:p w:rsidR="00643742" w:rsidRPr="00643742" w:rsidRDefault="00643742" w:rsidP="009320BF">
            <w:pPr>
              <w:pStyle w:val="a5"/>
              <w:spacing w:after="0" w:line="240" w:lineRule="auto"/>
              <w:ind w:left="33"/>
              <w:jc w:val="both"/>
              <w:rPr>
                <w:rFonts w:ascii="Times New Roman" w:hAnsi="Times New Roman"/>
                <w:color w:val="000000"/>
                <w:sz w:val="24"/>
                <w:szCs w:val="24"/>
              </w:rPr>
            </w:pPr>
            <w:r w:rsidRPr="00643742">
              <w:rPr>
                <w:rFonts w:ascii="Times New Roman" w:hAnsi="Times New Roman"/>
                <w:color w:val="000000"/>
                <w:sz w:val="24"/>
                <w:szCs w:val="24"/>
              </w:rPr>
              <w:t>2.Товарознавча оцінка м’яса і м’ясних товарів.</w:t>
            </w:r>
          </w:p>
          <w:p w:rsidR="00643742" w:rsidRPr="00643742" w:rsidRDefault="00643742" w:rsidP="009320BF">
            <w:pPr>
              <w:pStyle w:val="a5"/>
              <w:spacing w:after="0" w:line="240" w:lineRule="auto"/>
              <w:ind w:left="33"/>
              <w:jc w:val="both"/>
              <w:rPr>
                <w:rFonts w:ascii="Times New Roman" w:hAnsi="Times New Roman"/>
                <w:color w:val="000000"/>
                <w:sz w:val="24"/>
                <w:szCs w:val="24"/>
              </w:rPr>
            </w:pPr>
            <w:r w:rsidRPr="00643742">
              <w:rPr>
                <w:rFonts w:ascii="Times New Roman" w:hAnsi="Times New Roman"/>
                <w:color w:val="000000"/>
                <w:sz w:val="24"/>
                <w:szCs w:val="24"/>
              </w:rPr>
              <w:t>3.Товарознавча оцінка молока і молочних товарів.</w:t>
            </w:r>
          </w:p>
          <w:p w:rsidR="00643742" w:rsidRPr="00643742" w:rsidRDefault="00643742" w:rsidP="009320BF">
            <w:pPr>
              <w:pStyle w:val="a5"/>
              <w:spacing w:after="0" w:line="240" w:lineRule="auto"/>
              <w:ind w:left="33"/>
              <w:jc w:val="both"/>
              <w:rPr>
                <w:rFonts w:ascii="Times New Roman" w:hAnsi="Times New Roman"/>
                <w:color w:val="000000"/>
                <w:sz w:val="24"/>
                <w:szCs w:val="24"/>
              </w:rPr>
            </w:pPr>
            <w:r w:rsidRPr="00643742">
              <w:rPr>
                <w:rFonts w:ascii="Times New Roman" w:hAnsi="Times New Roman"/>
                <w:color w:val="000000"/>
                <w:sz w:val="24"/>
                <w:szCs w:val="24"/>
              </w:rPr>
              <w:t>4.Товарознавча оцінка риби і рибних товарів.</w:t>
            </w:r>
          </w:p>
          <w:p w:rsidR="00643742" w:rsidRPr="00643742" w:rsidRDefault="00643742" w:rsidP="009320BF">
            <w:pPr>
              <w:pStyle w:val="a5"/>
              <w:spacing w:after="0" w:line="240" w:lineRule="auto"/>
              <w:ind w:left="33"/>
              <w:jc w:val="both"/>
              <w:rPr>
                <w:rFonts w:ascii="Times New Roman" w:hAnsi="Times New Roman"/>
                <w:color w:val="000000"/>
                <w:sz w:val="24"/>
                <w:szCs w:val="24"/>
              </w:rPr>
            </w:pPr>
            <w:r w:rsidRPr="00643742">
              <w:rPr>
                <w:rFonts w:ascii="Times New Roman" w:hAnsi="Times New Roman"/>
                <w:color w:val="000000"/>
                <w:sz w:val="24"/>
                <w:szCs w:val="24"/>
              </w:rPr>
              <w:t>5. Товарознавча оцінка жирових продуктів.</w:t>
            </w:r>
          </w:p>
          <w:p w:rsidR="00643742" w:rsidRPr="00643742" w:rsidRDefault="00643742" w:rsidP="009320BF">
            <w:pPr>
              <w:pStyle w:val="a5"/>
              <w:spacing w:after="0" w:line="240" w:lineRule="auto"/>
              <w:ind w:left="33"/>
              <w:jc w:val="both"/>
              <w:rPr>
                <w:rFonts w:ascii="Times New Roman" w:hAnsi="Times New Roman"/>
                <w:color w:val="000000"/>
                <w:sz w:val="24"/>
                <w:szCs w:val="24"/>
              </w:rPr>
            </w:pPr>
            <w:r w:rsidRPr="00643742">
              <w:rPr>
                <w:rFonts w:ascii="Times New Roman" w:hAnsi="Times New Roman"/>
                <w:color w:val="000000"/>
                <w:sz w:val="24"/>
                <w:szCs w:val="24"/>
              </w:rPr>
              <w:t>6.Товарознавча оцінка смакових товарів.</w:t>
            </w:r>
          </w:p>
          <w:p w:rsidR="00643742" w:rsidRPr="00643742" w:rsidRDefault="00643742" w:rsidP="009320BF">
            <w:pPr>
              <w:pStyle w:val="a5"/>
              <w:spacing w:after="0" w:line="240" w:lineRule="auto"/>
              <w:ind w:left="33"/>
              <w:jc w:val="both"/>
              <w:rPr>
                <w:rFonts w:ascii="Times New Roman" w:hAnsi="Times New Roman"/>
                <w:color w:val="000000"/>
                <w:sz w:val="24"/>
                <w:szCs w:val="24"/>
              </w:rPr>
            </w:pPr>
            <w:r w:rsidRPr="00643742">
              <w:rPr>
                <w:rFonts w:ascii="Times New Roman" w:hAnsi="Times New Roman"/>
                <w:color w:val="000000"/>
                <w:sz w:val="24"/>
                <w:szCs w:val="24"/>
              </w:rPr>
              <w:t>7.Товарознавча оцінка фруктово-овочевих товарів.</w:t>
            </w:r>
          </w:p>
          <w:p w:rsidR="00643742" w:rsidRPr="00643742" w:rsidRDefault="00643742" w:rsidP="009320BF">
            <w:pPr>
              <w:pStyle w:val="a5"/>
              <w:spacing w:after="0" w:line="240" w:lineRule="auto"/>
              <w:ind w:left="33"/>
              <w:jc w:val="both"/>
              <w:rPr>
                <w:rFonts w:ascii="Times New Roman" w:hAnsi="Times New Roman"/>
                <w:color w:val="000000"/>
                <w:sz w:val="24"/>
                <w:szCs w:val="24"/>
              </w:rPr>
            </w:pPr>
            <w:r w:rsidRPr="00643742">
              <w:rPr>
                <w:rFonts w:ascii="Times New Roman" w:hAnsi="Times New Roman"/>
                <w:color w:val="000000"/>
                <w:sz w:val="24"/>
                <w:szCs w:val="24"/>
              </w:rPr>
              <w:t>8.Товарознавча оцінка крохмалю, цукру, меду і кондитерських товарів.</w:t>
            </w:r>
          </w:p>
          <w:p w:rsidR="00643742" w:rsidRPr="00643742" w:rsidRDefault="00643742" w:rsidP="009320BF">
            <w:pPr>
              <w:spacing w:after="0"/>
              <w:ind w:left="33"/>
              <w:jc w:val="both"/>
              <w:rPr>
                <w:rFonts w:ascii="Times New Roman" w:hAnsi="Times New Roman" w:cs="Times New Roman"/>
                <w:sz w:val="24"/>
                <w:szCs w:val="24"/>
              </w:rPr>
            </w:pPr>
            <w:r w:rsidRPr="00643742">
              <w:rPr>
                <w:rFonts w:ascii="Times New Roman" w:hAnsi="Times New Roman" w:cs="Times New Roman"/>
                <w:color w:val="000000"/>
                <w:sz w:val="24"/>
                <w:szCs w:val="24"/>
              </w:rPr>
              <w:lastRenderedPageBreak/>
              <w:t xml:space="preserve">9.Товарознавча оцінка </w:t>
            </w:r>
            <w:proofErr w:type="spellStart"/>
            <w:r w:rsidRPr="00643742">
              <w:rPr>
                <w:rFonts w:ascii="Times New Roman" w:hAnsi="Times New Roman" w:cs="Times New Roman"/>
                <w:color w:val="000000"/>
                <w:sz w:val="24"/>
                <w:szCs w:val="24"/>
              </w:rPr>
              <w:t>зерноборошняних</w:t>
            </w:r>
            <w:proofErr w:type="spellEnd"/>
            <w:r w:rsidRPr="00643742">
              <w:rPr>
                <w:rFonts w:ascii="Times New Roman" w:hAnsi="Times New Roman" w:cs="Times New Roman"/>
                <w:color w:val="000000"/>
                <w:sz w:val="24"/>
                <w:szCs w:val="24"/>
              </w:rPr>
              <w:t xml:space="preserve"> товарів</w:t>
            </w:r>
          </w:p>
        </w:tc>
      </w:tr>
      <w:tr w:rsidR="00643742" w:rsidRPr="00643742" w:rsidTr="00643742">
        <w:tc>
          <w:tcPr>
            <w:tcW w:w="4372"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lastRenderedPageBreak/>
              <w:t>Максимальна кількість студентів, які можуть одночасно навчатися</w:t>
            </w:r>
          </w:p>
        </w:tc>
        <w:tc>
          <w:tcPr>
            <w:tcW w:w="5149" w:type="dxa"/>
          </w:tcPr>
          <w:p w:rsidR="00643742" w:rsidRPr="00643742" w:rsidRDefault="00DF2277" w:rsidP="009320BF">
            <w:pPr>
              <w:pStyle w:val="a3"/>
              <w:rPr>
                <w:i w:val="0"/>
              </w:rPr>
            </w:pPr>
            <w:r>
              <w:rPr>
                <w:i w:val="0"/>
              </w:rPr>
              <w:t>30</w:t>
            </w:r>
          </w:p>
        </w:tc>
      </w:tr>
      <w:tr w:rsidR="00643742" w:rsidRPr="00643742" w:rsidTr="00643742">
        <w:trPr>
          <w:trHeight w:val="420"/>
        </w:trPr>
        <w:tc>
          <w:tcPr>
            <w:tcW w:w="4372" w:type="dxa"/>
            <w:vAlign w:val="center"/>
          </w:tcPr>
          <w:p w:rsidR="00643742" w:rsidRPr="00643742" w:rsidRDefault="00643742" w:rsidP="009320BF">
            <w:pPr>
              <w:spacing w:after="0" w:line="240" w:lineRule="auto"/>
              <w:rPr>
                <w:rFonts w:ascii="Times New Roman" w:hAnsi="Times New Roman" w:cs="Times New Roman"/>
                <w:sz w:val="24"/>
                <w:szCs w:val="24"/>
              </w:rPr>
            </w:pPr>
            <w:r w:rsidRPr="00643742">
              <w:rPr>
                <w:rFonts w:ascii="Times New Roman" w:hAnsi="Times New Roman" w:cs="Times New Roman"/>
                <w:sz w:val="24"/>
                <w:szCs w:val="24"/>
              </w:rPr>
              <w:t>Мова викладання</w:t>
            </w:r>
          </w:p>
        </w:tc>
        <w:tc>
          <w:tcPr>
            <w:tcW w:w="5149" w:type="dxa"/>
          </w:tcPr>
          <w:p w:rsidR="00643742" w:rsidRPr="00643742" w:rsidRDefault="00643742" w:rsidP="009320BF">
            <w:pPr>
              <w:pStyle w:val="a3"/>
              <w:rPr>
                <w:i w:val="0"/>
              </w:rPr>
            </w:pPr>
            <w:r w:rsidRPr="00643742">
              <w:rPr>
                <w:i w:val="0"/>
              </w:rPr>
              <w:t>Українська</w:t>
            </w:r>
          </w:p>
        </w:tc>
      </w:tr>
    </w:tbl>
    <w:p w:rsidR="00E71DAC" w:rsidRDefault="00E71DAC" w:rsidP="00206B9F"/>
    <w:p w:rsidR="00561F22" w:rsidRDefault="00561F22">
      <w:pPr>
        <w:rPr>
          <w:rFonts w:ascii="Times New Roman" w:hAnsi="Times New Roman"/>
          <w:b/>
          <w:sz w:val="32"/>
          <w:szCs w:val="32"/>
        </w:rPr>
      </w:pPr>
      <w:r>
        <w:rPr>
          <w:rFonts w:ascii="Times New Roman" w:hAnsi="Times New Roman"/>
          <w:b/>
          <w:sz w:val="32"/>
          <w:szCs w:val="32"/>
        </w:rPr>
        <w:br w:type="page"/>
      </w:r>
    </w:p>
    <w:p w:rsidR="00A03DC5" w:rsidRPr="00B36C89" w:rsidRDefault="00A03DC5" w:rsidP="00EE3124">
      <w:pPr>
        <w:spacing w:after="0"/>
        <w:jc w:val="center"/>
        <w:rPr>
          <w:rFonts w:ascii="Times New Roman" w:hAnsi="Times New Roman"/>
          <w:b/>
          <w:sz w:val="28"/>
          <w:szCs w:val="28"/>
          <w:u w:val="single"/>
        </w:rPr>
      </w:pPr>
      <w:r w:rsidRPr="00B36C89">
        <w:rPr>
          <w:rFonts w:ascii="Times New Roman" w:hAnsi="Times New Roman"/>
          <w:b/>
          <w:sz w:val="28"/>
          <w:szCs w:val="28"/>
          <w:u w:val="single"/>
        </w:rPr>
        <w:lastRenderedPageBreak/>
        <w:t>Світові туристичні ринки</w:t>
      </w:r>
    </w:p>
    <w:p w:rsidR="00EE3124" w:rsidRPr="00860826" w:rsidRDefault="00EE3124" w:rsidP="00EE3124">
      <w:pPr>
        <w:spacing w:after="0" w:line="240" w:lineRule="auto"/>
        <w:jc w:val="center"/>
        <w:rPr>
          <w:rFonts w:ascii="Times New Roman" w:hAnsi="Times New Roman"/>
          <w:i/>
          <w:sz w:val="24"/>
          <w:szCs w:val="24"/>
        </w:rPr>
      </w:pPr>
      <w:r w:rsidRPr="00860826">
        <w:rPr>
          <w:rFonts w:ascii="Times New Roman" w:hAnsi="Times New Roman"/>
          <w:i/>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2"/>
        <w:gridCol w:w="4699"/>
      </w:tblGrid>
      <w:tr w:rsidR="00A03DC5" w:rsidRPr="00584116" w:rsidTr="00EE3124">
        <w:tc>
          <w:tcPr>
            <w:tcW w:w="4822" w:type="dxa"/>
            <w:vAlign w:val="center"/>
          </w:tcPr>
          <w:p w:rsidR="00A03DC5" w:rsidRPr="0037312D" w:rsidRDefault="00A03DC5" w:rsidP="009320BF">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699" w:type="dxa"/>
            <w:vAlign w:val="center"/>
          </w:tcPr>
          <w:p w:rsidR="00A03DC5" w:rsidRPr="00221819" w:rsidRDefault="00A03DC5" w:rsidP="009320BF">
            <w:pPr>
              <w:spacing w:after="0" w:line="240" w:lineRule="auto"/>
              <w:rPr>
                <w:rFonts w:ascii="Times New Roman" w:hAnsi="Times New Roman"/>
                <w:sz w:val="24"/>
                <w:szCs w:val="24"/>
              </w:rPr>
            </w:pPr>
            <w:r w:rsidRPr="00221819">
              <w:rPr>
                <w:rFonts w:ascii="Times New Roman" w:hAnsi="Times New Roman"/>
                <w:sz w:val="24"/>
                <w:szCs w:val="24"/>
              </w:rPr>
              <w:t>Світові туристичні ринки</w:t>
            </w:r>
          </w:p>
        </w:tc>
      </w:tr>
      <w:tr w:rsidR="00A03DC5" w:rsidRPr="00584116" w:rsidTr="00EE3124">
        <w:tc>
          <w:tcPr>
            <w:tcW w:w="4822" w:type="dxa"/>
            <w:vAlign w:val="center"/>
          </w:tcPr>
          <w:p w:rsidR="00A03DC5" w:rsidRPr="0037312D" w:rsidRDefault="00A03DC5" w:rsidP="009320BF">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699" w:type="dxa"/>
            <w:vAlign w:val="center"/>
          </w:tcPr>
          <w:p w:rsidR="00A03DC5" w:rsidRPr="0037312D" w:rsidRDefault="00A03DC5" w:rsidP="009320BF">
            <w:pPr>
              <w:spacing w:after="0" w:line="240" w:lineRule="auto"/>
              <w:rPr>
                <w:rFonts w:ascii="Times New Roman" w:hAnsi="Times New Roman"/>
                <w:sz w:val="24"/>
                <w:szCs w:val="24"/>
              </w:rPr>
            </w:pPr>
            <w:r>
              <w:rPr>
                <w:rFonts w:ascii="Times New Roman" w:hAnsi="Times New Roman"/>
                <w:sz w:val="24"/>
                <w:szCs w:val="24"/>
              </w:rPr>
              <w:t>Туризм</w:t>
            </w:r>
          </w:p>
        </w:tc>
      </w:tr>
      <w:tr w:rsidR="00A03DC5" w:rsidRPr="00584116" w:rsidTr="00EE3124">
        <w:tc>
          <w:tcPr>
            <w:tcW w:w="4822" w:type="dxa"/>
            <w:vAlign w:val="center"/>
          </w:tcPr>
          <w:p w:rsidR="00A03DC5" w:rsidRPr="0037312D" w:rsidRDefault="00A03DC5" w:rsidP="009320BF">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699" w:type="dxa"/>
            <w:vAlign w:val="center"/>
          </w:tcPr>
          <w:p w:rsidR="00A03DC5" w:rsidRPr="0037312D" w:rsidRDefault="00A03DC5" w:rsidP="009320BF">
            <w:pPr>
              <w:spacing w:after="0" w:line="240" w:lineRule="auto"/>
              <w:rPr>
                <w:rFonts w:ascii="Times New Roman" w:hAnsi="Times New Roman"/>
                <w:sz w:val="24"/>
                <w:szCs w:val="24"/>
              </w:rPr>
            </w:pPr>
            <w:r>
              <w:rPr>
                <w:rFonts w:ascii="Times New Roman" w:hAnsi="Times New Roman"/>
                <w:sz w:val="24"/>
                <w:szCs w:val="24"/>
              </w:rPr>
              <w:t xml:space="preserve">Бакалавр </w:t>
            </w:r>
          </w:p>
        </w:tc>
      </w:tr>
      <w:tr w:rsidR="00A03DC5" w:rsidRPr="00584116" w:rsidTr="00EE3124">
        <w:tc>
          <w:tcPr>
            <w:tcW w:w="4822" w:type="dxa"/>
            <w:vAlign w:val="center"/>
          </w:tcPr>
          <w:p w:rsidR="00A03DC5" w:rsidRPr="0037312D" w:rsidRDefault="00A03DC5" w:rsidP="009320BF">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699" w:type="dxa"/>
            <w:vAlign w:val="center"/>
          </w:tcPr>
          <w:p w:rsidR="00A03DC5" w:rsidRPr="0037312D" w:rsidRDefault="00A03DC5" w:rsidP="009320BF">
            <w:pPr>
              <w:spacing w:after="0" w:line="240" w:lineRule="auto"/>
              <w:rPr>
                <w:rFonts w:ascii="Times New Roman" w:hAnsi="Times New Roman"/>
                <w:sz w:val="24"/>
                <w:szCs w:val="24"/>
              </w:rPr>
            </w:pPr>
            <w:r>
              <w:rPr>
                <w:rFonts w:ascii="Times New Roman" w:hAnsi="Times New Roman"/>
                <w:sz w:val="24"/>
                <w:szCs w:val="24"/>
              </w:rPr>
              <w:t>Туризм</w:t>
            </w:r>
          </w:p>
        </w:tc>
      </w:tr>
      <w:tr w:rsidR="00A03DC5" w:rsidRPr="00584116" w:rsidTr="00EE3124">
        <w:tc>
          <w:tcPr>
            <w:tcW w:w="4822" w:type="dxa"/>
            <w:vAlign w:val="center"/>
          </w:tcPr>
          <w:p w:rsidR="00A03DC5" w:rsidRPr="0037312D" w:rsidRDefault="00A03DC5" w:rsidP="009320BF">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699" w:type="dxa"/>
            <w:vAlign w:val="center"/>
          </w:tcPr>
          <w:p w:rsidR="00A03DC5" w:rsidRPr="0037312D" w:rsidRDefault="00A03DC5" w:rsidP="009320BF">
            <w:pPr>
              <w:spacing w:after="0" w:line="240" w:lineRule="auto"/>
              <w:rPr>
                <w:rFonts w:ascii="Times New Roman" w:hAnsi="Times New Roman"/>
                <w:sz w:val="24"/>
                <w:szCs w:val="24"/>
              </w:rPr>
            </w:pPr>
            <w:proofErr w:type="spellStart"/>
            <w:r>
              <w:rPr>
                <w:rFonts w:ascii="Times New Roman" w:hAnsi="Times New Roman"/>
                <w:sz w:val="24"/>
                <w:szCs w:val="24"/>
              </w:rPr>
              <w:t>Липчук</w:t>
            </w:r>
            <w:proofErr w:type="spellEnd"/>
            <w:r>
              <w:rPr>
                <w:rFonts w:ascii="Times New Roman" w:hAnsi="Times New Roman"/>
                <w:sz w:val="24"/>
                <w:szCs w:val="24"/>
              </w:rPr>
              <w:t xml:space="preserve"> Василь Васильович, </w:t>
            </w:r>
            <w:proofErr w:type="spellStart"/>
            <w:r>
              <w:rPr>
                <w:rFonts w:ascii="Times New Roman" w:hAnsi="Times New Roman"/>
                <w:sz w:val="24"/>
                <w:szCs w:val="24"/>
              </w:rPr>
              <w:t>д.е.н</w:t>
            </w:r>
            <w:proofErr w:type="spellEnd"/>
            <w:r>
              <w:rPr>
                <w:rFonts w:ascii="Times New Roman" w:hAnsi="Times New Roman"/>
                <w:sz w:val="24"/>
                <w:szCs w:val="24"/>
              </w:rPr>
              <w:t>., професор</w:t>
            </w:r>
          </w:p>
        </w:tc>
      </w:tr>
      <w:tr w:rsidR="00A03DC5" w:rsidRPr="00584116" w:rsidTr="00EE3124">
        <w:tc>
          <w:tcPr>
            <w:tcW w:w="4822" w:type="dxa"/>
            <w:vAlign w:val="center"/>
          </w:tcPr>
          <w:p w:rsidR="00A03DC5" w:rsidRPr="0037312D" w:rsidRDefault="00A03DC5" w:rsidP="009320BF">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699" w:type="dxa"/>
            <w:vAlign w:val="center"/>
          </w:tcPr>
          <w:p w:rsidR="00A03DC5" w:rsidRPr="00B41DEC" w:rsidRDefault="00AF7B48" w:rsidP="009320BF">
            <w:pPr>
              <w:spacing w:after="0" w:line="240" w:lineRule="auto"/>
              <w:rPr>
                <w:rFonts w:ascii="Times New Roman" w:hAnsi="Times New Roman"/>
                <w:sz w:val="24"/>
                <w:szCs w:val="24"/>
                <w:lang w:val="en-US"/>
              </w:rPr>
            </w:pPr>
            <w:r>
              <w:rPr>
                <w:rFonts w:ascii="Times New Roman" w:hAnsi="Times New Roman"/>
                <w:sz w:val="24"/>
                <w:szCs w:val="24"/>
              </w:rPr>
              <w:t xml:space="preserve">7, </w:t>
            </w:r>
            <w:r w:rsidR="00A03DC5" w:rsidRPr="00B41DEC">
              <w:rPr>
                <w:rFonts w:ascii="Times New Roman" w:hAnsi="Times New Roman"/>
                <w:sz w:val="24"/>
                <w:szCs w:val="24"/>
              </w:rPr>
              <w:t>8</w:t>
            </w:r>
          </w:p>
        </w:tc>
      </w:tr>
      <w:tr w:rsidR="00A03DC5" w:rsidRPr="00584116" w:rsidTr="00EE3124">
        <w:tc>
          <w:tcPr>
            <w:tcW w:w="4822" w:type="dxa"/>
            <w:vAlign w:val="center"/>
          </w:tcPr>
          <w:p w:rsidR="00A03DC5" w:rsidRPr="0037312D" w:rsidRDefault="00A03DC5" w:rsidP="009320BF">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699" w:type="dxa"/>
            <w:vAlign w:val="center"/>
          </w:tcPr>
          <w:p w:rsidR="00A03DC5" w:rsidRPr="0037312D" w:rsidRDefault="00A03DC5" w:rsidP="009320BF">
            <w:pPr>
              <w:spacing w:after="0" w:line="240" w:lineRule="auto"/>
              <w:rPr>
                <w:rFonts w:ascii="Times New Roman" w:hAnsi="Times New Roman"/>
                <w:sz w:val="24"/>
                <w:szCs w:val="24"/>
              </w:rPr>
            </w:pPr>
            <w:r>
              <w:rPr>
                <w:rFonts w:ascii="Times New Roman" w:hAnsi="Times New Roman"/>
                <w:sz w:val="24"/>
                <w:szCs w:val="24"/>
              </w:rPr>
              <w:t>3</w:t>
            </w:r>
          </w:p>
        </w:tc>
      </w:tr>
      <w:tr w:rsidR="00A03DC5" w:rsidRPr="00584116" w:rsidTr="00EE3124">
        <w:tc>
          <w:tcPr>
            <w:tcW w:w="4822" w:type="dxa"/>
            <w:vAlign w:val="center"/>
          </w:tcPr>
          <w:p w:rsidR="00A03DC5" w:rsidRPr="0037312D" w:rsidRDefault="00A03DC5" w:rsidP="009320BF">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699" w:type="dxa"/>
            <w:vAlign w:val="center"/>
          </w:tcPr>
          <w:p w:rsidR="00A03DC5" w:rsidRPr="0037312D" w:rsidRDefault="00A03DC5" w:rsidP="009320BF">
            <w:pPr>
              <w:spacing w:after="0" w:line="240" w:lineRule="auto"/>
              <w:rPr>
                <w:rFonts w:ascii="Times New Roman" w:hAnsi="Times New Roman"/>
                <w:sz w:val="24"/>
                <w:szCs w:val="24"/>
              </w:rPr>
            </w:pPr>
            <w:r>
              <w:rPr>
                <w:rFonts w:ascii="Times New Roman" w:hAnsi="Times New Roman"/>
                <w:sz w:val="24"/>
                <w:szCs w:val="24"/>
              </w:rPr>
              <w:t>залік</w:t>
            </w:r>
          </w:p>
        </w:tc>
      </w:tr>
      <w:tr w:rsidR="00A03DC5" w:rsidRPr="00584116" w:rsidTr="00EE3124">
        <w:tc>
          <w:tcPr>
            <w:tcW w:w="4822" w:type="dxa"/>
            <w:tcBorders>
              <w:bottom w:val="nil"/>
            </w:tcBorders>
            <w:vAlign w:val="center"/>
          </w:tcPr>
          <w:p w:rsidR="00A03DC5" w:rsidRPr="0037312D" w:rsidRDefault="00A03DC5" w:rsidP="009320BF">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699" w:type="dxa"/>
            <w:vAlign w:val="center"/>
          </w:tcPr>
          <w:p w:rsidR="00A03DC5" w:rsidRPr="0037312D" w:rsidRDefault="00A03DC5" w:rsidP="009320BF">
            <w:pPr>
              <w:spacing w:after="0" w:line="240" w:lineRule="auto"/>
              <w:rPr>
                <w:rFonts w:ascii="Times New Roman" w:hAnsi="Times New Roman"/>
                <w:sz w:val="24"/>
                <w:szCs w:val="24"/>
              </w:rPr>
            </w:pPr>
            <w:r>
              <w:rPr>
                <w:rFonts w:ascii="Times New Roman" w:hAnsi="Times New Roman"/>
                <w:sz w:val="24"/>
                <w:szCs w:val="24"/>
              </w:rPr>
              <w:t>36</w:t>
            </w:r>
          </w:p>
        </w:tc>
      </w:tr>
      <w:tr w:rsidR="00A03DC5" w:rsidRPr="00584116" w:rsidTr="00EE3124">
        <w:tc>
          <w:tcPr>
            <w:tcW w:w="4822" w:type="dxa"/>
            <w:tcBorders>
              <w:top w:val="nil"/>
              <w:bottom w:val="nil"/>
            </w:tcBorders>
            <w:vAlign w:val="center"/>
          </w:tcPr>
          <w:p w:rsidR="00A03DC5" w:rsidRPr="00584116" w:rsidRDefault="00A03DC5" w:rsidP="00A03DC5">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 xml:space="preserve"> лекцій</w:t>
            </w:r>
          </w:p>
        </w:tc>
        <w:tc>
          <w:tcPr>
            <w:tcW w:w="4699" w:type="dxa"/>
            <w:vAlign w:val="center"/>
          </w:tcPr>
          <w:p w:rsidR="00A03DC5" w:rsidRPr="0037312D" w:rsidRDefault="00A03DC5" w:rsidP="009320BF">
            <w:pPr>
              <w:spacing w:after="0" w:line="240" w:lineRule="auto"/>
              <w:rPr>
                <w:rFonts w:ascii="Times New Roman" w:hAnsi="Times New Roman"/>
                <w:sz w:val="24"/>
                <w:szCs w:val="24"/>
              </w:rPr>
            </w:pPr>
            <w:r>
              <w:rPr>
                <w:rFonts w:ascii="Times New Roman" w:hAnsi="Times New Roman"/>
                <w:sz w:val="24"/>
                <w:szCs w:val="24"/>
              </w:rPr>
              <w:t>12</w:t>
            </w:r>
          </w:p>
        </w:tc>
      </w:tr>
      <w:tr w:rsidR="00A03DC5" w:rsidRPr="00584116" w:rsidTr="00EE3124">
        <w:tc>
          <w:tcPr>
            <w:tcW w:w="4822" w:type="dxa"/>
            <w:tcBorders>
              <w:top w:val="nil"/>
            </w:tcBorders>
            <w:vAlign w:val="center"/>
          </w:tcPr>
          <w:p w:rsidR="00A03DC5" w:rsidRPr="00584116" w:rsidRDefault="00A03DC5" w:rsidP="00A03DC5">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лабораторних (практичних) занять</w:t>
            </w:r>
          </w:p>
        </w:tc>
        <w:tc>
          <w:tcPr>
            <w:tcW w:w="4699" w:type="dxa"/>
            <w:vAlign w:val="center"/>
          </w:tcPr>
          <w:p w:rsidR="00A03DC5" w:rsidRPr="0037312D" w:rsidRDefault="00A03DC5" w:rsidP="009320BF">
            <w:pPr>
              <w:spacing w:after="0" w:line="240" w:lineRule="auto"/>
              <w:rPr>
                <w:rFonts w:ascii="Times New Roman" w:hAnsi="Times New Roman"/>
                <w:sz w:val="24"/>
                <w:szCs w:val="24"/>
              </w:rPr>
            </w:pPr>
            <w:r>
              <w:rPr>
                <w:rFonts w:ascii="Times New Roman" w:hAnsi="Times New Roman"/>
                <w:sz w:val="24"/>
                <w:szCs w:val="24"/>
              </w:rPr>
              <w:t>24</w:t>
            </w:r>
          </w:p>
        </w:tc>
      </w:tr>
      <w:tr w:rsidR="00A03DC5" w:rsidRPr="00584116" w:rsidTr="00EE3124">
        <w:trPr>
          <w:trHeight w:val="645"/>
        </w:trPr>
        <w:tc>
          <w:tcPr>
            <w:tcW w:w="9521" w:type="dxa"/>
            <w:gridSpan w:val="2"/>
            <w:vAlign w:val="center"/>
          </w:tcPr>
          <w:p w:rsidR="00A03DC5" w:rsidRPr="00C960FB" w:rsidRDefault="00A03DC5" w:rsidP="009320BF">
            <w:pPr>
              <w:spacing w:after="0" w:line="240" w:lineRule="auto"/>
              <w:jc w:val="center"/>
              <w:rPr>
                <w:rFonts w:ascii="Times New Roman" w:hAnsi="Times New Roman"/>
                <w:b/>
                <w:sz w:val="24"/>
                <w:szCs w:val="24"/>
              </w:rPr>
            </w:pPr>
            <w:r w:rsidRPr="00584116">
              <w:rPr>
                <w:rFonts w:ascii="Times New Roman" w:hAnsi="Times New Roman"/>
                <w:b/>
                <w:sz w:val="24"/>
                <w:szCs w:val="24"/>
              </w:rPr>
              <w:t>Загальний опис дисципліни</w:t>
            </w:r>
          </w:p>
        </w:tc>
      </w:tr>
      <w:tr w:rsidR="00A03DC5" w:rsidRPr="00584116" w:rsidTr="00EE3124">
        <w:trPr>
          <w:trHeight w:val="1092"/>
        </w:trPr>
        <w:tc>
          <w:tcPr>
            <w:tcW w:w="4822" w:type="dxa"/>
            <w:vAlign w:val="center"/>
          </w:tcPr>
          <w:p w:rsidR="00A03DC5" w:rsidRPr="0037312D" w:rsidRDefault="00A03DC5" w:rsidP="009320BF">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699" w:type="dxa"/>
          </w:tcPr>
          <w:p w:rsidR="00A03DC5" w:rsidRPr="00CA0597" w:rsidRDefault="00A03DC5" w:rsidP="009320BF">
            <w:pPr>
              <w:pStyle w:val="a3"/>
              <w:jc w:val="both"/>
              <w:rPr>
                <w:i w:val="0"/>
              </w:rPr>
            </w:pPr>
            <w:r w:rsidRPr="0021547D">
              <w:rPr>
                <w:b/>
                <w:i w:val="0"/>
              </w:rPr>
              <w:t>Метою</w:t>
            </w:r>
            <w:r w:rsidRPr="0021547D">
              <w:rPr>
                <w:i w:val="0"/>
              </w:rPr>
              <w:t xml:space="preserve"> даного курсу навчальної дисципліни  служить ознайомлення з  теорією, методологією і методикою дослідження </w:t>
            </w:r>
            <w:proofErr w:type="spellStart"/>
            <w:r w:rsidRPr="0021547D">
              <w:rPr>
                <w:i w:val="0"/>
              </w:rPr>
              <w:t>геопросторових</w:t>
            </w:r>
            <w:proofErr w:type="spellEnd"/>
            <w:r w:rsidRPr="0021547D">
              <w:rPr>
                <w:i w:val="0"/>
              </w:rPr>
              <w:t xml:space="preserve"> аспектів розвитку ринку туристичних послуг, механізмів та закономірності його функціонування і територіальної організації на різних ієрархічних рівнях.</w:t>
            </w:r>
          </w:p>
        </w:tc>
      </w:tr>
      <w:tr w:rsidR="00A03DC5" w:rsidRPr="0037312D" w:rsidTr="00EE3124">
        <w:trPr>
          <w:trHeight w:val="1092"/>
        </w:trPr>
        <w:tc>
          <w:tcPr>
            <w:tcW w:w="4822" w:type="dxa"/>
            <w:vAlign w:val="center"/>
          </w:tcPr>
          <w:p w:rsidR="00A03DC5" w:rsidRPr="0037312D" w:rsidRDefault="00A03DC5" w:rsidP="009320BF">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4699" w:type="dxa"/>
          </w:tcPr>
          <w:p w:rsidR="00A03DC5" w:rsidRPr="0021547D" w:rsidRDefault="00A03DC5" w:rsidP="009320BF">
            <w:pPr>
              <w:tabs>
                <w:tab w:val="left" w:pos="-103"/>
              </w:tabs>
              <w:spacing w:after="0" w:line="240" w:lineRule="auto"/>
              <w:jc w:val="both"/>
              <w:rPr>
                <w:rFonts w:ascii="Times New Roman" w:hAnsi="Times New Roman"/>
                <w:sz w:val="24"/>
                <w:szCs w:val="24"/>
              </w:rPr>
            </w:pPr>
            <w:r w:rsidRPr="0021547D">
              <w:rPr>
                <w:rFonts w:ascii="Times New Roman" w:hAnsi="Times New Roman"/>
                <w:sz w:val="24"/>
                <w:szCs w:val="24"/>
              </w:rPr>
              <w:t xml:space="preserve">Вивчення навчальної дисципліни необхідних </w:t>
            </w:r>
            <w:proofErr w:type="spellStart"/>
            <w:r w:rsidRPr="0021547D">
              <w:rPr>
                <w:rFonts w:ascii="Times New Roman" w:hAnsi="Times New Roman"/>
                <w:sz w:val="24"/>
                <w:szCs w:val="24"/>
              </w:rPr>
              <w:t>компетентностей</w:t>
            </w:r>
            <w:proofErr w:type="spellEnd"/>
            <w:r w:rsidRPr="0021547D">
              <w:rPr>
                <w:rFonts w:ascii="Times New Roman" w:hAnsi="Times New Roman"/>
                <w:sz w:val="24"/>
                <w:szCs w:val="24"/>
              </w:rPr>
              <w:t xml:space="preserve"> передбачає формування у студентів: </w:t>
            </w:r>
          </w:p>
          <w:p w:rsidR="00A03DC5" w:rsidRPr="0021547D" w:rsidRDefault="00A03DC5" w:rsidP="00A03DC5">
            <w:pPr>
              <w:numPr>
                <w:ilvl w:val="0"/>
                <w:numId w:val="15"/>
              </w:numPr>
              <w:tabs>
                <w:tab w:val="clear" w:pos="720"/>
                <w:tab w:val="num" w:pos="360"/>
              </w:tabs>
              <w:spacing w:after="0" w:line="240" w:lineRule="auto"/>
              <w:ind w:left="360"/>
              <w:jc w:val="both"/>
              <w:rPr>
                <w:rFonts w:ascii="Times New Roman" w:hAnsi="Times New Roman"/>
                <w:sz w:val="24"/>
                <w:szCs w:val="24"/>
              </w:rPr>
            </w:pPr>
            <w:r w:rsidRPr="0021547D">
              <w:rPr>
                <w:rFonts w:ascii="Times New Roman" w:hAnsi="Times New Roman"/>
                <w:sz w:val="24"/>
                <w:szCs w:val="24"/>
              </w:rPr>
              <w:t>Здатність розуміти і аналізувати взаємовідносини суспільства з навколишнім  природним  середовищем  та  використовувати основні закони природи у професійній діяльності</w:t>
            </w:r>
            <w:r w:rsidRPr="0021547D">
              <w:rPr>
                <w:rFonts w:ascii="Times New Roman" w:hAnsi="Times New Roman"/>
                <w:b/>
                <w:sz w:val="24"/>
                <w:szCs w:val="24"/>
              </w:rPr>
              <w:t>.</w:t>
            </w:r>
          </w:p>
          <w:p w:rsidR="00A03DC5" w:rsidRPr="0021547D" w:rsidRDefault="00A03DC5" w:rsidP="00A03DC5">
            <w:pPr>
              <w:numPr>
                <w:ilvl w:val="0"/>
                <w:numId w:val="15"/>
              </w:numPr>
              <w:tabs>
                <w:tab w:val="clear" w:pos="720"/>
                <w:tab w:val="num" w:pos="360"/>
              </w:tabs>
              <w:spacing w:after="0" w:line="240" w:lineRule="auto"/>
              <w:ind w:left="360"/>
              <w:jc w:val="both"/>
              <w:rPr>
                <w:rFonts w:ascii="Times New Roman" w:hAnsi="Times New Roman"/>
                <w:sz w:val="24"/>
                <w:szCs w:val="24"/>
              </w:rPr>
            </w:pPr>
            <w:r w:rsidRPr="0021547D">
              <w:rPr>
                <w:rFonts w:ascii="Times New Roman" w:hAnsi="Times New Roman"/>
                <w:sz w:val="24"/>
                <w:szCs w:val="24"/>
              </w:rPr>
              <w:t xml:space="preserve">Здатність  </w:t>
            </w:r>
            <w:proofErr w:type="spellStart"/>
            <w:r w:rsidRPr="0021547D">
              <w:rPr>
                <w:rFonts w:ascii="Times New Roman" w:hAnsi="Times New Roman"/>
                <w:sz w:val="24"/>
                <w:szCs w:val="24"/>
              </w:rPr>
              <w:t>професійно</w:t>
            </w:r>
            <w:proofErr w:type="spellEnd"/>
            <w:r w:rsidRPr="0021547D">
              <w:rPr>
                <w:rFonts w:ascii="Times New Roman" w:hAnsi="Times New Roman"/>
                <w:sz w:val="24"/>
                <w:szCs w:val="24"/>
              </w:rPr>
              <w:t xml:space="preserve">  оперувати  географічною  інформацією стосовно  визначення  </w:t>
            </w:r>
            <w:proofErr w:type="spellStart"/>
            <w:r w:rsidRPr="0021547D">
              <w:rPr>
                <w:rFonts w:ascii="Times New Roman" w:hAnsi="Times New Roman"/>
                <w:sz w:val="24"/>
                <w:szCs w:val="24"/>
              </w:rPr>
              <w:t>атрактивності</w:t>
            </w:r>
            <w:proofErr w:type="spellEnd"/>
            <w:r w:rsidRPr="0021547D">
              <w:rPr>
                <w:rFonts w:ascii="Times New Roman" w:hAnsi="Times New Roman"/>
                <w:sz w:val="24"/>
                <w:szCs w:val="24"/>
              </w:rPr>
              <w:t xml:space="preserve">  туристичних  ресурсів  та оцінки  туристичного  потенціалу  країн  і  регіонів  на  предмет розвитку спеціальних видів туризму</w:t>
            </w:r>
            <w:r>
              <w:rPr>
                <w:rFonts w:ascii="Times New Roman" w:hAnsi="Times New Roman"/>
                <w:b/>
                <w:sz w:val="24"/>
                <w:szCs w:val="24"/>
              </w:rPr>
              <w:t xml:space="preserve"> </w:t>
            </w:r>
            <w:r w:rsidRPr="0021547D">
              <w:rPr>
                <w:rFonts w:ascii="Times New Roman" w:hAnsi="Times New Roman"/>
                <w:b/>
                <w:sz w:val="24"/>
                <w:szCs w:val="24"/>
              </w:rPr>
              <w:t>.</w:t>
            </w:r>
          </w:p>
          <w:p w:rsidR="00A03DC5" w:rsidRPr="0021547D" w:rsidRDefault="00A03DC5" w:rsidP="00A03DC5">
            <w:pPr>
              <w:numPr>
                <w:ilvl w:val="0"/>
                <w:numId w:val="16"/>
              </w:numPr>
              <w:tabs>
                <w:tab w:val="clear" w:pos="720"/>
                <w:tab w:val="num" w:pos="360"/>
              </w:tabs>
              <w:spacing w:after="0" w:line="240" w:lineRule="auto"/>
              <w:ind w:left="360"/>
              <w:jc w:val="both"/>
              <w:rPr>
                <w:rFonts w:ascii="Times New Roman" w:hAnsi="Times New Roman"/>
                <w:b/>
                <w:sz w:val="24"/>
                <w:szCs w:val="24"/>
              </w:rPr>
            </w:pPr>
            <w:r w:rsidRPr="0021547D">
              <w:rPr>
                <w:rFonts w:ascii="Times New Roman" w:hAnsi="Times New Roman"/>
                <w:sz w:val="24"/>
                <w:szCs w:val="24"/>
              </w:rPr>
              <w:t>Здатність  використовувати  способи  прийняття  управлінських рішень,  адекватних  вимогам  туристського  ринку,  формувати організаційні  структури  та  здійснювати  поточне  і  стратегічне планування туристичного сервісу</w:t>
            </w:r>
            <w:r w:rsidRPr="0021547D">
              <w:rPr>
                <w:rFonts w:ascii="Times New Roman" w:hAnsi="Times New Roman"/>
                <w:b/>
                <w:sz w:val="24"/>
                <w:szCs w:val="24"/>
              </w:rPr>
              <w:t>.</w:t>
            </w:r>
          </w:p>
          <w:p w:rsidR="00A03DC5" w:rsidRPr="0021547D" w:rsidRDefault="00A03DC5" w:rsidP="00A03DC5">
            <w:pPr>
              <w:numPr>
                <w:ilvl w:val="0"/>
                <w:numId w:val="16"/>
              </w:numPr>
              <w:tabs>
                <w:tab w:val="clear" w:pos="720"/>
                <w:tab w:val="num" w:pos="360"/>
              </w:tabs>
              <w:spacing w:after="0" w:line="240" w:lineRule="auto"/>
              <w:ind w:left="360"/>
              <w:jc w:val="both"/>
              <w:rPr>
                <w:rFonts w:ascii="Times New Roman" w:hAnsi="Times New Roman"/>
                <w:b/>
                <w:sz w:val="24"/>
                <w:szCs w:val="24"/>
              </w:rPr>
            </w:pPr>
            <w:r w:rsidRPr="0021547D">
              <w:rPr>
                <w:rFonts w:ascii="Times New Roman" w:hAnsi="Times New Roman"/>
                <w:sz w:val="24"/>
                <w:szCs w:val="24"/>
              </w:rPr>
              <w:t>Здатність  дотримуватися  етичних  та  правових  норм,  що  з урахуванням  соціальної політики  держави  регулюють  відносини людини з людиною, суспільством, навколишнім середовищем</w:t>
            </w:r>
            <w:r w:rsidRPr="0021547D">
              <w:rPr>
                <w:rFonts w:ascii="Times New Roman" w:hAnsi="Times New Roman"/>
                <w:b/>
                <w:sz w:val="24"/>
                <w:szCs w:val="24"/>
              </w:rPr>
              <w:t>.</w:t>
            </w:r>
            <w:r w:rsidRPr="0021547D">
              <w:rPr>
                <w:rFonts w:ascii="Times New Roman" w:hAnsi="Times New Roman"/>
                <w:sz w:val="24"/>
                <w:szCs w:val="24"/>
              </w:rPr>
              <w:t xml:space="preserve"> </w:t>
            </w:r>
          </w:p>
          <w:p w:rsidR="00A03DC5" w:rsidRPr="0021547D" w:rsidRDefault="00A03DC5" w:rsidP="00A03DC5">
            <w:pPr>
              <w:numPr>
                <w:ilvl w:val="0"/>
                <w:numId w:val="16"/>
              </w:numPr>
              <w:tabs>
                <w:tab w:val="clear" w:pos="720"/>
                <w:tab w:val="num" w:pos="360"/>
              </w:tabs>
              <w:spacing w:after="0" w:line="240" w:lineRule="auto"/>
              <w:ind w:left="360"/>
              <w:jc w:val="both"/>
              <w:rPr>
                <w:rFonts w:ascii="Times New Roman" w:hAnsi="Times New Roman"/>
                <w:b/>
                <w:sz w:val="24"/>
                <w:szCs w:val="24"/>
              </w:rPr>
            </w:pPr>
            <w:r w:rsidRPr="0021547D">
              <w:rPr>
                <w:rFonts w:ascii="Times New Roman" w:hAnsi="Times New Roman"/>
                <w:sz w:val="24"/>
                <w:szCs w:val="24"/>
              </w:rPr>
              <w:lastRenderedPageBreak/>
              <w:t xml:space="preserve">Здатність  застосування  теоретичних  положень  та  практичних навичок  з організації  туризму на різних  ієрархічних рівнях  та  в різних туристських регіонах світу та в Україні </w:t>
            </w:r>
            <w:r w:rsidRPr="0021547D">
              <w:rPr>
                <w:rFonts w:ascii="Times New Roman" w:hAnsi="Times New Roman"/>
                <w:b/>
                <w:sz w:val="24"/>
                <w:szCs w:val="24"/>
              </w:rPr>
              <w:t>.</w:t>
            </w:r>
          </w:p>
        </w:tc>
      </w:tr>
      <w:tr w:rsidR="00A03DC5" w:rsidRPr="00584116" w:rsidTr="00EE3124">
        <w:trPr>
          <w:trHeight w:val="1092"/>
        </w:trPr>
        <w:tc>
          <w:tcPr>
            <w:tcW w:w="4822" w:type="dxa"/>
            <w:vAlign w:val="center"/>
          </w:tcPr>
          <w:p w:rsidR="00A03DC5" w:rsidRPr="0037312D" w:rsidRDefault="00A03DC5" w:rsidP="009320BF">
            <w:pPr>
              <w:spacing w:after="0" w:line="240" w:lineRule="auto"/>
              <w:rPr>
                <w:rFonts w:ascii="Times New Roman" w:hAnsi="Times New Roman"/>
                <w:i/>
                <w:sz w:val="24"/>
                <w:szCs w:val="24"/>
              </w:rPr>
            </w:pPr>
            <w:r w:rsidRPr="0037312D">
              <w:rPr>
                <w:rFonts w:ascii="Times New Roman" w:hAnsi="Times New Roman"/>
                <w:i/>
                <w:sz w:val="24"/>
                <w:szCs w:val="24"/>
              </w:rPr>
              <w:lastRenderedPageBreak/>
              <w:t>Короткий зміст дисципліни</w:t>
            </w:r>
          </w:p>
        </w:tc>
        <w:tc>
          <w:tcPr>
            <w:tcW w:w="4699" w:type="dxa"/>
          </w:tcPr>
          <w:p w:rsidR="00A03DC5" w:rsidRPr="00A4560B" w:rsidRDefault="00A03DC5" w:rsidP="009320BF">
            <w:pPr>
              <w:pStyle w:val="Iauiue"/>
              <w:widowControl/>
              <w:tabs>
                <w:tab w:val="left" w:pos="5760"/>
              </w:tabs>
              <w:rPr>
                <w:bCs/>
                <w:sz w:val="24"/>
                <w:szCs w:val="24"/>
                <w:lang w:val="uk-UA"/>
              </w:rPr>
            </w:pPr>
            <w:r w:rsidRPr="00A4560B">
              <w:rPr>
                <w:sz w:val="24"/>
                <w:szCs w:val="24"/>
                <w:lang w:val="uk-UA"/>
              </w:rPr>
              <w:t>1. Туризм як суспільне явище та об’єкт географічного дослідження.</w:t>
            </w:r>
            <w:r w:rsidRPr="00A4560B">
              <w:rPr>
                <w:bCs/>
                <w:sz w:val="24"/>
                <w:szCs w:val="24"/>
                <w:lang w:val="uk-UA"/>
              </w:rPr>
              <w:t xml:space="preserve"> Ринок туристичних послуг та його територіальна організація. </w:t>
            </w:r>
          </w:p>
          <w:p w:rsidR="00A03DC5" w:rsidRPr="00A4560B" w:rsidRDefault="00A03DC5" w:rsidP="009320BF">
            <w:pPr>
              <w:pStyle w:val="Iauiue"/>
              <w:widowControl/>
              <w:rPr>
                <w:bCs/>
                <w:sz w:val="24"/>
                <w:szCs w:val="24"/>
                <w:lang w:val="uk-UA"/>
              </w:rPr>
            </w:pPr>
            <w:r w:rsidRPr="00A4560B">
              <w:rPr>
                <w:bCs/>
                <w:sz w:val="24"/>
                <w:szCs w:val="24"/>
                <w:lang w:val="uk-UA"/>
              </w:rPr>
              <w:t xml:space="preserve">2. Індустрія туризму-основа національного ринку туристичних послуг.  </w:t>
            </w:r>
          </w:p>
          <w:p w:rsidR="00A03DC5" w:rsidRPr="00A4560B" w:rsidRDefault="00A03DC5" w:rsidP="009320BF">
            <w:pPr>
              <w:pStyle w:val="Iauiue"/>
              <w:widowControl/>
              <w:rPr>
                <w:bCs/>
                <w:sz w:val="24"/>
                <w:szCs w:val="24"/>
                <w:lang w:val="uk-UA"/>
              </w:rPr>
            </w:pPr>
            <w:r w:rsidRPr="00A4560B">
              <w:rPr>
                <w:bCs/>
                <w:sz w:val="24"/>
                <w:szCs w:val="24"/>
                <w:lang w:val="uk-UA"/>
              </w:rPr>
              <w:t xml:space="preserve">3. Структура та типологія національних туристичних ринків. </w:t>
            </w:r>
          </w:p>
          <w:p w:rsidR="00A03DC5" w:rsidRPr="00A4560B" w:rsidRDefault="00A03DC5" w:rsidP="009320BF">
            <w:pPr>
              <w:pStyle w:val="Iauiue"/>
              <w:widowControl/>
              <w:rPr>
                <w:bCs/>
                <w:sz w:val="24"/>
                <w:szCs w:val="24"/>
                <w:lang w:val="uk-UA"/>
              </w:rPr>
            </w:pPr>
            <w:r w:rsidRPr="00A4560B">
              <w:rPr>
                <w:bCs/>
                <w:sz w:val="24"/>
                <w:szCs w:val="24"/>
                <w:lang w:val="uk-UA"/>
              </w:rPr>
              <w:t xml:space="preserve">4. Методика дослідження національного туристичного ринку. </w:t>
            </w:r>
          </w:p>
          <w:p w:rsidR="00A03DC5" w:rsidRPr="00A4560B" w:rsidRDefault="00A03DC5" w:rsidP="009320BF">
            <w:pPr>
              <w:pStyle w:val="Iauiue"/>
              <w:widowControl/>
              <w:tabs>
                <w:tab w:val="left" w:pos="5760"/>
              </w:tabs>
              <w:rPr>
                <w:bCs/>
                <w:sz w:val="24"/>
                <w:szCs w:val="24"/>
                <w:lang w:val="uk-UA"/>
              </w:rPr>
            </w:pPr>
            <w:r w:rsidRPr="00A4560B">
              <w:rPr>
                <w:spacing w:val="-8"/>
                <w:sz w:val="24"/>
                <w:szCs w:val="24"/>
                <w:lang w:val="uk-UA"/>
              </w:rPr>
              <w:t xml:space="preserve">5. </w:t>
            </w:r>
            <w:r w:rsidRPr="00A4560B">
              <w:rPr>
                <w:bCs/>
                <w:sz w:val="24"/>
                <w:szCs w:val="24"/>
                <w:lang w:val="uk-UA"/>
              </w:rPr>
              <w:t xml:space="preserve">Умови та чинники формування попиту. </w:t>
            </w:r>
          </w:p>
          <w:p w:rsidR="00A03DC5" w:rsidRPr="00A4560B" w:rsidRDefault="00A03DC5" w:rsidP="009320BF">
            <w:pPr>
              <w:pStyle w:val="Iauiue"/>
              <w:widowControl/>
              <w:tabs>
                <w:tab w:val="left" w:pos="5760"/>
              </w:tabs>
              <w:rPr>
                <w:bCs/>
                <w:sz w:val="24"/>
                <w:szCs w:val="24"/>
                <w:lang w:val="uk-UA"/>
              </w:rPr>
            </w:pPr>
            <w:r w:rsidRPr="00A4560B">
              <w:rPr>
                <w:sz w:val="24"/>
                <w:szCs w:val="24"/>
                <w:lang w:val="uk-UA"/>
              </w:rPr>
              <w:t xml:space="preserve">6. </w:t>
            </w:r>
            <w:r w:rsidRPr="00A4560B">
              <w:rPr>
                <w:bCs/>
                <w:sz w:val="24"/>
                <w:szCs w:val="24"/>
                <w:lang w:val="uk-UA"/>
              </w:rPr>
              <w:t xml:space="preserve">Сегментація та територіальна організація ринку туристичного попиту. </w:t>
            </w:r>
          </w:p>
          <w:p w:rsidR="00A03DC5" w:rsidRPr="00A4560B" w:rsidRDefault="00A03DC5" w:rsidP="009320BF">
            <w:pPr>
              <w:pStyle w:val="Iauiue"/>
              <w:widowControl/>
              <w:tabs>
                <w:tab w:val="left" w:pos="5760"/>
              </w:tabs>
              <w:rPr>
                <w:bCs/>
                <w:sz w:val="24"/>
                <w:szCs w:val="24"/>
                <w:lang w:val="uk-UA"/>
              </w:rPr>
            </w:pPr>
            <w:r w:rsidRPr="00A4560B">
              <w:rPr>
                <w:bCs/>
                <w:sz w:val="24"/>
                <w:szCs w:val="24"/>
                <w:lang w:val="uk-UA"/>
              </w:rPr>
              <w:t>7. Структура та індивідуальна організація індустрії туризму.</w:t>
            </w:r>
          </w:p>
          <w:p w:rsidR="00A03DC5" w:rsidRPr="00A4560B" w:rsidRDefault="00A03DC5" w:rsidP="009320BF">
            <w:pPr>
              <w:pStyle w:val="Iauiue"/>
              <w:widowControl/>
              <w:tabs>
                <w:tab w:val="left" w:pos="5760"/>
              </w:tabs>
              <w:rPr>
                <w:bCs/>
                <w:sz w:val="24"/>
                <w:szCs w:val="24"/>
                <w:lang w:val="uk-UA"/>
              </w:rPr>
            </w:pPr>
            <w:r w:rsidRPr="00A4560B">
              <w:rPr>
                <w:bCs/>
                <w:sz w:val="24"/>
                <w:szCs w:val="24"/>
                <w:lang w:val="uk-UA"/>
              </w:rPr>
              <w:t>8. Регуляторні механізми ринку туристичних послуг.</w:t>
            </w:r>
          </w:p>
          <w:p w:rsidR="00A03DC5" w:rsidRPr="00BC207A" w:rsidRDefault="00A03DC5" w:rsidP="009320BF">
            <w:pPr>
              <w:pStyle w:val="Iauiue"/>
              <w:widowControl/>
              <w:tabs>
                <w:tab w:val="left" w:pos="5760"/>
              </w:tabs>
              <w:rPr>
                <w:sz w:val="28"/>
                <w:szCs w:val="28"/>
                <w:lang w:val="uk-UA"/>
              </w:rPr>
            </w:pPr>
            <w:r w:rsidRPr="00A4560B">
              <w:rPr>
                <w:bCs/>
                <w:sz w:val="24"/>
                <w:szCs w:val="24"/>
                <w:lang w:val="uk-UA"/>
              </w:rPr>
              <w:t>9. Регіональні особливості споживання ринку туристичних послуг.</w:t>
            </w:r>
          </w:p>
        </w:tc>
      </w:tr>
      <w:tr w:rsidR="00A03DC5" w:rsidRPr="00584116" w:rsidTr="00EE3124">
        <w:tc>
          <w:tcPr>
            <w:tcW w:w="4822" w:type="dxa"/>
            <w:vAlign w:val="center"/>
          </w:tcPr>
          <w:p w:rsidR="00A03DC5" w:rsidRPr="0037312D" w:rsidRDefault="00A03DC5" w:rsidP="009320BF">
            <w:pPr>
              <w:spacing w:after="0" w:line="240" w:lineRule="auto"/>
              <w:rPr>
                <w:rFonts w:ascii="Times New Roman" w:hAnsi="Times New Roman"/>
                <w:i/>
                <w:sz w:val="24"/>
                <w:szCs w:val="24"/>
              </w:rPr>
            </w:pPr>
            <w:r w:rsidRPr="0037312D">
              <w:rPr>
                <w:rFonts w:ascii="Times New Roman" w:hAnsi="Times New Roman"/>
                <w:i/>
                <w:sz w:val="24"/>
                <w:szCs w:val="24"/>
              </w:rPr>
              <w:t>Максимальна кількість студентів, які можуть одночасно навчатися</w:t>
            </w:r>
          </w:p>
        </w:tc>
        <w:tc>
          <w:tcPr>
            <w:tcW w:w="4699" w:type="dxa"/>
          </w:tcPr>
          <w:p w:rsidR="00A03DC5" w:rsidRPr="007A6AAD" w:rsidRDefault="00A03DC5" w:rsidP="009320BF">
            <w:pPr>
              <w:pStyle w:val="a3"/>
              <w:rPr>
                <w:i w:val="0"/>
              </w:rPr>
            </w:pPr>
            <w:r>
              <w:rPr>
                <w:i w:val="0"/>
              </w:rPr>
              <w:t>30</w:t>
            </w:r>
          </w:p>
        </w:tc>
      </w:tr>
      <w:tr w:rsidR="00A03DC5" w:rsidRPr="00584116" w:rsidTr="00EE3124">
        <w:trPr>
          <w:trHeight w:val="420"/>
        </w:trPr>
        <w:tc>
          <w:tcPr>
            <w:tcW w:w="4822" w:type="dxa"/>
            <w:vAlign w:val="center"/>
          </w:tcPr>
          <w:p w:rsidR="00A03DC5" w:rsidRPr="0037312D" w:rsidRDefault="00A03DC5" w:rsidP="009320BF">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699" w:type="dxa"/>
          </w:tcPr>
          <w:p w:rsidR="00A03DC5" w:rsidRPr="007A6AAD" w:rsidRDefault="00A03DC5" w:rsidP="009320BF">
            <w:pPr>
              <w:pStyle w:val="a3"/>
              <w:rPr>
                <w:i w:val="0"/>
              </w:rPr>
            </w:pPr>
            <w:r>
              <w:rPr>
                <w:i w:val="0"/>
              </w:rPr>
              <w:t>українська</w:t>
            </w:r>
          </w:p>
        </w:tc>
      </w:tr>
    </w:tbl>
    <w:p w:rsidR="00A03DC5" w:rsidRDefault="00A03DC5" w:rsidP="00206B9F"/>
    <w:p w:rsidR="00502DE1" w:rsidRDefault="00502DE1">
      <w:pPr>
        <w:rPr>
          <w:rFonts w:ascii="Times New Roman" w:hAnsi="Times New Roman"/>
          <w:b/>
          <w:sz w:val="28"/>
          <w:szCs w:val="28"/>
        </w:rPr>
      </w:pPr>
      <w:r>
        <w:rPr>
          <w:rFonts w:ascii="Times New Roman" w:hAnsi="Times New Roman"/>
          <w:b/>
          <w:sz w:val="28"/>
          <w:szCs w:val="28"/>
        </w:rPr>
        <w:br w:type="page"/>
      </w:r>
    </w:p>
    <w:p w:rsidR="00561F22" w:rsidRPr="00B36C89" w:rsidRDefault="002E5C21" w:rsidP="00502DE1">
      <w:pPr>
        <w:spacing w:after="0" w:line="240" w:lineRule="auto"/>
        <w:jc w:val="center"/>
        <w:rPr>
          <w:rFonts w:ascii="Times New Roman" w:hAnsi="Times New Roman"/>
          <w:b/>
          <w:sz w:val="28"/>
          <w:szCs w:val="28"/>
          <w:u w:val="single"/>
        </w:rPr>
      </w:pPr>
      <w:r w:rsidRPr="00B36C89">
        <w:rPr>
          <w:rFonts w:ascii="Times New Roman" w:hAnsi="Times New Roman"/>
          <w:b/>
          <w:sz w:val="28"/>
          <w:szCs w:val="28"/>
          <w:u w:val="single"/>
        </w:rPr>
        <w:lastRenderedPageBreak/>
        <w:t>Історико – культурна спадщина</w:t>
      </w:r>
      <w:r w:rsidR="00A67E8E" w:rsidRPr="00B36C89">
        <w:rPr>
          <w:rFonts w:ascii="Times New Roman" w:hAnsi="Times New Roman"/>
          <w:b/>
          <w:sz w:val="28"/>
          <w:szCs w:val="28"/>
          <w:u w:val="single"/>
        </w:rPr>
        <w:t xml:space="preserve"> та забезпечен</w:t>
      </w:r>
      <w:r w:rsidR="00C96D3E" w:rsidRPr="00B36C89">
        <w:rPr>
          <w:rFonts w:ascii="Times New Roman" w:hAnsi="Times New Roman"/>
          <w:b/>
          <w:sz w:val="28"/>
          <w:szCs w:val="28"/>
          <w:u w:val="single"/>
        </w:rPr>
        <w:t>ня сталого розвитку суспільства</w:t>
      </w:r>
    </w:p>
    <w:p w:rsidR="00502DE1" w:rsidRPr="00860826" w:rsidRDefault="00502DE1" w:rsidP="00502DE1">
      <w:pPr>
        <w:spacing w:after="0" w:line="240" w:lineRule="auto"/>
        <w:jc w:val="center"/>
        <w:rPr>
          <w:rFonts w:ascii="Times New Roman" w:hAnsi="Times New Roman"/>
          <w:i/>
          <w:sz w:val="24"/>
          <w:szCs w:val="24"/>
        </w:rPr>
      </w:pPr>
      <w:r w:rsidRPr="00860826">
        <w:rPr>
          <w:rFonts w:ascii="Times New Roman" w:hAnsi="Times New Roman"/>
          <w:i/>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1"/>
        <w:gridCol w:w="4700"/>
      </w:tblGrid>
      <w:tr w:rsidR="00502DE1" w:rsidRPr="00F71F45" w:rsidTr="00502DE1">
        <w:tc>
          <w:tcPr>
            <w:tcW w:w="4821"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Назва дисципліни</w:t>
            </w:r>
          </w:p>
        </w:tc>
        <w:tc>
          <w:tcPr>
            <w:tcW w:w="4700" w:type="dxa"/>
            <w:vAlign w:val="center"/>
          </w:tcPr>
          <w:p w:rsidR="00502DE1" w:rsidRPr="00F71F45" w:rsidRDefault="00A67E8E" w:rsidP="00A67E8E">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Історико – культурна спадщина та забезпечення сталого розвитку суспільства</w:t>
            </w:r>
          </w:p>
        </w:tc>
      </w:tr>
      <w:tr w:rsidR="00502DE1" w:rsidRPr="00F71F45" w:rsidTr="00502DE1">
        <w:tc>
          <w:tcPr>
            <w:tcW w:w="4821"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Спеціальність</w:t>
            </w:r>
          </w:p>
        </w:tc>
        <w:tc>
          <w:tcPr>
            <w:tcW w:w="4700" w:type="dxa"/>
            <w:vAlign w:val="center"/>
          </w:tcPr>
          <w:p w:rsidR="00502DE1" w:rsidRPr="00F71F45" w:rsidRDefault="003E6085"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 xml:space="preserve">242 </w:t>
            </w:r>
            <w:r w:rsidR="00502DE1" w:rsidRPr="00F71F45">
              <w:rPr>
                <w:rFonts w:ascii="Times New Roman" w:hAnsi="Times New Roman" w:cs="Times New Roman"/>
                <w:sz w:val="24"/>
                <w:szCs w:val="24"/>
              </w:rPr>
              <w:t>Туризм</w:t>
            </w:r>
          </w:p>
        </w:tc>
      </w:tr>
      <w:tr w:rsidR="00502DE1" w:rsidRPr="00F71F45" w:rsidTr="00502DE1">
        <w:tc>
          <w:tcPr>
            <w:tcW w:w="4821"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Освітній ступінь</w:t>
            </w:r>
          </w:p>
        </w:tc>
        <w:tc>
          <w:tcPr>
            <w:tcW w:w="4700"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Бакалавр</w:t>
            </w:r>
          </w:p>
        </w:tc>
      </w:tr>
      <w:tr w:rsidR="00502DE1" w:rsidRPr="00F71F45" w:rsidTr="00502DE1">
        <w:tc>
          <w:tcPr>
            <w:tcW w:w="4821"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Освітньо-професійна програма</w:t>
            </w:r>
          </w:p>
        </w:tc>
        <w:tc>
          <w:tcPr>
            <w:tcW w:w="4700"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Туризм</w:t>
            </w:r>
          </w:p>
        </w:tc>
      </w:tr>
      <w:tr w:rsidR="00502DE1" w:rsidRPr="00F71F45" w:rsidTr="00502DE1">
        <w:tc>
          <w:tcPr>
            <w:tcW w:w="4821"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Лектор (відповідальний за навчально-методичне забезпечення дисципліни)</w:t>
            </w:r>
          </w:p>
        </w:tc>
        <w:tc>
          <w:tcPr>
            <w:tcW w:w="4700"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Мельник Роман Петрович, кандидат історичних наук, доцент</w:t>
            </w:r>
          </w:p>
        </w:tc>
      </w:tr>
      <w:tr w:rsidR="00502DE1" w:rsidRPr="00F71F45" w:rsidTr="00502DE1">
        <w:tc>
          <w:tcPr>
            <w:tcW w:w="4821"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Семестр</w:t>
            </w:r>
          </w:p>
        </w:tc>
        <w:tc>
          <w:tcPr>
            <w:tcW w:w="4700" w:type="dxa"/>
            <w:vAlign w:val="center"/>
          </w:tcPr>
          <w:p w:rsidR="00502DE1" w:rsidRPr="00F71F45" w:rsidRDefault="00C96D3E" w:rsidP="00C96D3E">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5, 6, 7, 8</w:t>
            </w:r>
          </w:p>
        </w:tc>
      </w:tr>
      <w:tr w:rsidR="00502DE1" w:rsidRPr="00F71F45" w:rsidTr="00502DE1">
        <w:tc>
          <w:tcPr>
            <w:tcW w:w="4821"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Кількість кредитів ЄКТС</w:t>
            </w:r>
          </w:p>
        </w:tc>
        <w:tc>
          <w:tcPr>
            <w:tcW w:w="4700"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3</w:t>
            </w:r>
          </w:p>
        </w:tc>
      </w:tr>
      <w:tr w:rsidR="00502DE1" w:rsidRPr="00F71F45" w:rsidTr="00502DE1">
        <w:tc>
          <w:tcPr>
            <w:tcW w:w="4821"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Форма контролю</w:t>
            </w:r>
          </w:p>
        </w:tc>
        <w:tc>
          <w:tcPr>
            <w:tcW w:w="4700"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залік</w:t>
            </w:r>
          </w:p>
        </w:tc>
      </w:tr>
      <w:tr w:rsidR="00502DE1" w:rsidRPr="00F71F45" w:rsidTr="00502DE1">
        <w:tc>
          <w:tcPr>
            <w:tcW w:w="4821" w:type="dxa"/>
            <w:tcBorders>
              <w:bottom w:val="nil"/>
            </w:tcBorders>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 xml:space="preserve">Аудиторні години, у </w:t>
            </w:r>
            <w:proofErr w:type="spellStart"/>
            <w:r w:rsidRPr="00F71F45">
              <w:rPr>
                <w:rFonts w:ascii="Times New Roman" w:hAnsi="Times New Roman" w:cs="Times New Roman"/>
                <w:sz w:val="24"/>
                <w:szCs w:val="24"/>
              </w:rPr>
              <w:t>т.ч</w:t>
            </w:r>
            <w:proofErr w:type="spellEnd"/>
            <w:r w:rsidRPr="00F71F45">
              <w:rPr>
                <w:rFonts w:ascii="Times New Roman" w:hAnsi="Times New Roman" w:cs="Times New Roman"/>
                <w:sz w:val="24"/>
                <w:szCs w:val="24"/>
              </w:rPr>
              <w:t>.</w:t>
            </w:r>
          </w:p>
        </w:tc>
        <w:tc>
          <w:tcPr>
            <w:tcW w:w="4700"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48</w:t>
            </w:r>
          </w:p>
        </w:tc>
      </w:tr>
      <w:tr w:rsidR="00502DE1" w:rsidRPr="00F71F45" w:rsidTr="00502DE1">
        <w:tc>
          <w:tcPr>
            <w:tcW w:w="4821" w:type="dxa"/>
            <w:tcBorders>
              <w:top w:val="nil"/>
              <w:bottom w:val="nil"/>
            </w:tcBorders>
            <w:vAlign w:val="center"/>
          </w:tcPr>
          <w:p w:rsidR="00502DE1" w:rsidRPr="00F71F45" w:rsidRDefault="00502DE1" w:rsidP="00502DE1">
            <w:pPr>
              <w:numPr>
                <w:ilvl w:val="0"/>
                <w:numId w:val="1"/>
              </w:numPr>
              <w:spacing w:after="0" w:line="240" w:lineRule="auto"/>
              <w:ind w:hanging="1035"/>
              <w:rPr>
                <w:rFonts w:ascii="Times New Roman" w:hAnsi="Times New Roman" w:cs="Times New Roman"/>
                <w:sz w:val="24"/>
                <w:szCs w:val="24"/>
              </w:rPr>
            </w:pPr>
            <w:r w:rsidRPr="00F71F45">
              <w:rPr>
                <w:rFonts w:ascii="Times New Roman" w:hAnsi="Times New Roman" w:cs="Times New Roman"/>
                <w:sz w:val="24"/>
                <w:szCs w:val="24"/>
              </w:rPr>
              <w:t xml:space="preserve"> лекцій</w:t>
            </w:r>
          </w:p>
        </w:tc>
        <w:tc>
          <w:tcPr>
            <w:tcW w:w="4700"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16</w:t>
            </w:r>
          </w:p>
        </w:tc>
      </w:tr>
      <w:tr w:rsidR="00502DE1" w:rsidRPr="00F71F45" w:rsidTr="00502DE1">
        <w:tc>
          <w:tcPr>
            <w:tcW w:w="4821" w:type="dxa"/>
            <w:tcBorders>
              <w:top w:val="nil"/>
            </w:tcBorders>
            <w:vAlign w:val="center"/>
          </w:tcPr>
          <w:p w:rsidR="00502DE1" w:rsidRPr="00F71F45" w:rsidRDefault="00502DE1" w:rsidP="00502DE1">
            <w:pPr>
              <w:numPr>
                <w:ilvl w:val="0"/>
                <w:numId w:val="1"/>
              </w:numPr>
              <w:spacing w:after="0" w:line="240" w:lineRule="auto"/>
              <w:ind w:hanging="1035"/>
              <w:rPr>
                <w:rFonts w:ascii="Times New Roman" w:hAnsi="Times New Roman" w:cs="Times New Roman"/>
                <w:sz w:val="24"/>
                <w:szCs w:val="24"/>
              </w:rPr>
            </w:pPr>
            <w:r w:rsidRPr="00F71F45">
              <w:rPr>
                <w:rFonts w:ascii="Times New Roman" w:hAnsi="Times New Roman" w:cs="Times New Roman"/>
                <w:sz w:val="24"/>
                <w:szCs w:val="24"/>
              </w:rPr>
              <w:t>лабораторних (практичних) занять</w:t>
            </w:r>
          </w:p>
        </w:tc>
        <w:tc>
          <w:tcPr>
            <w:tcW w:w="4700"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32</w:t>
            </w:r>
          </w:p>
        </w:tc>
      </w:tr>
      <w:tr w:rsidR="00502DE1" w:rsidRPr="00F71F45" w:rsidTr="00502DE1">
        <w:trPr>
          <w:trHeight w:val="645"/>
        </w:trPr>
        <w:tc>
          <w:tcPr>
            <w:tcW w:w="9521" w:type="dxa"/>
            <w:gridSpan w:val="2"/>
            <w:vAlign w:val="center"/>
          </w:tcPr>
          <w:p w:rsidR="00502DE1" w:rsidRPr="00F71F45" w:rsidRDefault="00502DE1" w:rsidP="009320BF">
            <w:pPr>
              <w:spacing w:after="0" w:line="240" w:lineRule="auto"/>
              <w:jc w:val="center"/>
              <w:rPr>
                <w:rFonts w:ascii="Times New Roman" w:hAnsi="Times New Roman" w:cs="Times New Roman"/>
                <w:sz w:val="24"/>
                <w:szCs w:val="24"/>
              </w:rPr>
            </w:pPr>
            <w:r w:rsidRPr="00F71F45">
              <w:rPr>
                <w:rFonts w:ascii="Times New Roman" w:hAnsi="Times New Roman" w:cs="Times New Roman"/>
                <w:sz w:val="24"/>
                <w:szCs w:val="24"/>
              </w:rPr>
              <w:t>Загальний опис дисципліни</w:t>
            </w:r>
          </w:p>
        </w:tc>
      </w:tr>
      <w:tr w:rsidR="00502DE1" w:rsidRPr="00F71F45" w:rsidTr="00502DE1">
        <w:trPr>
          <w:trHeight w:val="1092"/>
        </w:trPr>
        <w:tc>
          <w:tcPr>
            <w:tcW w:w="4821"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Мета вивчення дисципліни</w:t>
            </w:r>
          </w:p>
        </w:tc>
        <w:tc>
          <w:tcPr>
            <w:tcW w:w="4700" w:type="dxa"/>
          </w:tcPr>
          <w:p w:rsidR="00502DE1" w:rsidRPr="00F71F45" w:rsidRDefault="00502DE1" w:rsidP="009320BF">
            <w:pPr>
              <w:pStyle w:val="a3"/>
              <w:jc w:val="both"/>
              <w:rPr>
                <w:i w:val="0"/>
              </w:rPr>
            </w:pPr>
            <w:r w:rsidRPr="00F71F45">
              <w:rPr>
                <w:i w:val="0"/>
              </w:rPr>
              <w:t>Формування в студентів фахового розуміння особливостей формування і просування на національний ринок місцевого туристичного продукту, а також сприяти створенню умов для оволодіння системою міждисциплінарних знань про історію та культурну спадщину, ознайомлення із специфікою її збереження у минулому та сучасному. На підставі опанування ключових тем дисципліни у студентів мають сформуватися базові рівні знань щодо характерних рис що до захисту та збереження історико-культурної спадщини</w:t>
            </w:r>
          </w:p>
        </w:tc>
      </w:tr>
      <w:tr w:rsidR="00502DE1" w:rsidRPr="00F71F45" w:rsidTr="00502DE1">
        <w:trPr>
          <w:trHeight w:val="1092"/>
        </w:trPr>
        <w:tc>
          <w:tcPr>
            <w:tcW w:w="4821"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highlight w:val="white"/>
              </w:rPr>
              <w:t>Завдання вивчення дисципліни</w:t>
            </w:r>
          </w:p>
        </w:tc>
        <w:tc>
          <w:tcPr>
            <w:tcW w:w="4700" w:type="dxa"/>
          </w:tcPr>
          <w:p w:rsidR="00502DE1" w:rsidRPr="00F71F45" w:rsidRDefault="00502DE1" w:rsidP="009320BF">
            <w:pPr>
              <w:tabs>
                <w:tab w:val="left" w:pos="0"/>
                <w:tab w:val="left" w:pos="284"/>
              </w:tabs>
              <w:spacing w:line="240" w:lineRule="auto"/>
              <w:ind w:left="567" w:hanging="567"/>
              <w:jc w:val="both"/>
              <w:rPr>
                <w:rFonts w:ascii="Times New Roman" w:hAnsi="Times New Roman" w:cs="Times New Roman"/>
                <w:sz w:val="24"/>
                <w:szCs w:val="24"/>
              </w:rPr>
            </w:pPr>
            <w:r w:rsidRPr="00F71F45">
              <w:rPr>
                <w:rFonts w:ascii="Times New Roman" w:hAnsi="Times New Roman" w:cs="Times New Roman"/>
                <w:sz w:val="24"/>
                <w:szCs w:val="24"/>
              </w:rPr>
              <w:t xml:space="preserve">Сформувати у студентів необхідні наступні компетентності: </w:t>
            </w:r>
          </w:p>
          <w:p w:rsidR="00502DE1" w:rsidRPr="00F71F45" w:rsidRDefault="00502DE1" w:rsidP="00502DE1">
            <w:pPr>
              <w:numPr>
                <w:ilvl w:val="0"/>
                <w:numId w:val="2"/>
              </w:numPr>
              <w:spacing w:after="0" w:line="240" w:lineRule="auto"/>
              <w:jc w:val="both"/>
              <w:rPr>
                <w:rFonts w:ascii="Times New Roman" w:hAnsi="Times New Roman" w:cs="Times New Roman"/>
                <w:sz w:val="24"/>
                <w:szCs w:val="24"/>
              </w:rPr>
            </w:pPr>
            <w:r w:rsidRPr="00F71F45">
              <w:rPr>
                <w:rFonts w:ascii="Times New Roman" w:hAnsi="Times New Roman" w:cs="Times New Roman"/>
                <w:sz w:val="24"/>
                <w:szCs w:val="24"/>
              </w:rPr>
              <w:t xml:space="preserve">оволодіти культурою мислення, цілісною системою наукових знань про світ, </w:t>
            </w:r>
          </w:p>
          <w:p w:rsidR="00502DE1" w:rsidRPr="00F71F45" w:rsidRDefault="00502DE1" w:rsidP="00502DE1">
            <w:pPr>
              <w:numPr>
                <w:ilvl w:val="0"/>
                <w:numId w:val="2"/>
              </w:numPr>
              <w:spacing w:after="0" w:line="240" w:lineRule="auto"/>
              <w:jc w:val="both"/>
              <w:rPr>
                <w:rFonts w:ascii="Times New Roman" w:hAnsi="Times New Roman" w:cs="Times New Roman"/>
                <w:sz w:val="24"/>
                <w:szCs w:val="24"/>
              </w:rPr>
            </w:pPr>
            <w:r w:rsidRPr="00F71F45">
              <w:rPr>
                <w:rFonts w:ascii="Times New Roman" w:hAnsi="Times New Roman" w:cs="Times New Roman"/>
                <w:sz w:val="24"/>
                <w:szCs w:val="24"/>
              </w:rPr>
              <w:t xml:space="preserve">орієнтуватися у цінностях життя, буття, культури; </w:t>
            </w:r>
          </w:p>
          <w:p w:rsidR="00502DE1" w:rsidRPr="00F71F45" w:rsidRDefault="00502DE1" w:rsidP="00502DE1">
            <w:pPr>
              <w:numPr>
                <w:ilvl w:val="0"/>
                <w:numId w:val="2"/>
              </w:numPr>
              <w:spacing w:after="0" w:line="240" w:lineRule="auto"/>
              <w:jc w:val="both"/>
              <w:rPr>
                <w:rFonts w:ascii="Times New Roman" w:hAnsi="Times New Roman" w:cs="Times New Roman"/>
                <w:sz w:val="24"/>
                <w:szCs w:val="24"/>
              </w:rPr>
            </w:pPr>
            <w:r w:rsidRPr="00F71F45">
              <w:rPr>
                <w:rFonts w:ascii="Times New Roman" w:hAnsi="Times New Roman" w:cs="Times New Roman"/>
                <w:sz w:val="24"/>
                <w:szCs w:val="24"/>
              </w:rPr>
              <w:t xml:space="preserve">мати цілісні уявлення про основні етапи розвитку історії і культури міста, унікальності і цінності пам’яток культурної спадщини, їхнього історичного, культурного й естетичного значення; </w:t>
            </w:r>
          </w:p>
          <w:p w:rsidR="00502DE1" w:rsidRPr="00F71F45" w:rsidRDefault="00502DE1" w:rsidP="00502DE1">
            <w:pPr>
              <w:numPr>
                <w:ilvl w:val="0"/>
                <w:numId w:val="2"/>
              </w:numPr>
              <w:spacing w:after="0" w:line="240" w:lineRule="auto"/>
              <w:jc w:val="both"/>
              <w:rPr>
                <w:rFonts w:ascii="Times New Roman" w:hAnsi="Times New Roman" w:cs="Times New Roman"/>
                <w:sz w:val="24"/>
                <w:szCs w:val="24"/>
              </w:rPr>
            </w:pPr>
            <w:r w:rsidRPr="00F71F45">
              <w:rPr>
                <w:rFonts w:ascii="Times New Roman" w:hAnsi="Times New Roman" w:cs="Times New Roman"/>
                <w:sz w:val="24"/>
                <w:szCs w:val="24"/>
              </w:rPr>
              <w:t>сформувати етичне ставлення до спадщини як до основи пам’ятко-охоронної діяльності;</w:t>
            </w:r>
          </w:p>
          <w:p w:rsidR="00502DE1" w:rsidRPr="00F71F45" w:rsidRDefault="00502DE1" w:rsidP="00502DE1">
            <w:pPr>
              <w:numPr>
                <w:ilvl w:val="0"/>
                <w:numId w:val="2"/>
              </w:numPr>
              <w:spacing w:after="0" w:line="240" w:lineRule="auto"/>
              <w:jc w:val="both"/>
              <w:rPr>
                <w:rFonts w:ascii="Times New Roman" w:hAnsi="Times New Roman" w:cs="Times New Roman"/>
                <w:sz w:val="24"/>
                <w:szCs w:val="24"/>
              </w:rPr>
            </w:pPr>
            <w:r w:rsidRPr="00F71F45">
              <w:rPr>
                <w:rFonts w:ascii="Times New Roman" w:hAnsi="Times New Roman" w:cs="Times New Roman"/>
                <w:sz w:val="24"/>
                <w:szCs w:val="24"/>
              </w:rPr>
              <w:t xml:space="preserve"> володіти термінологією, навичками пошуку, збору і аналізу інформації, пошуку інформації про історико-</w:t>
            </w:r>
            <w:r w:rsidRPr="00F71F45">
              <w:rPr>
                <w:rFonts w:ascii="Times New Roman" w:hAnsi="Times New Roman" w:cs="Times New Roman"/>
                <w:sz w:val="24"/>
                <w:szCs w:val="24"/>
              </w:rPr>
              <w:lastRenderedPageBreak/>
              <w:t xml:space="preserve">культурні спадщину, орієнтації в культурному просторі міста, повноцінного використання культурного потенціалу міста. </w:t>
            </w:r>
          </w:p>
        </w:tc>
      </w:tr>
      <w:tr w:rsidR="00502DE1" w:rsidRPr="00F71F45" w:rsidTr="00502DE1">
        <w:trPr>
          <w:trHeight w:val="1092"/>
        </w:trPr>
        <w:tc>
          <w:tcPr>
            <w:tcW w:w="4821"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lastRenderedPageBreak/>
              <w:t>Короткий зміст дисципліни</w:t>
            </w:r>
          </w:p>
        </w:tc>
        <w:tc>
          <w:tcPr>
            <w:tcW w:w="4700" w:type="dxa"/>
          </w:tcPr>
          <w:p w:rsidR="00502DE1" w:rsidRPr="00F71F45" w:rsidRDefault="00502DE1" w:rsidP="009320BF">
            <w:pPr>
              <w:pStyle w:val="a3"/>
              <w:jc w:val="both"/>
              <w:rPr>
                <w:i w:val="0"/>
              </w:rPr>
            </w:pPr>
            <w:r w:rsidRPr="00F71F45">
              <w:rPr>
                <w:i w:val="0"/>
              </w:rPr>
              <w:t xml:space="preserve">1.Історико – культурна спадщина: зміст та принципи збереження </w:t>
            </w:r>
          </w:p>
          <w:p w:rsidR="00502DE1" w:rsidRPr="00F71F45" w:rsidRDefault="00502DE1" w:rsidP="009320BF">
            <w:pPr>
              <w:pStyle w:val="a3"/>
              <w:jc w:val="both"/>
              <w:rPr>
                <w:i w:val="0"/>
              </w:rPr>
            </w:pPr>
            <w:r w:rsidRPr="00F71F45">
              <w:rPr>
                <w:i w:val="0"/>
              </w:rPr>
              <w:t xml:space="preserve">Поняття та зміст «історико-культурної </w:t>
            </w:r>
            <w:proofErr w:type="spellStart"/>
            <w:r w:rsidRPr="00F71F45">
              <w:rPr>
                <w:i w:val="0"/>
              </w:rPr>
              <w:t>спадщини».Охорона</w:t>
            </w:r>
            <w:proofErr w:type="spellEnd"/>
            <w:r w:rsidRPr="00F71F45">
              <w:rPr>
                <w:i w:val="0"/>
              </w:rPr>
              <w:t xml:space="preserve"> об‘єктів культурної </w:t>
            </w:r>
            <w:proofErr w:type="spellStart"/>
            <w:r w:rsidRPr="00F71F45">
              <w:rPr>
                <w:i w:val="0"/>
              </w:rPr>
              <w:t>спадщини.Критерії</w:t>
            </w:r>
            <w:proofErr w:type="spellEnd"/>
            <w:r w:rsidRPr="00F71F45">
              <w:rPr>
                <w:i w:val="0"/>
              </w:rPr>
              <w:t xml:space="preserve"> автентичності історико-культурної спадщини. Класифікація об‘єктів історико - культурної спадщини.</w:t>
            </w:r>
          </w:p>
          <w:p w:rsidR="00502DE1" w:rsidRPr="00F71F45" w:rsidRDefault="00502DE1" w:rsidP="009320BF">
            <w:pPr>
              <w:pStyle w:val="a3"/>
              <w:jc w:val="both"/>
              <w:rPr>
                <w:i w:val="0"/>
              </w:rPr>
            </w:pPr>
            <w:r w:rsidRPr="00F71F45">
              <w:rPr>
                <w:i w:val="0"/>
              </w:rPr>
              <w:t xml:space="preserve">2.Правові засади збереження, відтворення та охорони культурно-історичного середовища </w:t>
            </w:r>
          </w:p>
          <w:p w:rsidR="00502DE1" w:rsidRPr="00F71F45" w:rsidRDefault="00502DE1" w:rsidP="009320BF">
            <w:pPr>
              <w:pStyle w:val="a3"/>
              <w:jc w:val="both"/>
              <w:rPr>
                <w:i w:val="0"/>
              </w:rPr>
            </w:pPr>
            <w:r w:rsidRPr="00F71F45">
              <w:rPr>
                <w:i w:val="0"/>
              </w:rPr>
              <w:t>Законодавство України в галузі охорони історико-культурної спадщини. Міжнародне правове співробітництво в галузі охорони всесвітньої історико - культурної спадщини</w:t>
            </w:r>
            <w:r w:rsidRPr="00F71F45">
              <w:rPr>
                <w:i w:val="0"/>
              </w:rPr>
              <w:tab/>
            </w:r>
          </w:p>
          <w:p w:rsidR="00502DE1" w:rsidRPr="00F71F45" w:rsidRDefault="00502DE1" w:rsidP="009320BF">
            <w:pPr>
              <w:pStyle w:val="a3"/>
              <w:jc w:val="both"/>
              <w:rPr>
                <w:i w:val="0"/>
              </w:rPr>
            </w:pPr>
            <w:r w:rsidRPr="00F71F45">
              <w:rPr>
                <w:i w:val="0"/>
              </w:rPr>
              <w:t xml:space="preserve">3.Історико-культурна спадщина України: дослідження та збереження </w:t>
            </w:r>
          </w:p>
          <w:p w:rsidR="00502DE1" w:rsidRPr="00F71F45" w:rsidRDefault="00502DE1" w:rsidP="009320BF">
            <w:pPr>
              <w:pStyle w:val="a3"/>
              <w:jc w:val="both"/>
              <w:rPr>
                <w:i w:val="0"/>
              </w:rPr>
            </w:pPr>
            <w:r w:rsidRPr="00F71F45">
              <w:rPr>
                <w:i w:val="0"/>
              </w:rPr>
              <w:t>Культурна спадщина України. Збереження та охорона культурних надбань. Повернення культурних цінностей. Державна експертиза та оцінка культурних цінностей</w:t>
            </w:r>
            <w:r w:rsidRPr="00F71F45">
              <w:rPr>
                <w:i w:val="0"/>
              </w:rPr>
              <w:tab/>
            </w:r>
          </w:p>
          <w:p w:rsidR="00502DE1" w:rsidRPr="00F71F45" w:rsidRDefault="00502DE1" w:rsidP="009320BF">
            <w:pPr>
              <w:pStyle w:val="a3"/>
              <w:jc w:val="both"/>
              <w:rPr>
                <w:i w:val="0"/>
              </w:rPr>
            </w:pPr>
            <w:r w:rsidRPr="00F71F45">
              <w:rPr>
                <w:i w:val="0"/>
              </w:rPr>
              <w:t>4.Роль міжнародних організацій в справі охорони культурної спадщини. Пам’ятко-охоронна діяльність UNESCO. Формування основних напрямів охорони культурної спадщини на світовому рівні Пам’ятко-охоронна діяльність Ради Європи. Основні вимоги охорони європейської культурної спадщини</w:t>
            </w:r>
          </w:p>
          <w:p w:rsidR="00502DE1" w:rsidRPr="00F71F45" w:rsidRDefault="00502DE1" w:rsidP="009320BF">
            <w:pPr>
              <w:pStyle w:val="a3"/>
              <w:jc w:val="both"/>
              <w:rPr>
                <w:i w:val="0"/>
              </w:rPr>
            </w:pPr>
            <w:r w:rsidRPr="00F71F45">
              <w:rPr>
                <w:i w:val="0"/>
              </w:rPr>
              <w:t xml:space="preserve">5.Стан пам’ятко-охоронної справи України та відповідність міжнародним вимогам </w:t>
            </w:r>
          </w:p>
          <w:p w:rsidR="00502DE1" w:rsidRPr="00F71F45" w:rsidRDefault="00502DE1" w:rsidP="009320BF">
            <w:pPr>
              <w:pStyle w:val="a3"/>
              <w:jc w:val="both"/>
              <w:rPr>
                <w:i w:val="0"/>
              </w:rPr>
            </w:pPr>
            <w:r w:rsidRPr="00F71F45">
              <w:rPr>
                <w:i w:val="0"/>
              </w:rPr>
              <w:t>Система управління, обліку і фінансування пам’яток в Україні. Освіта, наукові дослідження та популяризація в галузі охорони пам’яток України. Розвиток міжнародної співпраці України у справі охорони культурного надбання</w:t>
            </w:r>
          </w:p>
          <w:p w:rsidR="00502DE1" w:rsidRPr="00F71F45" w:rsidRDefault="00502DE1" w:rsidP="009320BF">
            <w:pPr>
              <w:pStyle w:val="a3"/>
              <w:jc w:val="both"/>
              <w:rPr>
                <w:i w:val="0"/>
              </w:rPr>
            </w:pPr>
            <w:r w:rsidRPr="00F71F45">
              <w:rPr>
                <w:i w:val="0"/>
              </w:rPr>
              <w:t xml:space="preserve">6.Створення зводу пам’яток історії та культури. </w:t>
            </w:r>
          </w:p>
          <w:p w:rsidR="00502DE1" w:rsidRPr="00F71F45" w:rsidRDefault="00502DE1" w:rsidP="009320BF">
            <w:pPr>
              <w:pStyle w:val="a3"/>
              <w:jc w:val="both"/>
              <w:rPr>
                <w:i w:val="0"/>
              </w:rPr>
            </w:pPr>
            <w:r w:rsidRPr="00F71F45">
              <w:rPr>
                <w:i w:val="0"/>
              </w:rPr>
              <w:t>Поняття зводу. Мета та завдання зводу. Структура зводу та його зміст, побудова.</w:t>
            </w:r>
          </w:p>
          <w:p w:rsidR="00502DE1" w:rsidRPr="00F71F45" w:rsidRDefault="00502DE1" w:rsidP="009320BF">
            <w:pPr>
              <w:pStyle w:val="a3"/>
              <w:jc w:val="both"/>
              <w:rPr>
                <w:i w:val="0"/>
              </w:rPr>
            </w:pPr>
            <w:r w:rsidRPr="00F71F45">
              <w:rPr>
                <w:i w:val="0"/>
              </w:rPr>
              <w:t>7.Методика та практика пропаганди пам’яток культури.</w:t>
            </w:r>
          </w:p>
          <w:p w:rsidR="00502DE1" w:rsidRPr="00F71F45" w:rsidRDefault="00502DE1" w:rsidP="009320BF">
            <w:pPr>
              <w:pStyle w:val="a3"/>
              <w:jc w:val="both"/>
              <w:rPr>
                <w:i w:val="0"/>
              </w:rPr>
            </w:pPr>
            <w:r w:rsidRPr="00F71F45">
              <w:rPr>
                <w:i w:val="0"/>
              </w:rPr>
              <w:t xml:space="preserve">Досвід роботи державних та громадських організацій. Залучення фахівців та населення до охорони культурної спадщини. Державні музеї – центри пропаганди і пошукової роботи. Лекційна пропаганда. Екскурсійне відвідування </w:t>
            </w:r>
            <w:r w:rsidRPr="00F71F45">
              <w:rPr>
                <w:i w:val="0"/>
              </w:rPr>
              <w:lastRenderedPageBreak/>
              <w:t xml:space="preserve">пам’яток. Комплексні екскурсії. Визначення  можливостей  для  туристичного  та  екскурсійного  обслуговування </w:t>
            </w:r>
            <w:proofErr w:type="spellStart"/>
            <w:r w:rsidRPr="00F71F45">
              <w:rPr>
                <w:i w:val="0"/>
              </w:rPr>
              <w:t>музеєфікованих</w:t>
            </w:r>
            <w:proofErr w:type="spellEnd"/>
            <w:r w:rsidRPr="00F71F45">
              <w:rPr>
                <w:i w:val="0"/>
              </w:rPr>
              <w:t xml:space="preserve"> об’єктів.</w:t>
            </w:r>
          </w:p>
          <w:p w:rsidR="00502DE1" w:rsidRPr="00F71F45" w:rsidRDefault="00502DE1" w:rsidP="009320BF">
            <w:pPr>
              <w:pStyle w:val="a3"/>
              <w:jc w:val="both"/>
              <w:rPr>
                <w:i w:val="0"/>
              </w:rPr>
            </w:pPr>
            <w:r w:rsidRPr="00F71F45">
              <w:rPr>
                <w:i w:val="0"/>
              </w:rPr>
              <w:t>8.Роль громадськості в охороні історико-культурної спадщини.</w:t>
            </w:r>
          </w:p>
          <w:p w:rsidR="00502DE1" w:rsidRPr="00F71F45" w:rsidRDefault="00502DE1" w:rsidP="009320BF">
            <w:pPr>
              <w:pStyle w:val="a3"/>
              <w:jc w:val="both"/>
              <w:rPr>
                <w:i w:val="0"/>
              </w:rPr>
            </w:pPr>
            <w:r w:rsidRPr="00F71F45">
              <w:rPr>
                <w:i w:val="0"/>
              </w:rPr>
              <w:t>Категорії громадськості та соціальний склад населення, що залучається до панятко-охоронного руху. Активні громадянські позиції щодо збереження історичного та культурного надбання у різні історичні періоди.</w:t>
            </w:r>
          </w:p>
          <w:p w:rsidR="00502DE1" w:rsidRPr="00F71F45" w:rsidRDefault="00502DE1" w:rsidP="009320BF">
            <w:pPr>
              <w:pStyle w:val="a3"/>
              <w:jc w:val="both"/>
              <w:rPr>
                <w:i w:val="0"/>
              </w:rPr>
            </w:pPr>
            <w:r w:rsidRPr="00F71F45">
              <w:rPr>
                <w:i w:val="0"/>
              </w:rPr>
              <w:t xml:space="preserve">9.Музеї  України в системі охорони і збереження пам’яток історії та культури </w:t>
            </w:r>
          </w:p>
          <w:p w:rsidR="00502DE1" w:rsidRPr="00F71F45" w:rsidRDefault="00502DE1" w:rsidP="009320BF">
            <w:pPr>
              <w:pStyle w:val="a3"/>
              <w:jc w:val="both"/>
              <w:rPr>
                <w:i w:val="0"/>
              </w:rPr>
            </w:pPr>
            <w:r w:rsidRPr="00F71F45">
              <w:rPr>
                <w:i w:val="0"/>
              </w:rPr>
              <w:t>Історичні, археологічні, краєзнавчі музеї</w:t>
            </w:r>
            <w:r w:rsidRPr="00F71F45">
              <w:rPr>
                <w:i w:val="0"/>
              </w:rPr>
              <w:tab/>
            </w:r>
          </w:p>
          <w:p w:rsidR="00502DE1" w:rsidRPr="00F71F45" w:rsidRDefault="00502DE1" w:rsidP="009320BF">
            <w:pPr>
              <w:pStyle w:val="a3"/>
              <w:jc w:val="both"/>
              <w:rPr>
                <w:i w:val="0"/>
              </w:rPr>
            </w:pPr>
            <w:r w:rsidRPr="00F71F45">
              <w:rPr>
                <w:i w:val="0"/>
              </w:rPr>
              <w:t xml:space="preserve">Літературні, мистецькі, художні, меморіальні музеї. Галузеві </w:t>
            </w:r>
            <w:proofErr w:type="spellStart"/>
            <w:r w:rsidRPr="00F71F45">
              <w:rPr>
                <w:i w:val="0"/>
              </w:rPr>
              <w:t>музеї.Етнографічні</w:t>
            </w:r>
            <w:proofErr w:type="spellEnd"/>
            <w:r w:rsidRPr="00F71F45">
              <w:rPr>
                <w:i w:val="0"/>
              </w:rPr>
              <w:t xml:space="preserve"> музеї та музеї «просто неба»</w:t>
            </w:r>
            <w:r w:rsidRPr="00F71F45">
              <w:rPr>
                <w:i w:val="0"/>
              </w:rPr>
              <w:tab/>
            </w:r>
          </w:p>
          <w:p w:rsidR="00502DE1" w:rsidRPr="00F71F45" w:rsidRDefault="00502DE1" w:rsidP="009320BF">
            <w:pPr>
              <w:pStyle w:val="a3"/>
              <w:jc w:val="both"/>
              <w:rPr>
                <w:bCs/>
                <w:i w:val="0"/>
              </w:rPr>
            </w:pPr>
          </w:p>
        </w:tc>
      </w:tr>
      <w:tr w:rsidR="00502DE1" w:rsidRPr="00F71F45" w:rsidTr="00502DE1">
        <w:tc>
          <w:tcPr>
            <w:tcW w:w="4821"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lastRenderedPageBreak/>
              <w:t>Максимальна кількість студентів, які можуть одночасно навчатися</w:t>
            </w:r>
          </w:p>
        </w:tc>
        <w:tc>
          <w:tcPr>
            <w:tcW w:w="4700" w:type="dxa"/>
          </w:tcPr>
          <w:p w:rsidR="00502DE1" w:rsidRPr="00F71F45" w:rsidRDefault="00502DE1" w:rsidP="009320BF">
            <w:pPr>
              <w:pStyle w:val="a3"/>
              <w:rPr>
                <w:i w:val="0"/>
              </w:rPr>
            </w:pPr>
            <w:r w:rsidRPr="00F71F45">
              <w:rPr>
                <w:i w:val="0"/>
              </w:rPr>
              <w:t>30</w:t>
            </w:r>
          </w:p>
        </w:tc>
      </w:tr>
      <w:tr w:rsidR="00502DE1" w:rsidRPr="00F71F45" w:rsidTr="00502DE1">
        <w:trPr>
          <w:trHeight w:val="420"/>
        </w:trPr>
        <w:tc>
          <w:tcPr>
            <w:tcW w:w="4821" w:type="dxa"/>
            <w:vAlign w:val="center"/>
          </w:tcPr>
          <w:p w:rsidR="00502DE1" w:rsidRPr="00F71F45" w:rsidRDefault="00502DE1" w:rsidP="009320BF">
            <w:pPr>
              <w:spacing w:after="0" w:line="240" w:lineRule="auto"/>
              <w:rPr>
                <w:rFonts w:ascii="Times New Roman" w:hAnsi="Times New Roman" w:cs="Times New Roman"/>
                <w:sz w:val="24"/>
                <w:szCs w:val="24"/>
              </w:rPr>
            </w:pPr>
            <w:r w:rsidRPr="00F71F45">
              <w:rPr>
                <w:rFonts w:ascii="Times New Roman" w:hAnsi="Times New Roman" w:cs="Times New Roman"/>
                <w:sz w:val="24"/>
                <w:szCs w:val="24"/>
              </w:rPr>
              <w:t>Мова викладання</w:t>
            </w:r>
          </w:p>
        </w:tc>
        <w:tc>
          <w:tcPr>
            <w:tcW w:w="4700" w:type="dxa"/>
          </w:tcPr>
          <w:p w:rsidR="00502DE1" w:rsidRPr="00F71F45" w:rsidRDefault="00502DE1" w:rsidP="009320BF">
            <w:pPr>
              <w:pStyle w:val="a3"/>
              <w:rPr>
                <w:i w:val="0"/>
              </w:rPr>
            </w:pPr>
            <w:r w:rsidRPr="00F71F45">
              <w:rPr>
                <w:i w:val="0"/>
              </w:rPr>
              <w:t>українська</w:t>
            </w:r>
          </w:p>
        </w:tc>
      </w:tr>
    </w:tbl>
    <w:p w:rsidR="00561F22" w:rsidRDefault="00561F22" w:rsidP="00206B9F"/>
    <w:p w:rsidR="00453426" w:rsidRDefault="00453426">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610978" w:rsidRDefault="00F44E71" w:rsidP="00F44E71">
      <w:pPr>
        <w:spacing w:after="0"/>
        <w:jc w:val="center"/>
        <w:rPr>
          <w:rFonts w:ascii="Times New Roman" w:hAnsi="Times New Roman" w:cs="Times New Roman"/>
          <w:b/>
          <w:sz w:val="28"/>
          <w:szCs w:val="28"/>
          <w:u w:val="single"/>
        </w:rPr>
      </w:pPr>
      <w:r w:rsidRPr="00F44E71">
        <w:rPr>
          <w:rFonts w:ascii="Times New Roman" w:hAnsi="Times New Roman" w:cs="Times New Roman"/>
          <w:b/>
          <w:sz w:val="28"/>
          <w:szCs w:val="28"/>
          <w:u w:val="single"/>
        </w:rPr>
        <w:lastRenderedPageBreak/>
        <w:t>Фінанси, гроші та кредит</w:t>
      </w:r>
    </w:p>
    <w:p w:rsidR="00F44E71" w:rsidRPr="00860826" w:rsidRDefault="00F44E71" w:rsidP="00F44E71">
      <w:pPr>
        <w:spacing w:after="0" w:line="240" w:lineRule="auto"/>
        <w:jc w:val="center"/>
        <w:rPr>
          <w:rFonts w:ascii="Times New Roman" w:hAnsi="Times New Roman"/>
          <w:i/>
          <w:sz w:val="24"/>
          <w:szCs w:val="24"/>
        </w:rPr>
      </w:pPr>
      <w:r w:rsidRPr="00860826">
        <w:rPr>
          <w:rFonts w:ascii="Times New Roman" w:hAnsi="Times New Roman"/>
          <w:i/>
          <w:sz w:val="24"/>
          <w:szCs w:val="24"/>
        </w:rPr>
        <w:t>(вибіркова дисципліна)</w:t>
      </w:r>
    </w:p>
    <w:tbl>
      <w:tblPr>
        <w:tblStyle w:val="TableNormal"/>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5"/>
        <w:gridCol w:w="4767"/>
      </w:tblGrid>
      <w:tr w:rsidR="00F44E71" w:rsidRPr="00F44E71" w:rsidTr="00F44E71">
        <w:trPr>
          <w:trHeight w:val="400"/>
        </w:trPr>
        <w:tc>
          <w:tcPr>
            <w:tcW w:w="4865" w:type="dxa"/>
            <w:shd w:val="clear" w:color="auto" w:fill="auto"/>
            <w:tcMar>
              <w:top w:w="0" w:type="dxa"/>
              <w:left w:w="100" w:type="dxa"/>
              <w:bottom w:w="0" w:type="dxa"/>
              <w:right w:w="240" w:type="dxa"/>
            </w:tcMar>
            <w:vAlign w:val="center"/>
          </w:tcPr>
          <w:p w:rsidR="00E41085" w:rsidRPr="00F44E71" w:rsidRDefault="00E41085" w:rsidP="009320BF">
            <w:pPr>
              <w:rPr>
                <w:sz w:val="24"/>
                <w:szCs w:val="24"/>
              </w:rPr>
            </w:pPr>
            <w:r w:rsidRPr="00F44E71">
              <w:rPr>
                <w:sz w:val="24"/>
                <w:szCs w:val="24"/>
              </w:rPr>
              <w:t>Назва дисципліни</w:t>
            </w:r>
          </w:p>
        </w:tc>
        <w:tc>
          <w:tcPr>
            <w:tcW w:w="4767" w:type="dxa"/>
            <w:shd w:val="clear" w:color="auto" w:fill="auto"/>
            <w:tcMar>
              <w:top w:w="0" w:type="dxa"/>
              <w:left w:w="100" w:type="dxa"/>
              <w:bottom w:w="0" w:type="dxa"/>
              <w:right w:w="100" w:type="dxa"/>
            </w:tcMar>
            <w:vAlign w:val="center"/>
          </w:tcPr>
          <w:p w:rsidR="00E41085" w:rsidRPr="00F44E71" w:rsidRDefault="00E41085" w:rsidP="009320BF">
            <w:pPr>
              <w:rPr>
                <w:sz w:val="24"/>
                <w:szCs w:val="24"/>
              </w:rPr>
            </w:pPr>
            <w:r w:rsidRPr="00F44E71">
              <w:rPr>
                <w:sz w:val="24"/>
                <w:szCs w:val="24"/>
              </w:rPr>
              <w:t>Фінанси, гроші та кредит</w:t>
            </w:r>
          </w:p>
        </w:tc>
      </w:tr>
      <w:tr w:rsidR="00F44E71" w:rsidRPr="00F44E71" w:rsidTr="00F44E71">
        <w:trPr>
          <w:trHeight w:val="400"/>
        </w:trPr>
        <w:tc>
          <w:tcPr>
            <w:tcW w:w="4865" w:type="dxa"/>
            <w:shd w:val="clear" w:color="auto" w:fill="auto"/>
            <w:tcMar>
              <w:top w:w="0" w:type="dxa"/>
              <w:left w:w="100" w:type="dxa"/>
              <w:bottom w:w="0" w:type="dxa"/>
              <w:right w:w="240" w:type="dxa"/>
            </w:tcMar>
            <w:vAlign w:val="center"/>
          </w:tcPr>
          <w:p w:rsidR="00E41085" w:rsidRPr="00F44E71" w:rsidRDefault="00E41085" w:rsidP="009320BF">
            <w:pPr>
              <w:rPr>
                <w:sz w:val="24"/>
                <w:szCs w:val="24"/>
              </w:rPr>
            </w:pPr>
            <w:r w:rsidRPr="00F44E71">
              <w:rPr>
                <w:sz w:val="24"/>
                <w:szCs w:val="24"/>
              </w:rPr>
              <w:t>Спеціальність</w:t>
            </w:r>
          </w:p>
        </w:tc>
        <w:tc>
          <w:tcPr>
            <w:tcW w:w="4767" w:type="dxa"/>
            <w:shd w:val="clear" w:color="auto" w:fill="auto"/>
            <w:tcMar>
              <w:top w:w="0" w:type="dxa"/>
              <w:left w:w="100" w:type="dxa"/>
              <w:bottom w:w="0" w:type="dxa"/>
              <w:right w:w="100" w:type="dxa"/>
            </w:tcMar>
            <w:vAlign w:val="center"/>
          </w:tcPr>
          <w:p w:rsidR="00E41085" w:rsidRPr="00F44E71" w:rsidRDefault="00532855" w:rsidP="009320BF">
            <w:pPr>
              <w:rPr>
                <w:sz w:val="24"/>
                <w:szCs w:val="24"/>
              </w:rPr>
            </w:pPr>
            <w:r w:rsidRPr="00F44E71">
              <w:rPr>
                <w:sz w:val="24"/>
                <w:szCs w:val="24"/>
              </w:rPr>
              <w:t>242</w:t>
            </w:r>
            <w:r w:rsidRPr="00F44E71">
              <w:rPr>
                <w:sz w:val="24"/>
                <w:szCs w:val="24"/>
                <w:lang w:val="en-US"/>
              </w:rPr>
              <w:t xml:space="preserve"> </w:t>
            </w:r>
            <w:r w:rsidRPr="00F44E71">
              <w:rPr>
                <w:sz w:val="24"/>
                <w:szCs w:val="24"/>
              </w:rPr>
              <w:t>Туризм</w:t>
            </w:r>
          </w:p>
        </w:tc>
      </w:tr>
      <w:tr w:rsidR="00F44E71" w:rsidRPr="00F44E71" w:rsidTr="00F44E71">
        <w:trPr>
          <w:trHeight w:val="400"/>
        </w:trPr>
        <w:tc>
          <w:tcPr>
            <w:tcW w:w="4865" w:type="dxa"/>
            <w:shd w:val="clear" w:color="auto" w:fill="auto"/>
            <w:tcMar>
              <w:top w:w="0" w:type="dxa"/>
              <w:left w:w="100" w:type="dxa"/>
              <w:bottom w:w="0" w:type="dxa"/>
              <w:right w:w="240" w:type="dxa"/>
            </w:tcMar>
            <w:vAlign w:val="center"/>
          </w:tcPr>
          <w:p w:rsidR="00E41085" w:rsidRPr="00F44E71" w:rsidRDefault="00E41085" w:rsidP="009320BF">
            <w:pPr>
              <w:rPr>
                <w:sz w:val="24"/>
                <w:szCs w:val="24"/>
              </w:rPr>
            </w:pPr>
            <w:r w:rsidRPr="00F44E71">
              <w:rPr>
                <w:sz w:val="24"/>
                <w:szCs w:val="24"/>
              </w:rPr>
              <w:t>Освітній ступінь</w:t>
            </w:r>
          </w:p>
        </w:tc>
        <w:tc>
          <w:tcPr>
            <w:tcW w:w="4767" w:type="dxa"/>
            <w:shd w:val="clear" w:color="auto" w:fill="auto"/>
            <w:tcMar>
              <w:top w:w="0" w:type="dxa"/>
              <w:left w:w="100" w:type="dxa"/>
              <w:bottom w:w="0" w:type="dxa"/>
              <w:right w:w="100" w:type="dxa"/>
            </w:tcMar>
            <w:vAlign w:val="center"/>
          </w:tcPr>
          <w:p w:rsidR="00E41085" w:rsidRPr="00F44E71" w:rsidRDefault="00532855" w:rsidP="009320BF">
            <w:pPr>
              <w:rPr>
                <w:sz w:val="24"/>
                <w:szCs w:val="24"/>
              </w:rPr>
            </w:pPr>
            <w:r w:rsidRPr="00F44E71">
              <w:rPr>
                <w:sz w:val="24"/>
                <w:szCs w:val="24"/>
              </w:rPr>
              <w:t>Бакалавр</w:t>
            </w:r>
          </w:p>
        </w:tc>
      </w:tr>
      <w:tr w:rsidR="00F44E71" w:rsidRPr="00F44E71" w:rsidTr="00F44E71">
        <w:trPr>
          <w:trHeight w:val="400"/>
        </w:trPr>
        <w:tc>
          <w:tcPr>
            <w:tcW w:w="4865" w:type="dxa"/>
            <w:shd w:val="clear" w:color="auto" w:fill="auto"/>
            <w:tcMar>
              <w:top w:w="0" w:type="dxa"/>
              <w:left w:w="100" w:type="dxa"/>
              <w:bottom w:w="0" w:type="dxa"/>
              <w:right w:w="240" w:type="dxa"/>
            </w:tcMar>
            <w:vAlign w:val="center"/>
          </w:tcPr>
          <w:p w:rsidR="00E41085" w:rsidRPr="00F44E71" w:rsidRDefault="00E41085" w:rsidP="009320BF">
            <w:pPr>
              <w:rPr>
                <w:sz w:val="24"/>
                <w:szCs w:val="24"/>
              </w:rPr>
            </w:pPr>
            <w:r w:rsidRPr="00F44E71">
              <w:rPr>
                <w:sz w:val="24"/>
                <w:szCs w:val="24"/>
              </w:rPr>
              <w:t>Освітньо-професійна програма</w:t>
            </w:r>
          </w:p>
        </w:tc>
        <w:tc>
          <w:tcPr>
            <w:tcW w:w="4767" w:type="dxa"/>
            <w:shd w:val="clear" w:color="auto" w:fill="auto"/>
            <w:tcMar>
              <w:top w:w="0" w:type="dxa"/>
              <w:left w:w="100" w:type="dxa"/>
              <w:bottom w:w="0" w:type="dxa"/>
              <w:right w:w="100" w:type="dxa"/>
            </w:tcMar>
            <w:vAlign w:val="center"/>
          </w:tcPr>
          <w:p w:rsidR="00E41085" w:rsidRPr="00F44E71" w:rsidRDefault="00532855" w:rsidP="009320BF">
            <w:pPr>
              <w:rPr>
                <w:sz w:val="24"/>
                <w:szCs w:val="24"/>
              </w:rPr>
            </w:pPr>
            <w:r w:rsidRPr="00F44E71">
              <w:rPr>
                <w:sz w:val="24"/>
                <w:szCs w:val="24"/>
              </w:rPr>
              <w:t>Туризм</w:t>
            </w:r>
          </w:p>
        </w:tc>
      </w:tr>
      <w:tr w:rsidR="00F44E71" w:rsidRPr="00F44E71" w:rsidTr="00F44E71">
        <w:trPr>
          <w:trHeight w:val="600"/>
        </w:trPr>
        <w:tc>
          <w:tcPr>
            <w:tcW w:w="4865" w:type="dxa"/>
            <w:shd w:val="clear" w:color="auto" w:fill="auto"/>
            <w:tcMar>
              <w:top w:w="0" w:type="dxa"/>
              <w:left w:w="100" w:type="dxa"/>
              <w:bottom w:w="0" w:type="dxa"/>
              <w:right w:w="240" w:type="dxa"/>
            </w:tcMar>
            <w:vAlign w:val="center"/>
          </w:tcPr>
          <w:p w:rsidR="00E41085" w:rsidRPr="00F44E71" w:rsidRDefault="00E41085" w:rsidP="009320BF">
            <w:pPr>
              <w:rPr>
                <w:sz w:val="24"/>
                <w:szCs w:val="24"/>
              </w:rPr>
            </w:pPr>
            <w:r w:rsidRPr="00F44E71">
              <w:rPr>
                <w:sz w:val="24"/>
                <w:szCs w:val="24"/>
              </w:rPr>
              <w:t>Лектор (відповідальний за навчально-методичне забезпечення дисципліни)</w:t>
            </w:r>
          </w:p>
        </w:tc>
        <w:tc>
          <w:tcPr>
            <w:tcW w:w="4767" w:type="dxa"/>
            <w:shd w:val="clear" w:color="auto" w:fill="auto"/>
            <w:tcMar>
              <w:top w:w="0" w:type="dxa"/>
              <w:left w:w="100" w:type="dxa"/>
              <w:bottom w:w="0" w:type="dxa"/>
              <w:right w:w="240" w:type="dxa"/>
            </w:tcMar>
            <w:vAlign w:val="center"/>
          </w:tcPr>
          <w:p w:rsidR="00E41085" w:rsidRPr="00F44E71" w:rsidRDefault="00E41085" w:rsidP="009320BF">
            <w:pPr>
              <w:rPr>
                <w:sz w:val="24"/>
                <w:szCs w:val="24"/>
              </w:rPr>
            </w:pPr>
            <w:proofErr w:type="spellStart"/>
            <w:r w:rsidRPr="00F44E71">
              <w:rPr>
                <w:sz w:val="24"/>
                <w:szCs w:val="24"/>
              </w:rPr>
              <w:t>Куницька-Іляш</w:t>
            </w:r>
            <w:proofErr w:type="spellEnd"/>
            <w:r w:rsidRPr="00F44E71">
              <w:rPr>
                <w:sz w:val="24"/>
                <w:szCs w:val="24"/>
              </w:rPr>
              <w:t xml:space="preserve"> Марта Василівна, </w:t>
            </w:r>
            <w:proofErr w:type="spellStart"/>
            <w:r w:rsidRPr="00F44E71">
              <w:rPr>
                <w:sz w:val="24"/>
                <w:szCs w:val="24"/>
              </w:rPr>
              <w:t>к.е.н</w:t>
            </w:r>
            <w:proofErr w:type="spellEnd"/>
            <w:r w:rsidRPr="00F44E71">
              <w:rPr>
                <w:sz w:val="24"/>
                <w:szCs w:val="24"/>
              </w:rPr>
              <w:t>, доцент</w:t>
            </w:r>
          </w:p>
        </w:tc>
      </w:tr>
      <w:tr w:rsidR="00F44E71" w:rsidRPr="00F44E71" w:rsidTr="00F44E71">
        <w:trPr>
          <w:trHeight w:val="400"/>
        </w:trPr>
        <w:tc>
          <w:tcPr>
            <w:tcW w:w="4865" w:type="dxa"/>
            <w:shd w:val="clear" w:color="auto" w:fill="auto"/>
            <w:tcMar>
              <w:top w:w="0" w:type="dxa"/>
              <w:left w:w="100" w:type="dxa"/>
              <w:bottom w:w="0" w:type="dxa"/>
              <w:right w:w="240" w:type="dxa"/>
            </w:tcMar>
            <w:vAlign w:val="center"/>
          </w:tcPr>
          <w:p w:rsidR="00E41085" w:rsidRPr="00F44E71" w:rsidRDefault="00E41085" w:rsidP="009320BF">
            <w:pPr>
              <w:rPr>
                <w:sz w:val="24"/>
                <w:szCs w:val="24"/>
              </w:rPr>
            </w:pPr>
            <w:r w:rsidRPr="00F44E71">
              <w:rPr>
                <w:sz w:val="24"/>
                <w:szCs w:val="24"/>
              </w:rPr>
              <w:t>Семестр</w:t>
            </w:r>
          </w:p>
        </w:tc>
        <w:tc>
          <w:tcPr>
            <w:tcW w:w="4767" w:type="dxa"/>
            <w:shd w:val="clear" w:color="auto" w:fill="auto"/>
            <w:tcMar>
              <w:top w:w="0" w:type="dxa"/>
              <w:left w:w="100" w:type="dxa"/>
              <w:bottom w:w="0" w:type="dxa"/>
              <w:right w:w="100" w:type="dxa"/>
            </w:tcMar>
            <w:vAlign w:val="center"/>
          </w:tcPr>
          <w:p w:rsidR="00E41085" w:rsidRPr="00F44E71" w:rsidRDefault="00E41085" w:rsidP="009320BF">
            <w:pPr>
              <w:rPr>
                <w:sz w:val="24"/>
                <w:szCs w:val="24"/>
              </w:rPr>
            </w:pPr>
            <w:r w:rsidRPr="00F44E71">
              <w:rPr>
                <w:sz w:val="24"/>
                <w:szCs w:val="24"/>
              </w:rPr>
              <w:t>3</w:t>
            </w:r>
          </w:p>
        </w:tc>
      </w:tr>
      <w:tr w:rsidR="00F44E71" w:rsidRPr="00F44E71" w:rsidTr="00F44E71">
        <w:trPr>
          <w:trHeight w:val="400"/>
        </w:trPr>
        <w:tc>
          <w:tcPr>
            <w:tcW w:w="4865" w:type="dxa"/>
            <w:shd w:val="clear" w:color="auto" w:fill="auto"/>
            <w:tcMar>
              <w:top w:w="0" w:type="dxa"/>
              <w:left w:w="100" w:type="dxa"/>
              <w:bottom w:w="0" w:type="dxa"/>
              <w:right w:w="240" w:type="dxa"/>
            </w:tcMar>
            <w:vAlign w:val="center"/>
          </w:tcPr>
          <w:p w:rsidR="00E41085" w:rsidRPr="00F44E71" w:rsidRDefault="00E41085" w:rsidP="009320BF">
            <w:pPr>
              <w:rPr>
                <w:sz w:val="24"/>
                <w:szCs w:val="24"/>
              </w:rPr>
            </w:pPr>
            <w:r w:rsidRPr="00F44E71">
              <w:rPr>
                <w:sz w:val="24"/>
                <w:szCs w:val="24"/>
              </w:rPr>
              <w:t>Кількість кредитів ЄКТС</w:t>
            </w:r>
          </w:p>
        </w:tc>
        <w:tc>
          <w:tcPr>
            <w:tcW w:w="4767" w:type="dxa"/>
            <w:shd w:val="clear" w:color="auto" w:fill="auto"/>
            <w:tcMar>
              <w:top w:w="0" w:type="dxa"/>
              <w:left w:w="100" w:type="dxa"/>
              <w:bottom w:w="0" w:type="dxa"/>
              <w:right w:w="100" w:type="dxa"/>
            </w:tcMar>
            <w:vAlign w:val="center"/>
          </w:tcPr>
          <w:p w:rsidR="00E41085" w:rsidRPr="00F44E71" w:rsidRDefault="00E41085" w:rsidP="009320BF">
            <w:pPr>
              <w:rPr>
                <w:sz w:val="24"/>
                <w:szCs w:val="24"/>
              </w:rPr>
            </w:pPr>
            <w:r w:rsidRPr="00F44E71">
              <w:rPr>
                <w:sz w:val="24"/>
                <w:szCs w:val="24"/>
              </w:rPr>
              <w:t>3.0</w:t>
            </w:r>
          </w:p>
        </w:tc>
      </w:tr>
      <w:tr w:rsidR="00F44E71" w:rsidRPr="00F44E71" w:rsidTr="00F44E71">
        <w:trPr>
          <w:trHeight w:val="400"/>
        </w:trPr>
        <w:tc>
          <w:tcPr>
            <w:tcW w:w="4865" w:type="dxa"/>
            <w:shd w:val="clear" w:color="auto" w:fill="auto"/>
            <w:tcMar>
              <w:top w:w="0" w:type="dxa"/>
              <w:left w:w="100" w:type="dxa"/>
              <w:bottom w:w="0" w:type="dxa"/>
              <w:right w:w="240" w:type="dxa"/>
            </w:tcMar>
            <w:vAlign w:val="center"/>
          </w:tcPr>
          <w:p w:rsidR="00E41085" w:rsidRPr="00F44E71" w:rsidRDefault="00E41085" w:rsidP="009320BF">
            <w:pPr>
              <w:rPr>
                <w:sz w:val="24"/>
                <w:szCs w:val="24"/>
              </w:rPr>
            </w:pPr>
            <w:r w:rsidRPr="00F44E71">
              <w:rPr>
                <w:sz w:val="24"/>
                <w:szCs w:val="24"/>
              </w:rPr>
              <w:t>Форма контролю</w:t>
            </w:r>
          </w:p>
        </w:tc>
        <w:tc>
          <w:tcPr>
            <w:tcW w:w="4767" w:type="dxa"/>
            <w:shd w:val="clear" w:color="auto" w:fill="auto"/>
            <w:tcMar>
              <w:top w:w="0" w:type="dxa"/>
              <w:left w:w="100" w:type="dxa"/>
              <w:bottom w:w="0" w:type="dxa"/>
              <w:right w:w="100" w:type="dxa"/>
            </w:tcMar>
            <w:vAlign w:val="center"/>
          </w:tcPr>
          <w:p w:rsidR="00E41085" w:rsidRPr="00F44E71" w:rsidRDefault="00E41085" w:rsidP="009320BF">
            <w:pPr>
              <w:rPr>
                <w:sz w:val="24"/>
                <w:szCs w:val="24"/>
              </w:rPr>
            </w:pPr>
            <w:r w:rsidRPr="00F44E71">
              <w:rPr>
                <w:sz w:val="24"/>
                <w:szCs w:val="24"/>
              </w:rPr>
              <w:t xml:space="preserve">Залік </w:t>
            </w:r>
          </w:p>
        </w:tc>
      </w:tr>
      <w:tr w:rsidR="00F44E71" w:rsidRPr="00F44E71" w:rsidTr="00F44E71">
        <w:trPr>
          <w:trHeight w:val="400"/>
        </w:trPr>
        <w:tc>
          <w:tcPr>
            <w:tcW w:w="4865" w:type="dxa"/>
            <w:shd w:val="clear" w:color="auto" w:fill="auto"/>
            <w:tcMar>
              <w:top w:w="0" w:type="dxa"/>
              <w:left w:w="100" w:type="dxa"/>
              <w:bottom w:w="0" w:type="dxa"/>
              <w:right w:w="240" w:type="dxa"/>
            </w:tcMar>
            <w:vAlign w:val="center"/>
          </w:tcPr>
          <w:p w:rsidR="00E41085" w:rsidRPr="00F44E71" w:rsidRDefault="00E41085" w:rsidP="009320BF">
            <w:pPr>
              <w:rPr>
                <w:sz w:val="24"/>
                <w:szCs w:val="24"/>
              </w:rPr>
            </w:pPr>
            <w:r w:rsidRPr="00F44E71">
              <w:rPr>
                <w:sz w:val="24"/>
                <w:szCs w:val="24"/>
              </w:rPr>
              <w:t xml:space="preserve">Аудиторні години, у </w:t>
            </w:r>
            <w:proofErr w:type="spellStart"/>
            <w:r w:rsidRPr="00F44E71">
              <w:rPr>
                <w:sz w:val="24"/>
                <w:szCs w:val="24"/>
              </w:rPr>
              <w:t>т.ч</w:t>
            </w:r>
            <w:proofErr w:type="spellEnd"/>
            <w:r w:rsidRPr="00F44E71">
              <w:rPr>
                <w:sz w:val="24"/>
                <w:szCs w:val="24"/>
              </w:rPr>
              <w:t>.</w:t>
            </w:r>
          </w:p>
        </w:tc>
        <w:tc>
          <w:tcPr>
            <w:tcW w:w="4767" w:type="dxa"/>
            <w:shd w:val="clear" w:color="auto" w:fill="auto"/>
            <w:tcMar>
              <w:top w:w="0" w:type="dxa"/>
              <w:left w:w="100" w:type="dxa"/>
              <w:bottom w:w="0" w:type="dxa"/>
              <w:right w:w="100" w:type="dxa"/>
            </w:tcMar>
            <w:vAlign w:val="center"/>
          </w:tcPr>
          <w:p w:rsidR="00E41085" w:rsidRPr="006F2616" w:rsidRDefault="006F2616" w:rsidP="009320BF">
            <w:pPr>
              <w:rPr>
                <w:sz w:val="24"/>
                <w:szCs w:val="24"/>
                <w:lang w:val="en-US"/>
              </w:rPr>
            </w:pPr>
            <w:r>
              <w:rPr>
                <w:sz w:val="24"/>
                <w:szCs w:val="24"/>
                <w:lang w:val="en-US"/>
              </w:rPr>
              <w:t>32</w:t>
            </w:r>
          </w:p>
        </w:tc>
      </w:tr>
      <w:tr w:rsidR="00F44E71" w:rsidRPr="00F44E71" w:rsidTr="00F44E71">
        <w:trPr>
          <w:trHeight w:val="400"/>
        </w:trPr>
        <w:tc>
          <w:tcPr>
            <w:tcW w:w="4865" w:type="dxa"/>
            <w:shd w:val="clear" w:color="auto" w:fill="auto"/>
            <w:tcMar>
              <w:top w:w="0" w:type="dxa"/>
              <w:left w:w="1736" w:type="dxa"/>
              <w:bottom w:w="0" w:type="dxa"/>
              <w:right w:w="240" w:type="dxa"/>
            </w:tcMar>
            <w:vAlign w:val="center"/>
          </w:tcPr>
          <w:p w:rsidR="00E41085" w:rsidRPr="00F44E71" w:rsidRDefault="00E41085" w:rsidP="009320BF">
            <w:pPr>
              <w:rPr>
                <w:sz w:val="24"/>
                <w:szCs w:val="24"/>
              </w:rPr>
            </w:pPr>
            <w:r w:rsidRPr="00F44E71">
              <w:rPr>
                <w:sz w:val="24"/>
                <w:szCs w:val="24"/>
              </w:rPr>
              <w:t xml:space="preserve"> лекцій</w:t>
            </w:r>
          </w:p>
        </w:tc>
        <w:tc>
          <w:tcPr>
            <w:tcW w:w="4767" w:type="dxa"/>
            <w:shd w:val="clear" w:color="auto" w:fill="auto"/>
            <w:tcMar>
              <w:top w:w="0" w:type="dxa"/>
              <w:left w:w="100" w:type="dxa"/>
              <w:bottom w:w="0" w:type="dxa"/>
              <w:right w:w="100" w:type="dxa"/>
            </w:tcMar>
            <w:vAlign w:val="center"/>
          </w:tcPr>
          <w:p w:rsidR="00E41085" w:rsidRPr="00F44E71" w:rsidRDefault="00E41085" w:rsidP="009320BF">
            <w:pPr>
              <w:rPr>
                <w:sz w:val="24"/>
                <w:szCs w:val="24"/>
              </w:rPr>
            </w:pPr>
            <w:r w:rsidRPr="00F44E71">
              <w:rPr>
                <w:sz w:val="24"/>
                <w:szCs w:val="24"/>
              </w:rPr>
              <w:t>16</w:t>
            </w:r>
          </w:p>
        </w:tc>
      </w:tr>
      <w:tr w:rsidR="00F44E71" w:rsidRPr="00F44E71" w:rsidTr="00F44E71">
        <w:trPr>
          <w:trHeight w:val="400"/>
        </w:trPr>
        <w:tc>
          <w:tcPr>
            <w:tcW w:w="4865" w:type="dxa"/>
            <w:shd w:val="clear" w:color="auto" w:fill="auto"/>
            <w:tcMar>
              <w:top w:w="0" w:type="dxa"/>
              <w:left w:w="1736" w:type="dxa"/>
              <w:bottom w:w="0" w:type="dxa"/>
              <w:right w:w="240" w:type="dxa"/>
            </w:tcMar>
            <w:vAlign w:val="center"/>
          </w:tcPr>
          <w:p w:rsidR="00E41085" w:rsidRPr="00F44E71" w:rsidRDefault="00E41085" w:rsidP="009320BF">
            <w:pPr>
              <w:rPr>
                <w:sz w:val="24"/>
                <w:szCs w:val="24"/>
              </w:rPr>
            </w:pPr>
            <w:r w:rsidRPr="00F44E71">
              <w:rPr>
                <w:sz w:val="24"/>
                <w:szCs w:val="24"/>
              </w:rPr>
              <w:t>лабораторних (практичних) занять</w:t>
            </w:r>
          </w:p>
        </w:tc>
        <w:tc>
          <w:tcPr>
            <w:tcW w:w="4767" w:type="dxa"/>
            <w:shd w:val="clear" w:color="auto" w:fill="auto"/>
            <w:tcMar>
              <w:top w:w="0" w:type="dxa"/>
              <w:left w:w="100" w:type="dxa"/>
              <w:bottom w:w="0" w:type="dxa"/>
              <w:right w:w="100" w:type="dxa"/>
            </w:tcMar>
            <w:vAlign w:val="center"/>
          </w:tcPr>
          <w:p w:rsidR="00E41085" w:rsidRPr="00F44E71" w:rsidRDefault="00E41085" w:rsidP="009320BF">
            <w:pPr>
              <w:rPr>
                <w:sz w:val="24"/>
                <w:szCs w:val="24"/>
              </w:rPr>
            </w:pPr>
            <w:r w:rsidRPr="00F44E71">
              <w:rPr>
                <w:sz w:val="24"/>
                <w:szCs w:val="24"/>
              </w:rPr>
              <w:t>16</w:t>
            </w:r>
          </w:p>
        </w:tc>
      </w:tr>
      <w:tr w:rsidR="00F44E71" w:rsidRPr="00F44E71" w:rsidTr="00F44E71">
        <w:trPr>
          <w:trHeight w:val="400"/>
        </w:trPr>
        <w:tc>
          <w:tcPr>
            <w:tcW w:w="9632" w:type="dxa"/>
            <w:gridSpan w:val="2"/>
            <w:shd w:val="clear" w:color="auto" w:fill="auto"/>
            <w:tcMar>
              <w:top w:w="0" w:type="dxa"/>
              <w:left w:w="100" w:type="dxa"/>
              <w:bottom w:w="0" w:type="dxa"/>
              <w:right w:w="240" w:type="dxa"/>
            </w:tcMar>
            <w:vAlign w:val="center"/>
          </w:tcPr>
          <w:p w:rsidR="00E41085" w:rsidRPr="00F44E71" w:rsidRDefault="00E41085" w:rsidP="009320BF">
            <w:pPr>
              <w:rPr>
                <w:sz w:val="24"/>
                <w:szCs w:val="24"/>
              </w:rPr>
            </w:pPr>
            <w:r w:rsidRPr="00F44E71">
              <w:rPr>
                <w:sz w:val="24"/>
                <w:szCs w:val="24"/>
              </w:rPr>
              <w:t>Загальний опис дисципліни</w:t>
            </w:r>
          </w:p>
        </w:tc>
      </w:tr>
      <w:tr w:rsidR="00F44E71" w:rsidRPr="00F44E71" w:rsidTr="00F44E71">
        <w:trPr>
          <w:trHeight w:val="3540"/>
        </w:trPr>
        <w:tc>
          <w:tcPr>
            <w:tcW w:w="4865" w:type="dxa"/>
            <w:shd w:val="clear" w:color="auto" w:fill="auto"/>
            <w:tcMar>
              <w:top w:w="0" w:type="dxa"/>
              <w:left w:w="100" w:type="dxa"/>
              <w:bottom w:w="0" w:type="dxa"/>
              <w:right w:w="240" w:type="dxa"/>
            </w:tcMar>
            <w:vAlign w:val="center"/>
          </w:tcPr>
          <w:p w:rsidR="00E41085" w:rsidRPr="00F44E71" w:rsidRDefault="00E41085" w:rsidP="009320BF">
            <w:pPr>
              <w:rPr>
                <w:sz w:val="24"/>
                <w:szCs w:val="24"/>
              </w:rPr>
            </w:pPr>
            <w:r w:rsidRPr="00F44E71">
              <w:rPr>
                <w:sz w:val="24"/>
                <w:szCs w:val="24"/>
              </w:rPr>
              <w:t>Мета вивчення дисципліни</w:t>
            </w:r>
          </w:p>
        </w:tc>
        <w:tc>
          <w:tcPr>
            <w:tcW w:w="4767" w:type="dxa"/>
            <w:shd w:val="clear" w:color="auto" w:fill="auto"/>
            <w:tcMar>
              <w:top w:w="0" w:type="dxa"/>
              <w:left w:w="100" w:type="dxa"/>
              <w:bottom w:w="0" w:type="dxa"/>
              <w:right w:w="100" w:type="dxa"/>
            </w:tcMar>
          </w:tcPr>
          <w:p w:rsidR="00E41085" w:rsidRPr="00F44E71" w:rsidRDefault="00E41085" w:rsidP="009320BF">
            <w:pPr>
              <w:rPr>
                <w:sz w:val="24"/>
                <w:szCs w:val="24"/>
              </w:rPr>
            </w:pPr>
            <w:r w:rsidRPr="00F44E71">
              <w:rPr>
                <w:sz w:val="24"/>
                <w:szCs w:val="24"/>
              </w:rPr>
              <w:t xml:space="preserve">В контексті підготовки фахівців певної спеціальності: розкриття теоретичних і практичних основ еволюції глобальних фінансів, структури міжнародного перерозподілу фінансових ресурсів – світового фінансового ринку, функціонування світових фінансових центрів, міжнародного </w:t>
            </w:r>
            <w:proofErr w:type="spellStart"/>
            <w:r w:rsidRPr="00F44E71">
              <w:rPr>
                <w:sz w:val="24"/>
                <w:szCs w:val="24"/>
              </w:rPr>
              <w:t>банківництва</w:t>
            </w:r>
            <w:proofErr w:type="spellEnd"/>
            <w:r w:rsidRPr="00F44E71">
              <w:rPr>
                <w:sz w:val="24"/>
                <w:szCs w:val="24"/>
              </w:rPr>
              <w:t>, міжнародних та регіональних фінансових організацій, міжнародних валютно-фінансових операцій та регулювання міжнародних фінансових потоків.</w:t>
            </w:r>
          </w:p>
        </w:tc>
      </w:tr>
      <w:tr w:rsidR="00F44E71" w:rsidRPr="00F44E71" w:rsidTr="00F44E71">
        <w:trPr>
          <w:trHeight w:val="1977"/>
        </w:trPr>
        <w:tc>
          <w:tcPr>
            <w:tcW w:w="4865" w:type="dxa"/>
            <w:shd w:val="clear" w:color="auto" w:fill="auto"/>
            <w:tcMar>
              <w:top w:w="0" w:type="dxa"/>
              <w:left w:w="100" w:type="dxa"/>
              <w:bottom w:w="0" w:type="dxa"/>
              <w:right w:w="240" w:type="dxa"/>
            </w:tcMar>
            <w:vAlign w:val="center"/>
          </w:tcPr>
          <w:p w:rsidR="00E41085" w:rsidRPr="00F44E71" w:rsidRDefault="00E41085" w:rsidP="009320BF">
            <w:pPr>
              <w:rPr>
                <w:sz w:val="24"/>
                <w:szCs w:val="24"/>
              </w:rPr>
            </w:pPr>
            <w:r w:rsidRPr="00F44E71">
              <w:rPr>
                <w:sz w:val="24"/>
                <w:szCs w:val="24"/>
              </w:rPr>
              <w:t>Завдання вивчення дисципліни</w:t>
            </w:r>
          </w:p>
        </w:tc>
        <w:tc>
          <w:tcPr>
            <w:tcW w:w="4767" w:type="dxa"/>
            <w:shd w:val="clear" w:color="auto" w:fill="auto"/>
            <w:tcMar>
              <w:top w:w="0" w:type="dxa"/>
              <w:left w:w="100" w:type="dxa"/>
              <w:bottom w:w="0" w:type="dxa"/>
              <w:right w:w="100" w:type="dxa"/>
            </w:tcMar>
          </w:tcPr>
          <w:p w:rsidR="00E41085" w:rsidRPr="00F44E71" w:rsidRDefault="00E41085" w:rsidP="009320BF">
            <w:pPr>
              <w:rPr>
                <w:sz w:val="24"/>
                <w:szCs w:val="24"/>
              </w:rPr>
            </w:pPr>
            <w:r w:rsidRPr="00F44E71">
              <w:rPr>
                <w:sz w:val="24"/>
                <w:szCs w:val="24"/>
              </w:rPr>
              <w:t xml:space="preserve">Заплановані результати навчання: знати сутність фінансів та їх основні </w:t>
            </w:r>
            <w:proofErr w:type="spellStart"/>
            <w:r w:rsidRPr="00F44E71">
              <w:rPr>
                <w:sz w:val="24"/>
                <w:szCs w:val="24"/>
              </w:rPr>
              <w:t>компоненти;основні</w:t>
            </w:r>
            <w:proofErr w:type="spellEnd"/>
            <w:r w:rsidRPr="00F44E71">
              <w:rPr>
                <w:sz w:val="24"/>
                <w:szCs w:val="24"/>
              </w:rPr>
              <w:t xml:space="preserve"> засади координації політики країн у глобальному фінансовому середовищі;</w:t>
            </w:r>
            <w:r w:rsidRPr="00F44E71">
              <w:rPr>
                <w:sz w:val="24"/>
                <w:szCs w:val="24"/>
              </w:rPr>
              <w:tab/>
              <w:t>сутність, характерні риси і структурні елементи світового фінансового ринку.</w:t>
            </w:r>
          </w:p>
        </w:tc>
      </w:tr>
      <w:tr w:rsidR="00F44E71" w:rsidRPr="00F44E71" w:rsidTr="00F44E71">
        <w:trPr>
          <w:trHeight w:val="7895"/>
        </w:trPr>
        <w:tc>
          <w:tcPr>
            <w:tcW w:w="4865" w:type="dxa"/>
            <w:shd w:val="clear" w:color="auto" w:fill="auto"/>
            <w:tcMar>
              <w:top w:w="0" w:type="dxa"/>
              <w:left w:w="100" w:type="dxa"/>
              <w:bottom w:w="0" w:type="dxa"/>
              <w:right w:w="240" w:type="dxa"/>
            </w:tcMar>
            <w:vAlign w:val="center"/>
          </w:tcPr>
          <w:p w:rsidR="00E41085" w:rsidRPr="00F44E71" w:rsidRDefault="00E41085" w:rsidP="009320BF">
            <w:pPr>
              <w:rPr>
                <w:sz w:val="24"/>
                <w:szCs w:val="24"/>
              </w:rPr>
            </w:pPr>
            <w:r w:rsidRPr="00F44E71">
              <w:rPr>
                <w:sz w:val="24"/>
                <w:szCs w:val="24"/>
              </w:rPr>
              <w:lastRenderedPageBreak/>
              <w:t>Короткий зміст дисципліни</w:t>
            </w:r>
          </w:p>
        </w:tc>
        <w:tc>
          <w:tcPr>
            <w:tcW w:w="4767" w:type="dxa"/>
            <w:shd w:val="clear" w:color="auto" w:fill="auto"/>
            <w:tcMar>
              <w:top w:w="0" w:type="dxa"/>
              <w:left w:w="0" w:type="dxa"/>
              <w:bottom w:w="0" w:type="dxa"/>
              <w:right w:w="140" w:type="dxa"/>
            </w:tcMar>
          </w:tcPr>
          <w:p w:rsidR="00E41085" w:rsidRPr="00F44E71" w:rsidRDefault="00E41085" w:rsidP="009320BF">
            <w:pPr>
              <w:rPr>
                <w:sz w:val="24"/>
                <w:szCs w:val="24"/>
              </w:rPr>
            </w:pPr>
            <w:r w:rsidRPr="00F44E71">
              <w:rPr>
                <w:sz w:val="24"/>
                <w:szCs w:val="24"/>
              </w:rPr>
              <w:t xml:space="preserve">1.Сутність та </w:t>
            </w:r>
            <w:proofErr w:type="spellStart"/>
            <w:r w:rsidRPr="00F44E71">
              <w:rPr>
                <w:sz w:val="24"/>
                <w:szCs w:val="24"/>
              </w:rPr>
              <w:t>функціі</w:t>
            </w:r>
            <w:proofErr w:type="spellEnd"/>
            <w:r w:rsidRPr="00F44E71">
              <w:rPr>
                <w:sz w:val="24"/>
                <w:szCs w:val="24"/>
              </w:rPr>
              <w:t xml:space="preserve">̈ фінансів </w:t>
            </w:r>
          </w:p>
          <w:p w:rsidR="00E41085" w:rsidRPr="00F44E71" w:rsidRDefault="00E41085" w:rsidP="009320BF">
            <w:pPr>
              <w:rPr>
                <w:sz w:val="24"/>
                <w:szCs w:val="24"/>
              </w:rPr>
            </w:pPr>
            <w:r w:rsidRPr="00F44E71">
              <w:rPr>
                <w:sz w:val="24"/>
                <w:szCs w:val="24"/>
              </w:rPr>
              <w:t xml:space="preserve">2. Фінансова система та </w:t>
            </w:r>
            <w:proofErr w:type="spellStart"/>
            <w:r w:rsidRPr="00F44E71">
              <w:rPr>
                <w:sz w:val="24"/>
                <w:szCs w:val="24"/>
              </w:rPr>
              <w:t>фінансовии</w:t>
            </w:r>
            <w:proofErr w:type="spellEnd"/>
            <w:r w:rsidRPr="00F44E71">
              <w:rPr>
                <w:sz w:val="24"/>
                <w:szCs w:val="24"/>
              </w:rPr>
              <w:t xml:space="preserve">̆ механізм </w:t>
            </w:r>
          </w:p>
          <w:p w:rsidR="00E41085" w:rsidRPr="00F44E71" w:rsidRDefault="00E41085" w:rsidP="009320BF">
            <w:pPr>
              <w:rPr>
                <w:sz w:val="24"/>
                <w:szCs w:val="24"/>
              </w:rPr>
            </w:pPr>
            <w:r w:rsidRPr="00F44E71">
              <w:rPr>
                <w:sz w:val="24"/>
                <w:szCs w:val="24"/>
              </w:rPr>
              <w:t xml:space="preserve">3. Податкова система держави </w:t>
            </w:r>
          </w:p>
          <w:p w:rsidR="00E41085" w:rsidRPr="00F44E71" w:rsidRDefault="00E41085" w:rsidP="009320BF">
            <w:pPr>
              <w:rPr>
                <w:sz w:val="24"/>
                <w:szCs w:val="24"/>
              </w:rPr>
            </w:pPr>
            <w:r w:rsidRPr="00F44E71">
              <w:rPr>
                <w:sz w:val="24"/>
                <w:szCs w:val="24"/>
              </w:rPr>
              <w:t xml:space="preserve">4. Бюджет і бюджетна система держави </w:t>
            </w:r>
          </w:p>
          <w:p w:rsidR="00E41085" w:rsidRPr="00F44E71" w:rsidRDefault="00E41085" w:rsidP="009320BF">
            <w:pPr>
              <w:rPr>
                <w:sz w:val="24"/>
                <w:szCs w:val="24"/>
              </w:rPr>
            </w:pPr>
            <w:r w:rsidRPr="00F44E71">
              <w:rPr>
                <w:sz w:val="24"/>
                <w:szCs w:val="24"/>
              </w:rPr>
              <w:t xml:space="preserve">5. Державні доходи та видатки </w:t>
            </w:r>
          </w:p>
          <w:p w:rsidR="00E41085" w:rsidRPr="00F44E71" w:rsidRDefault="00E41085" w:rsidP="009320BF">
            <w:pPr>
              <w:rPr>
                <w:sz w:val="24"/>
                <w:szCs w:val="24"/>
              </w:rPr>
            </w:pPr>
            <w:r w:rsidRPr="00F44E71">
              <w:rPr>
                <w:sz w:val="24"/>
                <w:szCs w:val="24"/>
              </w:rPr>
              <w:t xml:space="preserve">6. </w:t>
            </w:r>
            <w:proofErr w:type="spellStart"/>
            <w:r w:rsidRPr="00F44E71">
              <w:rPr>
                <w:sz w:val="24"/>
                <w:szCs w:val="24"/>
              </w:rPr>
              <w:t>Державнии</w:t>
            </w:r>
            <w:proofErr w:type="spellEnd"/>
            <w:r w:rsidRPr="00F44E71">
              <w:rPr>
                <w:sz w:val="24"/>
                <w:szCs w:val="24"/>
              </w:rPr>
              <w:t>̆ кредит</w:t>
            </w:r>
          </w:p>
          <w:p w:rsidR="00E41085" w:rsidRPr="00F44E71" w:rsidRDefault="00E41085" w:rsidP="009320BF">
            <w:pPr>
              <w:rPr>
                <w:sz w:val="24"/>
                <w:szCs w:val="24"/>
              </w:rPr>
            </w:pPr>
            <w:r w:rsidRPr="00F44E71">
              <w:rPr>
                <w:sz w:val="24"/>
                <w:szCs w:val="24"/>
              </w:rPr>
              <w:t xml:space="preserve">7. Фінанси суб'єктів господарювання та неприбуткових </w:t>
            </w:r>
            <w:proofErr w:type="spellStart"/>
            <w:r w:rsidRPr="00F44E71">
              <w:rPr>
                <w:sz w:val="24"/>
                <w:szCs w:val="24"/>
              </w:rPr>
              <w:t>організаціи</w:t>
            </w:r>
            <w:proofErr w:type="spellEnd"/>
            <w:r w:rsidRPr="00F44E71">
              <w:rPr>
                <w:sz w:val="24"/>
                <w:szCs w:val="24"/>
              </w:rPr>
              <w:t xml:space="preserve">̆ </w:t>
            </w:r>
          </w:p>
          <w:p w:rsidR="00E41085" w:rsidRPr="00F44E71" w:rsidRDefault="00E41085" w:rsidP="009320BF">
            <w:pPr>
              <w:rPr>
                <w:sz w:val="24"/>
                <w:szCs w:val="24"/>
              </w:rPr>
            </w:pPr>
            <w:r w:rsidRPr="00F44E71">
              <w:rPr>
                <w:sz w:val="24"/>
                <w:szCs w:val="24"/>
              </w:rPr>
              <w:t xml:space="preserve">8. Фінанси населення </w:t>
            </w:r>
          </w:p>
          <w:p w:rsidR="00E41085" w:rsidRPr="00F44E71" w:rsidRDefault="00E41085" w:rsidP="009320BF">
            <w:pPr>
              <w:rPr>
                <w:sz w:val="24"/>
                <w:szCs w:val="24"/>
              </w:rPr>
            </w:pPr>
            <w:r w:rsidRPr="00F44E71">
              <w:rPr>
                <w:sz w:val="24"/>
                <w:szCs w:val="24"/>
              </w:rPr>
              <w:t xml:space="preserve">9. </w:t>
            </w:r>
            <w:proofErr w:type="spellStart"/>
            <w:r w:rsidRPr="00F44E71">
              <w:rPr>
                <w:sz w:val="24"/>
                <w:szCs w:val="24"/>
              </w:rPr>
              <w:t>Фінансовии</w:t>
            </w:r>
            <w:proofErr w:type="spellEnd"/>
            <w:r w:rsidRPr="00F44E71">
              <w:rPr>
                <w:sz w:val="24"/>
                <w:szCs w:val="24"/>
              </w:rPr>
              <w:t xml:space="preserve">̆ ринок </w:t>
            </w:r>
          </w:p>
          <w:p w:rsidR="00E41085" w:rsidRPr="00F44E71" w:rsidRDefault="00E41085" w:rsidP="009320BF">
            <w:pPr>
              <w:rPr>
                <w:sz w:val="24"/>
                <w:szCs w:val="24"/>
              </w:rPr>
            </w:pPr>
            <w:r w:rsidRPr="00F44E71">
              <w:rPr>
                <w:sz w:val="24"/>
                <w:szCs w:val="24"/>
              </w:rPr>
              <w:t xml:space="preserve">10. Міжнародні фінанси </w:t>
            </w:r>
          </w:p>
          <w:p w:rsidR="00E41085" w:rsidRPr="00F44E71" w:rsidRDefault="00E41085" w:rsidP="009320BF">
            <w:pPr>
              <w:rPr>
                <w:sz w:val="24"/>
                <w:szCs w:val="24"/>
              </w:rPr>
            </w:pPr>
            <w:r w:rsidRPr="00F44E71">
              <w:rPr>
                <w:sz w:val="24"/>
                <w:szCs w:val="24"/>
              </w:rPr>
              <w:t xml:space="preserve">11. Сутність та </w:t>
            </w:r>
            <w:proofErr w:type="spellStart"/>
            <w:r w:rsidRPr="00F44E71">
              <w:rPr>
                <w:sz w:val="24"/>
                <w:szCs w:val="24"/>
              </w:rPr>
              <w:t>функціі</w:t>
            </w:r>
            <w:proofErr w:type="spellEnd"/>
            <w:r w:rsidRPr="00F44E71">
              <w:rPr>
                <w:sz w:val="24"/>
                <w:szCs w:val="24"/>
              </w:rPr>
              <w:t xml:space="preserve">̈ </w:t>
            </w:r>
            <w:proofErr w:type="spellStart"/>
            <w:r w:rsidRPr="00F44E71">
              <w:rPr>
                <w:sz w:val="24"/>
                <w:szCs w:val="24"/>
              </w:rPr>
              <w:t>грошеи</w:t>
            </w:r>
            <w:proofErr w:type="spellEnd"/>
            <w:r w:rsidRPr="00F44E71">
              <w:rPr>
                <w:sz w:val="24"/>
                <w:szCs w:val="24"/>
              </w:rPr>
              <w:t xml:space="preserve">̆ </w:t>
            </w:r>
          </w:p>
          <w:p w:rsidR="00E41085" w:rsidRPr="00F44E71" w:rsidRDefault="00E41085" w:rsidP="009320BF">
            <w:pPr>
              <w:rPr>
                <w:sz w:val="24"/>
                <w:szCs w:val="24"/>
              </w:rPr>
            </w:pPr>
            <w:r w:rsidRPr="00F44E71">
              <w:rPr>
                <w:sz w:val="24"/>
                <w:szCs w:val="24"/>
              </w:rPr>
              <w:t xml:space="preserve">12. </w:t>
            </w:r>
            <w:proofErr w:type="spellStart"/>
            <w:r w:rsidRPr="00F44E71">
              <w:rPr>
                <w:sz w:val="24"/>
                <w:szCs w:val="24"/>
              </w:rPr>
              <w:t>Грошовии</w:t>
            </w:r>
            <w:proofErr w:type="spellEnd"/>
            <w:r w:rsidRPr="00F44E71">
              <w:rPr>
                <w:sz w:val="24"/>
                <w:szCs w:val="24"/>
              </w:rPr>
              <w:t xml:space="preserve">̆ оборот і грошові потоки </w:t>
            </w:r>
          </w:p>
          <w:p w:rsidR="00E41085" w:rsidRPr="00F44E71" w:rsidRDefault="00E41085" w:rsidP="009320BF">
            <w:pPr>
              <w:rPr>
                <w:sz w:val="24"/>
                <w:szCs w:val="24"/>
              </w:rPr>
            </w:pPr>
            <w:r w:rsidRPr="00F44E71">
              <w:rPr>
                <w:sz w:val="24"/>
                <w:szCs w:val="24"/>
              </w:rPr>
              <w:t xml:space="preserve">13. </w:t>
            </w:r>
            <w:proofErr w:type="spellStart"/>
            <w:r w:rsidRPr="00F44E71">
              <w:rPr>
                <w:sz w:val="24"/>
                <w:szCs w:val="24"/>
              </w:rPr>
              <w:t>Грошовии</w:t>
            </w:r>
            <w:proofErr w:type="spellEnd"/>
            <w:r w:rsidRPr="00F44E71">
              <w:rPr>
                <w:sz w:val="24"/>
                <w:szCs w:val="24"/>
              </w:rPr>
              <w:t xml:space="preserve">̆ ринок </w:t>
            </w:r>
          </w:p>
          <w:p w:rsidR="00E41085" w:rsidRPr="00F44E71" w:rsidRDefault="00E41085" w:rsidP="009320BF">
            <w:pPr>
              <w:rPr>
                <w:sz w:val="24"/>
                <w:szCs w:val="24"/>
              </w:rPr>
            </w:pPr>
            <w:r w:rsidRPr="00F44E71">
              <w:rPr>
                <w:sz w:val="24"/>
                <w:szCs w:val="24"/>
              </w:rPr>
              <w:t xml:space="preserve">14. Грошові системи </w:t>
            </w:r>
          </w:p>
          <w:p w:rsidR="00E41085" w:rsidRPr="00F44E71" w:rsidRDefault="00E41085" w:rsidP="009320BF">
            <w:pPr>
              <w:rPr>
                <w:sz w:val="24"/>
                <w:szCs w:val="24"/>
              </w:rPr>
            </w:pPr>
            <w:r w:rsidRPr="00F44E71">
              <w:rPr>
                <w:sz w:val="24"/>
                <w:szCs w:val="24"/>
              </w:rPr>
              <w:t xml:space="preserve">15. Інфляція та грошові реформи </w:t>
            </w:r>
          </w:p>
          <w:p w:rsidR="00E41085" w:rsidRPr="00F44E71" w:rsidRDefault="00E41085" w:rsidP="009320BF">
            <w:pPr>
              <w:rPr>
                <w:sz w:val="24"/>
                <w:szCs w:val="24"/>
              </w:rPr>
            </w:pPr>
            <w:r w:rsidRPr="00F44E71">
              <w:rPr>
                <w:sz w:val="24"/>
                <w:szCs w:val="24"/>
              </w:rPr>
              <w:t xml:space="preserve">16. Валютні відносини та валютні системи </w:t>
            </w:r>
          </w:p>
          <w:p w:rsidR="00E41085" w:rsidRPr="00F44E71" w:rsidRDefault="00E41085" w:rsidP="009320BF">
            <w:pPr>
              <w:rPr>
                <w:sz w:val="24"/>
                <w:szCs w:val="24"/>
              </w:rPr>
            </w:pPr>
            <w:r w:rsidRPr="00F44E71">
              <w:rPr>
                <w:sz w:val="24"/>
                <w:szCs w:val="24"/>
              </w:rPr>
              <w:t xml:space="preserve">17. Кількісна теорія </w:t>
            </w:r>
            <w:proofErr w:type="spellStart"/>
            <w:r w:rsidRPr="00F44E71">
              <w:rPr>
                <w:sz w:val="24"/>
                <w:szCs w:val="24"/>
              </w:rPr>
              <w:t>грошеи</w:t>
            </w:r>
            <w:proofErr w:type="spellEnd"/>
            <w:r w:rsidRPr="00F44E71">
              <w:rPr>
                <w:sz w:val="24"/>
                <w:szCs w:val="24"/>
              </w:rPr>
              <w:t xml:space="preserve">̆ і </w:t>
            </w:r>
            <w:proofErr w:type="spellStart"/>
            <w:r w:rsidRPr="00F44E71">
              <w:rPr>
                <w:sz w:val="24"/>
                <w:szCs w:val="24"/>
              </w:rPr>
              <w:t>сучаснии</w:t>
            </w:r>
            <w:proofErr w:type="spellEnd"/>
            <w:r w:rsidRPr="00F44E71">
              <w:rPr>
                <w:sz w:val="24"/>
                <w:szCs w:val="24"/>
              </w:rPr>
              <w:t xml:space="preserve">̆ </w:t>
            </w:r>
            <w:proofErr w:type="spellStart"/>
            <w:r w:rsidRPr="00F44E71">
              <w:rPr>
                <w:sz w:val="24"/>
                <w:szCs w:val="24"/>
              </w:rPr>
              <w:t>монетаризм</w:t>
            </w:r>
            <w:proofErr w:type="spellEnd"/>
            <w:r w:rsidRPr="00F44E71">
              <w:rPr>
                <w:sz w:val="24"/>
                <w:szCs w:val="24"/>
              </w:rPr>
              <w:t xml:space="preserve"> </w:t>
            </w:r>
          </w:p>
          <w:p w:rsidR="00E41085" w:rsidRPr="00F44E71" w:rsidRDefault="00E41085" w:rsidP="009320BF">
            <w:pPr>
              <w:rPr>
                <w:sz w:val="24"/>
                <w:szCs w:val="24"/>
              </w:rPr>
            </w:pPr>
            <w:r w:rsidRPr="00F44E71">
              <w:rPr>
                <w:sz w:val="24"/>
                <w:szCs w:val="24"/>
              </w:rPr>
              <w:t xml:space="preserve">Тема 18. Кредит у </w:t>
            </w:r>
            <w:proofErr w:type="spellStart"/>
            <w:r w:rsidRPr="00F44E71">
              <w:rPr>
                <w:sz w:val="24"/>
                <w:szCs w:val="24"/>
              </w:rPr>
              <w:t>ринковіи</w:t>
            </w:r>
            <w:proofErr w:type="spellEnd"/>
            <w:r w:rsidRPr="00F44E71">
              <w:rPr>
                <w:sz w:val="24"/>
                <w:szCs w:val="24"/>
              </w:rPr>
              <w:t xml:space="preserve">̆ економіці </w:t>
            </w:r>
          </w:p>
          <w:p w:rsidR="00E41085" w:rsidRPr="00F44E71" w:rsidRDefault="00E41085" w:rsidP="009320BF">
            <w:pPr>
              <w:rPr>
                <w:sz w:val="24"/>
                <w:szCs w:val="24"/>
              </w:rPr>
            </w:pPr>
            <w:r w:rsidRPr="00F44E71">
              <w:rPr>
                <w:sz w:val="24"/>
                <w:szCs w:val="24"/>
              </w:rPr>
              <w:t xml:space="preserve">19. Кредитні системи </w:t>
            </w:r>
          </w:p>
          <w:p w:rsidR="00E41085" w:rsidRPr="00F44E71" w:rsidRDefault="00E41085" w:rsidP="009320BF">
            <w:pPr>
              <w:rPr>
                <w:sz w:val="24"/>
                <w:szCs w:val="24"/>
              </w:rPr>
            </w:pPr>
            <w:r w:rsidRPr="00F44E71">
              <w:rPr>
                <w:sz w:val="24"/>
                <w:szCs w:val="24"/>
              </w:rPr>
              <w:t xml:space="preserve">20. </w:t>
            </w:r>
            <w:proofErr w:type="spellStart"/>
            <w:r w:rsidRPr="00F44E71">
              <w:rPr>
                <w:sz w:val="24"/>
                <w:szCs w:val="24"/>
              </w:rPr>
              <w:t>Центральнии</w:t>
            </w:r>
            <w:proofErr w:type="spellEnd"/>
            <w:r w:rsidRPr="00F44E71">
              <w:rPr>
                <w:sz w:val="24"/>
                <w:szCs w:val="24"/>
              </w:rPr>
              <w:t xml:space="preserve">̆ банк та </w:t>
            </w:r>
            <w:proofErr w:type="spellStart"/>
            <w:r w:rsidRPr="00F44E71">
              <w:rPr>
                <w:sz w:val="24"/>
                <w:szCs w:val="24"/>
              </w:rPr>
              <w:t>його</w:t>
            </w:r>
            <w:proofErr w:type="spellEnd"/>
            <w:r w:rsidRPr="00F44E71">
              <w:rPr>
                <w:sz w:val="24"/>
                <w:szCs w:val="24"/>
              </w:rPr>
              <w:t xml:space="preserve"> роль в економіці </w:t>
            </w:r>
          </w:p>
          <w:p w:rsidR="00E41085" w:rsidRPr="00F44E71" w:rsidRDefault="00E41085" w:rsidP="009320BF">
            <w:pPr>
              <w:rPr>
                <w:sz w:val="24"/>
                <w:szCs w:val="24"/>
              </w:rPr>
            </w:pPr>
            <w:r w:rsidRPr="00F44E71">
              <w:rPr>
                <w:sz w:val="24"/>
                <w:szCs w:val="24"/>
              </w:rPr>
              <w:t xml:space="preserve">21. </w:t>
            </w:r>
            <w:proofErr w:type="spellStart"/>
            <w:r w:rsidRPr="00F44E71">
              <w:rPr>
                <w:sz w:val="24"/>
                <w:szCs w:val="24"/>
              </w:rPr>
              <w:t>Комерційні</w:t>
            </w:r>
            <w:proofErr w:type="spellEnd"/>
            <w:r w:rsidRPr="00F44E71">
              <w:rPr>
                <w:sz w:val="24"/>
                <w:szCs w:val="24"/>
              </w:rPr>
              <w:t xml:space="preserve"> банки як основна ланка </w:t>
            </w:r>
            <w:proofErr w:type="spellStart"/>
            <w:r w:rsidRPr="00F44E71">
              <w:rPr>
                <w:sz w:val="24"/>
                <w:szCs w:val="24"/>
              </w:rPr>
              <w:t>кредитноі</w:t>
            </w:r>
            <w:proofErr w:type="spellEnd"/>
            <w:r w:rsidRPr="00F44E71">
              <w:rPr>
                <w:sz w:val="24"/>
                <w:szCs w:val="24"/>
              </w:rPr>
              <w:t xml:space="preserve">̈ системи </w:t>
            </w:r>
          </w:p>
          <w:p w:rsidR="00E41085" w:rsidRPr="00F44E71" w:rsidRDefault="00E41085" w:rsidP="009320BF">
            <w:pPr>
              <w:rPr>
                <w:sz w:val="24"/>
                <w:szCs w:val="24"/>
              </w:rPr>
            </w:pPr>
            <w:r w:rsidRPr="00F44E71">
              <w:rPr>
                <w:sz w:val="24"/>
                <w:szCs w:val="24"/>
              </w:rPr>
              <w:t xml:space="preserve">22. Спеціалізовані кредитно-фінансові установи </w:t>
            </w:r>
          </w:p>
        </w:tc>
      </w:tr>
      <w:tr w:rsidR="00F44E71" w:rsidRPr="00F44E71" w:rsidTr="00F44E71">
        <w:trPr>
          <w:trHeight w:val="600"/>
        </w:trPr>
        <w:tc>
          <w:tcPr>
            <w:tcW w:w="4865" w:type="dxa"/>
            <w:shd w:val="clear" w:color="auto" w:fill="auto"/>
            <w:tcMar>
              <w:top w:w="0" w:type="dxa"/>
              <w:left w:w="100" w:type="dxa"/>
              <w:bottom w:w="0" w:type="dxa"/>
              <w:right w:w="240" w:type="dxa"/>
            </w:tcMar>
            <w:vAlign w:val="center"/>
          </w:tcPr>
          <w:p w:rsidR="00E41085" w:rsidRPr="00F44E71" w:rsidRDefault="00E41085" w:rsidP="009320BF">
            <w:pPr>
              <w:rPr>
                <w:sz w:val="24"/>
                <w:szCs w:val="24"/>
              </w:rPr>
            </w:pPr>
            <w:r w:rsidRPr="00F44E71">
              <w:rPr>
                <w:sz w:val="24"/>
                <w:szCs w:val="24"/>
              </w:rPr>
              <w:t>Максимальна кількість студентів, які можуть одночасно навчатися</w:t>
            </w:r>
          </w:p>
        </w:tc>
        <w:tc>
          <w:tcPr>
            <w:tcW w:w="4767" w:type="dxa"/>
            <w:shd w:val="clear" w:color="auto" w:fill="auto"/>
            <w:tcMar>
              <w:top w:w="0" w:type="dxa"/>
              <w:left w:w="100" w:type="dxa"/>
              <w:bottom w:w="0" w:type="dxa"/>
              <w:right w:w="100" w:type="dxa"/>
            </w:tcMar>
          </w:tcPr>
          <w:p w:rsidR="00E41085" w:rsidRPr="00F44E71" w:rsidRDefault="00E41085" w:rsidP="009320BF">
            <w:pPr>
              <w:rPr>
                <w:sz w:val="24"/>
                <w:szCs w:val="24"/>
              </w:rPr>
            </w:pPr>
            <w:r w:rsidRPr="00F44E71">
              <w:rPr>
                <w:sz w:val="24"/>
                <w:szCs w:val="24"/>
              </w:rPr>
              <w:t>50</w:t>
            </w:r>
          </w:p>
        </w:tc>
      </w:tr>
      <w:tr w:rsidR="00F44E71" w:rsidRPr="00F44E71" w:rsidTr="00F44E71">
        <w:trPr>
          <w:trHeight w:val="400"/>
        </w:trPr>
        <w:tc>
          <w:tcPr>
            <w:tcW w:w="4865" w:type="dxa"/>
            <w:shd w:val="clear" w:color="auto" w:fill="auto"/>
            <w:tcMar>
              <w:top w:w="0" w:type="dxa"/>
              <w:left w:w="100" w:type="dxa"/>
              <w:bottom w:w="0" w:type="dxa"/>
              <w:right w:w="240" w:type="dxa"/>
            </w:tcMar>
            <w:vAlign w:val="center"/>
          </w:tcPr>
          <w:p w:rsidR="00E41085" w:rsidRPr="00F44E71" w:rsidRDefault="00E41085" w:rsidP="009320BF">
            <w:pPr>
              <w:rPr>
                <w:sz w:val="24"/>
                <w:szCs w:val="24"/>
              </w:rPr>
            </w:pPr>
            <w:r w:rsidRPr="00F44E71">
              <w:rPr>
                <w:sz w:val="24"/>
                <w:szCs w:val="24"/>
              </w:rPr>
              <w:t>Мова викладання</w:t>
            </w:r>
          </w:p>
        </w:tc>
        <w:tc>
          <w:tcPr>
            <w:tcW w:w="4767" w:type="dxa"/>
            <w:shd w:val="clear" w:color="auto" w:fill="auto"/>
            <w:tcMar>
              <w:top w:w="0" w:type="dxa"/>
              <w:left w:w="100" w:type="dxa"/>
              <w:bottom w:w="0" w:type="dxa"/>
              <w:right w:w="100" w:type="dxa"/>
            </w:tcMar>
          </w:tcPr>
          <w:p w:rsidR="00E41085" w:rsidRPr="00F44E71" w:rsidRDefault="00E41085" w:rsidP="009320BF">
            <w:pPr>
              <w:rPr>
                <w:sz w:val="24"/>
                <w:szCs w:val="24"/>
              </w:rPr>
            </w:pPr>
            <w:r w:rsidRPr="00F44E71">
              <w:rPr>
                <w:sz w:val="24"/>
                <w:szCs w:val="24"/>
              </w:rPr>
              <w:t>Українська , англійська</w:t>
            </w:r>
          </w:p>
        </w:tc>
      </w:tr>
    </w:tbl>
    <w:p w:rsidR="00610978" w:rsidRDefault="00610978" w:rsidP="00206B9F"/>
    <w:p w:rsidR="00D94863" w:rsidRDefault="00D94863" w:rsidP="00206B9F"/>
    <w:p w:rsidR="00453426" w:rsidRDefault="00453426">
      <w:pPr>
        <w:rPr>
          <w:rFonts w:ascii="Times New Roman" w:eastAsia="Times New Roman" w:hAnsi="Times New Roman" w:cs="Times New Roman"/>
          <w:b/>
          <w:i/>
          <w:sz w:val="28"/>
          <w:szCs w:val="28"/>
          <w:u w:val="single"/>
        </w:rPr>
      </w:pPr>
      <w:r>
        <w:rPr>
          <w:b/>
          <w:i/>
        </w:rPr>
        <w:br w:type="page"/>
      </w:r>
    </w:p>
    <w:p w:rsidR="00453426" w:rsidRPr="00595510" w:rsidRDefault="00453426" w:rsidP="00453426">
      <w:pPr>
        <w:pStyle w:val="1"/>
        <w:jc w:val="center"/>
        <w:rPr>
          <w:b/>
        </w:rPr>
      </w:pPr>
      <w:bookmarkStart w:id="0" w:name="_GoBack"/>
      <w:r w:rsidRPr="00595510">
        <w:rPr>
          <w:b/>
        </w:rPr>
        <w:lastRenderedPageBreak/>
        <w:t>Ландшафтний дизайн</w:t>
      </w:r>
    </w:p>
    <w:bookmarkEnd w:id="0"/>
    <w:p w:rsidR="00453426" w:rsidRPr="00584116" w:rsidRDefault="00453426" w:rsidP="00453426">
      <w:pPr>
        <w:spacing w:after="0" w:line="240" w:lineRule="auto"/>
        <w:jc w:val="center"/>
        <w:rPr>
          <w:rFonts w:ascii="Times New Roman" w:hAnsi="Times New Roman"/>
          <w:sz w:val="24"/>
          <w:szCs w:val="24"/>
        </w:rPr>
      </w:pPr>
      <w:r>
        <w:rPr>
          <w:rFonts w:ascii="Times New Roman" w:hAnsi="Times New Roman"/>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5"/>
        <w:gridCol w:w="4696"/>
      </w:tblGrid>
      <w:tr w:rsidR="00453426" w:rsidRPr="0061421F" w:rsidTr="009320BF">
        <w:tc>
          <w:tcPr>
            <w:tcW w:w="4855"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Назва дисципліни</w:t>
            </w:r>
          </w:p>
        </w:tc>
        <w:tc>
          <w:tcPr>
            <w:tcW w:w="4751" w:type="dxa"/>
            <w:vAlign w:val="center"/>
          </w:tcPr>
          <w:p w:rsidR="00453426" w:rsidRPr="0061421F" w:rsidRDefault="00453426" w:rsidP="009320BF">
            <w:pPr>
              <w:spacing w:after="0" w:line="240" w:lineRule="auto"/>
              <w:rPr>
                <w:rFonts w:ascii="Times New Roman" w:hAnsi="Times New Roman" w:cs="Times New Roman"/>
                <w:bCs/>
                <w:sz w:val="24"/>
                <w:szCs w:val="24"/>
              </w:rPr>
            </w:pPr>
            <w:r w:rsidRPr="0061421F">
              <w:rPr>
                <w:rFonts w:ascii="Times New Roman" w:hAnsi="Times New Roman" w:cs="Times New Roman"/>
                <w:bCs/>
                <w:sz w:val="24"/>
                <w:szCs w:val="24"/>
              </w:rPr>
              <w:t>Ландшафтний дизайн</w:t>
            </w:r>
          </w:p>
        </w:tc>
      </w:tr>
      <w:tr w:rsidR="00453426" w:rsidRPr="0061421F" w:rsidTr="009320BF">
        <w:tc>
          <w:tcPr>
            <w:tcW w:w="4855"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Спеціальність</w:t>
            </w:r>
          </w:p>
        </w:tc>
        <w:tc>
          <w:tcPr>
            <w:tcW w:w="4751"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242 - Туризм</w:t>
            </w:r>
          </w:p>
        </w:tc>
      </w:tr>
      <w:tr w:rsidR="00453426" w:rsidRPr="0061421F" w:rsidTr="009320BF">
        <w:tc>
          <w:tcPr>
            <w:tcW w:w="4855"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Освітній ступінь</w:t>
            </w:r>
          </w:p>
        </w:tc>
        <w:tc>
          <w:tcPr>
            <w:tcW w:w="4751"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бакалавр</w:t>
            </w:r>
          </w:p>
        </w:tc>
      </w:tr>
      <w:tr w:rsidR="00453426" w:rsidRPr="0061421F" w:rsidTr="009320BF">
        <w:tc>
          <w:tcPr>
            <w:tcW w:w="4855"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Освітньо-професійна програма</w:t>
            </w:r>
          </w:p>
        </w:tc>
        <w:tc>
          <w:tcPr>
            <w:tcW w:w="4751"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Туризм</w:t>
            </w:r>
          </w:p>
        </w:tc>
      </w:tr>
      <w:tr w:rsidR="00453426" w:rsidRPr="0061421F" w:rsidTr="009320BF">
        <w:tc>
          <w:tcPr>
            <w:tcW w:w="4855"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Лектор (відповідальний за навчально-методичне забезпечення дисципліни)</w:t>
            </w:r>
          </w:p>
        </w:tc>
        <w:tc>
          <w:tcPr>
            <w:tcW w:w="4751"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Терлецька Оксана Василівна, кандидат географічних наук</w:t>
            </w:r>
          </w:p>
        </w:tc>
      </w:tr>
      <w:tr w:rsidR="00453426" w:rsidRPr="0061421F" w:rsidTr="009320BF">
        <w:tc>
          <w:tcPr>
            <w:tcW w:w="4855"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Семестр</w:t>
            </w:r>
          </w:p>
        </w:tc>
        <w:tc>
          <w:tcPr>
            <w:tcW w:w="4751" w:type="dxa"/>
            <w:vAlign w:val="center"/>
          </w:tcPr>
          <w:p w:rsidR="00453426" w:rsidRPr="0061421F" w:rsidRDefault="0069253C" w:rsidP="00453426">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3, 4, 5, 6</w:t>
            </w:r>
          </w:p>
        </w:tc>
      </w:tr>
      <w:tr w:rsidR="00453426" w:rsidRPr="0061421F" w:rsidTr="009320BF">
        <w:tc>
          <w:tcPr>
            <w:tcW w:w="4855"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Кількість кредитів ЄКТС</w:t>
            </w:r>
          </w:p>
        </w:tc>
        <w:tc>
          <w:tcPr>
            <w:tcW w:w="4751"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3</w:t>
            </w:r>
          </w:p>
        </w:tc>
      </w:tr>
      <w:tr w:rsidR="00453426" w:rsidRPr="0061421F" w:rsidTr="009320BF">
        <w:tc>
          <w:tcPr>
            <w:tcW w:w="4855"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Форма контролю</w:t>
            </w:r>
          </w:p>
        </w:tc>
        <w:tc>
          <w:tcPr>
            <w:tcW w:w="4751"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залік</w:t>
            </w:r>
          </w:p>
        </w:tc>
      </w:tr>
      <w:tr w:rsidR="00453426" w:rsidRPr="0061421F" w:rsidTr="009320BF">
        <w:tc>
          <w:tcPr>
            <w:tcW w:w="4855" w:type="dxa"/>
            <w:tcBorders>
              <w:bottom w:val="nil"/>
            </w:tcBorders>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 xml:space="preserve">Аудиторні години, у </w:t>
            </w:r>
            <w:proofErr w:type="spellStart"/>
            <w:r w:rsidRPr="0061421F">
              <w:rPr>
                <w:rFonts w:ascii="Times New Roman" w:hAnsi="Times New Roman" w:cs="Times New Roman"/>
                <w:sz w:val="24"/>
                <w:szCs w:val="24"/>
              </w:rPr>
              <w:t>т.ч</w:t>
            </w:r>
            <w:proofErr w:type="spellEnd"/>
            <w:r w:rsidRPr="0061421F">
              <w:rPr>
                <w:rFonts w:ascii="Times New Roman" w:hAnsi="Times New Roman" w:cs="Times New Roman"/>
                <w:sz w:val="24"/>
                <w:szCs w:val="24"/>
              </w:rPr>
              <w:t>.</w:t>
            </w:r>
          </w:p>
        </w:tc>
        <w:tc>
          <w:tcPr>
            <w:tcW w:w="4751" w:type="dxa"/>
            <w:vAlign w:val="center"/>
          </w:tcPr>
          <w:p w:rsidR="00453426" w:rsidRPr="0061421F" w:rsidRDefault="001F68C1"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48</w:t>
            </w:r>
          </w:p>
        </w:tc>
      </w:tr>
      <w:tr w:rsidR="00453426" w:rsidRPr="0061421F" w:rsidTr="009320BF">
        <w:tc>
          <w:tcPr>
            <w:tcW w:w="4855" w:type="dxa"/>
            <w:tcBorders>
              <w:top w:val="nil"/>
              <w:bottom w:val="nil"/>
            </w:tcBorders>
            <w:vAlign w:val="center"/>
          </w:tcPr>
          <w:p w:rsidR="00453426" w:rsidRPr="0061421F" w:rsidRDefault="00453426" w:rsidP="00453426">
            <w:pPr>
              <w:numPr>
                <w:ilvl w:val="0"/>
                <w:numId w:val="1"/>
              </w:numPr>
              <w:spacing w:after="0" w:line="240" w:lineRule="auto"/>
              <w:ind w:hanging="1035"/>
              <w:rPr>
                <w:rFonts w:ascii="Times New Roman" w:hAnsi="Times New Roman" w:cs="Times New Roman"/>
                <w:sz w:val="24"/>
                <w:szCs w:val="24"/>
              </w:rPr>
            </w:pPr>
            <w:r w:rsidRPr="0061421F">
              <w:rPr>
                <w:rFonts w:ascii="Times New Roman" w:hAnsi="Times New Roman" w:cs="Times New Roman"/>
                <w:sz w:val="24"/>
                <w:szCs w:val="24"/>
              </w:rPr>
              <w:t xml:space="preserve"> лекцій</w:t>
            </w:r>
          </w:p>
        </w:tc>
        <w:tc>
          <w:tcPr>
            <w:tcW w:w="4751" w:type="dxa"/>
            <w:vAlign w:val="center"/>
          </w:tcPr>
          <w:p w:rsidR="00453426" w:rsidRPr="0061421F" w:rsidRDefault="009320BF"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1</w:t>
            </w:r>
            <w:r w:rsidR="001F68C1" w:rsidRPr="0061421F">
              <w:rPr>
                <w:rFonts w:ascii="Times New Roman" w:hAnsi="Times New Roman" w:cs="Times New Roman"/>
                <w:sz w:val="24"/>
                <w:szCs w:val="24"/>
              </w:rPr>
              <w:t>6</w:t>
            </w:r>
          </w:p>
        </w:tc>
      </w:tr>
      <w:tr w:rsidR="00453426" w:rsidRPr="0061421F" w:rsidTr="009320BF">
        <w:tc>
          <w:tcPr>
            <w:tcW w:w="4855" w:type="dxa"/>
            <w:tcBorders>
              <w:top w:val="nil"/>
            </w:tcBorders>
            <w:vAlign w:val="center"/>
          </w:tcPr>
          <w:p w:rsidR="00453426" w:rsidRPr="0061421F" w:rsidRDefault="00453426" w:rsidP="00453426">
            <w:pPr>
              <w:numPr>
                <w:ilvl w:val="0"/>
                <w:numId w:val="1"/>
              </w:numPr>
              <w:spacing w:after="0" w:line="240" w:lineRule="auto"/>
              <w:ind w:hanging="1035"/>
              <w:rPr>
                <w:rFonts w:ascii="Times New Roman" w:hAnsi="Times New Roman" w:cs="Times New Roman"/>
                <w:sz w:val="24"/>
                <w:szCs w:val="24"/>
              </w:rPr>
            </w:pPr>
            <w:r w:rsidRPr="0061421F">
              <w:rPr>
                <w:rFonts w:ascii="Times New Roman" w:hAnsi="Times New Roman" w:cs="Times New Roman"/>
                <w:sz w:val="24"/>
                <w:szCs w:val="24"/>
              </w:rPr>
              <w:t>лабораторних (практичних) занять</w:t>
            </w:r>
          </w:p>
        </w:tc>
        <w:tc>
          <w:tcPr>
            <w:tcW w:w="4751" w:type="dxa"/>
            <w:vAlign w:val="center"/>
          </w:tcPr>
          <w:p w:rsidR="00453426" w:rsidRPr="0061421F" w:rsidRDefault="001F68C1"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32</w:t>
            </w:r>
          </w:p>
        </w:tc>
      </w:tr>
      <w:tr w:rsidR="00453426" w:rsidRPr="0061421F" w:rsidTr="009320BF">
        <w:trPr>
          <w:trHeight w:val="645"/>
        </w:trPr>
        <w:tc>
          <w:tcPr>
            <w:tcW w:w="9606" w:type="dxa"/>
            <w:gridSpan w:val="2"/>
            <w:vAlign w:val="center"/>
          </w:tcPr>
          <w:p w:rsidR="00453426" w:rsidRPr="0061421F" w:rsidRDefault="00453426" w:rsidP="009320BF">
            <w:pPr>
              <w:spacing w:after="0" w:line="240" w:lineRule="auto"/>
              <w:jc w:val="center"/>
              <w:rPr>
                <w:rFonts w:ascii="Times New Roman" w:hAnsi="Times New Roman" w:cs="Times New Roman"/>
                <w:b/>
                <w:sz w:val="24"/>
                <w:szCs w:val="24"/>
              </w:rPr>
            </w:pPr>
            <w:r w:rsidRPr="0061421F">
              <w:rPr>
                <w:rFonts w:ascii="Times New Roman" w:hAnsi="Times New Roman" w:cs="Times New Roman"/>
                <w:b/>
                <w:sz w:val="24"/>
                <w:szCs w:val="24"/>
              </w:rPr>
              <w:t>Загальний опис дисципліни</w:t>
            </w:r>
          </w:p>
        </w:tc>
      </w:tr>
      <w:tr w:rsidR="00453426" w:rsidRPr="0061421F" w:rsidTr="009320BF">
        <w:trPr>
          <w:trHeight w:val="1092"/>
        </w:trPr>
        <w:tc>
          <w:tcPr>
            <w:tcW w:w="4855"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Мета вивчення дисципліни</w:t>
            </w:r>
          </w:p>
        </w:tc>
        <w:tc>
          <w:tcPr>
            <w:tcW w:w="4751" w:type="dxa"/>
          </w:tcPr>
          <w:p w:rsidR="00453426" w:rsidRPr="0061421F" w:rsidRDefault="00453426" w:rsidP="009320BF">
            <w:pPr>
              <w:pStyle w:val="a3"/>
              <w:jc w:val="both"/>
              <w:rPr>
                <w:i w:val="0"/>
              </w:rPr>
            </w:pPr>
            <w:r w:rsidRPr="0061421F">
              <w:rPr>
                <w:i w:val="0"/>
              </w:rPr>
              <w:t>- Виробити у студентів розуміння теоретичних основ проектування об’єктів середовища з використанням штучних та природних елементів із метою створення гармонійного архітектурного середовища;</w:t>
            </w:r>
          </w:p>
          <w:p w:rsidR="00453426" w:rsidRPr="0061421F" w:rsidRDefault="00453426" w:rsidP="009320BF">
            <w:pPr>
              <w:pStyle w:val="a3"/>
              <w:jc w:val="both"/>
              <w:rPr>
                <w:i w:val="0"/>
              </w:rPr>
            </w:pPr>
            <w:r w:rsidRPr="0061421F">
              <w:rPr>
                <w:i w:val="0"/>
              </w:rPr>
              <w:t xml:space="preserve"> - оволодіти практичними навичками створення архітектурно-дизайнерських композицій різноманітних ландшафтних та містобудівних об’єктів на високому професійному рівні.</w:t>
            </w:r>
          </w:p>
        </w:tc>
      </w:tr>
      <w:tr w:rsidR="00453426" w:rsidRPr="0061421F" w:rsidTr="009320BF">
        <w:trPr>
          <w:trHeight w:val="1092"/>
        </w:trPr>
        <w:tc>
          <w:tcPr>
            <w:tcW w:w="4855"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highlight w:val="white"/>
              </w:rPr>
              <w:t>Завдання вивчення дисципліни</w:t>
            </w:r>
          </w:p>
        </w:tc>
        <w:tc>
          <w:tcPr>
            <w:tcW w:w="4751" w:type="dxa"/>
          </w:tcPr>
          <w:p w:rsidR="00453426" w:rsidRPr="0061421F" w:rsidRDefault="00453426" w:rsidP="009320BF">
            <w:pPr>
              <w:pStyle w:val="a3"/>
              <w:jc w:val="both"/>
              <w:rPr>
                <w:i w:val="0"/>
              </w:rPr>
            </w:pPr>
            <w:r w:rsidRPr="0061421F">
              <w:rPr>
                <w:i w:val="0"/>
              </w:rPr>
              <w:t>Ознайомити студентів з основними поняттями ландшафтного дизайну;</w:t>
            </w:r>
          </w:p>
          <w:p w:rsidR="00453426" w:rsidRPr="0061421F" w:rsidRDefault="00453426" w:rsidP="009320BF">
            <w:pPr>
              <w:pStyle w:val="a3"/>
              <w:jc w:val="both"/>
              <w:rPr>
                <w:i w:val="0"/>
              </w:rPr>
            </w:pPr>
            <w:r w:rsidRPr="0061421F">
              <w:rPr>
                <w:i w:val="0"/>
              </w:rPr>
              <w:t xml:space="preserve"> з історією та передумовами його виникнення і розвитку, з основними напрямками ландшафтного дизайну; </w:t>
            </w:r>
          </w:p>
          <w:p w:rsidR="00453426" w:rsidRPr="0061421F" w:rsidRDefault="00453426" w:rsidP="009320BF">
            <w:pPr>
              <w:pStyle w:val="a3"/>
              <w:jc w:val="both"/>
              <w:rPr>
                <w:i w:val="0"/>
              </w:rPr>
            </w:pPr>
            <w:r w:rsidRPr="0061421F">
              <w:rPr>
                <w:i w:val="0"/>
              </w:rPr>
              <w:t>оволодіння знаннями про найважливіші об’єкти ландшафтного дизайну та оволодіння навичками проектування об’єктів ландшафтного дизайну.</w:t>
            </w:r>
          </w:p>
        </w:tc>
      </w:tr>
      <w:tr w:rsidR="00453426" w:rsidRPr="0061421F" w:rsidTr="009320BF">
        <w:trPr>
          <w:trHeight w:val="1092"/>
        </w:trPr>
        <w:tc>
          <w:tcPr>
            <w:tcW w:w="4855"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Короткий зміст дисципліни</w:t>
            </w:r>
          </w:p>
        </w:tc>
        <w:tc>
          <w:tcPr>
            <w:tcW w:w="4751" w:type="dxa"/>
          </w:tcPr>
          <w:p w:rsidR="00453426" w:rsidRPr="0061421F" w:rsidRDefault="00453426" w:rsidP="009320BF">
            <w:pPr>
              <w:pStyle w:val="a3"/>
              <w:jc w:val="both"/>
              <w:rPr>
                <w:i w:val="0"/>
              </w:rPr>
            </w:pPr>
            <w:r w:rsidRPr="0061421F">
              <w:rPr>
                <w:i w:val="0"/>
              </w:rPr>
              <w:t>1. Ландшафтний дизайн в туризмі.</w:t>
            </w:r>
          </w:p>
          <w:p w:rsidR="00453426" w:rsidRPr="0061421F" w:rsidRDefault="00453426" w:rsidP="009320BF">
            <w:pPr>
              <w:pStyle w:val="a3"/>
              <w:jc w:val="both"/>
              <w:rPr>
                <w:i w:val="0"/>
              </w:rPr>
            </w:pPr>
            <w:r w:rsidRPr="0061421F">
              <w:rPr>
                <w:i w:val="0"/>
              </w:rPr>
              <w:t>2. Туристично-рекреаційні ресурси.</w:t>
            </w:r>
          </w:p>
          <w:p w:rsidR="00453426" w:rsidRPr="0061421F" w:rsidRDefault="00453426" w:rsidP="009320BF">
            <w:pPr>
              <w:pStyle w:val="a3"/>
              <w:jc w:val="both"/>
              <w:rPr>
                <w:i w:val="0"/>
              </w:rPr>
            </w:pPr>
            <w:r w:rsidRPr="0061421F">
              <w:rPr>
                <w:i w:val="0"/>
              </w:rPr>
              <w:t>3. Ландшафтні ресурси об’єктів ПЗФ.</w:t>
            </w:r>
          </w:p>
          <w:p w:rsidR="00453426" w:rsidRPr="0061421F" w:rsidRDefault="00453426" w:rsidP="009320BF">
            <w:pPr>
              <w:pStyle w:val="a3"/>
              <w:jc w:val="both"/>
              <w:rPr>
                <w:i w:val="0"/>
              </w:rPr>
            </w:pPr>
            <w:r w:rsidRPr="0061421F">
              <w:rPr>
                <w:i w:val="0"/>
              </w:rPr>
              <w:t>4. Ландшафтні ресурси садово-паркового мистецтва.</w:t>
            </w:r>
          </w:p>
          <w:p w:rsidR="00453426" w:rsidRPr="0061421F" w:rsidRDefault="00453426" w:rsidP="009320BF">
            <w:pPr>
              <w:pStyle w:val="a3"/>
              <w:jc w:val="both"/>
              <w:rPr>
                <w:i w:val="0"/>
              </w:rPr>
            </w:pPr>
            <w:r w:rsidRPr="0061421F">
              <w:rPr>
                <w:i w:val="0"/>
              </w:rPr>
              <w:t>5. Рекреаційна архітектура та ландшафтний дизайн.</w:t>
            </w:r>
          </w:p>
          <w:p w:rsidR="00453426" w:rsidRPr="0061421F" w:rsidRDefault="00453426" w:rsidP="009320BF">
            <w:pPr>
              <w:pStyle w:val="a3"/>
              <w:rPr>
                <w:i w:val="0"/>
              </w:rPr>
            </w:pPr>
            <w:r w:rsidRPr="0061421F">
              <w:rPr>
                <w:i w:val="0"/>
              </w:rPr>
              <w:t>6. Використання антропогенних ландшафтів у туризмі.</w:t>
            </w:r>
          </w:p>
          <w:p w:rsidR="00453426" w:rsidRPr="0061421F" w:rsidRDefault="00453426" w:rsidP="009320BF">
            <w:pPr>
              <w:pStyle w:val="a3"/>
              <w:jc w:val="both"/>
              <w:rPr>
                <w:i w:val="0"/>
              </w:rPr>
            </w:pPr>
            <w:r w:rsidRPr="0061421F">
              <w:rPr>
                <w:i w:val="0"/>
              </w:rPr>
              <w:t>7. Унікальні світові ландшафти та їх використання у туризмі.</w:t>
            </w:r>
          </w:p>
          <w:p w:rsidR="00453426" w:rsidRPr="0061421F" w:rsidRDefault="00453426" w:rsidP="009320BF">
            <w:pPr>
              <w:pStyle w:val="a3"/>
              <w:jc w:val="both"/>
              <w:rPr>
                <w:i w:val="0"/>
              </w:rPr>
            </w:pPr>
            <w:r w:rsidRPr="0061421F">
              <w:rPr>
                <w:i w:val="0"/>
              </w:rPr>
              <w:t>8. Оцінка ландшафтних туристичних ресурсів для потреб туризму.</w:t>
            </w:r>
          </w:p>
          <w:p w:rsidR="00453426" w:rsidRPr="0061421F" w:rsidRDefault="00453426" w:rsidP="009320BF">
            <w:pPr>
              <w:pStyle w:val="a3"/>
              <w:jc w:val="both"/>
              <w:rPr>
                <w:i w:val="0"/>
              </w:rPr>
            </w:pPr>
            <w:r w:rsidRPr="0061421F">
              <w:rPr>
                <w:i w:val="0"/>
              </w:rPr>
              <w:t>9. Сучасні технології в ландшафтному дизайні.</w:t>
            </w:r>
          </w:p>
        </w:tc>
      </w:tr>
      <w:tr w:rsidR="00453426" w:rsidRPr="0061421F" w:rsidTr="009320BF">
        <w:tc>
          <w:tcPr>
            <w:tcW w:w="4855"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t>Максимальна кількість студентів, які можуть одночасно навчатися</w:t>
            </w:r>
          </w:p>
        </w:tc>
        <w:tc>
          <w:tcPr>
            <w:tcW w:w="4751" w:type="dxa"/>
          </w:tcPr>
          <w:p w:rsidR="00453426" w:rsidRPr="0061421F" w:rsidRDefault="00453426" w:rsidP="009320BF">
            <w:pPr>
              <w:pStyle w:val="a3"/>
              <w:rPr>
                <w:i w:val="0"/>
              </w:rPr>
            </w:pPr>
            <w:r w:rsidRPr="0061421F">
              <w:rPr>
                <w:i w:val="0"/>
              </w:rPr>
              <w:t>30</w:t>
            </w:r>
          </w:p>
        </w:tc>
      </w:tr>
      <w:tr w:rsidR="00453426" w:rsidRPr="0061421F" w:rsidTr="009320BF">
        <w:trPr>
          <w:trHeight w:val="420"/>
        </w:trPr>
        <w:tc>
          <w:tcPr>
            <w:tcW w:w="4855" w:type="dxa"/>
            <w:vAlign w:val="center"/>
          </w:tcPr>
          <w:p w:rsidR="00453426" w:rsidRPr="0061421F" w:rsidRDefault="00453426" w:rsidP="009320BF">
            <w:pPr>
              <w:spacing w:after="0" w:line="240" w:lineRule="auto"/>
              <w:rPr>
                <w:rFonts w:ascii="Times New Roman" w:hAnsi="Times New Roman" w:cs="Times New Roman"/>
                <w:sz w:val="24"/>
                <w:szCs w:val="24"/>
              </w:rPr>
            </w:pPr>
            <w:r w:rsidRPr="0061421F">
              <w:rPr>
                <w:rFonts w:ascii="Times New Roman" w:hAnsi="Times New Roman" w:cs="Times New Roman"/>
                <w:sz w:val="24"/>
                <w:szCs w:val="24"/>
              </w:rPr>
              <w:lastRenderedPageBreak/>
              <w:t>Мова викладання</w:t>
            </w:r>
          </w:p>
        </w:tc>
        <w:tc>
          <w:tcPr>
            <w:tcW w:w="4751" w:type="dxa"/>
          </w:tcPr>
          <w:p w:rsidR="00453426" w:rsidRPr="0061421F" w:rsidRDefault="00453426" w:rsidP="009320BF">
            <w:pPr>
              <w:pStyle w:val="a3"/>
              <w:rPr>
                <w:i w:val="0"/>
              </w:rPr>
            </w:pPr>
            <w:r w:rsidRPr="0061421F">
              <w:rPr>
                <w:i w:val="0"/>
              </w:rPr>
              <w:t>Українська</w:t>
            </w:r>
          </w:p>
        </w:tc>
      </w:tr>
    </w:tbl>
    <w:p w:rsidR="00D94863" w:rsidRDefault="00D94863" w:rsidP="00206B9F"/>
    <w:p w:rsidR="00930057" w:rsidRDefault="00930057">
      <w:pPr>
        <w:rPr>
          <w:rFonts w:ascii="Times New Roman" w:hAnsi="Times New Roman" w:cs="Times New Roman"/>
          <w:b/>
          <w:kern w:val="16"/>
          <w:sz w:val="28"/>
          <w:szCs w:val="28"/>
          <w:u w:val="single"/>
          <w:lang w:val="en-US" w:eastAsia="ru-RU"/>
        </w:rPr>
      </w:pPr>
      <w:r>
        <w:rPr>
          <w:rFonts w:ascii="Times New Roman" w:hAnsi="Times New Roman" w:cs="Times New Roman"/>
          <w:b/>
          <w:kern w:val="16"/>
          <w:sz w:val="28"/>
          <w:szCs w:val="28"/>
          <w:u w:val="single"/>
          <w:lang w:val="en-US" w:eastAsia="ru-RU"/>
        </w:rPr>
        <w:br w:type="page"/>
      </w:r>
    </w:p>
    <w:p w:rsidR="00776B7C" w:rsidRDefault="00236620" w:rsidP="00236620">
      <w:pPr>
        <w:spacing w:after="0"/>
        <w:jc w:val="center"/>
        <w:rPr>
          <w:rFonts w:ascii="Times New Roman" w:hAnsi="Times New Roman" w:cs="Times New Roman"/>
          <w:b/>
          <w:kern w:val="16"/>
          <w:sz w:val="28"/>
          <w:szCs w:val="28"/>
          <w:u w:val="single"/>
          <w:lang w:val="en-US" w:eastAsia="ru-RU"/>
        </w:rPr>
      </w:pPr>
      <w:proofErr w:type="spellStart"/>
      <w:r w:rsidRPr="00236620">
        <w:rPr>
          <w:rFonts w:ascii="Times New Roman" w:hAnsi="Times New Roman" w:cs="Times New Roman"/>
          <w:b/>
          <w:kern w:val="16"/>
          <w:sz w:val="28"/>
          <w:szCs w:val="28"/>
          <w:u w:val="single"/>
          <w:lang w:val="en-US" w:eastAsia="ru-RU"/>
        </w:rPr>
        <w:lastRenderedPageBreak/>
        <w:t>Страхування</w:t>
      </w:r>
      <w:proofErr w:type="spellEnd"/>
      <w:r w:rsidRPr="00236620">
        <w:rPr>
          <w:rFonts w:ascii="Times New Roman" w:hAnsi="Times New Roman" w:cs="Times New Roman"/>
          <w:b/>
          <w:kern w:val="16"/>
          <w:sz w:val="28"/>
          <w:szCs w:val="28"/>
          <w:u w:val="single"/>
          <w:lang w:val="en-US" w:eastAsia="ru-RU"/>
        </w:rPr>
        <w:t xml:space="preserve"> </w:t>
      </w:r>
      <w:proofErr w:type="spellStart"/>
      <w:r w:rsidRPr="00236620">
        <w:rPr>
          <w:rFonts w:ascii="Times New Roman" w:hAnsi="Times New Roman" w:cs="Times New Roman"/>
          <w:b/>
          <w:kern w:val="16"/>
          <w:sz w:val="28"/>
          <w:szCs w:val="28"/>
          <w:u w:val="single"/>
          <w:lang w:val="en-US" w:eastAsia="ru-RU"/>
        </w:rPr>
        <w:t>туристичної</w:t>
      </w:r>
      <w:proofErr w:type="spellEnd"/>
      <w:r w:rsidRPr="00236620">
        <w:rPr>
          <w:rFonts w:ascii="Times New Roman" w:hAnsi="Times New Roman" w:cs="Times New Roman"/>
          <w:b/>
          <w:kern w:val="16"/>
          <w:sz w:val="28"/>
          <w:szCs w:val="28"/>
          <w:u w:val="single"/>
          <w:lang w:val="en-US" w:eastAsia="ru-RU"/>
        </w:rPr>
        <w:t xml:space="preserve"> </w:t>
      </w:r>
      <w:proofErr w:type="spellStart"/>
      <w:r w:rsidRPr="00236620">
        <w:rPr>
          <w:rFonts w:ascii="Times New Roman" w:hAnsi="Times New Roman" w:cs="Times New Roman"/>
          <w:b/>
          <w:kern w:val="16"/>
          <w:sz w:val="28"/>
          <w:szCs w:val="28"/>
          <w:u w:val="single"/>
          <w:lang w:val="en-US" w:eastAsia="ru-RU"/>
        </w:rPr>
        <w:t>галузі</w:t>
      </w:r>
      <w:proofErr w:type="spellEnd"/>
    </w:p>
    <w:p w:rsidR="00236620" w:rsidRPr="00584116" w:rsidRDefault="00236620" w:rsidP="00236620">
      <w:pPr>
        <w:spacing w:after="0" w:line="240" w:lineRule="auto"/>
        <w:jc w:val="center"/>
        <w:rPr>
          <w:rFonts w:ascii="Times New Roman" w:hAnsi="Times New Roman"/>
          <w:sz w:val="24"/>
          <w:szCs w:val="24"/>
        </w:rPr>
      </w:pPr>
      <w:r>
        <w:rPr>
          <w:rFonts w:ascii="Times New Roman" w:hAnsi="Times New Roman"/>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5"/>
        <w:gridCol w:w="4668"/>
      </w:tblGrid>
      <w:tr w:rsidR="00776B7C" w:rsidRPr="00776B7C" w:rsidTr="00776B7C">
        <w:tc>
          <w:tcPr>
            <w:tcW w:w="4795" w:type="dxa"/>
            <w:shd w:val="clear" w:color="auto" w:fill="auto"/>
            <w:vAlign w:val="center"/>
          </w:tcPr>
          <w:p w:rsidR="00776B7C" w:rsidRPr="00776B7C" w:rsidRDefault="00776B7C" w:rsidP="00732F18">
            <w:pPr>
              <w:rPr>
                <w:rFonts w:ascii="Times New Roman" w:hAnsi="Times New Roman" w:cs="Times New Roman"/>
                <w:sz w:val="24"/>
                <w:szCs w:val="24"/>
              </w:rPr>
            </w:pPr>
            <w:r w:rsidRPr="00776B7C">
              <w:rPr>
                <w:rFonts w:ascii="Times New Roman" w:hAnsi="Times New Roman" w:cs="Times New Roman"/>
                <w:sz w:val="24"/>
                <w:szCs w:val="24"/>
              </w:rPr>
              <w:t>Назва дисципліни</w:t>
            </w:r>
          </w:p>
        </w:tc>
        <w:tc>
          <w:tcPr>
            <w:tcW w:w="4668" w:type="dxa"/>
            <w:shd w:val="clear" w:color="auto" w:fill="auto"/>
          </w:tcPr>
          <w:p w:rsidR="00776B7C" w:rsidRPr="00776B7C" w:rsidRDefault="00776B7C" w:rsidP="00732F18">
            <w:pPr>
              <w:jc w:val="center"/>
              <w:rPr>
                <w:rFonts w:ascii="Times New Roman" w:hAnsi="Times New Roman" w:cs="Times New Roman"/>
                <w:b/>
                <w:kern w:val="16"/>
                <w:sz w:val="24"/>
                <w:szCs w:val="24"/>
                <w:lang w:eastAsia="ru-RU"/>
              </w:rPr>
            </w:pPr>
            <w:proofErr w:type="spellStart"/>
            <w:r w:rsidRPr="00776B7C">
              <w:rPr>
                <w:rFonts w:ascii="Times New Roman" w:hAnsi="Times New Roman" w:cs="Times New Roman"/>
                <w:kern w:val="16"/>
                <w:sz w:val="24"/>
                <w:szCs w:val="24"/>
                <w:lang w:val="en-US" w:eastAsia="ru-RU"/>
              </w:rPr>
              <w:t>Страхування</w:t>
            </w:r>
            <w:proofErr w:type="spellEnd"/>
            <w:r w:rsidRPr="00776B7C">
              <w:rPr>
                <w:rFonts w:ascii="Times New Roman" w:hAnsi="Times New Roman" w:cs="Times New Roman"/>
                <w:kern w:val="16"/>
                <w:sz w:val="24"/>
                <w:szCs w:val="24"/>
                <w:lang w:val="en-US" w:eastAsia="ru-RU"/>
              </w:rPr>
              <w:t xml:space="preserve"> </w:t>
            </w:r>
            <w:proofErr w:type="spellStart"/>
            <w:r w:rsidRPr="00776B7C">
              <w:rPr>
                <w:rFonts w:ascii="Times New Roman" w:hAnsi="Times New Roman" w:cs="Times New Roman"/>
                <w:kern w:val="16"/>
                <w:sz w:val="24"/>
                <w:szCs w:val="24"/>
                <w:lang w:val="en-US" w:eastAsia="ru-RU"/>
              </w:rPr>
              <w:t>туристичної</w:t>
            </w:r>
            <w:proofErr w:type="spellEnd"/>
            <w:r w:rsidRPr="00776B7C">
              <w:rPr>
                <w:rFonts w:ascii="Times New Roman" w:hAnsi="Times New Roman" w:cs="Times New Roman"/>
                <w:kern w:val="16"/>
                <w:sz w:val="24"/>
                <w:szCs w:val="24"/>
                <w:lang w:val="en-US" w:eastAsia="ru-RU"/>
              </w:rPr>
              <w:t xml:space="preserve"> </w:t>
            </w:r>
            <w:proofErr w:type="spellStart"/>
            <w:r w:rsidRPr="00776B7C">
              <w:rPr>
                <w:rFonts w:ascii="Times New Roman" w:hAnsi="Times New Roman" w:cs="Times New Roman"/>
                <w:kern w:val="16"/>
                <w:sz w:val="24"/>
                <w:szCs w:val="24"/>
                <w:lang w:val="en-US" w:eastAsia="ru-RU"/>
              </w:rPr>
              <w:t>галузі</w:t>
            </w:r>
            <w:proofErr w:type="spellEnd"/>
          </w:p>
        </w:tc>
      </w:tr>
      <w:tr w:rsidR="00776B7C" w:rsidRPr="00776B7C" w:rsidTr="00776B7C">
        <w:tc>
          <w:tcPr>
            <w:tcW w:w="4795" w:type="dxa"/>
            <w:shd w:val="clear" w:color="auto" w:fill="auto"/>
            <w:vAlign w:val="center"/>
          </w:tcPr>
          <w:p w:rsidR="00776B7C" w:rsidRPr="00776B7C" w:rsidRDefault="00776B7C" w:rsidP="00732F18">
            <w:pPr>
              <w:rPr>
                <w:rFonts w:ascii="Times New Roman" w:hAnsi="Times New Roman" w:cs="Times New Roman"/>
                <w:sz w:val="24"/>
                <w:szCs w:val="24"/>
              </w:rPr>
            </w:pPr>
            <w:r w:rsidRPr="00776B7C">
              <w:rPr>
                <w:rFonts w:ascii="Times New Roman" w:hAnsi="Times New Roman" w:cs="Times New Roman"/>
                <w:sz w:val="24"/>
                <w:szCs w:val="24"/>
              </w:rPr>
              <w:t>Спеціальність</w:t>
            </w:r>
          </w:p>
        </w:tc>
        <w:tc>
          <w:tcPr>
            <w:tcW w:w="4668" w:type="dxa"/>
            <w:shd w:val="clear" w:color="auto" w:fill="auto"/>
          </w:tcPr>
          <w:p w:rsidR="00776B7C" w:rsidRPr="00776B7C" w:rsidRDefault="00776B7C" w:rsidP="00732F18">
            <w:pPr>
              <w:jc w:val="both"/>
              <w:rPr>
                <w:rFonts w:ascii="Times New Roman" w:hAnsi="Times New Roman" w:cs="Times New Roman"/>
                <w:kern w:val="16"/>
                <w:sz w:val="24"/>
                <w:szCs w:val="24"/>
                <w:lang w:eastAsia="ru-RU"/>
              </w:rPr>
            </w:pPr>
            <w:r w:rsidRPr="00776B7C">
              <w:rPr>
                <w:rFonts w:ascii="Times New Roman" w:hAnsi="Times New Roman" w:cs="Times New Roman"/>
                <w:kern w:val="16"/>
                <w:sz w:val="24"/>
                <w:szCs w:val="24"/>
                <w:lang w:eastAsia="ru-RU"/>
              </w:rPr>
              <w:t>242«Туризм»</w:t>
            </w:r>
          </w:p>
        </w:tc>
      </w:tr>
      <w:tr w:rsidR="00776B7C" w:rsidRPr="00776B7C" w:rsidTr="00776B7C">
        <w:tc>
          <w:tcPr>
            <w:tcW w:w="4795" w:type="dxa"/>
            <w:shd w:val="clear" w:color="auto" w:fill="auto"/>
            <w:vAlign w:val="center"/>
          </w:tcPr>
          <w:p w:rsidR="00776B7C" w:rsidRPr="00776B7C" w:rsidRDefault="00776B7C" w:rsidP="00732F18">
            <w:pPr>
              <w:rPr>
                <w:rFonts w:ascii="Times New Roman" w:hAnsi="Times New Roman" w:cs="Times New Roman"/>
                <w:sz w:val="24"/>
                <w:szCs w:val="24"/>
              </w:rPr>
            </w:pPr>
            <w:r w:rsidRPr="00776B7C">
              <w:rPr>
                <w:rFonts w:ascii="Times New Roman" w:hAnsi="Times New Roman" w:cs="Times New Roman"/>
                <w:sz w:val="24"/>
                <w:szCs w:val="24"/>
              </w:rPr>
              <w:t>Освітній ступінь</w:t>
            </w:r>
          </w:p>
        </w:tc>
        <w:tc>
          <w:tcPr>
            <w:tcW w:w="4668" w:type="dxa"/>
            <w:shd w:val="clear" w:color="auto" w:fill="auto"/>
          </w:tcPr>
          <w:p w:rsidR="00776B7C" w:rsidRPr="00776B7C" w:rsidRDefault="00776B7C" w:rsidP="00732F18">
            <w:pPr>
              <w:jc w:val="both"/>
              <w:rPr>
                <w:rFonts w:ascii="Times New Roman" w:hAnsi="Times New Roman" w:cs="Times New Roman"/>
                <w:kern w:val="16"/>
                <w:sz w:val="24"/>
                <w:szCs w:val="24"/>
                <w:lang w:eastAsia="ru-RU"/>
              </w:rPr>
            </w:pPr>
            <w:r w:rsidRPr="00776B7C">
              <w:rPr>
                <w:rFonts w:ascii="Times New Roman" w:hAnsi="Times New Roman" w:cs="Times New Roman"/>
                <w:kern w:val="16"/>
                <w:sz w:val="24"/>
                <w:szCs w:val="24"/>
                <w:lang w:eastAsia="ru-RU"/>
              </w:rPr>
              <w:t>Бакалавр</w:t>
            </w:r>
          </w:p>
        </w:tc>
      </w:tr>
      <w:tr w:rsidR="00776B7C" w:rsidRPr="00776B7C" w:rsidTr="00776B7C">
        <w:tc>
          <w:tcPr>
            <w:tcW w:w="4795" w:type="dxa"/>
            <w:shd w:val="clear" w:color="auto" w:fill="auto"/>
            <w:vAlign w:val="center"/>
          </w:tcPr>
          <w:p w:rsidR="00776B7C" w:rsidRPr="00776B7C" w:rsidRDefault="00776B7C" w:rsidP="00732F18">
            <w:pPr>
              <w:rPr>
                <w:rFonts w:ascii="Times New Roman" w:hAnsi="Times New Roman" w:cs="Times New Roman"/>
                <w:sz w:val="24"/>
                <w:szCs w:val="24"/>
              </w:rPr>
            </w:pPr>
            <w:r w:rsidRPr="00776B7C">
              <w:rPr>
                <w:rFonts w:ascii="Times New Roman" w:hAnsi="Times New Roman" w:cs="Times New Roman"/>
                <w:sz w:val="24"/>
                <w:szCs w:val="24"/>
              </w:rPr>
              <w:t>Освітньо-професійна програма</w:t>
            </w:r>
          </w:p>
        </w:tc>
        <w:tc>
          <w:tcPr>
            <w:tcW w:w="4668" w:type="dxa"/>
            <w:shd w:val="clear" w:color="auto" w:fill="auto"/>
          </w:tcPr>
          <w:p w:rsidR="00776B7C" w:rsidRPr="00776B7C" w:rsidRDefault="000F172A" w:rsidP="00732F18">
            <w:pPr>
              <w:jc w:val="both"/>
              <w:rPr>
                <w:rFonts w:ascii="Times New Roman" w:hAnsi="Times New Roman" w:cs="Times New Roman"/>
                <w:kern w:val="16"/>
                <w:sz w:val="24"/>
                <w:szCs w:val="24"/>
                <w:lang w:eastAsia="ru-RU"/>
              </w:rPr>
            </w:pPr>
            <w:r>
              <w:rPr>
                <w:rFonts w:ascii="Times New Roman" w:hAnsi="Times New Roman" w:cs="Times New Roman"/>
                <w:kern w:val="16"/>
                <w:sz w:val="24"/>
                <w:szCs w:val="24"/>
                <w:lang w:eastAsia="ru-RU"/>
              </w:rPr>
              <w:t>Туризм</w:t>
            </w:r>
          </w:p>
        </w:tc>
      </w:tr>
      <w:tr w:rsidR="00776B7C" w:rsidRPr="00776B7C" w:rsidTr="00776B7C">
        <w:tc>
          <w:tcPr>
            <w:tcW w:w="4795" w:type="dxa"/>
            <w:shd w:val="clear" w:color="auto" w:fill="auto"/>
            <w:vAlign w:val="center"/>
          </w:tcPr>
          <w:p w:rsidR="00776B7C" w:rsidRPr="00776B7C" w:rsidRDefault="00776B7C" w:rsidP="00732F18">
            <w:pPr>
              <w:rPr>
                <w:rFonts w:ascii="Times New Roman" w:hAnsi="Times New Roman" w:cs="Times New Roman"/>
                <w:sz w:val="24"/>
                <w:szCs w:val="24"/>
              </w:rPr>
            </w:pPr>
            <w:r w:rsidRPr="00776B7C">
              <w:rPr>
                <w:rFonts w:ascii="Times New Roman" w:hAnsi="Times New Roman" w:cs="Times New Roman"/>
                <w:sz w:val="24"/>
                <w:szCs w:val="24"/>
              </w:rPr>
              <w:t>Лектор (відповідальний за навчально-методичне забезпечення дисципліни)</w:t>
            </w:r>
          </w:p>
        </w:tc>
        <w:tc>
          <w:tcPr>
            <w:tcW w:w="4668" w:type="dxa"/>
            <w:shd w:val="clear" w:color="auto" w:fill="auto"/>
          </w:tcPr>
          <w:p w:rsidR="00776B7C" w:rsidRPr="00776B7C" w:rsidRDefault="00776B7C" w:rsidP="00732F18">
            <w:pPr>
              <w:pStyle w:val="12"/>
              <w:shd w:val="clear" w:color="auto" w:fill="auto"/>
              <w:jc w:val="both"/>
              <w:rPr>
                <w:rStyle w:val="102"/>
                <w:rFonts w:ascii="Times New Roman" w:hAnsi="Times New Roman" w:cs="Times New Roman"/>
                <w:kern w:val="16"/>
                <w:sz w:val="24"/>
                <w:szCs w:val="24"/>
                <w:lang w:eastAsia="uk-UA"/>
              </w:rPr>
            </w:pPr>
            <w:proofErr w:type="spellStart"/>
            <w:r w:rsidRPr="00776B7C">
              <w:rPr>
                <w:rStyle w:val="102"/>
                <w:rFonts w:ascii="Times New Roman" w:hAnsi="Times New Roman" w:cs="Times New Roman"/>
                <w:kern w:val="16"/>
                <w:sz w:val="24"/>
                <w:szCs w:val="24"/>
                <w:lang w:eastAsia="uk-UA"/>
              </w:rPr>
              <w:t>Дадак</w:t>
            </w:r>
            <w:proofErr w:type="spellEnd"/>
            <w:r w:rsidRPr="00776B7C">
              <w:rPr>
                <w:rStyle w:val="102"/>
                <w:rFonts w:ascii="Times New Roman" w:hAnsi="Times New Roman" w:cs="Times New Roman"/>
                <w:kern w:val="16"/>
                <w:sz w:val="24"/>
                <w:szCs w:val="24"/>
                <w:lang w:eastAsia="uk-UA"/>
              </w:rPr>
              <w:t xml:space="preserve"> Оксана Орестівна</w:t>
            </w:r>
          </w:p>
          <w:p w:rsidR="00776B7C" w:rsidRPr="00776B7C" w:rsidRDefault="00776B7C" w:rsidP="00732F18">
            <w:pPr>
              <w:pStyle w:val="12"/>
              <w:shd w:val="clear" w:color="auto" w:fill="auto"/>
              <w:jc w:val="both"/>
              <w:rPr>
                <w:rFonts w:ascii="Times New Roman" w:hAnsi="Times New Roman" w:cs="Times New Roman"/>
                <w:sz w:val="24"/>
                <w:szCs w:val="24"/>
              </w:rPr>
            </w:pPr>
            <w:proofErr w:type="spellStart"/>
            <w:r w:rsidRPr="00776B7C">
              <w:rPr>
                <w:rStyle w:val="102"/>
                <w:rFonts w:ascii="Times New Roman" w:hAnsi="Times New Roman" w:cs="Times New Roman"/>
                <w:kern w:val="16"/>
                <w:sz w:val="24"/>
                <w:szCs w:val="24"/>
                <w:lang w:eastAsia="uk-UA"/>
              </w:rPr>
              <w:t>к.е.н</w:t>
            </w:r>
            <w:proofErr w:type="spellEnd"/>
            <w:r w:rsidRPr="00776B7C">
              <w:rPr>
                <w:rStyle w:val="102"/>
                <w:rFonts w:ascii="Times New Roman" w:hAnsi="Times New Roman" w:cs="Times New Roman"/>
                <w:kern w:val="16"/>
                <w:sz w:val="24"/>
                <w:szCs w:val="24"/>
                <w:lang w:eastAsia="uk-UA"/>
              </w:rPr>
              <w:t>., доцент</w:t>
            </w:r>
          </w:p>
        </w:tc>
      </w:tr>
      <w:tr w:rsidR="00776B7C" w:rsidRPr="00776B7C" w:rsidTr="00776B7C">
        <w:tc>
          <w:tcPr>
            <w:tcW w:w="4795" w:type="dxa"/>
            <w:shd w:val="clear" w:color="auto" w:fill="auto"/>
            <w:vAlign w:val="center"/>
          </w:tcPr>
          <w:p w:rsidR="00776B7C" w:rsidRPr="00776B7C" w:rsidRDefault="00776B7C" w:rsidP="00732F18">
            <w:pPr>
              <w:rPr>
                <w:rFonts w:ascii="Times New Roman" w:hAnsi="Times New Roman" w:cs="Times New Roman"/>
                <w:sz w:val="24"/>
                <w:szCs w:val="24"/>
              </w:rPr>
            </w:pPr>
            <w:r w:rsidRPr="00776B7C">
              <w:rPr>
                <w:rFonts w:ascii="Times New Roman" w:hAnsi="Times New Roman" w:cs="Times New Roman"/>
                <w:sz w:val="24"/>
                <w:szCs w:val="24"/>
              </w:rPr>
              <w:t>Семестр</w:t>
            </w:r>
          </w:p>
        </w:tc>
        <w:tc>
          <w:tcPr>
            <w:tcW w:w="4668" w:type="dxa"/>
            <w:shd w:val="clear" w:color="auto" w:fill="auto"/>
          </w:tcPr>
          <w:p w:rsidR="00776B7C" w:rsidRPr="00776B7C" w:rsidRDefault="00776B7C" w:rsidP="00732F18">
            <w:pPr>
              <w:jc w:val="both"/>
              <w:rPr>
                <w:rFonts w:ascii="Times New Roman" w:hAnsi="Times New Roman" w:cs="Times New Roman"/>
                <w:kern w:val="16"/>
                <w:sz w:val="24"/>
                <w:szCs w:val="24"/>
                <w:lang w:eastAsia="ru-RU"/>
              </w:rPr>
            </w:pPr>
            <w:r w:rsidRPr="00776B7C">
              <w:rPr>
                <w:rFonts w:ascii="Times New Roman" w:hAnsi="Times New Roman" w:cs="Times New Roman"/>
                <w:kern w:val="16"/>
                <w:sz w:val="24"/>
                <w:szCs w:val="24"/>
                <w:lang w:eastAsia="ru-RU"/>
              </w:rPr>
              <w:t>5</w:t>
            </w:r>
          </w:p>
        </w:tc>
      </w:tr>
      <w:tr w:rsidR="00776B7C" w:rsidRPr="00776B7C" w:rsidTr="00776B7C">
        <w:tc>
          <w:tcPr>
            <w:tcW w:w="4795" w:type="dxa"/>
            <w:shd w:val="clear" w:color="auto" w:fill="auto"/>
            <w:vAlign w:val="center"/>
          </w:tcPr>
          <w:p w:rsidR="00776B7C" w:rsidRPr="00776B7C" w:rsidRDefault="00776B7C" w:rsidP="00732F18">
            <w:pPr>
              <w:rPr>
                <w:rFonts w:ascii="Times New Roman" w:hAnsi="Times New Roman" w:cs="Times New Roman"/>
                <w:sz w:val="24"/>
                <w:szCs w:val="24"/>
              </w:rPr>
            </w:pPr>
            <w:r w:rsidRPr="00776B7C">
              <w:rPr>
                <w:rFonts w:ascii="Times New Roman" w:hAnsi="Times New Roman" w:cs="Times New Roman"/>
                <w:sz w:val="24"/>
                <w:szCs w:val="24"/>
              </w:rPr>
              <w:t>Кількість кредитів ЄКТС</w:t>
            </w:r>
          </w:p>
        </w:tc>
        <w:tc>
          <w:tcPr>
            <w:tcW w:w="4668" w:type="dxa"/>
            <w:shd w:val="clear" w:color="auto" w:fill="auto"/>
          </w:tcPr>
          <w:p w:rsidR="00776B7C" w:rsidRPr="00776B7C" w:rsidRDefault="00776B7C" w:rsidP="00732F18">
            <w:pPr>
              <w:jc w:val="both"/>
              <w:rPr>
                <w:rFonts w:ascii="Times New Roman" w:hAnsi="Times New Roman" w:cs="Times New Roman"/>
                <w:kern w:val="16"/>
                <w:sz w:val="24"/>
                <w:szCs w:val="24"/>
                <w:lang w:eastAsia="ru-RU"/>
              </w:rPr>
            </w:pPr>
            <w:r w:rsidRPr="00776B7C">
              <w:rPr>
                <w:rFonts w:ascii="Times New Roman" w:hAnsi="Times New Roman" w:cs="Times New Roman"/>
                <w:kern w:val="16"/>
                <w:sz w:val="24"/>
                <w:szCs w:val="24"/>
                <w:lang w:eastAsia="ru-RU"/>
              </w:rPr>
              <w:t>3.0</w:t>
            </w:r>
          </w:p>
        </w:tc>
      </w:tr>
      <w:tr w:rsidR="00776B7C" w:rsidRPr="00776B7C" w:rsidTr="00776B7C">
        <w:tc>
          <w:tcPr>
            <w:tcW w:w="4795" w:type="dxa"/>
            <w:shd w:val="clear" w:color="auto" w:fill="auto"/>
            <w:vAlign w:val="center"/>
          </w:tcPr>
          <w:p w:rsidR="00776B7C" w:rsidRPr="00776B7C" w:rsidRDefault="00776B7C" w:rsidP="00732F18">
            <w:pPr>
              <w:rPr>
                <w:rFonts w:ascii="Times New Roman" w:hAnsi="Times New Roman" w:cs="Times New Roman"/>
                <w:sz w:val="24"/>
                <w:szCs w:val="24"/>
              </w:rPr>
            </w:pPr>
            <w:r w:rsidRPr="00776B7C">
              <w:rPr>
                <w:rFonts w:ascii="Times New Roman" w:hAnsi="Times New Roman" w:cs="Times New Roman"/>
                <w:sz w:val="24"/>
                <w:szCs w:val="24"/>
              </w:rPr>
              <w:t>Форма контролю</w:t>
            </w:r>
          </w:p>
        </w:tc>
        <w:tc>
          <w:tcPr>
            <w:tcW w:w="4668" w:type="dxa"/>
            <w:shd w:val="clear" w:color="auto" w:fill="auto"/>
          </w:tcPr>
          <w:p w:rsidR="00776B7C" w:rsidRPr="00776B7C" w:rsidRDefault="00776B7C" w:rsidP="00732F18">
            <w:pPr>
              <w:jc w:val="both"/>
              <w:rPr>
                <w:rFonts w:ascii="Times New Roman" w:hAnsi="Times New Roman" w:cs="Times New Roman"/>
                <w:kern w:val="16"/>
                <w:sz w:val="24"/>
                <w:szCs w:val="24"/>
                <w:lang w:eastAsia="ru-RU"/>
              </w:rPr>
            </w:pPr>
            <w:r w:rsidRPr="00776B7C">
              <w:rPr>
                <w:rFonts w:ascii="Times New Roman" w:hAnsi="Times New Roman" w:cs="Times New Roman"/>
                <w:kern w:val="16"/>
                <w:sz w:val="24"/>
                <w:szCs w:val="24"/>
                <w:lang w:eastAsia="ru-RU"/>
              </w:rPr>
              <w:t>Залік</w:t>
            </w:r>
          </w:p>
        </w:tc>
      </w:tr>
      <w:tr w:rsidR="00776B7C" w:rsidRPr="00776B7C" w:rsidTr="00776B7C">
        <w:tc>
          <w:tcPr>
            <w:tcW w:w="4795" w:type="dxa"/>
            <w:shd w:val="clear" w:color="auto" w:fill="auto"/>
            <w:vAlign w:val="center"/>
          </w:tcPr>
          <w:p w:rsidR="00776B7C" w:rsidRPr="00776B7C" w:rsidRDefault="00776B7C" w:rsidP="00732F18">
            <w:pPr>
              <w:rPr>
                <w:rFonts w:ascii="Times New Roman" w:hAnsi="Times New Roman" w:cs="Times New Roman"/>
                <w:sz w:val="24"/>
                <w:szCs w:val="24"/>
              </w:rPr>
            </w:pPr>
            <w:r w:rsidRPr="00776B7C">
              <w:rPr>
                <w:rFonts w:ascii="Times New Roman" w:hAnsi="Times New Roman" w:cs="Times New Roman"/>
                <w:sz w:val="24"/>
                <w:szCs w:val="24"/>
              </w:rPr>
              <w:t xml:space="preserve">Аудиторні години, у </w:t>
            </w:r>
            <w:proofErr w:type="spellStart"/>
            <w:r w:rsidRPr="00776B7C">
              <w:rPr>
                <w:rFonts w:ascii="Times New Roman" w:hAnsi="Times New Roman" w:cs="Times New Roman"/>
                <w:sz w:val="24"/>
                <w:szCs w:val="24"/>
              </w:rPr>
              <w:t>т.ч</w:t>
            </w:r>
            <w:proofErr w:type="spellEnd"/>
            <w:r w:rsidRPr="00776B7C">
              <w:rPr>
                <w:rFonts w:ascii="Times New Roman" w:hAnsi="Times New Roman" w:cs="Times New Roman"/>
                <w:sz w:val="24"/>
                <w:szCs w:val="24"/>
              </w:rPr>
              <w:t>.</w:t>
            </w:r>
          </w:p>
        </w:tc>
        <w:tc>
          <w:tcPr>
            <w:tcW w:w="4668" w:type="dxa"/>
            <w:shd w:val="clear" w:color="auto" w:fill="auto"/>
          </w:tcPr>
          <w:p w:rsidR="00776B7C" w:rsidRPr="00776B7C" w:rsidRDefault="002D3049" w:rsidP="00732F18">
            <w:pPr>
              <w:jc w:val="both"/>
              <w:rPr>
                <w:rFonts w:ascii="Times New Roman" w:hAnsi="Times New Roman" w:cs="Times New Roman"/>
                <w:kern w:val="16"/>
                <w:sz w:val="24"/>
                <w:szCs w:val="24"/>
                <w:lang w:eastAsia="ru-RU"/>
              </w:rPr>
            </w:pPr>
            <w:r>
              <w:rPr>
                <w:rFonts w:ascii="Times New Roman" w:hAnsi="Times New Roman" w:cs="Times New Roman"/>
                <w:kern w:val="16"/>
                <w:sz w:val="24"/>
                <w:szCs w:val="24"/>
                <w:lang w:eastAsia="ru-RU"/>
              </w:rPr>
              <w:t>48</w:t>
            </w:r>
          </w:p>
        </w:tc>
      </w:tr>
      <w:tr w:rsidR="00776B7C" w:rsidRPr="00776B7C" w:rsidTr="00776B7C">
        <w:tc>
          <w:tcPr>
            <w:tcW w:w="4795" w:type="dxa"/>
            <w:shd w:val="clear" w:color="auto" w:fill="auto"/>
            <w:vAlign w:val="center"/>
          </w:tcPr>
          <w:p w:rsidR="00776B7C" w:rsidRPr="00776B7C" w:rsidRDefault="00776B7C" w:rsidP="00776B7C">
            <w:pPr>
              <w:numPr>
                <w:ilvl w:val="0"/>
                <w:numId w:val="17"/>
              </w:numPr>
              <w:spacing w:after="0" w:line="240" w:lineRule="auto"/>
              <w:ind w:hanging="1035"/>
              <w:rPr>
                <w:rFonts w:ascii="Times New Roman" w:hAnsi="Times New Roman" w:cs="Times New Roman"/>
                <w:sz w:val="24"/>
                <w:szCs w:val="24"/>
              </w:rPr>
            </w:pPr>
            <w:r w:rsidRPr="00776B7C">
              <w:rPr>
                <w:rFonts w:ascii="Times New Roman" w:hAnsi="Times New Roman" w:cs="Times New Roman"/>
                <w:sz w:val="24"/>
                <w:szCs w:val="24"/>
              </w:rPr>
              <w:t xml:space="preserve"> лекцій</w:t>
            </w:r>
          </w:p>
        </w:tc>
        <w:tc>
          <w:tcPr>
            <w:tcW w:w="4668" w:type="dxa"/>
            <w:shd w:val="clear" w:color="auto" w:fill="auto"/>
          </w:tcPr>
          <w:p w:rsidR="00776B7C" w:rsidRPr="00776B7C" w:rsidRDefault="002D3049" w:rsidP="00732F18">
            <w:pPr>
              <w:jc w:val="both"/>
              <w:rPr>
                <w:rFonts w:ascii="Times New Roman" w:hAnsi="Times New Roman" w:cs="Times New Roman"/>
                <w:kern w:val="16"/>
                <w:sz w:val="24"/>
                <w:szCs w:val="24"/>
                <w:lang w:eastAsia="ru-RU"/>
              </w:rPr>
            </w:pPr>
            <w:r>
              <w:rPr>
                <w:rFonts w:ascii="Times New Roman" w:hAnsi="Times New Roman" w:cs="Times New Roman"/>
                <w:kern w:val="16"/>
                <w:sz w:val="24"/>
                <w:szCs w:val="24"/>
                <w:lang w:eastAsia="ru-RU"/>
              </w:rPr>
              <w:t>16</w:t>
            </w:r>
          </w:p>
        </w:tc>
      </w:tr>
      <w:tr w:rsidR="00776B7C" w:rsidRPr="00776B7C" w:rsidTr="00776B7C">
        <w:tc>
          <w:tcPr>
            <w:tcW w:w="4795" w:type="dxa"/>
            <w:shd w:val="clear" w:color="auto" w:fill="auto"/>
            <w:vAlign w:val="center"/>
          </w:tcPr>
          <w:p w:rsidR="00776B7C" w:rsidRPr="00776B7C" w:rsidRDefault="00776B7C" w:rsidP="00776B7C">
            <w:pPr>
              <w:numPr>
                <w:ilvl w:val="0"/>
                <w:numId w:val="17"/>
              </w:numPr>
              <w:spacing w:after="0" w:line="240" w:lineRule="auto"/>
              <w:ind w:hanging="1035"/>
              <w:rPr>
                <w:rFonts w:ascii="Times New Roman" w:hAnsi="Times New Roman" w:cs="Times New Roman"/>
                <w:sz w:val="24"/>
                <w:szCs w:val="24"/>
              </w:rPr>
            </w:pPr>
            <w:r w:rsidRPr="00776B7C">
              <w:rPr>
                <w:rFonts w:ascii="Times New Roman" w:hAnsi="Times New Roman" w:cs="Times New Roman"/>
                <w:sz w:val="24"/>
                <w:szCs w:val="24"/>
              </w:rPr>
              <w:t>лабораторних (практичних) занять</w:t>
            </w:r>
          </w:p>
        </w:tc>
        <w:tc>
          <w:tcPr>
            <w:tcW w:w="4668" w:type="dxa"/>
            <w:shd w:val="clear" w:color="auto" w:fill="auto"/>
            <w:vAlign w:val="center"/>
          </w:tcPr>
          <w:p w:rsidR="00776B7C" w:rsidRPr="002D3049" w:rsidRDefault="002D3049" w:rsidP="00732F18">
            <w:pPr>
              <w:rPr>
                <w:rFonts w:ascii="Times New Roman" w:hAnsi="Times New Roman" w:cs="Times New Roman"/>
                <w:sz w:val="24"/>
                <w:szCs w:val="24"/>
              </w:rPr>
            </w:pPr>
            <w:r>
              <w:rPr>
                <w:rFonts w:ascii="Times New Roman" w:hAnsi="Times New Roman" w:cs="Times New Roman"/>
                <w:sz w:val="24"/>
                <w:szCs w:val="24"/>
              </w:rPr>
              <w:t>32</w:t>
            </w:r>
          </w:p>
        </w:tc>
      </w:tr>
      <w:tr w:rsidR="00776B7C" w:rsidRPr="00776B7C" w:rsidTr="00776B7C">
        <w:trPr>
          <w:trHeight w:val="645"/>
        </w:trPr>
        <w:tc>
          <w:tcPr>
            <w:tcW w:w="9463" w:type="dxa"/>
            <w:gridSpan w:val="2"/>
            <w:shd w:val="clear" w:color="auto" w:fill="auto"/>
            <w:vAlign w:val="center"/>
          </w:tcPr>
          <w:p w:rsidR="00776B7C" w:rsidRPr="00776B7C" w:rsidRDefault="00776B7C" w:rsidP="00732F18">
            <w:pPr>
              <w:jc w:val="center"/>
              <w:rPr>
                <w:rFonts w:ascii="Times New Roman" w:hAnsi="Times New Roman" w:cs="Times New Roman"/>
                <w:b/>
                <w:sz w:val="24"/>
                <w:szCs w:val="24"/>
              </w:rPr>
            </w:pPr>
            <w:r w:rsidRPr="00776B7C">
              <w:rPr>
                <w:rFonts w:ascii="Times New Roman" w:hAnsi="Times New Roman" w:cs="Times New Roman"/>
                <w:b/>
                <w:sz w:val="24"/>
                <w:szCs w:val="24"/>
              </w:rPr>
              <w:t>Загальний опис дисципліни</w:t>
            </w:r>
          </w:p>
        </w:tc>
      </w:tr>
      <w:tr w:rsidR="00776B7C" w:rsidRPr="00776B7C" w:rsidTr="00776B7C">
        <w:trPr>
          <w:trHeight w:val="1092"/>
        </w:trPr>
        <w:tc>
          <w:tcPr>
            <w:tcW w:w="4795" w:type="dxa"/>
            <w:shd w:val="clear" w:color="auto" w:fill="auto"/>
            <w:vAlign w:val="center"/>
          </w:tcPr>
          <w:p w:rsidR="00776B7C" w:rsidRPr="00776B7C" w:rsidRDefault="00776B7C" w:rsidP="00732F18">
            <w:pPr>
              <w:rPr>
                <w:rFonts w:ascii="Times New Roman" w:hAnsi="Times New Roman" w:cs="Times New Roman"/>
                <w:sz w:val="24"/>
                <w:szCs w:val="24"/>
              </w:rPr>
            </w:pPr>
            <w:r w:rsidRPr="00776B7C">
              <w:rPr>
                <w:rFonts w:ascii="Times New Roman" w:hAnsi="Times New Roman" w:cs="Times New Roman"/>
                <w:sz w:val="24"/>
                <w:szCs w:val="24"/>
              </w:rPr>
              <w:t>Мета вивчення дисципліни</w:t>
            </w:r>
          </w:p>
        </w:tc>
        <w:tc>
          <w:tcPr>
            <w:tcW w:w="4668" w:type="dxa"/>
            <w:shd w:val="clear" w:color="auto" w:fill="auto"/>
          </w:tcPr>
          <w:p w:rsidR="00776B7C" w:rsidRPr="00776B7C" w:rsidRDefault="00776B7C" w:rsidP="00732F18">
            <w:pPr>
              <w:pStyle w:val="a3"/>
              <w:rPr>
                <w:i w:val="0"/>
              </w:rPr>
            </w:pPr>
            <w:r w:rsidRPr="00776B7C">
              <w:rPr>
                <w:i w:val="0"/>
              </w:rPr>
              <w:t xml:space="preserve">«Страхування </w:t>
            </w:r>
            <w:r w:rsidRPr="00776B7C">
              <w:rPr>
                <w:i w:val="0"/>
                <w:kern w:val="16"/>
                <w:lang w:eastAsia="ru-RU"/>
              </w:rPr>
              <w:t>туристичної галузі</w:t>
            </w:r>
            <w:r w:rsidRPr="00776B7C">
              <w:rPr>
                <w:i w:val="0"/>
              </w:rPr>
              <w:t>» - здобути глибокі теоретичні знання з питань теорії створення та практичного застосування конкретних механізмів страхового захисту майнових інтересів юридичних і фізичних осіб на випадок настання ризикових ситуацій, організації страхових компаній, функціонування та аналізу ринку страхових послуг.</w:t>
            </w:r>
          </w:p>
        </w:tc>
      </w:tr>
      <w:tr w:rsidR="00776B7C" w:rsidRPr="00776B7C" w:rsidTr="00776B7C">
        <w:trPr>
          <w:trHeight w:val="1092"/>
        </w:trPr>
        <w:tc>
          <w:tcPr>
            <w:tcW w:w="4795" w:type="dxa"/>
            <w:shd w:val="clear" w:color="auto" w:fill="auto"/>
            <w:vAlign w:val="center"/>
          </w:tcPr>
          <w:p w:rsidR="00776B7C" w:rsidRPr="00776B7C" w:rsidRDefault="00776B7C" w:rsidP="00732F18">
            <w:pPr>
              <w:rPr>
                <w:rFonts w:ascii="Times New Roman" w:hAnsi="Times New Roman" w:cs="Times New Roman"/>
                <w:sz w:val="24"/>
                <w:szCs w:val="24"/>
              </w:rPr>
            </w:pPr>
            <w:r w:rsidRPr="00776B7C">
              <w:rPr>
                <w:rFonts w:ascii="Times New Roman" w:hAnsi="Times New Roman" w:cs="Times New Roman"/>
                <w:sz w:val="24"/>
                <w:szCs w:val="24"/>
              </w:rPr>
              <w:t>Завдання вивчення дисципліни</w:t>
            </w:r>
          </w:p>
        </w:tc>
        <w:tc>
          <w:tcPr>
            <w:tcW w:w="4668" w:type="dxa"/>
            <w:shd w:val="clear" w:color="auto" w:fill="auto"/>
          </w:tcPr>
          <w:p w:rsidR="00776B7C" w:rsidRPr="00776B7C" w:rsidRDefault="00776B7C" w:rsidP="00732F18">
            <w:pPr>
              <w:pStyle w:val="a3"/>
              <w:jc w:val="both"/>
              <w:rPr>
                <w:i w:val="0"/>
              </w:rPr>
            </w:pPr>
            <w:r w:rsidRPr="00776B7C">
              <w:rPr>
                <w:i w:val="0"/>
              </w:rPr>
              <w:t>Завдання вивчення дисципліни - є вивчення сутності, ролі та механізму страхування, що сприятиме формуванню високого рівня знань для ефективного застосовування в галузі страхування та повного використання можливості страхового захисту в роботі та особистому житті; вивчення засобів організації та розвитку страхового ринку та державного регулювання страхової діяльності; здобуття знань з основних видів страхування життя, майнового страхування та страхування відповідальності, перестрахування з позицій здобутків вітчизняного та зарубіжного досвіду; формування вмінь аналізувати ринок страхових послуг і оцінювати фінансову стійкість страхових компаній.</w:t>
            </w:r>
          </w:p>
        </w:tc>
      </w:tr>
      <w:tr w:rsidR="00776B7C" w:rsidRPr="00776B7C" w:rsidTr="00776B7C">
        <w:trPr>
          <w:trHeight w:val="1092"/>
        </w:trPr>
        <w:tc>
          <w:tcPr>
            <w:tcW w:w="4795" w:type="dxa"/>
            <w:shd w:val="clear" w:color="auto" w:fill="auto"/>
            <w:vAlign w:val="center"/>
          </w:tcPr>
          <w:p w:rsidR="00776B7C" w:rsidRPr="00776B7C" w:rsidRDefault="00776B7C" w:rsidP="00732F18">
            <w:pPr>
              <w:rPr>
                <w:rFonts w:ascii="Times New Roman" w:hAnsi="Times New Roman" w:cs="Times New Roman"/>
                <w:sz w:val="24"/>
                <w:szCs w:val="24"/>
              </w:rPr>
            </w:pPr>
            <w:r w:rsidRPr="00776B7C">
              <w:rPr>
                <w:rFonts w:ascii="Times New Roman" w:hAnsi="Times New Roman" w:cs="Times New Roman"/>
                <w:sz w:val="24"/>
                <w:szCs w:val="24"/>
              </w:rPr>
              <w:lastRenderedPageBreak/>
              <w:t>Короткий зміст дисципліни</w:t>
            </w:r>
          </w:p>
        </w:tc>
        <w:tc>
          <w:tcPr>
            <w:tcW w:w="4668" w:type="dxa"/>
            <w:shd w:val="clear" w:color="auto" w:fill="auto"/>
          </w:tcPr>
          <w:p w:rsidR="00776B7C" w:rsidRPr="00776B7C" w:rsidRDefault="00776B7C" w:rsidP="00732F18">
            <w:pPr>
              <w:pStyle w:val="a3"/>
              <w:jc w:val="both"/>
              <w:rPr>
                <w:i w:val="0"/>
              </w:rPr>
            </w:pPr>
            <w:r w:rsidRPr="00776B7C">
              <w:rPr>
                <w:i w:val="0"/>
              </w:rPr>
              <w:t>1. Сутність, принципи і роль страхування у сфері туризму</w:t>
            </w:r>
          </w:p>
          <w:p w:rsidR="00776B7C" w:rsidRPr="00776B7C" w:rsidRDefault="00776B7C" w:rsidP="00732F18">
            <w:pPr>
              <w:pStyle w:val="a3"/>
              <w:jc w:val="both"/>
              <w:rPr>
                <w:i w:val="0"/>
              </w:rPr>
            </w:pPr>
            <w:r w:rsidRPr="00776B7C">
              <w:rPr>
                <w:i w:val="0"/>
              </w:rPr>
              <w:t>2. Класифікація страхування</w:t>
            </w:r>
          </w:p>
          <w:p w:rsidR="00776B7C" w:rsidRPr="00776B7C" w:rsidRDefault="00776B7C" w:rsidP="00732F18">
            <w:pPr>
              <w:pStyle w:val="a3"/>
              <w:jc w:val="both"/>
              <w:rPr>
                <w:i w:val="0"/>
              </w:rPr>
            </w:pPr>
            <w:r w:rsidRPr="00776B7C">
              <w:rPr>
                <w:i w:val="0"/>
              </w:rPr>
              <w:t>3. Страхування туристичних ризиків та їх оцінка</w:t>
            </w:r>
          </w:p>
          <w:p w:rsidR="00776B7C" w:rsidRPr="00776B7C" w:rsidRDefault="00776B7C" w:rsidP="00732F18">
            <w:pPr>
              <w:pStyle w:val="a3"/>
              <w:jc w:val="both"/>
              <w:rPr>
                <w:i w:val="0"/>
              </w:rPr>
            </w:pPr>
            <w:r w:rsidRPr="00776B7C">
              <w:rPr>
                <w:i w:val="0"/>
              </w:rPr>
              <w:t>4. Ринок страхування у сфері туризму</w:t>
            </w:r>
          </w:p>
          <w:p w:rsidR="00776B7C" w:rsidRPr="00776B7C" w:rsidRDefault="00776B7C" w:rsidP="00732F18">
            <w:pPr>
              <w:pStyle w:val="a3"/>
              <w:jc w:val="both"/>
              <w:rPr>
                <w:i w:val="0"/>
              </w:rPr>
            </w:pPr>
            <w:r w:rsidRPr="00776B7C">
              <w:rPr>
                <w:i w:val="0"/>
              </w:rPr>
              <w:t>5.Страхова компанія як суб’єкт міжнародного страхового ринку</w:t>
            </w:r>
          </w:p>
          <w:p w:rsidR="00776B7C" w:rsidRPr="00776B7C" w:rsidRDefault="00776B7C" w:rsidP="00732F18">
            <w:pPr>
              <w:pStyle w:val="a3"/>
              <w:jc w:val="both"/>
              <w:rPr>
                <w:i w:val="0"/>
              </w:rPr>
            </w:pPr>
            <w:r w:rsidRPr="00776B7C">
              <w:rPr>
                <w:i w:val="0"/>
              </w:rPr>
              <w:t>6.Юридичні основи міжнародних страхових відносин</w:t>
            </w:r>
          </w:p>
          <w:p w:rsidR="00776B7C" w:rsidRPr="00776B7C" w:rsidRDefault="00776B7C" w:rsidP="00732F18">
            <w:pPr>
              <w:pStyle w:val="a3"/>
              <w:jc w:val="both"/>
              <w:rPr>
                <w:i w:val="0"/>
              </w:rPr>
            </w:pPr>
            <w:r w:rsidRPr="00776B7C">
              <w:rPr>
                <w:i w:val="0"/>
              </w:rPr>
              <w:t>7. Особисте страхування туристів</w:t>
            </w:r>
          </w:p>
          <w:p w:rsidR="00776B7C" w:rsidRPr="00776B7C" w:rsidRDefault="00776B7C" w:rsidP="00732F18">
            <w:pPr>
              <w:pStyle w:val="a3"/>
              <w:jc w:val="both"/>
              <w:rPr>
                <w:i w:val="0"/>
              </w:rPr>
            </w:pPr>
            <w:r w:rsidRPr="00776B7C">
              <w:rPr>
                <w:i w:val="0"/>
              </w:rPr>
              <w:t>8.Майнове страхування туристів і туристичних підприємств</w:t>
            </w:r>
          </w:p>
          <w:p w:rsidR="00776B7C" w:rsidRPr="00776B7C" w:rsidRDefault="00776B7C" w:rsidP="00732F18">
            <w:pPr>
              <w:pStyle w:val="a3"/>
              <w:jc w:val="both"/>
              <w:rPr>
                <w:i w:val="0"/>
              </w:rPr>
            </w:pPr>
            <w:r w:rsidRPr="00776B7C">
              <w:rPr>
                <w:i w:val="0"/>
              </w:rPr>
              <w:t>9.Страхування відповідальності в туристичній діяльності</w:t>
            </w:r>
          </w:p>
          <w:p w:rsidR="00776B7C" w:rsidRPr="00776B7C" w:rsidRDefault="00776B7C" w:rsidP="00732F18">
            <w:pPr>
              <w:pStyle w:val="a3"/>
              <w:jc w:val="both"/>
              <w:rPr>
                <w:i w:val="0"/>
              </w:rPr>
            </w:pPr>
            <w:r w:rsidRPr="00776B7C">
              <w:rPr>
                <w:i w:val="0"/>
              </w:rPr>
              <w:t>10. Співстрахування і перестрахування у сфері туризму</w:t>
            </w:r>
          </w:p>
          <w:p w:rsidR="00776B7C" w:rsidRPr="00776B7C" w:rsidRDefault="00776B7C" w:rsidP="00732F18">
            <w:pPr>
              <w:pStyle w:val="a3"/>
              <w:jc w:val="both"/>
              <w:rPr>
                <w:i w:val="0"/>
              </w:rPr>
            </w:pPr>
            <w:r w:rsidRPr="00776B7C">
              <w:rPr>
                <w:i w:val="0"/>
              </w:rPr>
              <w:t>11.Доходи, витрати і прибуток страховика в туристичному бізнесі</w:t>
            </w:r>
          </w:p>
          <w:p w:rsidR="00776B7C" w:rsidRPr="00776B7C" w:rsidRDefault="00776B7C" w:rsidP="00732F18">
            <w:pPr>
              <w:pStyle w:val="a3"/>
              <w:jc w:val="both"/>
              <w:rPr>
                <w:i w:val="0"/>
              </w:rPr>
            </w:pPr>
            <w:r w:rsidRPr="00776B7C">
              <w:rPr>
                <w:i w:val="0"/>
              </w:rPr>
              <w:t>12.Фінансова надійність страхових компаній в туристичному бізнесі</w:t>
            </w:r>
          </w:p>
        </w:tc>
      </w:tr>
      <w:tr w:rsidR="00776B7C" w:rsidRPr="00776B7C" w:rsidTr="00776B7C">
        <w:tc>
          <w:tcPr>
            <w:tcW w:w="4795" w:type="dxa"/>
            <w:shd w:val="clear" w:color="auto" w:fill="auto"/>
            <w:vAlign w:val="center"/>
          </w:tcPr>
          <w:p w:rsidR="00776B7C" w:rsidRPr="00776B7C" w:rsidRDefault="00776B7C" w:rsidP="00732F18">
            <w:pPr>
              <w:rPr>
                <w:rFonts w:ascii="Times New Roman" w:hAnsi="Times New Roman" w:cs="Times New Roman"/>
                <w:sz w:val="24"/>
                <w:szCs w:val="24"/>
              </w:rPr>
            </w:pPr>
            <w:r w:rsidRPr="00776B7C">
              <w:rPr>
                <w:rFonts w:ascii="Times New Roman" w:hAnsi="Times New Roman" w:cs="Times New Roman"/>
                <w:sz w:val="24"/>
                <w:szCs w:val="24"/>
              </w:rPr>
              <w:t>Максимальна кількість студентів, які можуть одночасно навчатися</w:t>
            </w:r>
          </w:p>
        </w:tc>
        <w:tc>
          <w:tcPr>
            <w:tcW w:w="4668" w:type="dxa"/>
            <w:shd w:val="clear" w:color="auto" w:fill="auto"/>
          </w:tcPr>
          <w:p w:rsidR="00776B7C" w:rsidRPr="00776B7C" w:rsidRDefault="00776B7C" w:rsidP="00732F18">
            <w:pPr>
              <w:pStyle w:val="a3"/>
              <w:rPr>
                <w:i w:val="0"/>
              </w:rPr>
            </w:pPr>
          </w:p>
        </w:tc>
      </w:tr>
      <w:tr w:rsidR="00776B7C" w:rsidRPr="00776B7C" w:rsidTr="00776B7C">
        <w:trPr>
          <w:trHeight w:val="420"/>
        </w:trPr>
        <w:tc>
          <w:tcPr>
            <w:tcW w:w="4795" w:type="dxa"/>
            <w:shd w:val="clear" w:color="auto" w:fill="auto"/>
            <w:vAlign w:val="center"/>
          </w:tcPr>
          <w:p w:rsidR="00776B7C" w:rsidRPr="00776B7C" w:rsidRDefault="00776B7C" w:rsidP="00732F18">
            <w:pPr>
              <w:rPr>
                <w:rFonts w:ascii="Times New Roman" w:hAnsi="Times New Roman" w:cs="Times New Roman"/>
                <w:sz w:val="24"/>
                <w:szCs w:val="24"/>
              </w:rPr>
            </w:pPr>
            <w:r w:rsidRPr="00776B7C">
              <w:rPr>
                <w:rFonts w:ascii="Times New Roman" w:hAnsi="Times New Roman" w:cs="Times New Roman"/>
                <w:sz w:val="24"/>
                <w:szCs w:val="24"/>
              </w:rPr>
              <w:t>Мова викладання</w:t>
            </w:r>
          </w:p>
        </w:tc>
        <w:tc>
          <w:tcPr>
            <w:tcW w:w="4668" w:type="dxa"/>
            <w:shd w:val="clear" w:color="auto" w:fill="auto"/>
          </w:tcPr>
          <w:p w:rsidR="00776B7C" w:rsidRPr="00776B7C" w:rsidRDefault="00776B7C" w:rsidP="00732F18">
            <w:pPr>
              <w:pStyle w:val="a3"/>
              <w:rPr>
                <w:i w:val="0"/>
              </w:rPr>
            </w:pPr>
            <w:r w:rsidRPr="00776B7C">
              <w:rPr>
                <w:i w:val="0"/>
              </w:rPr>
              <w:t>українська</w:t>
            </w:r>
          </w:p>
        </w:tc>
      </w:tr>
    </w:tbl>
    <w:p w:rsidR="00776B7C" w:rsidRDefault="00776B7C" w:rsidP="00206B9F"/>
    <w:p w:rsidR="009971AA" w:rsidRDefault="009971AA">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B97338" w:rsidRDefault="007345A2" w:rsidP="007345A2">
      <w:pPr>
        <w:spacing w:after="0"/>
        <w:jc w:val="center"/>
        <w:rPr>
          <w:rFonts w:ascii="Times New Roman" w:hAnsi="Times New Roman" w:cs="Times New Roman"/>
          <w:b/>
          <w:sz w:val="28"/>
          <w:szCs w:val="28"/>
          <w:u w:val="single"/>
        </w:rPr>
      </w:pPr>
      <w:r w:rsidRPr="007345A2">
        <w:rPr>
          <w:rFonts w:ascii="Times New Roman" w:hAnsi="Times New Roman" w:cs="Times New Roman"/>
          <w:b/>
          <w:sz w:val="28"/>
          <w:szCs w:val="28"/>
          <w:u w:val="single"/>
        </w:rPr>
        <w:lastRenderedPageBreak/>
        <w:t>Українська гостинність</w:t>
      </w:r>
    </w:p>
    <w:p w:rsidR="007345A2" w:rsidRPr="00584116" w:rsidRDefault="007345A2" w:rsidP="007345A2">
      <w:pPr>
        <w:spacing w:after="0" w:line="240" w:lineRule="auto"/>
        <w:jc w:val="center"/>
        <w:rPr>
          <w:rFonts w:ascii="Times New Roman" w:hAnsi="Times New Roman"/>
          <w:sz w:val="24"/>
          <w:szCs w:val="24"/>
        </w:rPr>
      </w:pPr>
      <w:r>
        <w:rPr>
          <w:rFonts w:ascii="Times New Roman" w:hAnsi="Times New Roman"/>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701"/>
      </w:tblGrid>
      <w:tr w:rsidR="00B97338" w:rsidRPr="00B97338" w:rsidTr="007345A2">
        <w:tc>
          <w:tcPr>
            <w:tcW w:w="4820"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Назва дисципліни</w:t>
            </w:r>
          </w:p>
        </w:tc>
        <w:tc>
          <w:tcPr>
            <w:tcW w:w="4701"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Українська гостинність</w:t>
            </w:r>
          </w:p>
        </w:tc>
      </w:tr>
      <w:tr w:rsidR="00B97338" w:rsidRPr="00B97338" w:rsidTr="007345A2">
        <w:tc>
          <w:tcPr>
            <w:tcW w:w="4820"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Спеціальність</w:t>
            </w:r>
          </w:p>
        </w:tc>
        <w:tc>
          <w:tcPr>
            <w:tcW w:w="4701"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Туризм</w:t>
            </w:r>
          </w:p>
        </w:tc>
      </w:tr>
      <w:tr w:rsidR="00B97338" w:rsidRPr="00B97338" w:rsidTr="007345A2">
        <w:tc>
          <w:tcPr>
            <w:tcW w:w="4820"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Освітній ступінь</w:t>
            </w:r>
          </w:p>
        </w:tc>
        <w:tc>
          <w:tcPr>
            <w:tcW w:w="4701"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Бакалавр</w:t>
            </w:r>
          </w:p>
        </w:tc>
      </w:tr>
      <w:tr w:rsidR="00B97338" w:rsidRPr="00B97338" w:rsidTr="007345A2">
        <w:tc>
          <w:tcPr>
            <w:tcW w:w="4820"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Освітньо-професійна програма</w:t>
            </w:r>
          </w:p>
        </w:tc>
        <w:tc>
          <w:tcPr>
            <w:tcW w:w="4701"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Туризм</w:t>
            </w:r>
          </w:p>
        </w:tc>
      </w:tr>
      <w:tr w:rsidR="00B97338" w:rsidRPr="00B97338" w:rsidTr="007345A2">
        <w:tc>
          <w:tcPr>
            <w:tcW w:w="4820"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Лектор (відповідальний за навчально-методичне забезпечення дисципліни)</w:t>
            </w:r>
          </w:p>
        </w:tc>
        <w:tc>
          <w:tcPr>
            <w:tcW w:w="4701"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Войтович Надія Миколаївна, кандидат історичних наук, доцент</w:t>
            </w:r>
          </w:p>
        </w:tc>
      </w:tr>
      <w:tr w:rsidR="00B97338" w:rsidRPr="00B97338" w:rsidTr="007345A2">
        <w:tc>
          <w:tcPr>
            <w:tcW w:w="4820"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Семестр</w:t>
            </w:r>
          </w:p>
        </w:tc>
        <w:tc>
          <w:tcPr>
            <w:tcW w:w="4701" w:type="dxa"/>
            <w:vAlign w:val="center"/>
          </w:tcPr>
          <w:p w:rsidR="00B97338" w:rsidRPr="00B97338" w:rsidRDefault="00B97338" w:rsidP="00732F18">
            <w:pPr>
              <w:spacing w:after="0" w:line="240" w:lineRule="auto"/>
              <w:rPr>
                <w:rFonts w:ascii="Times New Roman" w:hAnsi="Times New Roman" w:cs="Times New Roman"/>
                <w:sz w:val="24"/>
                <w:szCs w:val="24"/>
              </w:rPr>
            </w:pPr>
            <w:r>
              <w:rPr>
                <w:rFonts w:ascii="Times New Roman" w:hAnsi="Times New Roman" w:cs="Times New Roman"/>
                <w:sz w:val="24"/>
                <w:szCs w:val="24"/>
              </w:rPr>
              <w:t>3, 4, 5, 6</w:t>
            </w:r>
          </w:p>
        </w:tc>
      </w:tr>
      <w:tr w:rsidR="00B97338" w:rsidRPr="00B97338" w:rsidTr="007345A2">
        <w:tc>
          <w:tcPr>
            <w:tcW w:w="4820"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Кількість кредитів ЄКТС</w:t>
            </w:r>
          </w:p>
        </w:tc>
        <w:tc>
          <w:tcPr>
            <w:tcW w:w="4701" w:type="dxa"/>
            <w:vAlign w:val="center"/>
          </w:tcPr>
          <w:p w:rsidR="00B97338" w:rsidRPr="00B97338" w:rsidRDefault="007345A2" w:rsidP="00732F1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B97338" w:rsidRPr="00B97338" w:rsidTr="007345A2">
        <w:tc>
          <w:tcPr>
            <w:tcW w:w="4820"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Форма контролю</w:t>
            </w:r>
          </w:p>
        </w:tc>
        <w:tc>
          <w:tcPr>
            <w:tcW w:w="4701" w:type="dxa"/>
            <w:vAlign w:val="center"/>
          </w:tcPr>
          <w:p w:rsidR="00B97338" w:rsidRPr="00B97338" w:rsidRDefault="007345A2" w:rsidP="00732F18">
            <w:pPr>
              <w:spacing w:after="0" w:line="240" w:lineRule="auto"/>
              <w:rPr>
                <w:rFonts w:ascii="Times New Roman" w:hAnsi="Times New Roman" w:cs="Times New Roman"/>
                <w:sz w:val="24"/>
                <w:szCs w:val="24"/>
              </w:rPr>
            </w:pPr>
            <w:r w:rsidRPr="00776B7C">
              <w:rPr>
                <w:rFonts w:ascii="Times New Roman" w:hAnsi="Times New Roman" w:cs="Times New Roman"/>
                <w:kern w:val="16"/>
                <w:sz w:val="24"/>
                <w:szCs w:val="24"/>
                <w:lang w:eastAsia="ru-RU"/>
              </w:rPr>
              <w:t>Залік</w:t>
            </w:r>
          </w:p>
        </w:tc>
      </w:tr>
      <w:tr w:rsidR="00B97338" w:rsidRPr="00B97338" w:rsidTr="007345A2">
        <w:tc>
          <w:tcPr>
            <w:tcW w:w="4820" w:type="dxa"/>
            <w:tcBorders>
              <w:bottom w:val="nil"/>
            </w:tcBorders>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 xml:space="preserve">Аудиторні години, у </w:t>
            </w:r>
            <w:proofErr w:type="spellStart"/>
            <w:r w:rsidRPr="00B97338">
              <w:rPr>
                <w:rFonts w:ascii="Times New Roman" w:hAnsi="Times New Roman" w:cs="Times New Roman"/>
                <w:sz w:val="24"/>
                <w:szCs w:val="24"/>
              </w:rPr>
              <w:t>т.ч</w:t>
            </w:r>
            <w:proofErr w:type="spellEnd"/>
            <w:r w:rsidRPr="00B97338">
              <w:rPr>
                <w:rFonts w:ascii="Times New Roman" w:hAnsi="Times New Roman" w:cs="Times New Roman"/>
                <w:sz w:val="24"/>
                <w:szCs w:val="24"/>
              </w:rPr>
              <w:t>.</w:t>
            </w:r>
          </w:p>
        </w:tc>
        <w:tc>
          <w:tcPr>
            <w:tcW w:w="4701"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48</w:t>
            </w:r>
          </w:p>
        </w:tc>
      </w:tr>
      <w:tr w:rsidR="00B97338" w:rsidRPr="00B97338" w:rsidTr="007345A2">
        <w:tc>
          <w:tcPr>
            <w:tcW w:w="4820" w:type="dxa"/>
            <w:tcBorders>
              <w:top w:val="nil"/>
              <w:bottom w:val="nil"/>
            </w:tcBorders>
            <w:vAlign w:val="center"/>
          </w:tcPr>
          <w:p w:rsidR="00B97338" w:rsidRPr="00B97338" w:rsidRDefault="00B97338" w:rsidP="00B97338">
            <w:pPr>
              <w:numPr>
                <w:ilvl w:val="0"/>
                <w:numId w:val="1"/>
              </w:numPr>
              <w:spacing w:after="0" w:line="240" w:lineRule="auto"/>
              <w:ind w:hanging="1035"/>
              <w:rPr>
                <w:rFonts w:ascii="Times New Roman" w:hAnsi="Times New Roman" w:cs="Times New Roman"/>
                <w:sz w:val="24"/>
                <w:szCs w:val="24"/>
              </w:rPr>
            </w:pPr>
            <w:r w:rsidRPr="00B97338">
              <w:rPr>
                <w:rFonts w:ascii="Times New Roman" w:hAnsi="Times New Roman" w:cs="Times New Roman"/>
                <w:sz w:val="24"/>
                <w:szCs w:val="24"/>
              </w:rPr>
              <w:t xml:space="preserve"> лекцій</w:t>
            </w:r>
          </w:p>
        </w:tc>
        <w:tc>
          <w:tcPr>
            <w:tcW w:w="4701"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16</w:t>
            </w:r>
          </w:p>
        </w:tc>
      </w:tr>
      <w:tr w:rsidR="00B97338" w:rsidRPr="00B97338" w:rsidTr="007345A2">
        <w:tc>
          <w:tcPr>
            <w:tcW w:w="4820" w:type="dxa"/>
            <w:tcBorders>
              <w:top w:val="nil"/>
            </w:tcBorders>
            <w:vAlign w:val="center"/>
          </w:tcPr>
          <w:p w:rsidR="00B97338" w:rsidRPr="00B97338" w:rsidRDefault="00B97338" w:rsidP="00B97338">
            <w:pPr>
              <w:numPr>
                <w:ilvl w:val="0"/>
                <w:numId w:val="1"/>
              </w:numPr>
              <w:spacing w:after="0" w:line="240" w:lineRule="auto"/>
              <w:ind w:hanging="1035"/>
              <w:rPr>
                <w:rFonts w:ascii="Times New Roman" w:hAnsi="Times New Roman" w:cs="Times New Roman"/>
                <w:sz w:val="24"/>
                <w:szCs w:val="24"/>
              </w:rPr>
            </w:pPr>
            <w:r w:rsidRPr="00B97338">
              <w:rPr>
                <w:rFonts w:ascii="Times New Roman" w:hAnsi="Times New Roman" w:cs="Times New Roman"/>
                <w:sz w:val="24"/>
                <w:szCs w:val="24"/>
              </w:rPr>
              <w:t>лабораторних (практичних) занять</w:t>
            </w:r>
          </w:p>
        </w:tc>
        <w:tc>
          <w:tcPr>
            <w:tcW w:w="4701"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32</w:t>
            </w:r>
          </w:p>
        </w:tc>
      </w:tr>
      <w:tr w:rsidR="00B97338" w:rsidRPr="00B97338" w:rsidTr="007345A2">
        <w:trPr>
          <w:trHeight w:val="645"/>
        </w:trPr>
        <w:tc>
          <w:tcPr>
            <w:tcW w:w="9521" w:type="dxa"/>
            <w:gridSpan w:val="2"/>
            <w:vAlign w:val="center"/>
          </w:tcPr>
          <w:p w:rsidR="00B97338" w:rsidRPr="00B97338" w:rsidRDefault="00B97338" w:rsidP="00732F18">
            <w:pPr>
              <w:spacing w:after="0" w:line="240" w:lineRule="auto"/>
              <w:jc w:val="center"/>
              <w:rPr>
                <w:rFonts w:ascii="Times New Roman" w:hAnsi="Times New Roman" w:cs="Times New Roman"/>
                <w:sz w:val="24"/>
                <w:szCs w:val="24"/>
              </w:rPr>
            </w:pPr>
            <w:r w:rsidRPr="00B97338">
              <w:rPr>
                <w:rFonts w:ascii="Times New Roman" w:hAnsi="Times New Roman" w:cs="Times New Roman"/>
                <w:sz w:val="24"/>
                <w:szCs w:val="24"/>
              </w:rPr>
              <w:t>Загальний опис дисципліни</w:t>
            </w:r>
          </w:p>
        </w:tc>
      </w:tr>
      <w:tr w:rsidR="00B97338" w:rsidRPr="00B97338" w:rsidTr="007345A2">
        <w:trPr>
          <w:trHeight w:val="1092"/>
        </w:trPr>
        <w:tc>
          <w:tcPr>
            <w:tcW w:w="4820"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Мета вивчення дисципліни</w:t>
            </w:r>
          </w:p>
        </w:tc>
        <w:tc>
          <w:tcPr>
            <w:tcW w:w="4701" w:type="dxa"/>
          </w:tcPr>
          <w:p w:rsidR="00B97338" w:rsidRPr="00B97338" w:rsidRDefault="00B97338" w:rsidP="00732F18">
            <w:pPr>
              <w:tabs>
                <w:tab w:val="left" w:pos="0"/>
                <w:tab w:val="left" w:pos="284"/>
              </w:tabs>
              <w:spacing w:after="120" w:line="240" w:lineRule="auto"/>
              <w:jc w:val="both"/>
              <w:rPr>
                <w:rFonts w:ascii="Times New Roman" w:hAnsi="Times New Roman" w:cs="Times New Roman"/>
                <w:sz w:val="24"/>
                <w:szCs w:val="24"/>
              </w:rPr>
            </w:pPr>
            <w:r w:rsidRPr="00B97338">
              <w:rPr>
                <w:rFonts w:ascii="Times New Roman" w:hAnsi="Times New Roman" w:cs="Times New Roman"/>
                <w:sz w:val="24"/>
                <w:szCs w:val="24"/>
              </w:rPr>
              <w:t xml:space="preserve">Ознайомити студентів із: </w:t>
            </w:r>
          </w:p>
          <w:p w:rsidR="00B97338" w:rsidRPr="00B97338" w:rsidRDefault="00B97338" w:rsidP="00732F18">
            <w:pPr>
              <w:tabs>
                <w:tab w:val="left" w:pos="0"/>
                <w:tab w:val="left" w:pos="284"/>
              </w:tabs>
              <w:spacing w:after="120" w:line="240" w:lineRule="auto"/>
              <w:jc w:val="both"/>
              <w:rPr>
                <w:rFonts w:ascii="Times New Roman" w:hAnsi="Times New Roman" w:cs="Times New Roman"/>
                <w:sz w:val="24"/>
                <w:szCs w:val="24"/>
              </w:rPr>
            </w:pPr>
            <w:r w:rsidRPr="00B97338">
              <w:rPr>
                <w:rFonts w:ascii="Times New Roman" w:hAnsi="Times New Roman" w:cs="Times New Roman"/>
                <w:sz w:val="24"/>
                <w:szCs w:val="24"/>
              </w:rPr>
              <w:t xml:space="preserve">- основними тенденціями та формами гостинності українців від найдавніших часів до сучасності; </w:t>
            </w:r>
          </w:p>
          <w:p w:rsidR="00B97338" w:rsidRPr="00B97338" w:rsidRDefault="00B97338" w:rsidP="00732F18">
            <w:pPr>
              <w:tabs>
                <w:tab w:val="left" w:pos="0"/>
                <w:tab w:val="left" w:pos="284"/>
              </w:tabs>
              <w:spacing w:after="120" w:line="240" w:lineRule="auto"/>
              <w:jc w:val="both"/>
              <w:rPr>
                <w:rFonts w:ascii="Times New Roman" w:hAnsi="Times New Roman" w:cs="Times New Roman"/>
                <w:sz w:val="24"/>
                <w:szCs w:val="24"/>
              </w:rPr>
            </w:pPr>
            <w:r w:rsidRPr="00B97338">
              <w:rPr>
                <w:rFonts w:ascii="Times New Roman" w:hAnsi="Times New Roman" w:cs="Times New Roman"/>
                <w:sz w:val="24"/>
                <w:szCs w:val="24"/>
              </w:rPr>
              <w:t>- теоретичними  засадами  функціонування  української традиційної гостинності та використання її елементів у сфері туризму.</w:t>
            </w:r>
          </w:p>
          <w:p w:rsidR="00B97338" w:rsidRPr="00B97338" w:rsidRDefault="00B97338" w:rsidP="00732F18">
            <w:pPr>
              <w:tabs>
                <w:tab w:val="left" w:pos="0"/>
                <w:tab w:val="left" w:pos="284"/>
              </w:tabs>
              <w:spacing w:after="120" w:line="240" w:lineRule="auto"/>
              <w:jc w:val="both"/>
              <w:rPr>
                <w:rFonts w:ascii="Times New Roman" w:hAnsi="Times New Roman" w:cs="Times New Roman"/>
                <w:sz w:val="24"/>
                <w:szCs w:val="24"/>
              </w:rPr>
            </w:pPr>
            <w:r w:rsidRPr="00B97338">
              <w:rPr>
                <w:rFonts w:ascii="Times New Roman" w:hAnsi="Times New Roman" w:cs="Times New Roman"/>
                <w:sz w:val="24"/>
                <w:szCs w:val="24"/>
              </w:rPr>
              <w:t xml:space="preserve"> - сучасним станом функціонування традицій у сфері гостинності українців. </w:t>
            </w:r>
          </w:p>
        </w:tc>
      </w:tr>
      <w:tr w:rsidR="00B97338" w:rsidRPr="00B97338" w:rsidTr="007345A2">
        <w:trPr>
          <w:trHeight w:val="1092"/>
        </w:trPr>
        <w:tc>
          <w:tcPr>
            <w:tcW w:w="4820"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highlight w:val="white"/>
              </w:rPr>
              <w:t>Завдання вивчення дисципліни</w:t>
            </w:r>
          </w:p>
        </w:tc>
        <w:tc>
          <w:tcPr>
            <w:tcW w:w="4701" w:type="dxa"/>
          </w:tcPr>
          <w:p w:rsidR="00B97338" w:rsidRPr="00B97338" w:rsidRDefault="00B97338" w:rsidP="00732F18">
            <w:pPr>
              <w:tabs>
                <w:tab w:val="left" w:pos="0"/>
                <w:tab w:val="left" w:pos="284"/>
              </w:tabs>
              <w:spacing w:line="240" w:lineRule="auto"/>
              <w:ind w:left="567" w:hanging="567"/>
              <w:jc w:val="both"/>
              <w:rPr>
                <w:rFonts w:ascii="Times New Roman" w:hAnsi="Times New Roman" w:cs="Times New Roman"/>
                <w:sz w:val="24"/>
                <w:szCs w:val="24"/>
              </w:rPr>
            </w:pPr>
            <w:r w:rsidRPr="00B97338">
              <w:rPr>
                <w:rFonts w:ascii="Times New Roman" w:hAnsi="Times New Roman" w:cs="Times New Roman"/>
                <w:sz w:val="24"/>
                <w:szCs w:val="24"/>
              </w:rPr>
              <w:t xml:space="preserve">Сформувати у студентів необхідні наступні компетентності: </w:t>
            </w:r>
          </w:p>
          <w:p w:rsidR="00B97338" w:rsidRPr="00B97338" w:rsidRDefault="00B97338" w:rsidP="00B97338">
            <w:pPr>
              <w:numPr>
                <w:ilvl w:val="0"/>
                <w:numId w:val="2"/>
              </w:numPr>
              <w:spacing w:after="0" w:line="240" w:lineRule="auto"/>
              <w:jc w:val="both"/>
              <w:rPr>
                <w:rFonts w:ascii="Times New Roman" w:hAnsi="Times New Roman" w:cs="Times New Roman"/>
                <w:sz w:val="24"/>
                <w:szCs w:val="24"/>
              </w:rPr>
            </w:pPr>
            <w:r w:rsidRPr="00B97338">
              <w:rPr>
                <w:rFonts w:ascii="Times New Roman" w:hAnsi="Times New Roman" w:cs="Times New Roman"/>
                <w:sz w:val="24"/>
                <w:szCs w:val="24"/>
              </w:rPr>
              <w:t>Здатність до комунікаційної взаємодії в туристичній сфері.</w:t>
            </w:r>
          </w:p>
          <w:p w:rsidR="00B97338" w:rsidRPr="00B97338" w:rsidRDefault="00B97338" w:rsidP="00B97338">
            <w:pPr>
              <w:pStyle w:val="a5"/>
              <w:numPr>
                <w:ilvl w:val="0"/>
                <w:numId w:val="2"/>
              </w:numPr>
              <w:spacing w:after="0" w:line="240" w:lineRule="auto"/>
              <w:jc w:val="both"/>
              <w:rPr>
                <w:rFonts w:ascii="Times New Roman" w:hAnsi="Times New Roman"/>
                <w:sz w:val="24"/>
                <w:szCs w:val="24"/>
              </w:rPr>
            </w:pPr>
            <w:r w:rsidRPr="00B97338">
              <w:rPr>
                <w:rFonts w:ascii="Times New Roman" w:hAnsi="Times New Roman"/>
                <w:sz w:val="24"/>
                <w:szCs w:val="24"/>
              </w:rPr>
              <w:t xml:space="preserve">Здатність  до  сприйняття  культури  та  звичаїв  інших  країн  і народів,  толерантного  ставлення  до  національних,  расових, конфесійних  відмінностей,  здібність  до  міжкультурних комунікацій у туристичній сфері. </w:t>
            </w:r>
          </w:p>
          <w:p w:rsidR="00B97338" w:rsidRPr="00B97338" w:rsidRDefault="00B97338" w:rsidP="00B97338">
            <w:pPr>
              <w:pStyle w:val="a5"/>
              <w:numPr>
                <w:ilvl w:val="0"/>
                <w:numId w:val="2"/>
              </w:numPr>
              <w:spacing w:after="0" w:line="240" w:lineRule="auto"/>
              <w:jc w:val="both"/>
              <w:rPr>
                <w:rFonts w:ascii="Times New Roman" w:hAnsi="Times New Roman"/>
                <w:sz w:val="24"/>
                <w:szCs w:val="24"/>
              </w:rPr>
            </w:pPr>
            <w:r w:rsidRPr="00B97338">
              <w:rPr>
                <w:rFonts w:ascii="Times New Roman" w:hAnsi="Times New Roman"/>
                <w:sz w:val="24"/>
                <w:szCs w:val="24"/>
              </w:rPr>
              <w:t xml:space="preserve">Здатність до організації принципово нової форми рекреаційної діяльності, орієнтованої на пізнання природи, мінімізацію шкоди довкіллю та підтримку </w:t>
            </w:r>
            <w:proofErr w:type="spellStart"/>
            <w:r w:rsidRPr="00B97338">
              <w:rPr>
                <w:rFonts w:ascii="Times New Roman" w:hAnsi="Times New Roman"/>
                <w:sz w:val="24"/>
                <w:szCs w:val="24"/>
              </w:rPr>
              <w:t>етнокультури</w:t>
            </w:r>
            <w:proofErr w:type="spellEnd"/>
            <w:r w:rsidRPr="00B97338">
              <w:rPr>
                <w:rFonts w:ascii="Times New Roman" w:hAnsi="Times New Roman"/>
                <w:sz w:val="24"/>
                <w:szCs w:val="24"/>
              </w:rPr>
              <w:t>.</w:t>
            </w:r>
          </w:p>
        </w:tc>
      </w:tr>
      <w:tr w:rsidR="00B97338" w:rsidRPr="00B97338" w:rsidTr="007345A2">
        <w:trPr>
          <w:trHeight w:val="1092"/>
        </w:trPr>
        <w:tc>
          <w:tcPr>
            <w:tcW w:w="4820"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Короткий зміст дисципліни</w:t>
            </w:r>
          </w:p>
        </w:tc>
        <w:tc>
          <w:tcPr>
            <w:tcW w:w="4701" w:type="dxa"/>
          </w:tcPr>
          <w:p w:rsidR="00B97338" w:rsidRPr="00B97338" w:rsidRDefault="00B97338" w:rsidP="00732F18">
            <w:pPr>
              <w:spacing w:line="240" w:lineRule="auto"/>
              <w:jc w:val="both"/>
              <w:rPr>
                <w:rFonts w:ascii="Times New Roman" w:hAnsi="Times New Roman" w:cs="Times New Roman"/>
                <w:bCs/>
                <w:sz w:val="24"/>
                <w:szCs w:val="24"/>
              </w:rPr>
            </w:pPr>
            <w:r w:rsidRPr="00B97338">
              <w:rPr>
                <w:rFonts w:ascii="Times New Roman" w:hAnsi="Times New Roman" w:cs="Times New Roman"/>
                <w:sz w:val="24"/>
                <w:szCs w:val="24"/>
              </w:rPr>
              <w:t xml:space="preserve">1. </w:t>
            </w:r>
            <w:r w:rsidRPr="00B97338">
              <w:rPr>
                <w:rFonts w:ascii="Times New Roman" w:hAnsi="Times New Roman" w:cs="Times New Roman"/>
                <w:bCs/>
                <w:sz w:val="24"/>
                <w:szCs w:val="24"/>
              </w:rPr>
              <w:t>Гостинність як соціокультурне явище.</w:t>
            </w:r>
          </w:p>
          <w:p w:rsidR="00B97338" w:rsidRPr="00B97338" w:rsidRDefault="00B97338" w:rsidP="00732F18">
            <w:pPr>
              <w:pStyle w:val="a3"/>
              <w:jc w:val="both"/>
              <w:rPr>
                <w:i w:val="0"/>
              </w:rPr>
            </w:pPr>
            <w:r w:rsidRPr="00B97338">
              <w:rPr>
                <w:bCs/>
                <w:i w:val="0"/>
              </w:rPr>
              <w:t xml:space="preserve">Основні підходи до розуміння гостинності. </w:t>
            </w:r>
            <w:proofErr w:type="spellStart"/>
            <w:r w:rsidRPr="00B97338">
              <w:rPr>
                <w:bCs/>
                <w:i w:val="0"/>
              </w:rPr>
              <w:t>Понятійно</w:t>
            </w:r>
            <w:proofErr w:type="spellEnd"/>
            <w:r w:rsidRPr="00B97338">
              <w:rPr>
                <w:bCs/>
                <w:i w:val="0"/>
              </w:rPr>
              <w:t>-категоріальний апарат і базові концепти гостинності.</w:t>
            </w:r>
          </w:p>
          <w:p w:rsidR="00B97338" w:rsidRPr="00B97338" w:rsidRDefault="00B97338" w:rsidP="00732F18">
            <w:pPr>
              <w:spacing w:line="240" w:lineRule="auto"/>
              <w:jc w:val="both"/>
              <w:rPr>
                <w:rFonts w:ascii="Times New Roman" w:hAnsi="Times New Roman" w:cs="Times New Roman"/>
                <w:bCs/>
                <w:sz w:val="24"/>
                <w:szCs w:val="24"/>
              </w:rPr>
            </w:pPr>
            <w:r w:rsidRPr="00B97338">
              <w:rPr>
                <w:rFonts w:ascii="Times New Roman" w:hAnsi="Times New Roman" w:cs="Times New Roman"/>
                <w:sz w:val="24"/>
                <w:szCs w:val="24"/>
              </w:rPr>
              <w:t xml:space="preserve">2. </w:t>
            </w:r>
            <w:r w:rsidRPr="00B97338">
              <w:rPr>
                <w:rFonts w:ascii="Times New Roman" w:hAnsi="Times New Roman" w:cs="Times New Roman"/>
                <w:bCs/>
                <w:sz w:val="24"/>
                <w:szCs w:val="24"/>
              </w:rPr>
              <w:t>Функції, форми та види гостинності українців.</w:t>
            </w:r>
          </w:p>
          <w:p w:rsidR="00B97338" w:rsidRPr="00B97338" w:rsidRDefault="00B97338" w:rsidP="00732F18">
            <w:pPr>
              <w:pStyle w:val="a3"/>
              <w:jc w:val="both"/>
              <w:rPr>
                <w:i w:val="0"/>
              </w:rPr>
            </w:pPr>
            <w:r w:rsidRPr="00B97338">
              <w:rPr>
                <w:bCs/>
                <w:i w:val="0"/>
              </w:rPr>
              <w:lastRenderedPageBreak/>
              <w:t>Сутність гостинності. Ознаки гостинності. Форми і види гостинності.</w:t>
            </w:r>
          </w:p>
          <w:p w:rsidR="00B97338" w:rsidRPr="00B97338" w:rsidRDefault="00B97338" w:rsidP="00732F18">
            <w:pPr>
              <w:spacing w:line="240" w:lineRule="auto"/>
              <w:jc w:val="both"/>
              <w:rPr>
                <w:rFonts w:ascii="Times New Roman" w:hAnsi="Times New Roman" w:cs="Times New Roman"/>
                <w:bCs/>
                <w:sz w:val="24"/>
                <w:szCs w:val="24"/>
              </w:rPr>
            </w:pPr>
            <w:r w:rsidRPr="00B97338">
              <w:rPr>
                <w:rFonts w:ascii="Times New Roman" w:hAnsi="Times New Roman" w:cs="Times New Roman"/>
                <w:sz w:val="24"/>
                <w:szCs w:val="24"/>
              </w:rPr>
              <w:t xml:space="preserve">3. </w:t>
            </w:r>
            <w:r w:rsidRPr="00B97338">
              <w:rPr>
                <w:rFonts w:ascii="Times New Roman" w:hAnsi="Times New Roman" w:cs="Times New Roman"/>
                <w:bCs/>
                <w:sz w:val="24"/>
                <w:szCs w:val="24"/>
              </w:rPr>
              <w:t>Гостинність у часи античності.</w:t>
            </w:r>
          </w:p>
          <w:p w:rsidR="00B97338" w:rsidRPr="00B97338" w:rsidRDefault="00B97338" w:rsidP="00732F18">
            <w:pPr>
              <w:pStyle w:val="a3"/>
              <w:jc w:val="both"/>
              <w:rPr>
                <w:i w:val="0"/>
              </w:rPr>
            </w:pPr>
            <w:r w:rsidRPr="00B97338">
              <w:rPr>
                <w:bCs/>
                <w:i w:val="0"/>
              </w:rPr>
              <w:t xml:space="preserve">Ксенія і </w:t>
            </w:r>
            <w:proofErr w:type="spellStart"/>
            <w:r w:rsidRPr="00B97338">
              <w:rPr>
                <w:bCs/>
                <w:i w:val="0"/>
              </w:rPr>
              <w:t>проксенія</w:t>
            </w:r>
            <w:proofErr w:type="spellEnd"/>
            <w:r w:rsidRPr="00B97338">
              <w:rPr>
                <w:bCs/>
                <w:i w:val="0"/>
              </w:rPr>
              <w:t xml:space="preserve"> як інститути гостинності в Давній Греції. Роль гостинності в практичній реалізації принципів </w:t>
            </w:r>
            <w:proofErr w:type="spellStart"/>
            <w:r w:rsidRPr="00B97338">
              <w:rPr>
                <w:bCs/>
                <w:i w:val="0"/>
              </w:rPr>
              <w:t>олімпізму</w:t>
            </w:r>
            <w:proofErr w:type="spellEnd"/>
            <w:r w:rsidRPr="00B97338">
              <w:rPr>
                <w:bCs/>
                <w:i w:val="0"/>
              </w:rPr>
              <w:t>. Заїжджі двори, таверни як осередки гостинності. Терми як заклади відпочинку.</w:t>
            </w:r>
          </w:p>
          <w:p w:rsidR="00B97338" w:rsidRPr="00B97338" w:rsidRDefault="00B97338" w:rsidP="00732F18">
            <w:pPr>
              <w:spacing w:line="240" w:lineRule="auto"/>
              <w:jc w:val="both"/>
              <w:rPr>
                <w:rFonts w:ascii="Times New Roman" w:hAnsi="Times New Roman" w:cs="Times New Roman"/>
                <w:bCs/>
                <w:sz w:val="24"/>
                <w:szCs w:val="24"/>
              </w:rPr>
            </w:pPr>
            <w:r w:rsidRPr="00B97338">
              <w:rPr>
                <w:rFonts w:ascii="Times New Roman" w:hAnsi="Times New Roman" w:cs="Times New Roman"/>
                <w:sz w:val="24"/>
                <w:szCs w:val="24"/>
              </w:rPr>
              <w:t>4.</w:t>
            </w:r>
            <w:r w:rsidRPr="00B97338">
              <w:rPr>
                <w:rFonts w:ascii="Times New Roman" w:hAnsi="Times New Roman" w:cs="Times New Roman"/>
                <w:bCs/>
                <w:sz w:val="24"/>
                <w:szCs w:val="24"/>
              </w:rPr>
              <w:t xml:space="preserve"> Гостинність в добу середньовіччя.</w:t>
            </w:r>
          </w:p>
          <w:p w:rsidR="00B97338" w:rsidRPr="00B97338" w:rsidRDefault="00B97338" w:rsidP="00732F18">
            <w:pPr>
              <w:pStyle w:val="a3"/>
              <w:jc w:val="both"/>
              <w:rPr>
                <w:i w:val="0"/>
              </w:rPr>
            </w:pPr>
            <w:r w:rsidRPr="00B97338">
              <w:rPr>
                <w:bCs/>
                <w:i w:val="0"/>
              </w:rPr>
              <w:t xml:space="preserve">Римська </w:t>
            </w:r>
            <w:proofErr w:type="spellStart"/>
            <w:r w:rsidRPr="00B97338">
              <w:rPr>
                <w:bCs/>
                <w:i w:val="0"/>
              </w:rPr>
              <w:t>sena</w:t>
            </w:r>
            <w:proofErr w:type="spellEnd"/>
            <w:r w:rsidRPr="00B97338">
              <w:rPr>
                <w:bCs/>
                <w:i w:val="0"/>
              </w:rPr>
              <w:t>. Гостинність в заміських віллах. Видовища як спосіб проведення дозвілля.</w:t>
            </w:r>
          </w:p>
          <w:p w:rsidR="00B97338" w:rsidRPr="00B97338" w:rsidRDefault="00B97338" w:rsidP="00732F18">
            <w:pPr>
              <w:spacing w:line="240" w:lineRule="auto"/>
              <w:jc w:val="both"/>
              <w:rPr>
                <w:rFonts w:ascii="Times New Roman" w:hAnsi="Times New Roman" w:cs="Times New Roman"/>
                <w:bCs/>
                <w:sz w:val="24"/>
                <w:szCs w:val="24"/>
              </w:rPr>
            </w:pPr>
            <w:r w:rsidRPr="00B97338">
              <w:rPr>
                <w:rFonts w:ascii="Times New Roman" w:hAnsi="Times New Roman" w:cs="Times New Roman"/>
                <w:sz w:val="24"/>
                <w:szCs w:val="24"/>
              </w:rPr>
              <w:t>5.</w:t>
            </w:r>
            <w:r w:rsidRPr="00B97338">
              <w:rPr>
                <w:rFonts w:ascii="Times New Roman" w:hAnsi="Times New Roman" w:cs="Times New Roman"/>
                <w:bCs/>
                <w:sz w:val="24"/>
                <w:szCs w:val="24"/>
              </w:rPr>
              <w:t xml:space="preserve"> Ритуал прийому гостя у повсякденній і святковій гостинності українців.</w:t>
            </w:r>
          </w:p>
          <w:p w:rsidR="00B97338" w:rsidRPr="00B97338" w:rsidRDefault="00B97338" w:rsidP="00732F18">
            <w:pPr>
              <w:pStyle w:val="a3"/>
              <w:jc w:val="both"/>
              <w:rPr>
                <w:i w:val="0"/>
              </w:rPr>
            </w:pPr>
            <w:r w:rsidRPr="00B97338">
              <w:rPr>
                <w:bCs/>
                <w:i w:val="0"/>
              </w:rPr>
              <w:t>Народна побутова культура ХІХ ст. як основа гостинності. Ритуальний характер гостинності.</w:t>
            </w:r>
          </w:p>
          <w:p w:rsidR="00B97338" w:rsidRPr="00B97338" w:rsidRDefault="00B97338" w:rsidP="00732F18">
            <w:pPr>
              <w:spacing w:line="240" w:lineRule="auto"/>
              <w:jc w:val="both"/>
              <w:rPr>
                <w:rFonts w:ascii="Times New Roman" w:hAnsi="Times New Roman" w:cs="Times New Roman"/>
                <w:bCs/>
                <w:sz w:val="24"/>
                <w:szCs w:val="24"/>
              </w:rPr>
            </w:pPr>
            <w:r w:rsidRPr="00B97338">
              <w:rPr>
                <w:rFonts w:ascii="Times New Roman" w:hAnsi="Times New Roman" w:cs="Times New Roman"/>
                <w:sz w:val="24"/>
                <w:szCs w:val="24"/>
              </w:rPr>
              <w:t>6.</w:t>
            </w:r>
            <w:r w:rsidRPr="00B97338">
              <w:rPr>
                <w:rFonts w:ascii="Times New Roman" w:hAnsi="Times New Roman" w:cs="Times New Roman"/>
                <w:bCs/>
                <w:sz w:val="24"/>
                <w:szCs w:val="24"/>
              </w:rPr>
              <w:t xml:space="preserve"> Особливості національного характеру українців та його відображення в ритуально-символічній обрядовості гостинності.</w:t>
            </w:r>
          </w:p>
          <w:p w:rsidR="00B97338" w:rsidRPr="00B97338" w:rsidRDefault="00B97338" w:rsidP="00732F18">
            <w:pPr>
              <w:pStyle w:val="a3"/>
              <w:jc w:val="both"/>
              <w:rPr>
                <w:i w:val="0"/>
              </w:rPr>
            </w:pPr>
            <w:r w:rsidRPr="00B97338">
              <w:rPr>
                <w:bCs/>
                <w:i w:val="0"/>
              </w:rPr>
              <w:t>Етнічні стереотипи українців. Архетипи ментальності.</w:t>
            </w:r>
          </w:p>
          <w:p w:rsidR="00B97338" w:rsidRPr="00B97338" w:rsidRDefault="00B97338" w:rsidP="00732F18">
            <w:pPr>
              <w:spacing w:line="240" w:lineRule="auto"/>
              <w:jc w:val="both"/>
              <w:rPr>
                <w:rFonts w:ascii="Times New Roman" w:hAnsi="Times New Roman" w:cs="Times New Roman"/>
                <w:bCs/>
                <w:sz w:val="24"/>
                <w:szCs w:val="24"/>
              </w:rPr>
            </w:pPr>
            <w:r w:rsidRPr="00B97338">
              <w:rPr>
                <w:rFonts w:ascii="Times New Roman" w:hAnsi="Times New Roman" w:cs="Times New Roman"/>
                <w:sz w:val="24"/>
                <w:szCs w:val="24"/>
              </w:rPr>
              <w:t>7.</w:t>
            </w:r>
            <w:r w:rsidRPr="00B97338">
              <w:rPr>
                <w:rFonts w:ascii="Times New Roman" w:hAnsi="Times New Roman" w:cs="Times New Roman"/>
                <w:bCs/>
                <w:sz w:val="24"/>
                <w:szCs w:val="24"/>
              </w:rPr>
              <w:t xml:space="preserve"> Корчма як заклад гостинності. Церковно-монастирська гостинність.</w:t>
            </w:r>
          </w:p>
          <w:p w:rsidR="00B97338" w:rsidRPr="00B97338" w:rsidRDefault="00B97338" w:rsidP="00732F18">
            <w:pPr>
              <w:pStyle w:val="a3"/>
              <w:jc w:val="both"/>
              <w:rPr>
                <w:i w:val="0"/>
              </w:rPr>
            </w:pPr>
            <w:r w:rsidRPr="00B97338">
              <w:rPr>
                <w:bCs/>
                <w:i w:val="0"/>
              </w:rPr>
              <w:t>Лаврський готель. Зелений готель.</w:t>
            </w:r>
          </w:p>
          <w:p w:rsidR="00B97338" w:rsidRPr="00B97338" w:rsidRDefault="00B97338" w:rsidP="00732F18">
            <w:pPr>
              <w:spacing w:line="240" w:lineRule="auto"/>
              <w:jc w:val="both"/>
              <w:rPr>
                <w:rFonts w:ascii="Times New Roman" w:hAnsi="Times New Roman" w:cs="Times New Roman"/>
                <w:bCs/>
                <w:sz w:val="24"/>
                <w:szCs w:val="24"/>
              </w:rPr>
            </w:pPr>
            <w:r w:rsidRPr="00B97338">
              <w:rPr>
                <w:rFonts w:ascii="Times New Roman" w:hAnsi="Times New Roman" w:cs="Times New Roman"/>
                <w:sz w:val="24"/>
                <w:szCs w:val="24"/>
              </w:rPr>
              <w:t>8.</w:t>
            </w:r>
            <w:r w:rsidRPr="00B97338">
              <w:rPr>
                <w:rFonts w:ascii="Times New Roman" w:hAnsi="Times New Roman" w:cs="Times New Roman"/>
                <w:bCs/>
                <w:sz w:val="24"/>
                <w:szCs w:val="24"/>
              </w:rPr>
              <w:t xml:space="preserve"> Гостинність вищих верств українського суспільства.</w:t>
            </w:r>
          </w:p>
          <w:p w:rsidR="00B97338" w:rsidRPr="00B97338" w:rsidRDefault="00B97338" w:rsidP="00732F18">
            <w:pPr>
              <w:pStyle w:val="a3"/>
              <w:jc w:val="both"/>
              <w:rPr>
                <w:i w:val="0"/>
              </w:rPr>
            </w:pPr>
            <w:r w:rsidRPr="00B97338">
              <w:rPr>
                <w:bCs/>
                <w:i w:val="0"/>
              </w:rPr>
              <w:t>Дворянська гостинність. Гостинний світ садибної культури. Міська гостинність.</w:t>
            </w:r>
          </w:p>
        </w:tc>
      </w:tr>
      <w:tr w:rsidR="00B97338" w:rsidRPr="00B97338" w:rsidTr="007345A2">
        <w:tc>
          <w:tcPr>
            <w:tcW w:w="4820"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lastRenderedPageBreak/>
              <w:t>Максимальна кількість студентів, які можуть одночасно навчатися</w:t>
            </w:r>
          </w:p>
        </w:tc>
        <w:tc>
          <w:tcPr>
            <w:tcW w:w="4701" w:type="dxa"/>
          </w:tcPr>
          <w:p w:rsidR="00B97338" w:rsidRPr="00B97338" w:rsidRDefault="00B97338" w:rsidP="00732F18">
            <w:pPr>
              <w:pStyle w:val="a3"/>
              <w:rPr>
                <w:i w:val="0"/>
              </w:rPr>
            </w:pPr>
            <w:r w:rsidRPr="00B97338">
              <w:rPr>
                <w:i w:val="0"/>
              </w:rPr>
              <w:t>30</w:t>
            </w:r>
          </w:p>
        </w:tc>
      </w:tr>
      <w:tr w:rsidR="00B97338" w:rsidRPr="00B97338" w:rsidTr="007345A2">
        <w:trPr>
          <w:trHeight w:val="420"/>
        </w:trPr>
        <w:tc>
          <w:tcPr>
            <w:tcW w:w="4820" w:type="dxa"/>
            <w:vAlign w:val="center"/>
          </w:tcPr>
          <w:p w:rsidR="00B97338" w:rsidRPr="00B97338" w:rsidRDefault="00B97338" w:rsidP="00732F18">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Мова викладання</w:t>
            </w:r>
          </w:p>
        </w:tc>
        <w:tc>
          <w:tcPr>
            <w:tcW w:w="4701" w:type="dxa"/>
          </w:tcPr>
          <w:p w:rsidR="00B97338" w:rsidRPr="00B97338" w:rsidRDefault="00B97338" w:rsidP="00732F18">
            <w:pPr>
              <w:pStyle w:val="a3"/>
              <w:rPr>
                <w:i w:val="0"/>
              </w:rPr>
            </w:pPr>
            <w:r w:rsidRPr="00B97338">
              <w:rPr>
                <w:i w:val="0"/>
              </w:rPr>
              <w:t>українська</w:t>
            </w:r>
          </w:p>
        </w:tc>
      </w:tr>
    </w:tbl>
    <w:p w:rsidR="00B97338" w:rsidRDefault="00B97338" w:rsidP="00206B9F"/>
    <w:p w:rsidR="00930057" w:rsidRDefault="00930057">
      <w:pPr>
        <w:rPr>
          <w:rFonts w:ascii="Times New Roman" w:hAnsi="Times New Roman"/>
          <w:b/>
          <w:sz w:val="28"/>
          <w:szCs w:val="28"/>
          <w:u w:val="single"/>
        </w:rPr>
      </w:pPr>
      <w:r>
        <w:rPr>
          <w:rFonts w:ascii="Times New Roman" w:hAnsi="Times New Roman"/>
          <w:b/>
          <w:sz w:val="28"/>
          <w:szCs w:val="28"/>
          <w:u w:val="single"/>
        </w:rPr>
        <w:br w:type="page"/>
      </w:r>
    </w:p>
    <w:p w:rsidR="009971AA" w:rsidRDefault="00C20AD0" w:rsidP="00451FC9">
      <w:pPr>
        <w:spacing w:after="0"/>
        <w:jc w:val="center"/>
        <w:rPr>
          <w:rFonts w:ascii="Times New Roman" w:hAnsi="Times New Roman"/>
          <w:b/>
          <w:sz w:val="28"/>
          <w:szCs w:val="28"/>
          <w:u w:val="single"/>
        </w:rPr>
      </w:pPr>
      <w:r w:rsidRPr="00C20AD0">
        <w:rPr>
          <w:rFonts w:ascii="Times New Roman" w:hAnsi="Times New Roman"/>
          <w:b/>
          <w:sz w:val="28"/>
          <w:szCs w:val="28"/>
          <w:u w:val="single"/>
        </w:rPr>
        <w:lastRenderedPageBreak/>
        <w:t>Фітотерапія у санаторно-курортному оздоровленні населення</w:t>
      </w:r>
    </w:p>
    <w:p w:rsidR="00451FC9" w:rsidRPr="00584116" w:rsidRDefault="00451FC9" w:rsidP="00451FC9">
      <w:pPr>
        <w:spacing w:after="0" w:line="240" w:lineRule="auto"/>
        <w:jc w:val="center"/>
        <w:rPr>
          <w:rFonts w:ascii="Times New Roman" w:hAnsi="Times New Roman"/>
          <w:sz w:val="24"/>
          <w:szCs w:val="24"/>
        </w:rPr>
      </w:pPr>
      <w:r>
        <w:rPr>
          <w:rFonts w:ascii="Times New Roman" w:hAnsi="Times New Roman"/>
          <w:sz w:val="24"/>
          <w:szCs w:val="24"/>
        </w:rPr>
        <w:t>(вибіркова дисципліна)</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55"/>
        <w:gridCol w:w="4751"/>
      </w:tblGrid>
      <w:tr w:rsidR="00C20AD0" w:rsidRPr="00451FC9" w:rsidTr="00451FC9">
        <w:tc>
          <w:tcPr>
            <w:tcW w:w="4855"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Назва дисципліни</w:t>
            </w:r>
          </w:p>
        </w:tc>
        <w:tc>
          <w:tcPr>
            <w:tcW w:w="4751" w:type="dxa"/>
            <w:vAlign w:val="center"/>
          </w:tcPr>
          <w:p w:rsidR="00C20AD0" w:rsidRPr="00451FC9" w:rsidRDefault="00C20AD0" w:rsidP="00B36C89">
            <w:pPr>
              <w:spacing w:after="0"/>
              <w:jc w:val="center"/>
              <w:rPr>
                <w:rFonts w:ascii="Times New Roman" w:hAnsi="Times New Roman"/>
                <w:sz w:val="24"/>
                <w:szCs w:val="24"/>
              </w:rPr>
            </w:pPr>
            <w:r w:rsidRPr="00451FC9">
              <w:rPr>
                <w:rFonts w:ascii="Times New Roman" w:hAnsi="Times New Roman"/>
                <w:sz w:val="24"/>
                <w:szCs w:val="24"/>
              </w:rPr>
              <w:t>Фітотерапія у санаторно-курортному оздоровленні населення</w:t>
            </w:r>
          </w:p>
        </w:tc>
      </w:tr>
      <w:tr w:rsidR="00C20AD0" w:rsidRPr="00451FC9" w:rsidTr="00451FC9">
        <w:tc>
          <w:tcPr>
            <w:tcW w:w="4855"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Спеціальність</w:t>
            </w:r>
          </w:p>
        </w:tc>
        <w:tc>
          <w:tcPr>
            <w:tcW w:w="4751"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Туризм</w:t>
            </w:r>
          </w:p>
        </w:tc>
      </w:tr>
      <w:tr w:rsidR="00C20AD0" w:rsidRPr="00451FC9" w:rsidTr="00451FC9">
        <w:tc>
          <w:tcPr>
            <w:tcW w:w="4855"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Освітній ступінь</w:t>
            </w:r>
          </w:p>
        </w:tc>
        <w:tc>
          <w:tcPr>
            <w:tcW w:w="4751"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 xml:space="preserve">Бакалавр </w:t>
            </w:r>
          </w:p>
        </w:tc>
      </w:tr>
      <w:tr w:rsidR="00C20AD0" w:rsidRPr="00451FC9" w:rsidTr="00451FC9">
        <w:tc>
          <w:tcPr>
            <w:tcW w:w="4855"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Освітньо-професійна програма</w:t>
            </w:r>
          </w:p>
        </w:tc>
        <w:tc>
          <w:tcPr>
            <w:tcW w:w="4751" w:type="dxa"/>
            <w:vAlign w:val="center"/>
          </w:tcPr>
          <w:p w:rsidR="00C20AD0" w:rsidRPr="00451FC9" w:rsidRDefault="00C20AD0" w:rsidP="00B36C89">
            <w:pPr>
              <w:spacing w:after="0" w:line="240" w:lineRule="auto"/>
              <w:rPr>
                <w:rFonts w:ascii="Times New Roman" w:hAnsi="Times New Roman"/>
                <w:sz w:val="24"/>
                <w:szCs w:val="24"/>
              </w:rPr>
            </w:pPr>
          </w:p>
        </w:tc>
      </w:tr>
      <w:tr w:rsidR="00C20AD0" w:rsidRPr="00451FC9" w:rsidTr="00451FC9">
        <w:tc>
          <w:tcPr>
            <w:tcW w:w="4855"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Лектор (відповідальний за навчально-методичне забезпечення дисципліни)</w:t>
            </w:r>
          </w:p>
        </w:tc>
        <w:tc>
          <w:tcPr>
            <w:tcW w:w="4751" w:type="dxa"/>
            <w:vAlign w:val="center"/>
          </w:tcPr>
          <w:p w:rsidR="00C20AD0" w:rsidRPr="00451FC9" w:rsidRDefault="00C20AD0" w:rsidP="00B36C89">
            <w:pPr>
              <w:spacing w:after="0" w:line="240" w:lineRule="auto"/>
              <w:rPr>
                <w:rFonts w:ascii="Times New Roman" w:hAnsi="Times New Roman"/>
                <w:sz w:val="24"/>
                <w:szCs w:val="24"/>
              </w:rPr>
            </w:pPr>
            <w:proofErr w:type="spellStart"/>
            <w:r w:rsidRPr="00451FC9">
              <w:rPr>
                <w:rFonts w:ascii="Times New Roman" w:hAnsi="Times New Roman"/>
                <w:sz w:val="24"/>
                <w:szCs w:val="24"/>
              </w:rPr>
              <w:t>Харів</w:t>
            </w:r>
            <w:proofErr w:type="spellEnd"/>
            <w:r w:rsidRPr="00451FC9">
              <w:rPr>
                <w:rFonts w:ascii="Times New Roman" w:hAnsi="Times New Roman"/>
                <w:sz w:val="24"/>
                <w:szCs w:val="24"/>
              </w:rPr>
              <w:t xml:space="preserve"> І.І., </w:t>
            </w:r>
            <w:proofErr w:type="spellStart"/>
            <w:r w:rsidRPr="00451FC9">
              <w:rPr>
                <w:rFonts w:ascii="Times New Roman" w:hAnsi="Times New Roman"/>
                <w:sz w:val="24"/>
                <w:szCs w:val="24"/>
              </w:rPr>
              <w:t>к.б.н</w:t>
            </w:r>
            <w:proofErr w:type="spellEnd"/>
            <w:r w:rsidRPr="00451FC9">
              <w:rPr>
                <w:rFonts w:ascii="Times New Roman" w:hAnsi="Times New Roman"/>
                <w:sz w:val="24"/>
                <w:szCs w:val="24"/>
              </w:rPr>
              <w:t>., доцент</w:t>
            </w:r>
          </w:p>
        </w:tc>
      </w:tr>
      <w:tr w:rsidR="00C20AD0" w:rsidRPr="00451FC9" w:rsidTr="00451FC9">
        <w:tc>
          <w:tcPr>
            <w:tcW w:w="4855"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Семестр</w:t>
            </w:r>
          </w:p>
        </w:tc>
        <w:tc>
          <w:tcPr>
            <w:tcW w:w="4751" w:type="dxa"/>
            <w:vAlign w:val="center"/>
          </w:tcPr>
          <w:p w:rsidR="00C20AD0" w:rsidRPr="00451FC9" w:rsidRDefault="00451FC9" w:rsidP="00B36C89">
            <w:pPr>
              <w:spacing w:after="0" w:line="240" w:lineRule="auto"/>
              <w:rPr>
                <w:rFonts w:ascii="Times New Roman" w:hAnsi="Times New Roman"/>
                <w:sz w:val="24"/>
                <w:szCs w:val="24"/>
              </w:rPr>
            </w:pPr>
            <w:r>
              <w:rPr>
                <w:rFonts w:ascii="Times New Roman" w:hAnsi="Times New Roman"/>
                <w:sz w:val="24"/>
                <w:szCs w:val="24"/>
              </w:rPr>
              <w:t>5</w:t>
            </w:r>
          </w:p>
        </w:tc>
      </w:tr>
      <w:tr w:rsidR="00C20AD0" w:rsidRPr="00451FC9" w:rsidTr="00451FC9">
        <w:tc>
          <w:tcPr>
            <w:tcW w:w="4855"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Кількість кредитів ЄКТС</w:t>
            </w:r>
          </w:p>
        </w:tc>
        <w:tc>
          <w:tcPr>
            <w:tcW w:w="4751"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3</w:t>
            </w:r>
          </w:p>
        </w:tc>
      </w:tr>
      <w:tr w:rsidR="00C20AD0" w:rsidRPr="00451FC9" w:rsidTr="00451FC9">
        <w:tc>
          <w:tcPr>
            <w:tcW w:w="4855"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Форма контролю</w:t>
            </w:r>
          </w:p>
        </w:tc>
        <w:tc>
          <w:tcPr>
            <w:tcW w:w="4751"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залік</w:t>
            </w:r>
          </w:p>
        </w:tc>
      </w:tr>
      <w:tr w:rsidR="00C20AD0" w:rsidRPr="00451FC9" w:rsidTr="00451FC9">
        <w:tc>
          <w:tcPr>
            <w:tcW w:w="4855"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 xml:space="preserve">Аудиторні години, у </w:t>
            </w:r>
            <w:proofErr w:type="spellStart"/>
            <w:r w:rsidRPr="00451FC9">
              <w:rPr>
                <w:rFonts w:ascii="Times New Roman" w:hAnsi="Times New Roman"/>
                <w:sz w:val="24"/>
                <w:szCs w:val="24"/>
              </w:rPr>
              <w:t>т.ч</w:t>
            </w:r>
            <w:proofErr w:type="spellEnd"/>
            <w:r w:rsidRPr="00451FC9">
              <w:rPr>
                <w:rFonts w:ascii="Times New Roman" w:hAnsi="Times New Roman"/>
                <w:sz w:val="24"/>
                <w:szCs w:val="24"/>
              </w:rPr>
              <w:t>.</w:t>
            </w:r>
          </w:p>
        </w:tc>
        <w:tc>
          <w:tcPr>
            <w:tcW w:w="4751"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32</w:t>
            </w:r>
          </w:p>
        </w:tc>
      </w:tr>
      <w:tr w:rsidR="00C20AD0" w:rsidRPr="00451FC9" w:rsidTr="00451FC9">
        <w:tc>
          <w:tcPr>
            <w:tcW w:w="4855" w:type="dxa"/>
            <w:vAlign w:val="center"/>
          </w:tcPr>
          <w:p w:rsidR="00C20AD0" w:rsidRPr="00451FC9" w:rsidRDefault="00C20AD0" w:rsidP="00C20AD0">
            <w:pPr>
              <w:numPr>
                <w:ilvl w:val="0"/>
                <w:numId w:val="1"/>
              </w:numPr>
              <w:spacing w:after="0" w:line="240" w:lineRule="auto"/>
              <w:ind w:hanging="1035"/>
              <w:rPr>
                <w:rFonts w:ascii="Times New Roman" w:hAnsi="Times New Roman"/>
                <w:sz w:val="24"/>
                <w:szCs w:val="24"/>
              </w:rPr>
            </w:pPr>
            <w:r w:rsidRPr="00451FC9">
              <w:rPr>
                <w:rFonts w:ascii="Times New Roman" w:hAnsi="Times New Roman"/>
                <w:sz w:val="24"/>
                <w:szCs w:val="24"/>
              </w:rPr>
              <w:t xml:space="preserve"> лекцій</w:t>
            </w:r>
          </w:p>
        </w:tc>
        <w:tc>
          <w:tcPr>
            <w:tcW w:w="4751"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16</w:t>
            </w:r>
          </w:p>
        </w:tc>
      </w:tr>
      <w:tr w:rsidR="00C20AD0" w:rsidRPr="00451FC9" w:rsidTr="00451FC9">
        <w:tc>
          <w:tcPr>
            <w:tcW w:w="4855" w:type="dxa"/>
            <w:vAlign w:val="center"/>
          </w:tcPr>
          <w:p w:rsidR="00C20AD0" w:rsidRPr="00451FC9" w:rsidRDefault="00C20AD0" w:rsidP="00C20AD0">
            <w:pPr>
              <w:numPr>
                <w:ilvl w:val="0"/>
                <w:numId w:val="1"/>
              </w:numPr>
              <w:spacing w:after="0" w:line="240" w:lineRule="auto"/>
              <w:ind w:hanging="1035"/>
              <w:rPr>
                <w:rFonts w:ascii="Times New Roman" w:hAnsi="Times New Roman"/>
                <w:sz w:val="24"/>
                <w:szCs w:val="24"/>
              </w:rPr>
            </w:pPr>
            <w:r w:rsidRPr="00451FC9">
              <w:rPr>
                <w:rFonts w:ascii="Times New Roman" w:hAnsi="Times New Roman"/>
                <w:sz w:val="24"/>
                <w:szCs w:val="24"/>
              </w:rPr>
              <w:t>лабораторних (практичних) занять</w:t>
            </w:r>
          </w:p>
        </w:tc>
        <w:tc>
          <w:tcPr>
            <w:tcW w:w="4751"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32</w:t>
            </w:r>
          </w:p>
        </w:tc>
      </w:tr>
      <w:tr w:rsidR="00C20AD0" w:rsidRPr="00451FC9" w:rsidTr="00451FC9">
        <w:trPr>
          <w:trHeight w:val="70"/>
        </w:trPr>
        <w:tc>
          <w:tcPr>
            <w:tcW w:w="9606" w:type="dxa"/>
            <w:gridSpan w:val="2"/>
            <w:vAlign w:val="center"/>
          </w:tcPr>
          <w:p w:rsidR="00C20AD0" w:rsidRPr="00451FC9" w:rsidRDefault="00C20AD0" w:rsidP="00B36C89">
            <w:pPr>
              <w:spacing w:after="0" w:line="240" w:lineRule="auto"/>
              <w:jc w:val="center"/>
              <w:rPr>
                <w:rFonts w:ascii="Times New Roman" w:hAnsi="Times New Roman"/>
                <w:sz w:val="24"/>
                <w:szCs w:val="24"/>
              </w:rPr>
            </w:pPr>
            <w:r w:rsidRPr="00451FC9">
              <w:rPr>
                <w:rFonts w:ascii="Times New Roman" w:hAnsi="Times New Roman"/>
                <w:sz w:val="24"/>
                <w:szCs w:val="24"/>
              </w:rPr>
              <w:t>Загальний опис дисципліни</w:t>
            </w:r>
          </w:p>
        </w:tc>
      </w:tr>
      <w:tr w:rsidR="00C20AD0" w:rsidRPr="00451FC9" w:rsidTr="00451FC9">
        <w:trPr>
          <w:trHeight w:val="1092"/>
        </w:trPr>
        <w:tc>
          <w:tcPr>
            <w:tcW w:w="4855"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Мета вивчення дисципліни</w:t>
            </w:r>
          </w:p>
        </w:tc>
        <w:tc>
          <w:tcPr>
            <w:tcW w:w="4751" w:type="dxa"/>
          </w:tcPr>
          <w:p w:rsidR="00C20AD0" w:rsidRPr="00451FC9" w:rsidRDefault="00C20AD0" w:rsidP="00B36C89">
            <w:pPr>
              <w:tabs>
                <w:tab w:val="left" w:pos="0"/>
                <w:tab w:val="left" w:pos="284"/>
              </w:tabs>
              <w:spacing w:line="240" w:lineRule="auto"/>
              <w:jc w:val="both"/>
              <w:rPr>
                <w:rFonts w:ascii="Times New Roman" w:hAnsi="Times New Roman"/>
                <w:sz w:val="24"/>
                <w:szCs w:val="24"/>
              </w:rPr>
            </w:pPr>
            <w:r w:rsidRPr="00451FC9">
              <w:rPr>
                <w:rFonts w:ascii="Times New Roman" w:hAnsi="Times New Roman"/>
                <w:caps/>
                <w:sz w:val="24"/>
                <w:szCs w:val="24"/>
              </w:rPr>
              <w:t>о</w:t>
            </w:r>
            <w:r w:rsidRPr="00451FC9">
              <w:rPr>
                <w:rFonts w:ascii="Times New Roman" w:hAnsi="Times New Roman"/>
                <w:sz w:val="24"/>
                <w:szCs w:val="24"/>
              </w:rPr>
              <w:t>сновною метою навчальної дисципліни «Фітотерапія в санаторно-курортному оздоровленні населення» є засвоєння студентами базових знань, основних понять та категорій з фітотерапії в санаторно-курортному оздоровленні населення,  застосовувати здобуті теоретичні знання на практиці, а також аналізувати і правильно вирішувати проблемні ситуації, що виникають у реальному житті.</w:t>
            </w:r>
          </w:p>
        </w:tc>
      </w:tr>
      <w:tr w:rsidR="00C20AD0" w:rsidRPr="00451FC9" w:rsidTr="00451FC9">
        <w:trPr>
          <w:trHeight w:val="416"/>
        </w:trPr>
        <w:tc>
          <w:tcPr>
            <w:tcW w:w="4855"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highlight w:val="white"/>
              </w:rPr>
              <w:t>Завдання вивчення дисципліни</w:t>
            </w:r>
          </w:p>
        </w:tc>
        <w:tc>
          <w:tcPr>
            <w:tcW w:w="4751" w:type="dxa"/>
          </w:tcPr>
          <w:p w:rsidR="00C20AD0" w:rsidRPr="00451FC9" w:rsidRDefault="00C20AD0" w:rsidP="00B36C89">
            <w:pPr>
              <w:tabs>
                <w:tab w:val="left" w:pos="0"/>
                <w:tab w:val="left" w:pos="284"/>
              </w:tabs>
              <w:spacing w:after="120" w:line="240" w:lineRule="auto"/>
              <w:jc w:val="both"/>
              <w:rPr>
                <w:rFonts w:ascii="Times New Roman" w:hAnsi="Times New Roman"/>
                <w:sz w:val="24"/>
                <w:szCs w:val="24"/>
              </w:rPr>
            </w:pPr>
            <w:r w:rsidRPr="00451FC9">
              <w:rPr>
                <w:rFonts w:ascii="Times New Roman" w:hAnsi="Times New Roman"/>
                <w:sz w:val="24"/>
                <w:szCs w:val="24"/>
              </w:rPr>
              <w:t>У результаті вивчення навчальної дисципліни студент повинен бути здатним продемонструвати такі результати навчання: знати місце і роль фармакотерапії як науки про лікарські засоби рослинного походження, що вивчає фармакогнозія, фітотерапія, механізм дії лікарських рослинних препаратів на органи і системи, класифікацію лікарських рослинних препаратів, вміти заготовляти лікарську рослинну сировину та виготовляти з неї лікарські форми в домашніх умовах (настої, відвари, слизі, настойки, екстракти) і вміти застосовувати їх в санаторно-курортному оздоровленні населення.</w:t>
            </w:r>
          </w:p>
        </w:tc>
      </w:tr>
      <w:tr w:rsidR="00C20AD0" w:rsidRPr="00451FC9" w:rsidTr="00451FC9">
        <w:trPr>
          <w:trHeight w:val="1092"/>
        </w:trPr>
        <w:tc>
          <w:tcPr>
            <w:tcW w:w="4855" w:type="dxa"/>
            <w:vAlign w:val="center"/>
          </w:tcPr>
          <w:p w:rsidR="00C20AD0" w:rsidRPr="00451FC9" w:rsidRDefault="00C20AD0" w:rsidP="00B36C89">
            <w:pPr>
              <w:spacing w:after="0" w:line="240" w:lineRule="auto"/>
              <w:rPr>
                <w:rFonts w:ascii="Times New Roman" w:hAnsi="Times New Roman"/>
                <w:sz w:val="24"/>
                <w:szCs w:val="24"/>
              </w:rPr>
            </w:pPr>
            <w:r w:rsidRPr="00451FC9">
              <w:rPr>
                <w:rFonts w:ascii="Times New Roman" w:hAnsi="Times New Roman"/>
                <w:sz w:val="24"/>
                <w:szCs w:val="24"/>
              </w:rPr>
              <w:t>Короткий зміст дисципліни</w:t>
            </w:r>
          </w:p>
        </w:tc>
        <w:tc>
          <w:tcPr>
            <w:tcW w:w="4751" w:type="dxa"/>
          </w:tcPr>
          <w:p w:rsidR="00C20AD0" w:rsidRPr="00451FC9" w:rsidRDefault="00C20AD0" w:rsidP="00B36C89">
            <w:pPr>
              <w:tabs>
                <w:tab w:val="left" w:pos="0"/>
                <w:tab w:val="left" w:pos="284"/>
              </w:tabs>
              <w:spacing w:after="0"/>
              <w:jc w:val="both"/>
            </w:pPr>
            <w:r w:rsidRPr="00451FC9">
              <w:rPr>
                <w:rFonts w:ascii="Times New Roman" w:hAnsi="Times New Roman"/>
                <w:sz w:val="24"/>
                <w:szCs w:val="24"/>
              </w:rPr>
              <w:t xml:space="preserve">Курс фітотерапії в санаторно-курортному оздоровленні населення включає такі основні розділи: державна Фармакопея України, поняття фармакогнозії та фітотерапії, лікарські форми з рослинної сировини, класифікація лікарських рослинних препаратів, застосування в  санаторно-курортному оздоровленні населення контроль якості лікарських форм, нові лікарські форми, класифікація </w:t>
            </w:r>
            <w:r w:rsidRPr="00451FC9">
              <w:rPr>
                <w:rFonts w:ascii="Times New Roman" w:hAnsi="Times New Roman"/>
                <w:sz w:val="24"/>
                <w:szCs w:val="24"/>
              </w:rPr>
              <w:lastRenderedPageBreak/>
              <w:t>препаратів за механізмом дії на органи і системи, фармакогнозія і фітотерапія, апітерапія – терапія та профілактика. Всі ці розділи мають безпосереднє теоретичне і практичне значення для санаторно-курортного лікування.</w:t>
            </w:r>
          </w:p>
        </w:tc>
      </w:tr>
      <w:tr w:rsidR="00B81284" w:rsidRPr="00451FC9" w:rsidTr="004F4711">
        <w:trPr>
          <w:trHeight w:val="488"/>
        </w:trPr>
        <w:tc>
          <w:tcPr>
            <w:tcW w:w="4855" w:type="dxa"/>
            <w:vAlign w:val="center"/>
          </w:tcPr>
          <w:p w:rsidR="00B81284" w:rsidRPr="00B97338" w:rsidRDefault="00B81284" w:rsidP="00B81284">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lastRenderedPageBreak/>
              <w:t>Максимальна кількість студентів, які можуть одночасно навчатися</w:t>
            </w:r>
          </w:p>
        </w:tc>
        <w:tc>
          <w:tcPr>
            <w:tcW w:w="4751" w:type="dxa"/>
          </w:tcPr>
          <w:p w:rsidR="00B81284" w:rsidRPr="00B97338" w:rsidRDefault="00B81284" w:rsidP="00B81284">
            <w:pPr>
              <w:pStyle w:val="a3"/>
              <w:rPr>
                <w:i w:val="0"/>
              </w:rPr>
            </w:pPr>
            <w:r w:rsidRPr="00B97338">
              <w:rPr>
                <w:i w:val="0"/>
              </w:rPr>
              <w:t>30</w:t>
            </w:r>
          </w:p>
        </w:tc>
      </w:tr>
      <w:tr w:rsidR="00B81284" w:rsidRPr="00451FC9" w:rsidTr="004F4711">
        <w:trPr>
          <w:trHeight w:val="354"/>
        </w:trPr>
        <w:tc>
          <w:tcPr>
            <w:tcW w:w="4855" w:type="dxa"/>
            <w:vAlign w:val="center"/>
          </w:tcPr>
          <w:p w:rsidR="00B81284" w:rsidRPr="00B97338" w:rsidRDefault="00B81284" w:rsidP="00B81284">
            <w:pPr>
              <w:spacing w:after="0" w:line="240" w:lineRule="auto"/>
              <w:rPr>
                <w:rFonts w:ascii="Times New Roman" w:hAnsi="Times New Roman" w:cs="Times New Roman"/>
                <w:sz w:val="24"/>
                <w:szCs w:val="24"/>
              </w:rPr>
            </w:pPr>
            <w:r w:rsidRPr="00B97338">
              <w:rPr>
                <w:rFonts w:ascii="Times New Roman" w:hAnsi="Times New Roman" w:cs="Times New Roman"/>
                <w:sz w:val="24"/>
                <w:szCs w:val="24"/>
              </w:rPr>
              <w:t>Мова викладання</w:t>
            </w:r>
          </w:p>
        </w:tc>
        <w:tc>
          <w:tcPr>
            <w:tcW w:w="4751" w:type="dxa"/>
          </w:tcPr>
          <w:p w:rsidR="00B81284" w:rsidRPr="00B97338" w:rsidRDefault="00B81284" w:rsidP="00B81284">
            <w:pPr>
              <w:pStyle w:val="a3"/>
              <w:rPr>
                <w:i w:val="0"/>
              </w:rPr>
            </w:pPr>
            <w:r w:rsidRPr="00B97338">
              <w:rPr>
                <w:i w:val="0"/>
              </w:rPr>
              <w:t>українська</w:t>
            </w:r>
          </w:p>
        </w:tc>
      </w:tr>
    </w:tbl>
    <w:p w:rsidR="009971AA" w:rsidRDefault="009971AA" w:rsidP="00206B9F"/>
    <w:p w:rsidR="004848C6" w:rsidRDefault="004848C6">
      <w:pPr>
        <w:rPr>
          <w:rFonts w:ascii="Times New Roman" w:hAnsi="Times New Roman"/>
          <w:b/>
          <w:sz w:val="28"/>
          <w:szCs w:val="28"/>
          <w:u w:val="single"/>
        </w:rPr>
      </w:pPr>
      <w:r>
        <w:rPr>
          <w:rFonts w:ascii="Times New Roman" w:hAnsi="Times New Roman"/>
          <w:b/>
          <w:sz w:val="28"/>
          <w:szCs w:val="28"/>
          <w:u w:val="single"/>
        </w:rPr>
        <w:br w:type="page"/>
      </w:r>
    </w:p>
    <w:p w:rsidR="00B97038" w:rsidRDefault="006C7CDC" w:rsidP="006C7CDC">
      <w:pPr>
        <w:spacing w:after="0"/>
        <w:jc w:val="center"/>
        <w:rPr>
          <w:rFonts w:ascii="Times New Roman" w:hAnsi="Times New Roman"/>
          <w:b/>
          <w:sz w:val="28"/>
          <w:szCs w:val="28"/>
          <w:u w:val="single"/>
        </w:rPr>
      </w:pPr>
      <w:proofErr w:type="spellStart"/>
      <w:r w:rsidRPr="006C7CDC">
        <w:rPr>
          <w:rFonts w:ascii="Times New Roman" w:hAnsi="Times New Roman"/>
          <w:b/>
          <w:sz w:val="28"/>
          <w:szCs w:val="28"/>
          <w:u w:val="single"/>
        </w:rPr>
        <w:lastRenderedPageBreak/>
        <w:t>Макро</w:t>
      </w:r>
      <w:proofErr w:type="spellEnd"/>
      <w:r w:rsidRPr="006C7CDC">
        <w:rPr>
          <w:rFonts w:ascii="Times New Roman" w:hAnsi="Times New Roman"/>
          <w:b/>
          <w:sz w:val="28"/>
          <w:szCs w:val="28"/>
          <w:u w:val="single"/>
        </w:rPr>
        <w:t>- та мікроекономічний аналіз ринку туристичних послуг</w:t>
      </w:r>
    </w:p>
    <w:p w:rsidR="006C7CDC" w:rsidRPr="00584116" w:rsidRDefault="006C7CDC" w:rsidP="006C7CDC">
      <w:pPr>
        <w:spacing w:after="0" w:line="240" w:lineRule="auto"/>
        <w:jc w:val="center"/>
        <w:rPr>
          <w:rFonts w:ascii="Times New Roman" w:hAnsi="Times New Roman"/>
          <w:sz w:val="24"/>
          <w:szCs w:val="24"/>
        </w:rPr>
      </w:pPr>
      <w:r>
        <w:rPr>
          <w:rFonts w:ascii="Times New Roman" w:hAnsi="Times New Roman"/>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4"/>
        <w:gridCol w:w="4697"/>
      </w:tblGrid>
      <w:tr w:rsidR="00BA4F3C" w:rsidRPr="00584116" w:rsidTr="006C7CDC">
        <w:tc>
          <w:tcPr>
            <w:tcW w:w="4824" w:type="dxa"/>
            <w:vAlign w:val="center"/>
          </w:tcPr>
          <w:p w:rsidR="00BA4F3C" w:rsidRPr="0037312D" w:rsidRDefault="00BA4F3C" w:rsidP="00B36C89">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697" w:type="dxa"/>
            <w:vAlign w:val="center"/>
          </w:tcPr>
          <w:p w:rsidR="00BA4F3C" w:rsidRPr="00BA4F3C" w:rsidRDefault="00BA4F3C" w:rsidP="00B36C89">
            <w:pPr>
              <w:spacing w:after="0" w:line="240" w:lineRule="auto"/>
              <w:rPr>
                <w:rFonts w:ascii="Times New Roman" w:hAnsi="Times New Roman"/>
                <w:sz w:val="24"/>
                <w:szCs w:val="24"/>
              </w:rPr>
            </w:pPr>
            <w:proofErr w:type="spellStart"/>
            <w:r w:rsidRPr="00BA4F3C">
              <w:rPr>
                <w:rFonts w:ascii="Times New Roman" w:hAnsi="Times New Roman"/>
                <w:sz w:val="24"/>
                <w:szCs w:val="24"/>
              </w:rPr>
              <w:t>Макро</w:t>
            </w:r>
            <w:proofErr w:type="spellEnd"/>
            <w:r w:rsidRPr="00BA4F3C">
              <w:rPr>
                <w:rFonts w:ascii="Times New Roman" w:hAnsi="Times New Roman"/>
                <w:sz w:val="24"/>
                <w:szCs w:val="24"/>
              </w:rPr>
              <w:t>- та мікроекономічний аналіз ринку туристичних послуг</w:t>
            </w:r>
          </w:p>
        </w:tc>
      </w:tr>
      <w:tr w:rsidR="00BA4F3C" w:rsidRPr="00584116" w:rsidTr="006C7CDC">
        <w:tc>
          <w:tcPr>
            <w:tcW w:w="4824" w:type="dxa"/>
            <w:vAlign w:val="center"/>
          </w:tcPr>
          <w:p w:rsidR="00BA4F3C" w:rsidRPr="0037312D" w:rsidRDefault="00BA4F3C" w:rsidP="00B36C89">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697" w:type="dxa"/>
            <w:vAlign w:val="center"/>
          </w:tcPr>
          <w:p w:rsidR="00BA4F3C" w:rsidRPr="0037312D" w:rsidRDefault="00BA4F3C" w:rsidP="00B36C89">
            <w:pPr>
              <w:spacing w:after="0" w:line="240" w:lineRule="auto"/>
              <w:rPr>
                <w:rFonts w:ascii="Times New Roman" w:hAnsi="Times New Roman"/>
                <w:sz w:val="24"/>
                <w:szCs w:val="24"/>
              </w:rPr>
            </w:pPr>
            <w:r>
              <w:rPr>
                <w:rFonts w:ascii="Times New Roman" w:hAnsi="Times New Roman"/>
                <w:sz w:val="24"/>
                <w:szCs w:val="24"/>
              </w:rPr>
              <w:t>242 – «Туризм»</w:t>
            </w:r>
          </w:p>
        </w:tc>
      </w:tr>
      <w:tr w:rsidR="00BA4F3C" w:rsidRPr="00584116" w:rsidTr="006C7CDC">
        <w:tc>
          <w:tcPr>
            <w:tcW w:w="4824" w:type="dxa"/>
            <w:vAlign w:val="center"/>
          </w:tcPr>
          <w:p w:rsidR="00BA4F3C" w:rsidRPr="0037312D" w:rsidRDefault="00BA4F3C" w:rsidP="00B36C89">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697" w:type="dxa"/>
            <w:vAlign w:val="center"/>
          </w:tcPr>
          <w:p w:rsidR="00BA4F3C" w:rsidRPr="00816A2B" w:rsidRDefault="00BA4F3C" w:rsidP="00B36C89">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Бакалавр</w:t>
            </w:r>
            <w:proofErr w:type="spellEnd"/>
          </w:p>
        </w:tc>
      </w:tr>
      <w:tr w:rsidR="00BA4F3C" w:rsidRPr="00584116" w:rsidTr="006C7CDC">
        <w:tc>
          <w:tcPr>
            <w:tcW w:w="4824" w:type="dxa"/>
            <w:vAlign w:val="center"/>
          </w:tcPr>
          <w:p w:rsidR="00BA4F3C" w:rsidRPr="0037312D" w:rsidRDefault="00BA4F3C" w:rsidP="00B36C89">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697" w:type="dxa"/>
            <w:vAlign w:val="center"/>
          </w:tcPr>
          <w:p w:rsidR="00BA4F3C" w:rsidRPr="0037312D" w:rsidRDefault="00BA4F3C" w:rsidP="00B36C89">
            <w:pPr>
              <w:spacing w:after="0" w:line="240" w:lineRule="auto"/>
              <w:rPr>
                <w:rFonts w:ascii="Times New Roman" w:hAnsi="Times New Roman"/>
                <w:sz w:val="24"/>
                <w:szCs w:val="24"/>
              </w:rPr>
            </w:pPr>
            <w:r>
              <w:rPr>
                <w:rFonts w:ascii="Times New Roman" w:hAnsi="Times New Roman"/>
                <w:sz w:val="24"/>
                <w:szCs w:val="24"/>
              </w:rPr>
              <w:t>Туризм</w:t>
            </w:r>
          </w:p>
        </w:tc>
      </w:tr>
      <w:tr w:rsidR="00BA4F3C" w:rsidRPr="00584116" w:rsidTr="006C7CDC">
        <w:tc>
          <w:tcPr>
            <w:tcW w:w="4824" w:type="dxa"/>
            <w:vAlign w:val="center"/>
          </w:tcPr>
          <w:p w:rsidR="00BA4F3C" w:rsidRPr="0037312D" w:rsidRDefault="00BA4F3C" w:rsidP="00B36C89">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697" w:type="dxa"/>
            <w:vAlign w:val="center"/>
          </w:tcPr>
          <w:p w:rsidR="00BA4F3C" w:rsidRPr="0037312D" w:rsidRDefault="00BA4F3C" w:rsidP="00B36C89">
            <w:pPr>
              <w:spacing w:after="0" w:line="240" w:lineRule="auto"/>
              <w:rPr>
                <w:rFonts w:ascii="Times New Roman" w:hAnsi="Times New Roman"/>
                <w:sz w:val="24"/>
                <w:szCs w:val="24"/>
              </w:rPr>
            </w:pPr>
            <w:proofErr w:type="spellStart"/>
            <w:r>
              <w:rPr>
                <w:rFonts w:ascii="Times New Roman" w:hAnsi="Times New Roman"/>
                <w:sz w:val="24"/>
                <w:szCs w:val="24"/>
              </w:rPr>
              <w:t>Вислободська</w:t>
            </w:r>
            <w:proofErr w:type="spellEnd"/>
            <w:r>
              <w:rPr>
                <w:rFonts w:ascii="Times New Roman" w:hAnsi="Times New Roman"/>
                <w:sz w:val="24"/>
                <w:szCs w:val="24"/>
              </w:rPr>
              <w:t xml:space="preserve"> Г.П., к. е. н., ст. викладач</w:t>
            </w:r>
          </w:p>
        </w:tc>
      </w:tr>
      <w:tr w:rsidR="00BA4F3C" w:rsidRPr="00584116" w:rsidTr="006C7CDC">
        <w:tc>
          <w:tcPr>
            <w:tcW w:w="4824" w:type="dxa"/>
            <w:vAlign w:val="center"/>
          </w:tcPr>
          <w:p w:rsidR="00BA4F3C" w:rsidRPr="0037312D" w:rsidRDefault="00BA4F3C" w:rsidP="00B36C89">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697" w:type="dxa"/>
            <w:vAlign w:val="center"/>
          </w:tcPr>
          <w:p w:rsidR="00BA4F3C" w:rsidRPr="0037312D" w:rsidRDefault="00BA4F3C" w:rsidP="00B36C89">
            <w:pPr>
              <w:spacing w:after="0" w:line="240" w:lineRule="auto"/>
              <w:rPr>
                <w:rFonts w:ascii="Times New Roman" w:hAnsi="Times New Roman"/>
                <w:sz w:val="24"/>
                <w:szCs w:val="24"/>
              </w:rPr>
            </w:pPr>
            <w:r>
              <w:rPr>
                <w:rFonts w:ascii="Times New Roman" w:hAnsi="Times New Roman"/>
                <w:sz w:val="24"/>
                <w:szCs w:val="24"/>
              </w:rPr>
              <w:t>3, 4</w:t>
            </w:r>
          </w:p>
        </w:tc>
      </w:tr>
      <w:tr w:rsidR="00BA4F3C" w:rsidRPr="00584116" w:rsidTr="006C7CDC">
        <w:tc>
          <w:tcPr>
            <w:tcW w:w="4824" w:type="dxa"/>
            <w:vAlign w:val="center"/>
          </w:tcPr>
          <w:p w:rsidR="00BA4F3C" w:rsidRPr="0037312D" w:rsidRDefault="00BA4F3C" w:rsidP="00B36C89">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697" w:type="dxa"/>
            <w:vAlign w:val="center"/>
          </w:tcPr>
          <w:p w:rsidR="00BA4F3C" w:rsidRPr="0037312D" w:rsidRDefault="00BA4F3C" w:rsidP="00B36C89">
            <w:pPr>
              <w:spacing w:after="0" w:line="240" w:lineRule="auto"/>
              <w:rPr>
                <w:rFonts w:ascii="Times New Roman" w:hAnsi="Times New Roman"/>
                <w:sz w:val="24"/>
                <w:szCs w:val="24"/>
              </w:rPr>
            </w:pPr>
            <w:r>
              <w:rPr>
                <w:rFonts w:ascii="Times New Roman" w:hAnsi="Times New Roman"/>
                <w:sz w:val="24"/>
                <w:szCs w:val="24"/>
              </w:rPr>
              <w:t>3</w:t>
            </w:r>
          </w:p>
        </w:tc>
      </w:tr>
      <w:tr w:rsidR="00BA4F3C" w:rsidRPr="00584116" w:rsidTr="006C7CDC">
        <w:tc>
          <w:tcPr>
            <w:tcW w:w="4824" w:type="dxa"/>
            <w:vAlign w:val="center"/>
          </w:tcPr>
          <w:p w:rsidR="00BA4F3C" w:rsidRPr="0037312D" w:rsidRDefault="00BA4F3C" w:rsidP="00B36C89">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697" w:type="dxa"/>
            <w:vAlign w:val="center"/>
          </w:tcPr>
          <w:p w:rsidR="00BA4F3C" w:rsidRPr="0037312D" w:rsidRDefault="00BA4F3C" w:rsidP="00B36C89">
            <w:pPr>
              <w:spacing w:after="0" w:line="240" w:lineRule="auto"/>
              <w:rPr>
                <w:rFonts w:ascii="Times New Roman" w:hAnsi="Times New Roman"/>
                <w:sz w:val="24"/>
                <w:szCs w:val="24"/>
              </w:rPr>
            </w:pPr>
            <w:r>
              <w:rPr>
                <w:rFonts w:ascii="Times New Roman" w:hAnsi="Times New Roman"/>
                <w:sz w:val="24"/>
                <w:szCs w:val="24"/>
              </w:rPr>
              <w:t>Залік</w:t>
            </w:r>
          </w:p>
        </w:tc>
      </w:tr>
      <w:tr w:rsidR="00BA4F3C" w:rsidRPr="00584116" w:rsidTr="006C7CDC">
        <w:tc>
          <w:tcPr>
            <w:tcW w:w="4824" w:type="dxa"/>
            <w:tcBorders>
              <w:bottom w:val="nil"/>
            </w:tcBorders>
            <w:vAlign w:val="center"/>
          </w:tcPr>
          <w:p w:rsidR="00BA4F3C" w:rsidRPr="0037312D" w:rsidRDefault="00BA4F3C" w:rsidP="00B36C89">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697" w:type="dxa"/>
            <w:vAlign w:val="center"/>
          </w:tcPr>
          <w:p w:rsidR="00BA4F3C" w:rsidRPr="0037312D" w:rsidRDefault="00BA4F3C" w:rsidP="00B36C89">
            <w:pPr>
              <w:spacing w:after="0" w:line="240" w:lineRule="auto"/>
              <w:rPr>
                <w:rFonts w:ascii="Times New Roman" w:hAnsi="Times New Roman"/>
                <w:sz w:val="24"/>
                <w:szCs w:val="24"/>
              </w:rPr>
            </w:pPr>
            <w:r>
              <w:rPr>
                <w:rFonts w:ascii="Times New Roman" w:hAnsi="Times New Roman"/>
                <w:sz w:val="24"/>
                <w:szCs w:val="24"/>
              </w:rPr>
              <w:t>48</w:t>
            </w:r>
          </w:p>
        </w:tc>
      </w:tr>
      <w:tr w:rsidR="00BA4F3C" w:rsidRPr="00584116" w:rsidTr="006C7CDC">
        <w:tc>
          <w:tcPr>
            <w:tcW w:w="4824" w:type="dxa"/>
            <w:tcBorders>
              <w:top w:val="nil"/>
              <w:bottom w:val="nil"/>
            </w:tcBorders>
            <w:vAlign w:val="center"/>
          </w:tcPr>
          <w:p w:rsidR="00BA4F3C" w:rsidRPr="00584116" w:rsidRDefault="00BA4F3C" w:rsidP="00B36C89">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 xml:space="preserve"> лекцій</w:t>
            </w:r>
          </w:p>
        </w:tc>
        <w:tc>
          <w:tcPr>
            <w:tcW w:w="4697" w:type="dxa"/>
            <w:vAlign w:val="center"/>
          </w:tcPr>
          <w:p w:rsidR="00BA4F3C" w:rsidRPr="0037312D" w:rsidRDefault="00BA4F3C" w:rsidP="00B36C89">
            <w:pPr>
              <w:spacing w:after="0" w:line="240" w:lineRule="auto"/>
              <w:rPr>
                <w:rFonts w:ascii="Times New Roman" w:hAnsi="Times New Roman"/>
                <w:sz w:val="24"/>
                <w:szCs w:val="24"/>
              </w:rPr>
            </w:pPr>
            <w:r>
              <w:rPr>
                <w:rFonts w:ascii="Times New Roman" w:hAnsi="Times New Roman"/>
                <w:sz w:val="24"/>
                <w:szCs w:val="24"/>
              </w:rPr>
              <w:t>16</w:t>
            </w:r>
          </w:p>
        </w:tc>
      </w:tr>
      <w:tr w:rsidR="00BA4F3C" w:rsidRPr="00584116" w:rsidTr="006C7CDC">
        <w:tc>
          <w:tcPr>
            <w:tcW w:w="4824" w:type="dxa"/>
            <w:tcBorders>
              <w:top w:val="nil"/>
            </w:tcBorders>
            <w:vAlign w:val="center"/>
          </w:tcPr>
          <w:p w:rsidR="00BA4F3C" w:rsidRPr="00584116" w:rsidRDefault="00BA4F3C" w:rsidP="00B36C89">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лабораторних (практичних) занять</w:t>
            </w:r>
          </w:p>
        </w:tc>
        <w:tc>
          <w:tcPr>
            <w:tcW w:w="4697" w:type="dxa"/>
            <w:vAlign w:val="center"/>
          </w:tcPr>
          <w:p w:rsidR="00BA4F3C" w:rsidRPr="0037312D" w:rsidRDefault="00BA4F3C" w:rsidP="00B36C89">
            <w:pPr>
              <w:spacing w:after="0" w:line="240" w:lineRule="auto"/>
              <w:rPr>
                <w:rFonts w:ascii="Times New Roman" w:hAnsi="Times New Roman"/>
                <w:sz w:val="24"/>
                <w:szCs w:val="24"/>
              </w:rPr>
            </w:pPr>
            <w:r>
              <w:rPr>
                <w:rFonts w:ascii="Times New Roman" w:hAnsi="Times New Roman"/>
                <w:sz w:val="24"/>
                <w:szCs w:val="24"/>
              </w:rPr>
              <w:t>32</w:t>
            </w:r>
          </w:p>
        </w:tc>
      </w:tr>
      <w:tr w:rsidR="00BA4F3C" w:rsidRPr="00584116" w:rsidTr="006C7CDC">
        <w:trPr>
          <w:trHeight w:val="645"/>
        </w:trPr>
        <w:tc>
          <w:tcPr>
            <w:tcW w:w="9521" w:type="dxa"/>
            <w:gridSpan w:val="2"/>
            <w:vAlign w:val="center"/>
          </w:tcPr>
          <w:p w:rsidR="00BA4F3C" w:rsidRPr="00C960FB" w:rsidRDefault="00BA4F3C" w:rsidP="00B36C89">
            <w:pPr>
              <w:spacing w:after="0" w:line="240" w:lineRule="auto"/>
              <w:jc w:val="center"/>
              <w:rPr>
                <w:rFonts w:ascii="Times New Roman" w:hAnsi="Times New Roman"/>
                <w:b/>
                <w:sz w:val="24"/>
                <w:szCs w:val="24"/>
              </w:rPr>
            </w:pPr>
            <w:r w:rsidRPr="00584116">
              <w:rPr>
                <w:rFonts w:ascii="Times New Roman" w:hAnsi="Times New Roman"/>
                <w:b/>
                <w:sz w:val="24"/>
                <w:szCs w:val="24"/>
              </w:rPr>
              <w:t>Загальний опис дисципліни</w:t>
            </w:r>
          </w:p>
        </w:tc>
      </w:tr>
      <w:tr w:rsidR="00BA4F3C" w:rsidRPr="00584116" w:rsidTr="006C7CDC">
        <w:trPr>
          <w:trHeight w:val="515"/>
        </w:trPr>
        <w:tc>
          <w:tcPr>
            <w:tcW w:w="4824" w:type="dxa"/>
            <w:vAlign w:val="center"/>
          </w:tcPr>
          <w:p w:rsidR="00BA4F3C" w:rsidRPr="0037312D" w:rsidRDefault="00BA4F3C" w:rsidP="00B36C89">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697" w:type="dxa"/>
          </w:tcPr>
          <w:p w:rsidR="00BA4F3C" w:rsidRPr="00CA0597" w:rsidRDefault="00BA4F3C" w:rsidP="00B36C89">
            <w:pPr>
              <w:pStyle w:val="a3"/>
              <w:rPr>
                <w:i w:val="0"/>
              </w:rPr>
            </w:pPr>
            <w:r>
              <w:rPr>
                <w:i w:val="0"/>
              </w:rPr>
              <w:t>Формування знань з економічної теорії, аналізу поведінки споживача на ринку туристичних послуг, факторів ефективності підприємств туристичної галузі, а також закономірностей попиту, пропозиції, та ринкової рівноваги на ринку туристичних послуг</w:t>
            </w:r>
          </w:p>
        </w:tc>
      </w:tr>
      <w:tr w:rsidR="00BA4F3C" w:rsidRPr="0037312D" w:rsidTr="006C7CDC">
        <w:trPr>
          <w:trHeight w:val="1092"/>
        </w:trPr>
        <w:tc>
          <w:tcPr>
            <w:tcW w:w="4824" w:type="dxa"/>
            <w:vAlign w:val="center"/>
          </w:tcPr>
          <w:p w:rsidR="00BA4F3C" w:rsidRPr="0037312D" w:rsidRDefault="00BA4F3C" w:rsidP="00B36C89">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4697" w:type="dxa"/>
          </w:tcPr>
          <w:p w:rsidR="00BA4F3C" w:rsidRPr="00CA0597" w:rsidRDefault="00BA4F3C" w:rsidP="00B36C89">
            <w:pPr>
              <w:pStyle w:val="a3"/>
              <w:rPr>
                <w:i w:val="0"/>
              </w:rPr>
            </w:pPr>
            <w:r>
              <w:rPr>
                <w:i w:val="0"/>
              </w:rPr>
              <w:t xml:space="preserve">Вивчення ринкової рівноваги та впливу державного втручання на попит та пропозицію на ринку туристичних послуг; набуття навичок  аналізу поведінки споживача та виробника та пошуку резервів удосконалення діяльності туристичного підприємства та галузі туризму за результатами досліджень. </w:t>
            </w:r>
          </w:p>
        </w:tc>
      </w:tr>
      <w:tr w:rsidR="00BA4F3C" w:rsidRPr="00584116" w:rsidTr="006C7CDC">
        <w:trPr>
          <w:trHeight w:val="1092"/>
        </w:trPr>
        <w:tc>
          <w:tcPr>
            <w:tcW w:w="4824" w:type="dxa"/>
            <w:vAlign w:val="center"/>
          </w:tcPr>
          <w:p w:rsidR="00BA4F3C" w:rsidRPr="0037312D" w:rsidRDefault="00BA4F3C" w:rsidP="00B36C89">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4697" w:type="dxa"/>
          </w:tcPr>
          <w:p w:rsidR="00BA4F3C" w:rsidRPr="00CA0597" w:rsidRDefault="00BA4F3C" w:rsidP="00B36C89">
            <w:pPr>
              <w:pStyle w:val="a3"/>
              <w:rPr>
                <w:i w:val="0"/>
              </w:rPr>
            </w:pPr>
            <w:r w:rsidRPr="00CA0597">
              <w:rPr>
                <w:i w:val="0"/>
              </w:rPr>
              <w:t>1.</w:t>
            </w:r>
            <w:r>
              <w:rPr>
                <w:i w:val="0"/>
              </w:rPr>
              <w:t xml:space="preserve"> Попит на </w:t>
            </w:r>
            <w:proofErr w:type="spellStart"/>
            <w:r>
              <w:rPr>
                <w:i w:val="0"/>
              </w:rPr>
              <w:t>туристичі</w:t>
            </w:r>
            <w:proofErr w:type="spellEnd"/>
            <w:r>
              <w:rPr>
                <w:i w:val="0"/>
              </w:rPr>
              <w:t xml:space="preserve"> послуги та фактори його формування</w:t>
            </w:r>
          </w:p>
          <w:p w:rsidR="00BA4F3C" w:rsidRPr="00CA0597" w:rsidRDefault="00BA4F3C" w:rsidP="00B36C89">
            <w:pPr>
              <w:pStyle w:val="a3"/>
              <w:rPr>
                <w:i w:val="0"/>
              </w:rPr>
            </w:pPr>
            <w:r w:rsidRPr="00CA0597">
              <w:rPr>
                <w:i w:val="0"/>
              </w:rPr>
              <w:t>2.</w:t>
            </w:r>
            <w:r>
              <w:rPr>
                <w:i w:val="0"/>
              </w:rPr>
              <w:t xml:space="preserve"> Аналіз пропозиції туристичних послуг та ринкової рівноваги на ринку.</w:t>
            </w:r>
          </w:p>
          <w:p w:rsidR="00BA4F3C" w:rsidRDefault="00BA4F3C" w:rsidP="00B36C89">
            <w:pPr>
              <w:pStyle w:val="a3"/>
              <w:rPr>
                <w:i w:val="0"/>
              </w:rPr>
            </w:pPr>
            <w:r w:rsidRPr="00CA0597">
              <w:rPr>
                <w:i w:val="0"/>
              </w:rPr>
              <w:t>3.</w:t>
            </w:r>
            <w:r>
              <w:rPr>
                <w:i w:val="0"/>
              </w:rPr>
              <w:t xml:space="preserve"> Аналіз виторгу, витрат та максимізації прибутку</w:t>
            </w:r>
            <w:r w:rsidRPr="00CA0597">
              <w:rPr>
                <w:i w:val="0"/>
              </w:rPr>
              <w:t xml:space="preserve"> </w:t>
            </w:r>
          </w:p>
          <w:p w:rsidR="00BA4F3C" w:rsidRDefault="00BA4F3C" w:rsidP="00B36C89">
            <w:pPr>
              <w:pStyle w:val="a3"/>
              <w:rPr>
                <w:i w:val="0"/>
              </w:rPr>
            </w:pPr>
            <w:r>
              <w:rPr>
                <w:i w:val="0"/>
              </w:rPr>
              <w:t xml:space="preserve">4. Макроекономічні індикатори ефективності ринку туристичних послуг </w:t>
            </w:r>
          </w:p>
          <w:p w:rsidR="00BA4F3C" w:rsidRDefault="00BA4F3C" w:rsidP="00B36C89">
            <w:pPr>
              <w:pStyle w:val="a3"/>
              <w:rPr>
                <w:i w:val="0"/>
              </w:rPr>
            </w:pPr>
            <w:r>
              <w:rPr>
                <w:i w:val="0"/>
              </w:rPr>
              <w:t>5. Влив податків та дотацій на ринкову рівновагу на ринку туристичних послуг</w:t>
            </w:r>
          </w:p>
          <w:p w:rsidR="00BA4F3C" w:rsidRPr="00CA0597" w:rsidRDefault="00BA4F3C" w:rsidP="00B36C89">
            <w:pPr>
              <w:pStyle w:val="a3"/>
              <w:rPr>
                <w:i w:val="0"/>
              </w:rPr>
            </w:pPr>
            <w:r>
              <w:rPr>
                <w:i w:val="0"/>
              </w:rPr>
              <w:t xml:space="preserve">6. Максимізація прибутку на ринку туристичних послуг </w:t>
            </w:r>
          </w:p>
        </w:tc>
      </w:tr>
      <w:tr w:rsidR="00BA4F3C" w:rsidRPr="00584116" w:rsidTr="006C7CDC">
        <w:tc>
          <w:tcPr>
            <w:tcW w:w="4824" w:type="dxa"/>
            <w:vAlign w:val="center"/>
          </w:tcPr>
          <w:p w:rsidR="00BA4F3C" w:rsidRPr="0037312D" w:rsidRDefault="00BA4F3C" w:rsidP="00B36C89">
            <w:pPr>
              <w:spacing w:after="0" w:line="240" w:lineRule="auto"/>
              <w:rPr>
                <w:rFonts w:ascii="Times New Roman" w:hAnsi="Times New Roman"/>
                <w:i/>
                <w:sz w:val="24"/>
                <w:szCs w:val="24"/>
              </w:rPr>
            </w:pPr>
            <w:r w:rsidRPr="0037312D">
              <w:rPr>
                <w:rFonts w:ascii="Times New Roman" w:hAnsi="Times New Roman"/>
                <w:i/>
                <w:sz w:val="24"/>
                <w:szCs w:val="24"/>
              </w:rPr>
              <w:t>Максимальна кількість студентів, які можуть одночасно навчатися</w:t>
            </w:r>
          </w:p>
        </w:tc>
        <w:tc>
          <w:tcPr>
            <w:tcW w:w="4697" w:type="dxa"/>
          </w:tcPr>
          <w:p w:rsidR="00BA4F3C" w:rsidRPr="007A6AAD" w:rsidRDefault="00BA4F3C" w:rsidP="00B36C89">
            <w:pPr>
              <w:pStyle w:val="a3"/>
              <w:rPr>
                <w:i w:val="0"/>
              </w:rPr>
            </w:pPr>
          </w:p>
        </w:tc>
      </w:tr>
      <w:tr w:rsidR="00BA4F3C" w:rsidRPr="00584116" w:rsidTr="006C7CDC">
        <w:trPr>
          <w:trHeight w:val="420"/>
        </w:trPr>
        <w:tc>
          <w:tcPr>
            <w:tcW w:w="4824" w:type="dxa"/>
            <w:vAlign w:val="center"/>
          </w:tcPr>
          <w:p w:rsidR="00BA4F3C" w:rsidRPr="0037312D" w:rsidRDefault="00BA4F3C" w:rsidP="00B36C89">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697" w:type="dxa"/>
          </w:tcPr>
          <w:p w:rsidR="00BA4F3C" w:rsidRPr="007A6AAD" w:rsidRDefault="00BA4F3C" w:rsidP="00B36C89">
            <w:pPr>
              <w:pStyle w:val="a3"/>
              <w:rPr>
                <w:i w:val="0"/>
              </w:rPr>
            </w:pPr>
            <w:r>
              <w:rPr>
                <w:i w:val="0"/>
              </w:rPr>
              <w:t>Українська</w:t>
            </w:r>
          </w:p>
        </w:tc>
      </w:tr>
    </w:tbl>
    <w:p w:rsidR="00BA4F3C" w:rsidRDefault="00BA4F3C" w:rsidP="00BA4F3C"/>
    <w:p w:rsidR="0030764F" w:rsidRDefault="0030764F">
      <w:pPr>
        <w:rPr>
          <w:rFonts w:ascii="Times New Roman" w:hAnsi="Times New Roman"/>
          <w:b/>
          <w:sz w:val="32"/>
          <w:szCs w:val="32"/>
          <w:u w:val="single"/>
        </w:rPr>
      </w:pPr>
      <w:r>
        <w:rPr>
          <w:rFonts w:ascii="Times New Roman" w:hAnsi="Times New Roman"/>
          <w:b/>
          <w:sz w:val="32"/>
          <w:szCs w:val="32"/>
          <w:u w:val="single"/>
        </w:rPr>
        <w:br w:type="page"/>
      </w:r>
    </w:p>
    <w:p w:rsidR="00B97038" w:rsidRPr="0030764F" w:rsidRDefault="0030764F" w:rsidP="0030764F">
      <w:pPr>
        <w:spacing w:after="0" w:line="240" w:lineRule="auto"/>
        <w:jc w:val="center"/>
        <w:rPr>
          <w:rFonts w:ascii="Times New Roman" w:hAnsi="Times New Roman"/>
          <w:b/>
          <w:sz w:val="32"/>
          <w:szCs w:val="32"/>
          <w:u w:val="single"/>
        </w:rPr>
      </w:pPr>
      <w:r w:rsidRPr="0030764F">
        <w:rPr>
          <w:rFonts w:ascii="Times New Roman" w:hAnsi="Times New Roman"/>
          <w:b/>
          <w:sz w:val="32"/>
          <w:szCs w:val="32"/>
          <w:u w:val="single"/>
        </w:rPr>
        <w:lastRenderedPageBreak/>
        <w:t>Мікроекономіка</w:t>
      </w:r>
    </w:p>
    <w:p w:rsidR="0030764F" w:rsidRPr="00584116" w:rsidRDefault="0030764F" w:rsidP="0030764F">
      <w:pPr>
        <w:spacing w:after="0" w:line="240" w:lineRule="auto"/>
        <w:jc w:val="center"/>
        <w:rPr>
          <w:rFonts w:ascii="Times New Roman" w:hAnsi="Times New Roman"/>
          <w:sz w:val="24"/>
          <w:szCs w:val="24"/>
        </w:rPr>
      </w:pPr>
      <w:r>
        <w:rPr>
          <w:rFonts w:ascii="Times New Roman" w:hAnsi="Times New Roman"/>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4"/>
        <w:gridCol w:w="4697"/>
      </w:tblGrid>
      <w:tr w:rsidR="0030764F" w:rsidRPr="00584116" w:rsidTr="0030764F">
        <w:tc>
          <w:tcPr>
            <w:tcW w:w="4824" w:type="dxa"/>
            <w:vAlign w:val="center"/>
          </w:tcPr>
          <w:p w:rsidR="0030764F" w:rsidRPr="0037312D" w:rsidRDefault="0030764F" w:rsidP="00B36C89">
            <w:pPr>
              <w:spacing w:after="0" w:line="240" w:lineRule="auto"/>
              <w:rPr>
                <w:rFonts w:ascii="Times New Roman" w:hAnsi="Times New Roman"/>
                <w:i/>
                <w:sz w:val="24"/>
                <w:szCs w:val="24"/>
              </w:rPr>
            </w:pPr>
            <w:r w:rsidRPr="0037312D">
              <w:rPr>
                <w:rFonts w:ascii="Times New Roman" w:hAnsi="Times New Roman"/>
                <w:i/>
                <w:sz w:val="24"/>
                <w:szCs w:val="24"/>
              </w:rPr>
              <w:t>Назва дисципліни</w:t>
            </w:r>
          </w:p>
        </w:tc>
        <w:tc>
          <w:tcPr>
            <w:tcW w:w="4697" w:type="dxa"/>
            <w:vAlign w:val="center"/>
          </w:tcPr>
          <w:p w:rsidR="0030764F" w:rsidRPr="0030764F" w:rsidRDefault="0030764F" w:rsidP="00B36C89">
            <w:pPr>
              <w:spacing w:after="0" w:line="240" w:lineRule="auto"/>
              <w:rPr>
                <w:rFonts w:ascii="Times New Roman" w:hAnsi="Times New Roman"/>
                <w:sz w:val="24"/>
                <w:szCs w:val="24"/>
              </w:rPr>
            </w:pPr>
            <w:r w:rsidRPr="0030764F">
              <w:rPr>
                <w:rFonts w:ascii="Times New Roman" w:hAnsi="Times New Roman"/>
                <w:sz w:val="24"/>
                <w:szCs w:val="24"/>
              </w:rPr>
              <w:t>Мікроекономіка</w:t>
            </w:r>
          </w:p>
        </w:tc>
      </w:tr>
      <w:tr w:rsidR="0030764F" w:rsidRPr="00584116" w:rsidTr="0030764F">
        <w:tc>
          <w:tcPr>
            <w:tcW w:w="4824" w:type="dxa"/>
            <w:vAlign w:val="center"/>
          </w:tcPr>
          <w:p w:rsidR="0030764F" w:rsidRPr="0037312D" w:rsidRDefault="0030764F" w:rsidP="00B36C89">
            <w:pPr>
              <w:spacing w:after="0" w:line="240" w:lineRule="auto"/>
              <w:rPr>
                <w:rFonts w:ascii="Times New Roman" w:hAnsi="Times New Roman"/>
                <w:i/>
                <w:sz w:val="24"/>
                <w:szCs w:val="24"/>
              </w:rPr>
            </w:pPr>
            <w:r w:rsidRPr="0037312D">
              <w:rPr>
                <w:rFonts w:ascii="Times New Roman" w:hAnsi="Times New Roman"/>
                <w:i/>
                <w:sz w:val="24"/>
                <w:szCs w:val="24"/>
              </w:rPr>
              <w:t>Спеціальність</w:t>
            </w:r>
          </w:p>
        </w:tc>
        <w:tc>
          <w:tcPr>
            <w:tcW w:w="4697" w:type="dxa"/>
            <w:vAlign w:val="center"/>
          </w:tcPr>
          <w:p w:rsidR="0030764F" w:rsidRPr="0037312D" w:rsidRDefault="0030764F" w:rsidP="00B36C89">
            <w:pPr>
              <w:spacing w:after="0" w:line="240" w:lineRule="auto"/>
              <w:rPr>
                <w:rFonts w:ascii="Times New Roman" w:hAnsi="Times New Roman"/>
                <w:sz w:val="24"/>
                <w:szCs w:val="24"/>
              </w:rPr>
            </w:pPr>
            <w:r>
              <w:rPr>
                <w:rFonts w:ascii="Times New Roman" w:hAnsi="Times New Roman"/>
                <w:sz w:val="24"/>
                <w:szCs w:val="24"/>
              </w:rPr>
              <w:t>242 – «Туризм»</w:t>
            </w:r>
          </w:p>
        </w:tc>
      </w:tr>
      <w:tr w:rsidR="0030764F" w:rsidRPr="00584116" w:rsidTr="0030764F">
        <w:tc>
          <w:tcPr>
            <w:tcW w:w="4824" w:type="dxa"/>
            <w:vAlign w:val="center"/>
          </w:tcPr>
          <w:p w:rsidR="0030764F" w:rsidRPr="0037312D" w:rsidRDefault="0030764F" w:rsidP="00B36C89">
            <w:pPr>
              <w:spacing w:after="0" w:line="240" w:lineRule="auto"/>
              <w:rPr>
                <w:rFonts w:ascii="Times New Roman" w:hAnsi="Times New Roman"/>
                <w:i/>
                <w:sz w:val="24"/>
                <w:szCs w:val="24"/>
              </w:rPr>
            </w:pPr>
            <w:r w:rsidRPr="0037312D">
              <w:rPr>
                <w:rFonts w:ascii="Times New Roman" w:hAnsi="Times New Roman"/>
                <w:i/>
                <w:sz w:val="24"/>
                <w:szCs w:val="24"/>
              </w:rPr>
              <w:t>Освітній ступінь</w:t>
            </w:r>
          </w:p>
        </w:tc>
        <w:tc>
          <w:tcPr>
            <w:tcW w:w="4697" w:type="dxa"/>
            <w:vAlign w:val="center"/>
          </w:tcPr>
          <w:p w:rsidR="0030764F" w:rsidRPr="00816A2B" w:rsidRDefault="0030764F" w:rsidP="00B36C89">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Бакалавр</w:t>
            </w:r>
            <w:proofErr w:type="spellEnd"/>
          </w:p>
        </w:tc>
      </w:tr>
      <w:tr w:rsidR="0030764F" w:rsidRPr="00584116" w:rsidTr="0030764F">
        <w:tc>
          <w:tcPr>
            <w:tcW w:w="4824" w:type="dxa"/>
            <w:vAlign w:val="center"/>
          </w:tcPr>
          <w:p w:rsidR="0030764F" w:rsidRPr="0037312D" w:rsidRDefault="0030764F" w:rsidP="00B36C89">
            <w:pPr>
              <w:spacing w:after="0" w:line="240" w:lineRule="auto"/>
              <w:rPr>
                <w:rFonts w:ascii="Times New Roman" w:hAnsi="Times New Roman"/>
                <w:i/>
                <w:sz w:val="24"/>
                <w:szCs w:val="24"/>
              </w:rPr>
            </w:pPr>
            <w:r w:rsidRPr="0037312D">
              <w:rPr>
                <w:rFonts w:ascii="Times New Roman" w:hAnsi="Times New Roman"/>
                <w:i/>
                <w:sz w:val="24"/>
                <w:szCs w:val="24"/>
              </w:rPr>
              <w:t>Освітньо-професійна програма</w:t>
            </w:r>
          </w:p>
        </w:tc>
        <w:tc>
          <w:tcPr>
            <w:tcW w:w="4697" w:type="dxa"/>
            <w:vAlign w:val="center"/>
          </w:tcPr>
          <w:p w:rsidR="0030764F" w:rsidRPr="0037312D" w:rsidRDefault="0030764F" w:rsidP="00B36C89">
            <w:pPr>
              <w:spacing w:after="0" w:line="240" w:lineRule="auto"/>
              <w:rPr>
                <w:rFonts w:ascii="Times New Roman" w:hAnsi="Times New Roman"/>
                <w:sz w:val="24"/>
                <w:szCs w:val="24"/>
              </w:rPr>
            </w:pPr>
            <w:r>
              <w:rPr>
                <w:rFonts w:ascii="Times New Roman" w:hAnsi="Times New Roman"/>
                <w:sz w:val="24"/>
                <w:szCs w:val="24"/>
              </w:rPr>
              <w:t>Туризм</w:t>
            </w:r>
          </w:p>
        </w:tc>
      </w:tr>
      <w:tr w:rsidR="0030764F" w:rsidRPr="00584116" w:rsidTr="0030764F">
        <w:tc>
          <w:tcPr>
            <w:tcW w:w="4824" w:type="dxa"/>
            <w:vAlign w:val="center"/>
          </w:tcPr>
          <w:p w:rsidR="0030764F" w:rsidRPr="0037312D" w:rsidRDefault="0030764F" w:rsidP="00B36C89">
            <w:pPr>
              <w:spacing w:after="0" w:line="240" w:lineRule="auto"/>
              <w:rPr>
                <w:rFonts w:ascii="Times New Roman" w:hAnsi="Times New Roman"/>
                <w:i/>
                <w:sz w:val="24"/>
                <w:szCs w:val="24"/>
              </w:rPr>
            </w:pPr>
            <w:r w:rsidRPr="0037312D">
              <w:rPr>
                <w:rFonts w:ascii="Times New Roman" w:hAnsi="Times New Roman"/>
                <w:i/>
                <w:sz w:val="24"/>
                <w:szCs w:val="24"/>
              </w:rPr>
              <w:t>Лектор (відповідальний за навчально-методичне забезпечення дисципліни)</w:t>
            </w:r>
          </w:p>
        </w:tc>
        <w:tc>
          <w:tcPr>
            <w:tcW w:w="4697" w:type="dxa"/>
            <w:vAlign w:val="center"/>
          </w:tcPr>
          <w:p w:rsidR="0030764F" w:rsidRPr="0037312D" w:rsidRDefault="0030764F" w:rsidP="00B36C89">
            <w:pPr>
              <w:spacing w:after="0" w:line="240" w:lineRule="auto"/>
              <w:rPr>
                <w:rFonts w:ascii="Times New Roman" w:hAnsi="Times New Roman"/>
                <w:sz w:val="24"/>
                <w:szCs w:val="24"/>
              </w:rPr>
            </w:pPr>
            <w:proofErr w:type="spellStart"/>
            <w:r>
              <w:rPr>
                <w:rFonts w:ascii="Times New Roman" w:hAnsi="Times New Roman"/>
                <w:sz w:val="24"/>
                <w:szCs w:val="24"/>
              </w:rPr>
              <w:t>Вислободська</w:t>
            </w:r>
            <w:proofErr w:type="spellEnd"/>
            <w:r>
              <w:rPr>
                <w:rFonts w:ascii="Times New Roman" w:hAnsi="Times New Roman"/>
                <w:sz w:val="24"/>
                <w:szCs w:val="24"/>
              </w:rPr>
              <w:t xml:space="preserve"> Г.П., к. е. н., ст. викладач</w:t>
            </w:r>
          </w:p>
        </w:tc>
      </w:tr>
      <w:tr w:rsidR="0030764F" w:rsidRPr="00584116" w:rsidTr="0030764F">
        <w:tc>
          <w:tcPr>
            <w:tcW w:w="4824" w:type="dxa"/>
            <w:vAlign w:val="center"/>
          </w:tcPr>
          <w:p w:rsidR="0030764F" w:rsidRPr="0037312D" w:rsidRDefault="0030764F" w:rsidP="00B36C89">
            <w:pPr>
              <w:spacing w:after="0" w:line="240" w:lineRule="auto"/>
              <w:rPr>
                <w:rFonts w:ascii="Times New Roman" w:hAnsi="Times New Roman"/>
                <w:i/>
                <w:sz w:val="24"/>
                <w:szCs w:val="24"/>
              </w:rPr>
            </w:pPr>
            <w:r w:rsidRPr="0037312D">
              <w:rPr>
                <w:rFonts w:ascii="Times New Roman" w:hAnsi="Times New Roman"/>
                <w:i/>
                <w:sz w:val="24"/>
                <w:szCs w:val="24"/>
              </w:rPr>
              <w:t>Семестр</w:t>
            </w:r>
          </w:p>
        </w:tc>
        <w:tc>
          <w:tcPr>
            <w:tcW w:w="4697" w:type="dxa"/>
            <w:vAlign w:val="center"/>
          </w:tcPr>
          <w:p w:rsidR="0030764F" w:rsidRPr="0037312D" w:rsidRDefault="0030764F" w:rsidP="00B36C89">
            <w:pPr>
              <w:spacing w:after="0" w:line="240" w:lineRule="auto"/>
              <w:rPr>
                <w:rFonts w:ascii="Times New Roman" w:hAnsi="Times New Roman"/>
                <w:sz w:val="24"/>
                <w:szCs w:val="24"/>
              </w:rPr>
            </w:pPr>
            <w:r>
              <w:rPr>
                <w:rFonts w:ascii="Times New Roman" w:hAnsi="Times New Roman"/>
                <w:sz w:val="24"/>
                <w:szCs w:val="24"/>
              </w:rPr>
              <w:t>3, 4</w:t>
            </w:r>
          </w:p>
        </w:tc>
      </w:tr>
      <w:tr w:rsidR="0030764F" w:rsidRPr="00584116" w:rsidTr="0030764F">
        <w:tc>
          <w:tcPr>
            <w:tcW w:w="4824" w:type="dxa"/>
            <w:vAlign w:val="center"/>
          </w:tcPr>
          <w:p w:rsidR="0030764F" w:rsidRPr="0037312D" w:rsidRDefault="0030764F" w:rsidP="00B36C89">
            <w:pPr>
              <w:spacing w:after="0" w:line="240" w:lineRule="auto"/>
              <w:rPr>
                <w:rFonts w:ascii="Times New Roman" w:hAnsi="Times New Roman"/>
                <w:i/>
                <w:sz w:val="24"/>
                <w:szCs w:val="24"/>
              </w:rPr>
            </w:pPr>
            <w:r w:rsidRPr="0037312D">
              <w:rPr>
                <w:rFonts w:ascii="Times New Roman" w:hAnsi="Times New Roman"/>
                <w:i/>
                <w:sz w:val="24"/>
                <w:szCs w:val="24"/>
              </w:rPr>
              <w:t>Кількість кредитів ЄКТС</w:t>
            </w:r>
          </w:p>
        </w:tc>
        <w:tc>
          <w:tcPr>
            <w:tcW w:w="4697" w:type="dxa"/>
            <w:vAlign w:val="center"/>
          </w:tcPr>
          <w:p w:rsidR="0030764F" w:rsidRPr="0037312D" w:rsidRDefault="0030764F" w:rsidP="00B36C89">
            <w:pPr>
              <w:spacing w:after="0" w:line="240" w:lineRule="auto"/>
              <w:rPr>
                <w:rFonts w:ascii="Times New Roman" w:hAnsi="Times New Roman"/>
                <w:sz w:val="24"/>
                <w:szCs w:val="24"/>
              </w:rPr>
            </w:pPr>
            <w:r>
              <w:rPr>
                <w:rFonts w:ascii="Times New Roman" w:hAnsi="Times New Roman"/>
                <w:sz w:val="24"/>
                <w:szCs w:val="24"/>
              </w:rPr>
              <w:t>3</w:t>
            </w:r>
          </w:p>
        </w:tc>
      </w:tr>
      <w:tr w:rsidR="0030764F" w:rsidRPr="00584116" w:rsidTr="0030764F">
        <w:tc>
          <w:tcPr>
            <w:tcW w:w="4824" w:type="dxa"/>
            <w:vAlign w:val="center"/>
          </w:tcPr>
          <w:p w:rsidR="0030764F" w:rsidRPr="0037312D" w:rsidRDefault="0030764F" w:rsidP="00B36C89">
            <w:pPr>
              <w:spacing w:after="0" w:line="240" w:lineRule="auto"/>
              <w:rPr>
                <w:rFonts w:ascii="Times New Roman" w:hAnsi="Times New Roman"/>
                <w:i/>
                <w:sz w:val="24"/>
                <w:szCs w:val="24"/>
              </w:rPr>
            </w:pPr>
            <w:r w:rsidRPr="0037312D">
              <w:rPr>
                <w:rFonts w:ascii="Times New Roman" w:hAnsi="Times New Roman"/>
                <w:i/>
                <w:sz w:val="24"/>
                <w:szCs w:val="24"/>
              </w:rPr>
              <w:t>Форма контролю</w:t>
            </w:r>
          </w:p>
        </w:tc>
        <w:tc>
          <w:tcPr>
            <w:tcW w:w="4697" w:type="dxa"/>
            <w:vAlign w:val="center"/>
          </w:tcPr>
          <w:p w:rsidR="0030764F" w:rsidRPr="0037312D" w:rsidRDefault="0030764F" w:rsidP="00B36C89">
            <w:pPr>
              <w:spacing w:after="0" w:line="240" w:lineRule="auto"/>
              <w:rPr>
                <w:rFonts w:ascii="Times New Roman" w:hAnsi="Times New Roman"/>
                <w:sz w:val="24"/>
                <w:szCs w:val="24"/>
              </w:rPr>
            </w:pPr>
            <w:r>
              <w:rPr>
                <w:rFonts w:ascii="Times New Roman" w:hAnsi="Times New Roman"/>
                <w:sz w:val="24"/>
                <w:szCs w:val="24"/>
              </w:rPr>
              <w:t>Залік</w:t>
            </w:r>
          </w:p>
        </w:tc>
      </w:tr>
      <w:tr w:rsidR="0030764F" w:rsidRPr="00584116" w:rsidTr="0030764F">
        <w:tc>
          <w:tcPr>
            <w:tcW w:w="4824" w:type="dxa"/>
            <w:tcBorders>
              <w:bottom w:val="nil"/>
            </w:tcBorders>
            <w:vAlign w:val="center"/>
          </w:tcPr>
          <w:p w:rsidR="0030764F" w:rsidRPr="0037312D" w:rsidRDefault="0030764F" w:rsidP="00B36C89">
            <w:pPr>
              <w:spacing w:after="0" w:line="240" w:lineRule="auto"/>
              <w:rPr>
                <w:rFonts w:ascii="Times New Roman" w:hAnsi="Times New Roman"/>
                <w:i/>
                <w:sz w:val="24"/>
                <w:szCs w:val="24"/>
              </w:rPr>
            </w:pPr>
            <w:r w:rsidRPr="0037312D">
              <w:rPr>
                <w:rFonts w:ascii="Times New Roman" w:hAnsi="Times New Roman"/>
                <w:i/>
                <w:sz w:val="24"/>
                <w:szCs w:val="24"/>
              </w:rPr>
              <w:t>Аудиторні години</w:t>
            </w:r>
            <w:r>
              <w:rPr>
                <w:rFonts w:ascii="Times New Roman" w:hAnsi="Times New Roman"/>
                <w:i/>
                <w:sz w:val="24"/>
                <w:szCs w:val="24"/>
              </w:rPr>
              <w:t>,</w:t>
            </w:r>
            <w:r w:rsidRPr="0037312D">
              <w:rPr>
                <w:rFonts w:ascii="Times New Roman" w:hAnsi="Times New Roman"/>
                <w:i/>
                <w:sz w:val="24"/>
                <w:szCs w:val="24"/>
              </w:rPr>
              <w:t xml:space="preserve"> </w:t>
            </w:r>
            <w:r>
              <w:rPr>
                <w:rFonts w:ascii="Times New Roman" w:hAnsi="Times New Roman"/>
                <w:i/>
                <w:sz w:val="24"/>
                <w:szCs w:val="24"/>
              </w:rPr>
              <w:t>у</w:t>
            </w:r>
            <w:r w:rsidRPr="0037312D">
              <w:rPr>
                <w:rFonts w:ascii="Times New Roman" w:hAnsi="Times New Roman"/>
                <w:i/>
                <w:sz w:val="24"/>
                <w:szCs w:val="24"/>
              </w:rPr>
              <w:t xml:space="preserve"> </w:t>
            </w:r>
            <w:proofErr w:type="spellStart"/>
            <w:r w:rsidRPr="0037312D">
              <w:rPr>
                <w:rFonts w:ascii="Times New Roman" w:hAnsi="Times New Roman"/>
                <w:i/>
                <w:sz w:val="24"/>
                <w:szCs w:val="24"/>
              </w:rPr>
              <w:t>т.ч</w:t>
            </w:r>
            <w:proofErr w:type="spellEnd"/>
            <w:r w:rsidRPr="0037312D">
              <w:rPr>
                <w:rFonts w:ascii="Times New Roman" w:hAnsi="Times New Roman"/>
                <w:i/>
                <w:sz w:val="24"/>
                <w:szCs w:val="24"/>
              </w:rPr>
              <w:t>.</w:t>
            </w:r>
          </w:p>
        </w:tc>
        <w:tc>
          <w:tcPr>
            <w:tcW w:w="4697" w:type="dxa"/>
            <w:vAlign w:val="center"/>
          </w:tcPr>
          <w:p w:rsidR="0030764F" w:rsidRPr="0037312D" w:rsidRDefault="0030764F" w:rsidP="00B36C89">
            <w:pPr>
              <w:spacing w:after="0" w:line="240" w:lineRule="auto"/>
              <w:rPr>
                <w:rFonts w:ascii="Times New Roman" w:hAnsi="Times New Roman"/>
                <w:sz w:val="24"/>
                <w:szCs w:val="24"/>
              </w:rPr>
            </w:pPr>
            <w:r>
              <w:rPr>
                <w:rFonts w:ascii="Times New Roman" w:hAnsi="Times New Roman"/>
                <w:sz w:val="24"/>
                <w:szCs w:val="24"/>
              </w:rPr>
              <w:t>64</w:t>
            </w:r>
          </w:p>
        </w:tc>
      </w:tr>
      <w:tr w:rsidR="0030764F" w:rsidRPr="00584116" w:rsidTr="0030764F">
        <w:tc>
          <w:tcPr>
            <w:tcW w:w="4824" w:type="dxa"/>
            <w:tcBorders>
              <w:top w:val="nil"/>
              <w:bottom w:val="nil"/>
            </w:tcBorders>
            <w:vAlign w:val="center"/>
          </w:tcPr>
          <w:p w:rsidR="0030764F" w:rsidRPr="00584116" w:rsidRDefault="0030764F" w:rsidP="00B36C89">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 xml:space="preserve"> лекцій</w:t>
            </w:r>
          </w:p>
        </w:tc>
        <w:tc>
          <w:tcPr>
            <w:tcW w:w="4697" w:type="dxa"/>
            <w:vAlign w:val="center"/>
          </w:tcPr>
          <w:p w:rsidR="0030764F" w:rsidRPr="0037312D" w:rsidRDefault="0030764F" w:rsidP="00B36C89">
            <w:pPr>
              <w:spacing w:after="0" w:line="240" w:lineRule="auto"/>
              <w:rPr>
                <w:rFonts w:ascii="Times New Roman" w:hAnsi="Times New Roman"/>
                <w:sz w:val="24"/>
                <w:szCs w:val="24"/>
              </w:rPr>
            </w:pPr>
            <w:r>
              <w:rPr>
                <w:rFonts w:ascii="Times New Roman" w:hAnsi="Times New Roman"/>
                <w:sz w:val="24"/>
                <w:szCs w:val="24"/>
              </w:rPr>
              <w:t>32</w:t>
            </w:r>
          </w:p>
        </w:tc>
      </w:tr>
      <w:tr w:rsidR="0030764F" w:rsidRPr="00584116" w:rsidTr="0030764F">
        <w:tc>
          <w:tcPr>
            <w:tcW w:w="4824" w:type="dxa"/>
            <w:tcBorders>
              <w:top w:val="nil"/>
            </w:tcBorders>
            <w:vAlign w:val="center"/>
          </w:tcPr>
          <w:p w:rsidR="0030764F" w:rsidRPr="00584116" w:rsidRDefault="0030764F" w:rsidP="00B36C89">
            <w:pPr>
              <w:numPr>
                <w:ilvl w:val="0"/>
                <w:numId w:val="1"/>
              </w:numPr>
              <w:spacing w:after="0" w:line="240" w:lineRule="auto"/>
              <w:ind w:hanging="1035"/>
              <w:rPr>
                <w:rFonts w:ascii="Times New Roman" w:hAnsi="Times New Roman"/>
                <w:i/>
                <w:sz w:val="24"/>
                <w:szCs w:val="24"/>
              </w:rPr>
            </w:pPr>
            <w:r>
              <w:rPr>
                <w:rFonts w:ascii="Times New Roman" w:hAnsi="Times New Roman"/>
                <w:i/>
                <w:sz w:val="24"/>
                <w:szCs w:val="24"/>
              </w:rPr>
              <w:t>лабораторних (практичних) занять</w:t>
            </w:r>
          </w:p>
        </w:tc>
        <w:tc>
          <w:tcPr>
            <w:tcW w:w="4697" w:type="dxa"/>
            <w:vAlign w:val="center"/>
          </w:tcPr>
          <w:p w:rsidR="0030764F" w:rsidRPr="0037312D" w:rsidRDefault="0030764F" w:rsidP="00B36C89">
            <w:pPr>
              <w:spacing w:after="0" w:line="240" w:lineRule="auto"/>
              <w:rPr>
                <w:rFonts w:ascii="Times New Roman" w:hAnsi="Times New Roman"/>
                <w:sz w:val="24"/>
                <w:szCs w:val="24"/>
              </w:rPr>
            </w:pPr>
            <w:r>
              <w:rPr>
                <w:rFonts w:ascii="Times New Roman" w:hAnsi="Times New Roman"/>
                <w:sz w:val="24"/>
                <w:szCs w:val="24"/>
              </w:rPr>
              <w:t>32</w:t>
            </w:r>
          </w:p>
        </w:tc>
      </w:tr>
      <w:tr w:rsidR="0030764F" w:rsidRPr="00584116" w:rsidTr="0030764F">
        <w:trPr>
          <w:trHeight w:val="645"/>
        </w:trPr>
        <w:tc>
          <w:tcPr>
            <w:tcW w:w="9521" w:type="dxa"/>
            <w:gridSpan w:val="2"/>
            <w:vAlign w:val="center"/>
          </w:tcPr>
          <w:p w:rsidR="0030764F" w:rsidRPr="00C960FB" w:rsidRDefault="0030764F" w:rsidP="00B36C89">
            <w:pPr>
              <w:spacing w:after="0" w:line="240" w:lineRule="auto"/>
              <w:jc w:val="center"/>
              <w:rPr>
                <w:rFonts w:ascii="Times New Roman" w:hAnsi="Times New Roman"/>
                <w:b/>
                <w:sz w:val="24"/>
                <w:szCs w:val="24"/>
              </w:rPr>
            </w:pPr>
            <w:r w:rsidRPr="00584116">
              <w:rPr>
                <w:rFonts w:ascii="Times New Roman" w:hAnsi="Times New Roman"/>
                <w:b/>
                <w:sz w:val="24"/>
                <w:szCs w:val="24"/>
              </w:rPr>
              <w:t>Загальний опис дисципліни</w:t>
            </w:r>
          </w:p>
        </w:tc>
      </w:tr>
      <w:tr w:rsidR="0030764F" w:rsidRPr="00584116" w:rsidTr="0030764F">
        <w:trPr>
          <w:trHeight w:val="515"/>
        </w:trPr>
        <w:tc>
          <w:tcPr>
            <w:tcW w:w="4824" w:type="dxa"/>
            <w:vAlign w:val="center"/>
          </w:tcPr>
          <w:p w:rsidR="0030764F" w:rsidRPr="0037312D" w:rsidRDefault="0030764F" w:rsidP="00B36C89">
            <w:pPr>
              <w:spacing w:after="0" w:line="240" w:lineRule="auto"/>
              <w:rPr>
                <w:rFonts w:ascii="Times New Roman" w:hAnsi="Times New Roman"/>
                <w:i/>
                <w:sz w:val="24"/>
                <w:szCs w:val="24"/>
              </w:rPr>
            </w:pPr>
            <w:r w:rsidRPr="0037312D">
              <w:rPr>
                <w:rFonts w:ascii="Times New Roman" w:hAnsi="Times New Roman"/>
                <w:i/>
                <w:sz w:val="24"/>
                <w:szCs w:val="24"/>
              </w:rPr>
              <w:t>Мета вивчення дисципліни</w:t>
            </w:r>
          </w:p>
        </w:tc>
        <w:tc>
          <w:tcPr>
            <w:tcW w:w="4697" w:type="dxa"/>
          </w:tcPr>
          <w:p w:rsidR="0030764F" w:rsidRPr="00CA0597" w:rsidRDefault="0030764F" w:rsidP="00B36C89">
            <w:pPr>
              <w:pStyle w:val="a3"/>
              <w:rPr>
                <w:i w:val="0"/>
              </w:rPr>
            </w:pPr>
            <w:r>
              <w:rPr>
                <w:i w:val="0"/>
              </w:rPr>
              <w:t>Формування знань з мікроекономічної теорії, аналізу поведінки споживача, факторів ефективності підприємств, та галузей, а також попиту, пропозиції, та ринкової рівноваги.</w:t>
            </w:r>
          </w:p>
        </w:tc>
      </w:tr>
      <w:tr w:rsidR="0030764F" w:rsidRPr="0037312D" w:rsidTr="0030764F">
        <w:trPr>
          <w:trHeight w:val="1092"/>
        </w:trPr>
        <w:tc>
          <w:tcPr>
            <w:tcW w:w="4824" w:type="dxa"/>
            <w:vAlign w:val="center"/>
          </w:tcPr>
          <w:p w:rsidR="0030764F" w:rsidRPr="0037312D" w:rsidRDefault="0030764F" w:rsidP="00B36C89">
            <w:pPr>
              <w:spacing w:after="0" w:line="240" w:lineRule="auto"/>
              <w:rPr>
                <w:rFonts w:ascii="Times New Roman" w:hAnsi="Times New Roman"/>
                <w:i/>
                <w:sz w:val="24"/>
                <w:szCs w:val="24"/>
              </w:rPr>
            </w:pPr>
            <w:r w:rsidRPr="0037312D">
              <w:rPr>
                <w:rFonts w:ascii="Times New Roman" w:hAnsi="Times New Roman"/>
                <w:i/>
                <w:sz w:val="24"/>
                <w:szCs w:val="24"/>
                <w:highlight w:val="white"/>
              </w:rPr>
              <w:t>Завдання вивчення дисципліни</w:t>
            </w:r>
          </w:p>
        </w:tc>
        <w:tc>
          <w:tcPr>
            <w:tcW w:w="4697" w:type="dxa"/>
          </w:tcPr>
          <w:p w:rsidR="0030764F" w:rsidRPr="00CA0597" w:rsidRDefault="0030764F" w:rsidP="00B36C89">
            <w:pPr>
              <w:pStyle w:val="a3"/>
              <w:rPr>
                <w:i w:val="0"/>
              </w:rPr>
            </w:pPr>
            <w:r>
              <w:rPr>
                <w:i w:val="0"/>
              </w:rPr>
              <w:t xml:space="preserve">Вивчення ринкової рівноваги та впливу державного втручання на споживачів та виробників; набуття навичок  аналізу поведінки споживача та виробника та пошуку резервів удосконалення діяльності підприємства за результатами досліджень. </w:t>
            </w:r>
          </w:p>
        </w:tc>
      </w:tr>
      <w:tr w:rsidR="0030764F" w:rsidRPr="00584116" w:rsidTr="0030764F">
        <w:trPr>
          <w:trHeight w:val="1092"/>
        </w:trPr>
        <w:tc>
          <w:tcPr>
            <w:tcW w:w="4824" w:type="dxa"/>
            <w:vAlign w:val="center"/>
          </w:tcPr>
          <w:p w:rsidR="0030764F" w:rsidRPr="0037312D" w:rsidRDefault="0030764F" w:rsidP="00B36C89">
            <w:pPr>
              <w:spacing w:after="0" w:line="240" w:lineRule="auto"/>
              <w:rPr>
                <w:rFonts w:ascii="Times New Roman" w:hAnsi="Times New Roman"/>
                <w:i/>
                <w:sz w:val="24"/>
                <w:szCs w:val="24"/>
              </w:rPr>
            </w:pPr>
            <w:r w:rsidRPr="0037312D">
              <w:rPr>
                <w:rFonts w:ascii="Times New Roman" w:hAnsi="Times New Roman"/>
                <w:i/>
                <w:sz w:val="24"/>
                <w:szCs w:val="24"/>
              </w:rPr>
              <w:t>Короткий зміст дисципліни</w:t>
            </w:r>
          </w:p>
        </w:tc>
        <w:tc>
          <w:tcPr>
            <w:tcW w:w="4697" w:type="dxa"/>
          </w:tcPr>
          <w:p w:rsidR="0030764F" w:rsidRPr="00CA0597" w:rsidRDefault="0030764F" w:rsidP="00B36C89">
            <w:pPr>
              <w:pStyle w:val="a3"/>
              <w:rPr>
                <w:i w:val="0"/>
              </w:rPr>
            </w:pPr>
            <w:r w:rsidRPr="00CA0597">
              <w:rPr>
                <w:i w:val="0"/>
              </w:rPr>
              <w:t>1.</w:t>
            </w:r>
            <w:r>
              <w:rPr>
                <w:i w:val="0"/>
              </w:rPr>
              <w:t xml:space="preserve"> Аналіз попиту, пропозиції та ринкової рівноваги.</w:t>
            </w:r>
          </w:p>
          <w:p w:rsidR="0030764F" w:rsidRPr="00CA0597" w:rsidRDefault="0030764F" w:rsidP="00B36C89">
            <w:pPr>
              <w:pStyle w:val="a3"/>
              <w:rPr>
                <w:i w:val="0"/>
              </w:rPr>
            </w:pPr>
            <w:r w:rsidRPr="00CA0597">
              <w:rPr>
                <w:i w:val="0"/>
              </w:rPr>
              <w:t>2.</w:t>
            </w:r>
            <w:r>
              <w:rPr>
                <w:i w:val="0"/>
              </w:rPr>
              <w:t>Поведінка споживача та максимізація корисності.</w:t>
            </w:r>
          </w:p>
          <w:p w:rsidR="0030764F" w:rsidRDefault="0030764F" w:rsidP="00B36C89">
            <w:pPr>
              <w:pStyle w:val="a3"/>
              <w:rPr>
                <w:i w:val="0"/>
              </w:rPr>
            </w:pPr>
            <w:r w:rsidRPr="00CA0597">
              <w:rPr>
                <w:i w:val="0"/>
              </w:rPr>
              <w:t xml:space="preserve">3. </w:t>
            </w:r>
            <w:r>
              <w:rPr>
                <w:i w:val="0"/>
              </w:rPr>
              <w:t>Теорія виробництва</w:t>
            </w:r>
            <w:r w:rsidRPr="00CA0597">
              <w:rPr>
                <w:i w:val="0"/>
              </w:rPr>
              <w:t>.</w:t>
            </w:r>
          </w:p>
          <w:p w:rsidR="0030764F" w:rsidRDefault="0030764F" w:rsidP="00B36C89">
            <w:pPr>
              <w:pStyle w:val="a3"/>
              <w:rPr>
                <w:i w:val="0"/>
              </w:rPr>
            </w:pPr>
            <w:r>
              <w:rPr>
                <w:i w:val="0"/>
              </w:rPr>
              <w:t>4. Аналіз виторгу, витрат та максимізації прибутку.</w:t>
            </w:r>
          </w:p>
          <w:p w:rsidR="0030764F" w:rsidRDefault="0030764F" w:rsidP="00B36C89">
            <w:pPr>
              <w:pStyle w:val="a3"/>
              <w:rPr>
                <w:i w:val="0"/>
              </w:rPr>
            </w:pPr>
            <w:r>
              <w:rPr>
                <w:i w:val="0"/>
              </w:rPr>
              <w:t>5. Досконала конкуренція та чиста монополія.</w:t>
            </w:r>
          </w:p>
          <w:p w:rsidR="0030764F" w:rsidRPr="00CA0597" w:rsidRDefault="0030764F" w:rsidP="00B36C89">
            <w:pPr>
              <w:pStyle w:val="a3"/>
              <w:rPr>
                <w:i w:val="0"/>
              </w:rPr>
            </w:pPr>
            <w:r>
              <w:rPr>
                <w:i w:val="0"/>
              </w:rPr>
              <w:t>6. Аналіз монополістичної конкуренції та олігополії.</w:t>
            </w:r>
          </w:p>
        </w:tc>
      </w:tr>
      <w:tr w:rsidR="0030764F" w:rsidRPr="00584116" w:rsidTr="0030764F">
        <w:tc>
          <w:tcPr>
            <w:tcW w:w="4824" w:type="dxa"/>
            <w:vAlign w:val="center"/>
          </w:tcPr>
          <w:p w:rsidR="0030764F" w:rsidRPr="0037312D" w:rsidRDefault="0030764F" w:rsidP="00B36C89">
            <w:pPr>
              <w:spacing w:after="0" w:line="240" w:lineRule="auto"/>
              <w:rPr>
                <w:rFonts w:ascii="Times New Roman" w:hAnsi="Times New Roman"/>
                <w:i/>
                <w:sz w:val="24"/>
                <w:szCs w:val="24"/>
              </w:rPr>
            </w:pPr>
            <w:r w:rsidRPr="0037312D">
              <w:rPr>
                <w:rFonts w:ascii="Times New Roman" w:hAnsi="Times New Roman"/>
                <w:i/>
                <w:sz w:val="24"/>
                <w:szCs w:val="24"/>
              </w:rPr>
              <w:t>Максимальна кількість студентів, які можуть одночасно навчатися</w:t>
            </w:r>
          </w:p>
        </w:tc>
        <w:tc>
          <w:tcPr>
            <w:tcW w:w="4697" w:type="dxa"/>
          </w:tcPr>
          <w:p w:rsidR="0030764F" w:rsidRPr="007A6AAD" w:rsidRDefault="0030764F" w:rsidP="00B36C89">
            <w:pPr>
              <w:pStyle w:val="a3"/>
              <w:rPr>
                <w:i w:val="0"/>
              </w:rPr>
            </w:pPr>
          </w:p>
        </w:tc>
      </w:tr>
      <w:tr w:rsidR="0030764F" w:rsidRPr="00584116" w:rsidTr="0030764F">
        <w:trPr>
          <w:trHeight w:val="420"/>
        </w:trPr>
        <w:tc>
          <w:tcPr>
            <w:tcW w:w="4824" w:type="dxa"/>
            <w:vAlign w:val="center"/>
          </w:tcPr>
          <w:p w:rsidR="0030764F" w:rsidRPr="0037312D" w:rsidRDefault="0030764F" w:rsidP="00B36C89">
            <w:pPr>
              <w:spacing w:after="0" w:line="240" w:lineRule="auto"/>
              <w:rPr>
                <w:rFonts w:ascii="Times New Roman" w:hAnsi="Times New Roman"/>
                <w:i/>
                <w:sz w:val="24"/>
                <w:szCs w:val="24"/>
              </w:rPr>
            </w:pPr>
            <w:r w:rsidRPr="0037312D">
              <w:rPr>
                <w:rFonts w:ascii="Times New Roman" w:hAnsi="Times New Roman"/>
                <w:i/>
                <w:sz w:val="24"/>
                <w:szCs w:val="24"/>
              </w:rPr>
              <w:t>Мова викладання</w:t>
            </w:r>
          </w:p>
        </w:tc>
        <w:tc>
          <w:tcPr>
            <w:tcW w:w="4697" w:type="dxa"/>
          </w:tcPr>
          <w:p w:rsidR="0030764F" w:rsidRPr="007A6AAD" w:rsidRDefault="0030764F" w:rsidP="00B36C89">
            <w:pPr>
              <w:pStyle w:val="a3"/>
              <w:rPr>
                <w:i w:val="0"/>
              </w:rPr>
            </w:pPr>
            <w:r>
              <w:rPr>
                <w:i w:val="0"/>
              </w:rPr>
              <w:t>Українська</w:t>
            </w:r>
          </w:p>
        </w:tc>
      </w:tr>
    </w:tbl>
    <w:p w:rsidR="004848C6" w:rsidRDefault="004848C6" w:rsidP="00206B9F"/>
    <w:p w:rsidR="006A57C0" w:rsidRDefault="006A57C0">
      <w:pPr>
        <w:rPr>
          <w:rStyle w:val="ab"/>
          <w:rFonts w:ascii="Times New Roman" w:hAnsi="Times New Roman"/>
          <w:b/>
          <w:i w:val="0"/>
          <w:sz w:val="32"/>
          <w:szCs w:val="32"/>
          <w:u w:val="single"/>
        </w:rPr>
      </w:pPr>
      <w:r>
        <w:rPr>
          <w:rStyle w:val="ab"/>
          <w:rFonts w:ascii="Times New Roman" w:hAnsi="Times New Roman"/>
          <w:b/>
          <w:i w:val="0"/>
          <w:sz w:val="32"/>
          <w:szCs w:val="32"/>
          <w:u w:val="single"/>
        </w:rPr>
        <w:br w:type="page"/>
      </w:r>
    </w:p>
    <w:p w:rsidR="00BC6FAE" w:rsidRDefault="00592FEB" w:rsidP="00592FEB">
      <w:pPr>
        <w:spacing w:after="0"/>
        <w:jc w:val="center"/>
        <w:rPr>
          <w:rStyle w:val="ab"/>
          <w:rFonts w:ascii="Times New Roman" w:hAnsi="Times New Roman"/>
          <w:b/>
          <w:i w:val="0"/>
          <w:sz w:val="32"/>
          <w:szCs w:val="32"/>
          <w:u w:val="single"/>
        </w:rPr>
      </w:pPr>
      <w:r w:rsidRPr="00592FEB">
        <w:rPr>
          <w:rStyle w:val="ab"/>
          <w:rFonts w:ascii="Times New Roman" w:hAnsi="Times New Roman"/>
          <w:b/>
          <w:i w:val="0"/>
          <w:sz w:val="32"/>
          <w:szCs w:val="32"/>
          <w:u w:val="single"/>
        </w:rPr>
        <w:lastRenderedPageBreak/>
        <w:t>Інноваційні технології тваринництва в зеленому туризмі</w:t>
      </w:r>
    </w:p>
    <w:p w:rsidR="00592FEB" w:rsidRPr="00592FEB" w:rsidRDefault="00592FEB" w:rsidP="00592FEB">
      <w:pPr>
        <w:spacing w:after="0" w:line="240" w:lineRule="auto"/>
        <w:jc w:val="center"/>
        <w:rPr>
          <w:rFonts w:ascii="Times New Roman" w:hAnsi="Times New Roman"/>
          <w:sz w:val="24"/>
          <w:szCs w:val="24"/>
        </w:rPr>
      </w:pPr>
      <w:r w:rsidRPr="00592FEB">
        <w:rPr>
          <w:rFonts w:ascii="Times New Roman" w:hAnsi="Times New Roman"/>
          <w:sz w:val="24"/>
          <w:szCs w:val="24"/>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701"/>
      </w:tblGrid>
      <w:tr w:rsidR="00592FEB" w:rsidRPr="00592FEB" w:rsidTr="00592FEB">
        <w:tc>
          <w:tcPr>
            <w:tcW w:w="4820"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Назва дисципліни</w:t>
            </w:r>
          </w:p>
        </w:tc>
        <w:tc>
          <w:tcPr>
            <w:tcW w:w="4701" w:type="dxa"/>
            <w:vAlign w:val="center"/>
          </w:tcPr>
          <w:p w:rsidR="00592FEB" w:rsidRPr="00592FEB" w:rsidRDefault="00592FEB" w:rsidP="00B36C89">
            <w:pPr>
              <w:jc w:val="center"/>
              <w:rPr>
                <w:rFonts w:ascii="Times New Roman" w:hAnsi="Times New Roman" w:cs="Times New Roman"/>
                <w:sz w:val="24"/>
                <w:szCs w:val="24"/>
              </w:rPr>
            </w:pPr>
            <w:r w:rsidRPr="00592FEB">
              <w:rPr>
                <w:rStyle w:val="ab"/>
                <w:rFonts w:ascii="Times New Roman" w:hAnsi="Times New Roman"/>
                <w:i w:val="0"/>
                <w:sz w:val="24"/>
                <w:szCs w:val="24"/>
              </w:rPr>
              <w:t>Інноваційні технології тваринництва в зеленому туризмі</w:t>
            </w:r>
          </w:p>
        </w:tc>
      </w:tr>
      <w:tr w:rsidR="00592FEB" w:rsidRPr="00592FEB" w:rsidTr="00592FEB">
        <w:tc>
          <w:tcPr>
            <w:tcW w:w="4820"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Спеціальність</w:t>
            </w:r>
          </w:p>
        </w:tc>
        <w:tc>
          <w:tcPr>
            <w:tcW w:w="4701"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242  „Туризм ” СП</w:t>
            </w:r>
          </w:p>
        </w:tc>
      </w:tr>
      <w:tr w:rsidR="00592FEB" w:rsidRPr="00592FEB" w:rsidTr="00592FEB">
        <w:tc>
          <w:tcPr>
            <w:tcW w:w="4820"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Освітній ступінь</w:t>
            </w:r>
          </w:p>
        </w:tc>
        <w:tc>
          <w:tcPr>
            <w:tcW w:w="4701"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Бакалавр</w:t>
            </w:r>
          </w:p>
        </w:tc>
      </w:tr>
      <w:tr w:rsidR="00592FEB" w:rsidRPr="00592FEB" w:rsidTr="00592FEB">
        <w:tc>
          <w:tcPr>
            <w:tcW w:w="4820"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Освітньо-професійна програма</w:t>
            </w:r>
          </w:p>
        </w:tc>
        <w:tc>
          <w:tcPr>
            <w:tcW w:w="4701"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24 „ Сфера Обслуговування ”</w:t>
            </w:r>
          </w:p>
        </w:tc>
      </w:tr>
      <w:tr w:rsidR="00592FEB" w:rsidRPr="00592FEB" w:rsidTr="00592FEB">
        <w:tc>
          <w:tcPr>
            <w:tcW w:w="4820"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Лектор (відповідальний за навчально-методичне забезпечення дисципліни)</w:t>
            </w:r>
          </w:p>
        </w:tc>
        <w:tc>
          <w:tcPr>
            <w:tcW w:w="4701"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Бойко Андрій Олександрович, кандидат  с.-г. наук, доцент</w:t>
            </w:r>
          </w:p>
        </w:tc>
      </w:tr>
      <w:tr w:rsidR="00592FEB" w:rsidRPr="00592FEB" w:rsidTr="00592FEB">
        <w:tc>
          <w:tcPr>
            <w:tcW w:w="4820"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Семестр</w:t>
            </w:r>
          </w:p>
        </w:tc>
        <w:tc>
          <w:tcPr>
            <w:tcW w:w="4701"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2</w:t>
            </w:r>
          </w:p>
        </w:tc>
      </w:tr>
      <w:tr w:rsidR="00592FEB" w:rsidRPr="00592FEB" w:rsidTr="00592FEB">
        <w:tc>
          <w:tcPr>
            <w:tcW w:w="4820"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Кількість кредитів ЄКТС</w:t>
            </w:r>
          </w:p>
        </w:tc>
        <w:tc>
          <w:tcPr>
            <w:tcW w:w="4701"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3</w:t>
            </w:r>
          </w:p>
        </w:tc>
      </w:tr>
      <w:tr w:rsidR="00592FEB" w:rsidRPr="00592FEB" w:rsidTr="00592FEB">
        <w:tc>
          <w:tcPr>
            <w:tcW w:w="4820"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Форма контролю</w:t>
            </w:r>
          </w:p>
        </w:tc>
        <w:tc>
          <w:tcPr>
            <w:tcW w:w="4701"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залік</w:t>
            </w:r>
          </w:p>
        </w:tc>
      </w:tr>
      <w:tr w:rsidR="00592FEB" w:rsidRPr="00592FEB" w:rsidTr="00592FEB">
        <w:tc>
          <w:tcPr>
            <w:tcW w:w="4820" w:type="dxa"/>
            <w:tcBorders>
              <w:bottom w:val="nil"/>
            </w:tcBorders>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 xml:space="preserve">Аудиторні години, у </w:t>
            </w:r>
            <w:proofErr w:type="spellStart"/>
            <w:r w:rsidRPr="00592FEB">
              <w:rPr>
                <w:rFonts w:ascii="Times New Roman" w:hAnsi="Times New Roman" w:cs="Times New Roman"/>
                <w:sz w:val="24"/>
                <w:szCs w:val="24"/>
              </w:rPr>
              <w:t>т.ч</w:t>
            </w:r>
            <w:proofErr w:type="spellEnd"/>
            <w:r w:rsidRPr="00592FEB">
              <w:rPr>
                <w:rFonts w:ascii="Times New Roman" w:hAnsi="Times New Roman" w:cs="Times New Roman"/>
                <w:sz w:val="24"/>
                <w:szCs w:val="24"/>
              </w:rPr>
              <w:t>.</w:t>
            </w:r>
          </w:p>
        </w:tc>
        <w:tc>
          <w:tcPr>
            <w:tcW w:w="4701"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36</w:t>
            </w:r>
          </w:p>
        </w:tc>
      </w:tr>
      <w:tr w:rsidR="00592FEB" w:rsidRPr="00592FEB" w:rsidTr="00592FEB">
        <w:tc>
          <w:tcPr>
            <w:tcW w:w="4820" w:type="dxa"/>
            <w:tcBorders>
              <w:top w:val="nil"/>
              <w:bottom w:val="nil"/>
            </w:tcBorders>
            <w:vAlign w:val="center"/>
          </w:tcPr>
          <w:p w:rsidR="00592FEB" w:rsidRPr="00592FEB" w:rsidRDefault="00592FEB" w:rsidP="00592FEB">
            <w:pPr>
              <w:numPr>
                <w:ilvl w:val="0"/>
                <w:numId w:val="1"/>
              </w:numPr>
              <w:spacing w:after="0" w:line="240" w:lineRule="auto"/>
              <w:ind w:hanging="1035"/>
              <w:rPr>
                <w:rFonts w:ascii="Times New Roman" w:hAnsi="Times New Roman" w:cs="Times New Roman"/>
                <w:sz w:val="24"/>
                <w:szCs w:val="24"/>
              </w:rPr>
            </w:pPr>
            <w:r w:rsidRPr="00592FEB">
              <w:rPr>
                <w:rFonts w:ascii="Times New Roman" w:hAnsi="Times New Roman" w:cs="Times New Roman"/>
                <w:sz w:val="24"/>
                <w:szCs w:val="24"/>
              </w:rPr>
              <w:t xml:space="preserve"> лекцій</w:t>
            </w:r>
          </w:p>
        </w:tc>
        <w:tc>
          <w:tcPr>
            <w:tcW w:w="4701"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18</w:t>
            </w:r>
          </w:p>
        </w:tc>
      </w:tr>
      <w:tr w:rsidR="00592FEB" w:rsidRPr="00592FEB" w:rsidTr="00592FEB">
        <w:tc>
          <w:tcPr>
            <w:tcW w:w="4820" w:type="dxa"/>
            <w:tcBorders>
              <w:top w:val="nil"/>
            </w:tcBorders>
            <w:vAlign w:val="center"/>
          </w:tcPr>
          <w:p w:rsidR="00592FEB" w:rsidRPr="00592FEB" w:rsidRDefault="00592FEB" w:rsidP="00592FEB">
            <w:pPr>
              <w:numPr>
                <w:ilvl w:val="0"/>
                <w:numId w:val="1"/>
              </w:numPr>
              <w:spacing w:after="0" w:line="240" w:lineRule="auto"/>
              <w:ind w:hanging="1035"/>
              <w:rPr>
                <w:rFonts w:ascii="Times New Roman" w:hAnsi="Times New Roman" w:cs="Times New Roman"/>
                <w:sz w:val="24"/>
                <w:szCs w:val="24"/>
              </w:rPr>
            </w:pPr>
            <w:r w:rsidRPr="00592FEB">
              <w:rPr>
                <w:rFonts w:ascii="Times New Roman" w:hAnsi="Times New Roman" w:cs="Times New Roman"/>
                <w:sz w:val="24"/>
                <w:szCs w:val="24"/>
              </w:rPr>
              <w:t>лабораторних (практичних) занять</w:t>
            </w:r>
          </w:p>
        </w:tc>
        <w:tc>
          <w:tcPr>
            <w:tcW w:w="4701"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18</w:t>
            </w:r>
          </w:p>
        </w:tc>
      </w:tr>
      <w:tr w:rsidR="00592FEB" w:rsidRPr="00592FEB" w:rsidTr="00592FEB">
        <w:trPr>
          <w:trHeight w:val="645"/>
        </w:trPr>
        <w:tc>
          <w:tcPr>
            <w:tcW w:w="9521" w:type="dxa"/>
            <w:gridSpan w:val="2"/>
            <w:vAlign w:val="center"/>
          </w:tcPr>
          <w:p w:rsidR="00592FEB" w:rsidRPr="00592FEB" w:rsidRDefault="00592FEB" w:rsidP="00B36C89">
            <w:pPr>
              <w:spacing w:after="0" w:line="240" w:lineRule="auto"/>
              <w:jc w:val="center"/>
              <w:rPr>
                <w:rFonts w:ascii="Times New Roman" w:hAnsi="Times New Roman" w:cs="Times New Roman"/>
                <w:sz w:val="24"/>
                <w:szCs w:val="24"/>
              </w:rPr>
            </w:pPr>
            <w:r w:rsidRPr="00592FEB">
              <w:rPr>
                <w:rFonts w:ascii="Times New Roman" w:hAnsi="Times New Roman" w:cs="Times New Roman"/>
                <w:sz w:val="24"/>
                <w:szCs w:val="24"/>
              </w:rPr>
              <w:t>Загальний опис дисципліни</w:t>
            </w:r>
          </w:p>
        </w:tc>
      </w:tr>
      <w:tr w:rsidR="00592FEB" w:rsidRPr="00592FEB" w:rsidTr="00592FEB">
        <w:trPr>
          <w:trHeight w:val="1092"/>
        </w:trPr>
        <w:tc>
          <w:tcPr>
            <w:tcW w:w="4820"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Мета вивчення дисципліни</w:t>
            </w:r>
          </w:p>
        </w:tc>
        <w:tc>
          <w:tcPr>
            <w:tcW w:w="4701" w:type="dxa"/>
          </w:tcPr>
          <w:p w:rsidR="00592FEB" w:rsidRPr="00592FEB" w:rsidRDefault="00592FEB" w:rsidP="00B36C89">
            <w:pPr>
              <w:pStyle w:val="a3"/>
              <w:jc w:val="both"/>
              <w:rPr>
                <w:i w:val="0"/>
              </w:rPr>
            </w:pPr>
            <w:r w:rsidRPr="00592FEB">
              <w:rPr>
                <w:i w:val="0"/>
              </w:rPr>
              <w:t xml:space="preserve">Формування навичок про теоретично-методологічні та практичні аспекти функціонування і розвитку зеленого сільського і екологічного туризму як цілісної системи </w:t>
            </w:r>
            <w:proofErr w:type="spellStart"/>
            <w:r w:rsidRPr="00592FEB">
              <w:rPr>
                <w:i w:val="0"/>
              </w:rPr>
              <w:t>урбокомпенсаційного</w:t>
            </w:r>
            <w:proofErr w:type="spellEnd"/>
            <w:r w:rsidRPr="00592FEB">
              <w:rPr>
                <w:i w:val="0"/>
              </w:rPr>
              <w:t xml:space="preserve"> природокористування. Висвітлити теорію і практику організації та функціонування сільського туризму в Україні. Розкрити основні поняття й концепції сільського зеленого туризму. Проаналізувати європейський досвід і перспективи розвитку сільського туризму в Україні.</w:t>
            </w:r>
          </w:p>
        </w:tc>
      </w:tr>
      <w:tr w:rsidR="00592FEB" w:rsidRPr="00592FEB" w:rsidTr="00592FEB">
        <w:trPr>
          <w:trHeight w:val="1092"/>
        </w:trPr>
        <w:tc>
          <w:tcPr>
            <w:tcW w:w="4820"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highlight w:val="white"/>
              </w:rPr>
              <w:t>Завдання вивчення дисципліни</w:t>
            </w:r>
          </w:p>
        </w:tc>
        <w:tc>
          <w:tcPr>
            <w:tcW w:w="4701" w:type="dxa"/>
          </w:tcPr>
          <w:p w:rsidR="00592FEB" w:rsidRPr="00592FEB" w:rsidRDefault="00592FEB" w:rsidP="00592FEB">
            <w:pPr>
              <w:numPr>
                <w:ilvl w:val="0"/>
                <w:numId w:val="18"/>
              </w:numPr>
              <w:tabs>
                <w:tab w:val="left" w:pos="0"/>
              </w:tabs>
              <w:spacing w:after="0" w:line="276" w:lineRule="auto"/>
              <w:ind w:left="0" w:firstLine="0"/>
              <w:jc w:val="both"/>
              <w:rPr>
                <w:rFonts w:ascii="Times New Roman" w:hAnsi="Times New Roman" w:cs="Times New Roman"/>
                <w:sz w:val="24"/>
                <w:szCs w:val="24"/>
              </w:rPr>
            </w:pPr>
            <w:r w:rsidRPr="00592FEB">
              <w:rPr>
                <w:rFonts w:ascii="Times New Roman" w:hAnsi="Times New Roman" w:cs="Times New Roman"/>
                <w:sz w:val="24"/>
                <w:szCs w:val="24"/>
              </w:rPr>
              <w:t>Здатність організовувати та контролювати виконання заходів спрямованих на покращення роботи у зеленому туризмі.</w:t>
            </w:r>
          </w:p>
          <w:p w:rsidR="00592FEB" w:rsidRPr="00592FEB" w:rsidRDefault="00592FEB" w:rsidP="00592FEB">
            <w:pPr>
              <w:numPr>
                <w:ilvl w:val="0"/>
                <w:numId w:val="18"/>
              </w:numPr>
              <w:tabs>
                <w:tab w:val="left" w:pos="0"/>
              </w:tabs>
              <w:spacing w:after="0" w:line="276" w:lineRule="auto"/>
              <w:ind w:left="0" w:firstLine="0"/>
              <w:jc w:val="both"/>
              <w:rPr>
                <w:rFonts w:ascii="Times New Roman" w:hAnsi="Times New Roman" w:cs="Times New Roman"/>
                <w:sz w:val="24"/>
                <w:szCs w:val="24"/>
              </w:rPr>
            </w:pPr>
            <w:r w:rsidRPr="00592FEB">
              <w:rPr>
                <w:rFonts w:ascii="Times New Roman" w:hAnsi="Times New Roman" w:cs="Times New Roman"/>
                <w:sz w:val="24"/>
                <w:szCs w:val="24"/>
              </w:rPr>
              <w:t>Здатність використовувати знання з моделювання та проектування планів роботи у сільському зеленому туризмі.</w:t>
            </w:r>
          </w:p>
          <w:p w:rsidR="00592FEB" w:rsidRPr="00592FEB" w:rsidRDefault="00592FEB" w:rsidP="00592FEB">
            <w:pPr>
              <w:numPr>
                <w:ilvl w:val="0"/>
                <w:numId w:val="18"/>
              </w:numPr>
              <w:tabs>
                <w:tab w:val="left" w:pos="0"/>
              </w:tabs>
              <w:spacing w:after="0" w:line="276" w:lineRule="auto"/>
              <w:ind w:left="0" w:firstLine="0"/>
              <w:jc w:val="both"/>
              <w:rPr>
                <w:rFonts w:ascii="Times New Roman" w:hAnsi="Times New Roman" w:cs="Times New Roman"/>
                <w:sz w:val="24"/>
                <w:szCs w:val="24"/>
              </w:rPr>
            </w:pPr>
            <w:r w:rsidRPr="00592FEB">
              <w:rPr>
                <w:rFonts w:ascii="Times New Roman" w:hAnsi="Times New Roman" w:cs="Times New Roman"/>
                <w:sz w:val="24"/>
                <w:szCs w:val="24"/>
              </w:rPr>
              <w:t xml:space="preserve">Здатність використовувати знання з біологічних, фізіологічних та біохімічних особливостей тварин та їх продукції при використанні їх в сільському зеленому туризмі та </w:t>
            </w:r>
            <w:proofErr w:type="spellStart"/>
            <w:r w:rsidRPr="00592FEB">
              <w:rPr>
                <w:rFonts w:ascii="Times New Roman" w:hAnsi="Times New Roman" w:cs="Times New Roman"/>
                <w:sz w:val="24"/>
                <w:szCs w:val="24"/>
              </w:rPr>
              <w:t>проведеня</w:t>
            </w:r>
            <w:proofErr w:type="spellEnd"/>
            <w:r w:rsidRPr="00592FEB">
              <w:rPr>
                <w:rFonts w:ascii="Times New Roman" w:hAnsi="Times New Roman" w:cs="Times New Roman"/>
                <w:sz w:val="24"/>
                <w:szCs w:val="24"/>
              </w:rPr>
              <w:t xml:space="preserve"> дослідницької роботи.</w:t>
            </w:r>
          </w:p>
          <w:p w:rsidR="00592FEB" w:rsidRPr="00592FEB" w:rsidRDefault="00592FEB" w:rsidP="00592FEB">
            <w:pPr>
              <w:numPr>
                <w:ilvl w:val="0"/>
                <w:numId w:val="18"/>
              </w:numPr>
              <w:tabs>
                <w:tab w:val="left" w:pos="0"/>
              </w:tabs>
              <w:spacing w:after="0" w:line="276" w:lineRule="auto"/>
              <w:ind w:left="0" w:firstLine="0"/>
              <w:jc w:val="both"/>
              <w:rPr>
                <w:rFonts w:ascii="Times New Roman" w:hAnsi="Times New Roman" w:cs="Times New Roman"/>
                <w:sz w:val="24"/>
                <w:szCs w:val="24"/>
              </w:rPr>
            </w:pPr>
            <w:r w:rsidRPr="00592FEB">
              <w:rPr>
                <w:rFonts w:ascii="Times New Roman" w:hAnsi="Times New Roman" w:cs="Times New Roman"/>
                <w:sz w:val="24"/>
                <w:szCs w:val="24"/>
              </w:rPr>
              <w:t>Здатність практично застосовувати базові знання з управління та законодавчого забезпечення господарювання в зеленому туризмі.</w:t>
            </w:r>
          </w:p>
        </w:tc>
      </w:tr>
      <w:tr w:rsidR="00592FEB" w:rsidRPr="00592FEB" w:rsidTr="00592FEB">
        <w:trPr>
          <w:trHeight w:val="1092"/>
        </w:trPr>
        <w:tc>
          <w:tcPr>
            <w:tcW w:w="4820"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Короткий зміст дисципліни</w:t>
            </w:r>
          </w:p>
        </w:tc>
        <w:tc>
          <w:tcPr>
            <w:tcW w:w="4701" w:type="dxa"/>
          </w:tcPr>
          <w:p w:rsidR="00592FEB" w:rsidRPr="00592FEB" w:rsidRDefault="00592FEB" w:rsidP="00592FEB">
            <w:pPr>
              <w:pStyle w:val="a3"/>
              <w:numPr>
                <w:ilvl w:val="0"/>
                <w:numId w:val="19"/>
              </w:numPr>
              <w:ind w:left="140" w:hanging="140"/>
              <w:jc w:val="both"/>
              <w:rPr>
                <w:i w:val="0"/>
              </w:rPr>
            </w:pPr>
            <w:r w:rsidRPr="00592FEB">
              <w:rPr>
                <w:i w:val="0"/>
              </w:rPr>
              <w:t xml:space="preserve">Сучасний стан відпочинку у сільській місцевості; дослідження найважливіших закономірностей, чинників, які визначають розвиток і </w:t>
            </w:r>
            <w:r w:rsidRPr="00592FEB">
              <w:rPr>
                <w:i w:val="0"/>
              </w:rPr>
              <w:lastRenderedPageBreak/>
              <w:t>розміщення гостинних садиб (</w:t>
            </w:r>
            <w:proofErr w:type="spellStart"/>
            <w:r w:rsidRPr="00592FEB">
              <w:rPr>
                <w:i w:val="0"/>
              </w:rPr>
              <w:t>агроосель</w:t>
            </w:r>
            <w:proofErr w:type="spellEnd"/>
            <w:r w:rsidRPr="00592FEB">
              <w:rPr>
                <w:i w:val="0"/>
              </w:rPr>
              <w:t>), організаційно-правового і економічного механізму їх діяльності на ринку туристичних послуг регіону, держави;</w:t>
            </w:r>
          </w:p>
          <w:p w:rsidR="00592FEB" w:rsidRPr="00592FEB" w:rsidRDefault="00592FEB" w:rsidP="00592FEB">
            <w:pPr>
              <w:pStyle w:val="a3"/>
              <w:numPr>
                <w:ilvl w:val="0"/>
                <w:numId w:val="19"/>
              </w:numPr>
              <w:ind w:left="140" w:hanging="140"/>
              <w:jc w:val="both"/>
              <w:rPr>
                <w:i w:val="0"/>
              </w:rPr>
            </w:pPr>
            <w:r w:rsidRPr="00592FEB">
              <w:rPr>
                <w:i w:val="0"/>
              </w:rPr>
              <w:t xml:space="preserve">Вивчення проблемних питань фахової освіти менеджера зеленого сільського туризму; на основі </w:t>
            </w:r>
            <w:proofErr w:type="spellStart"/>
            <w:r w:rsidRPr="00592FEB">
              <w:rPr>
                <w:i w:val="0"/>
              </w:rPr>
              <w:t>конструктивно</w:t>
            </w:r>
            <w:proofErr w:type="spellEnd"/>
            <w:r w:rsidRPr="00592FEB">
              <w:rPr>
                <w:i w:val="0"/>
              </w:rPr>
              <w:t xml:space="preserve">-географічного підходу </w:t>
            </w:r>
            <w:proofErr w:type="spellStart"/>
            <w:r w:rsidRPr="00592FEB">
              <w:rPr>
                <w:i w:val="0"/>
              </w:rPr>
              <w:t>розкритя</w:t>
            </w:r>
            <w:proofErr w:type="spellEnd"/>
            <w:r w:rsidRPr="00592FEB">
              <w:rPr>
                <w:i w:val="0"/>
              </w:rPr>
              <w:t xml:space="preserve"> особливості менеджменту та маркетингу зеленого сільського туризму; </w:t>
            </w:r>
          </w:p>
          <w:p w:rsidR="00592FEB" w:rsidRPr="00592FEB" w:rsidRDefault="00592FEB" w:rsidP="00B36C89">
            <w:pPr>
              <w:pStyle w:val="a3"/>
              <w:ind w:left="720"/>
              <w:rPr>
                <w:i w:val="0"/>
              </w:rPr>
            </w:pPr>
          </w:p>
        </w:tc>
      </w:tr>
      <w:tr w:rsidR="00592FEB" w:rsidRPr="00592FEB" w:rsidTr="00592FEB">
        <w:tc>
          <w:tcPr>
            <w:tcW w:w="4820"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lastRenderedPageBreak/>
              <w:t>Максимальна кількість студентів, які можуть одночасно навчатися</w:t>
            </w:r>
          </w:p>
        </w:tc>
        <w:tc>
          <w:tcPr>
            <w:tcW w:w="4701" w:type="dxa"/>
          </w:tcPr>
          <w:p w:rsidR="00592FEB" w:rsidRPr="00592FEB" w:rsidRDefault="00592FEB" w:rsidP="00B36C89">
            <w:pPr>
              <w:pStyle w:val="a3"/>
              <w:rPr>
                <w:i w:val="0"/>
              </w:rPr>
            </w:pPr>
          </w:p>
        </w:tc>
      </w:tr>
      <w:tr w:rsidR="00592FEB" w:rsidRPr="00592FEB" w:rsidTr="00592FEB">
        <w:trPr>
          <w:trHeight w:val="420"/>
        </w:trPr>
        <w:tc>
          <w:tcPr>
            <w:tcW w:w="4820" w:type="dxa"/>
            <w:vAlign w:val="center"/>
          </w:tcPr>
          <w:p w:rsidR="00592FEB" w:rsidRPr="00592FEB" w:rsidRDefault="00592FEB" w:rsidP="00B36C89">
            <w:pPr>
              <w:spacing w:after="0" w:line="240" w:lineRule="auto"/>
              <w:rPr>
                <w:rFonts w:ascii="Times New Roman" w:hAnsi="Times New Roman" w:cs="Times New Roman"/>
                <w:sz w:val="24"/>
                <w:szCs w:val="24"/>
              </w:rPr>
            </w:pPr>
            <w:r w:rsidRPr="00592FEB">
              <w:rPr>
                <w:rFonts w:ascii="Times New Roman" w:hAnsi="Times New Roman" w:cs="Times New Roman"/>
                <w:sz w:val="24"/>
                <w:szCs w:val="24"/>
              </w:rPr>
              <w:t>Мова викладання</w:t>
            </w:r>
          </w:p>
        </w:tc>
        <w:tc>
          <w:tcPr>
            <w:tcW w:w="4701" w:type="dxa"/>
          </w:tcPr>
          <w:p w:rsidR="00592FEB" w:rsidRPr="00592FEB" w:rsidRDefault="00592FEB" w:rsidP="00B36C89">
            <w:pPr>
              <w:pStyle w:val="a3"/>
              <w:rPr>
                <w:i w:val="0"/>
              </w:rPr>
            </w:pPr>
            <w:r w:rsidRPr="00592FEB">
              <w:rPr>
                <w:i w:val="0"/>
              </w:rPr>
              <w:t>українська</w:t>
            </w:r>
          </w:p>
        </w:tc>
      </w:tr>
    </w:tbl>
    <w:p w:rsidR="00BC6FAE" w:rsidRDefault="00BC6FAE" w:rsidP="00206B9F"/>
    <w:p w:rsidR="009A54AB" w:rsidRDefault="009A54AB" w:rsidP="00206B9F"/>
    <w:p w:rsidR="009A54AB" w:rsidRDefault="009A54AB" w:rsidP="00206B9F"/>
    <w:sectPr w:rsidR="009A54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7108"/>
    <w:multiLevelType w:val="hybridMultilevel"/>
    <w:tmpl w:val="39C2281C"/>
    <w:lvl w:ilvl="0" w:tplc="ADE0E55A">
      <w:start w:val="3"/>
      <w:numFmt w:val="bullet"/>
      <w:lvlText w:val="-"/>
      <w:lvlJc w:val="left"/>
      <w:pPr>
        <w:ind w:left="1636" w:hanging="360"/>
      </w:pPr>
      <w:rPr>
        <w:rFonts w:ascii="Times New Roman" w:eastAsia="Times New Roman" w:hAnsi="Times New Roman" w:cs="Times New Roman" w:hint="default"/>
      </w:rPr>
    </w:lvl>
    <w:lvl w:ilvl="1" w:tplc="04220003">
      <w:start w:val="1"/>
      <w:numFmt w:val="bullet"/>
      <w:lvlText w:val="o"/>
      <w:lvlJc w:val="left"/>
      <w:pPr>
        <w:ind w:left="2356" w:hanging="360"/>
      </w:pPr>
      <w:rPr>
        <w:rFonts w:ascii="Courier New" w:hAnsi="Courier New" w:cs="Times New Roman" w:hint="default"/>
      </w:rPr>
    </w:lvl>
    <w:lvl w:ilvl="2" w:tplc="04220005">
      <w:start w:val="1"/>
      <w:numFmt w:val="bullet"/>
      <w:lvlText w:val=""/>
      <w:lvlJc w:val="left"/>
      <w:pPr>
        <w:ind w:left="3076" w:hanging="360"/>
      </w:pPr>
      <w:rPr>
        <w:rFonts w:ascii="Wingdings" w:hAnsi="Wingdings" w:hint="default"/>
      </w:rPr>
    </w:lvl>
    <w:lvl w:ilvl="3" w:tplc="04220001">
      <w:start w:val="1"/>
      <w:numFmt w:val="bullet"/>
      <w:lvlText w:val=""/>
      <w:lvlJc w:val="left"/>
      <w:pPr>
        <w:ind w:left="3796" w:hanging="360"/>
      </w:pPr>
      <w:rPr>
        <w:rFonts w:ascii="Symbol" w:hAnsi="Symbol" w:hint="default"/>
      </w:rPr>
    </w:lvl>
    <w:lvl w:ilvl="4" w:tplc="04220003">
      <w:start w:val="1"/>
      <w:numFmt w:val="bullet"/>
      <w:lvlText w:val="o"/>
      <w:lvlJc w:val="left"/>
      <w:pPr>
        <w:ind w:left="4516" w:hanging="360"/>
      </w:pPr>
      <w:rPr>
        <w:rFonts w:ascii="Courier New" w:hAnsi="Courier New" w:cs="Times New Roman" w:hint="default"/>
      </w:rPr>
    </w:lvl>
    <w:lvl w:ilvl="5" w:tplc="04220005">
      <w:start w:val="1"/>
      <w:numFmt w:val="bullet"/>
      <w:lvlText w:val=""/>
      <w:lvlJc w:val="left"/>
      <w:pPr>
        <w:ind w:left="5236" w:hanging="360"/>
      </w:pPr>
      <w:rPr>
        <w:rFonts w:ascii="Wingdings" w:hAnsi="Wingdings" w:hint="default"/>
      </w:rPr>
    </w:lvl>
    <w:lvl w:ilvl="6" w:tplc="04220001">
      <w:start w:val="1"/>
      <w:numFmt w:val="bullet"/>
      <w:lvlText w:val=""/>
      <w:lvlJc w:val="left"/>
      <w:pPr>
        <w:ind w:left="5956" w:hanging="360"/>
      </w:pPr>
      <w:rPr>
        <w:rFonts w:ascii="Symbol" w:hAnsi="Symbol" w:hint="default"/>
      </w:rPr>
    </w:lvl>
    <w:lvl w:ilvl="7" w:tplc="04220003">
      <w:start w:val="1"/>
      <w:numFmt w:val="bullet"/>
      <w:lvlText w:val="o"/>
      <w:lvlJc w:val="left"/>
      <w:pPr>
        <w:ind w:left="6676" w:hanging="360"/>
      </w:pPr>
      <w:rPr>
        <w:rFonts w:ascii="Courier New" w:hAnsi="Courier New" w:cs="Times New Roman" w:hint="default"/>
      </w:rPr>
    </w:lvl>
    <w:lvl w:ilvl="8" w:tplc="04220005">
      <w:start w:val="1"/>
      <w:numFmt w:val="bullet"/>
      <w:lvlText w:val=""/>
      <w:lvlJc w:val="left"/>
      <w:pPr>
        <w:ind w:left="7396" w:hanging="360"/>
      </w:pPr>
      <w:rPr>
        <w:rFonts w:ascii="Wingdings" w:hAnsi="Wingdings" w:hint="default"/>
      </w:rPr>
    </w:lvl>
  </w:abstractNum>
  <w:abstractNum w:abstractNumId="1" w15:restartNumberingAfterBreak="0">
    <w:nsid w:val="10890986"/>
    <w:multiLevelType w:val="hybridMultilevel"/>
    <w:tmpl w:val="33C6B264"/>
    <w:lvl w:ilvl="0" w:tplc="04190001">
      <w:start w:val="1"/>
      <w:numFmt w:val="bullet"/>
      <w:lvlText w:val=""/>
      <w:lvlJc w:val="left"/>
      <w:pPr>
        <w:tabs>
          <w:tab w:val="num" w:pos="720"/>
        </w:tabs>
        <w:ind w:left="720" w:hanging="360"/>
      </w:pPr>
      <w:rPr>
        <w:rFonts w:ascii="Symbol" w:hAnsi="Symbol" w:hint="default"/>
      </w:rPr>
    </w:lvl>
    <w:lvl w:ilvl="1" w:tplc="90A0B6C0">
      <w:start w:val="1"/>
      <w:numFmt w:val="bullet"/>
      <w:lvlText w:val=""/>
      <w:lvlJc w:val="left"/>
      <w:pPr>
        <w:tabs>
          <w:tab w:val="num" w:pos="1440"/>
        </w:tabs>
        <w:ind w:left="1440" w:hanging="360"/>
      </w:pPr>
      <w:rPr>
        <w:rFonts w:ascii="Symbol" w:hAnsi="Symbol" w:hint="default"/>
        <w:sz w:val="20"/>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9127379"/>
    <w:multiLevelType w:val="hybridMultilevel"/>
    <w:tmpl w:val="62665918"/>
    <w:lvl w:ilvl="0" w:tplc="671027DE">
      <w:start w:val="1"/>
      <w:numFmt w:val="decimal"/>
      <w:lvlText w:val="%1."/>
      <w:lvlJc w:val="left"/>
      <w:pPr>
        <w:ind w:left="720" w:hanging="360"/>
      </w:pPr>
      <w:rPr>
        <w:rFonts w:ascii="Times New Roman" w:hAnsi="Times New Roman" w:cs="Times New Roman" w:hint="default"/>
        <w:b w:val="0"/>
        <w:i w:val="0"/>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1AAC6791"/>
    <w:multiLevelType w:val="multilevel"/>
    <w:tmpl w:val="269806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27D37"/>
    <w:multiLevelType w:val="hybridMultilevel"/>
    <w:tmpl w:val="D67E2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B1683E"/>
    <w:multiLevelType w:val="hybridMultilevel"/>
    <w:tmpl w:val="A59E28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A054C59"/>
    <w:multiLevelType w:val="hybridMultilevel"/>
    <w:tmpl w:val="C41875DE"/>
    <w:lvl w:ilvl="0" w:tplc="3BB86ED8">
      <w:start w:val="1"/>
      <w:numFmt w:val="decimal"/>
      <w:lvlText w:val="%1."/>
      <w:lvlJc w:val="left"/>
      <w:pPr>
        <w:ind w:left="996" w:hanging="63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B7D14A8"/>
    <w:multiLevelType w:val="hybridMultilevel"/>
    <w:tmpl w:val="37EE1816"/>
    <w:lvl w:ilvl="0" w:tplc="6D0030D2">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3B93255A"/>
    <w:multiLevelType w:val="hybridMultilevel"/>
    <w:tmpl w:val="0ACA4882"/>
    <w:lvl w:ilvl="0" w:tplc="92C881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154627D"/>
    <w:multiLevelType w:val="hybridMultilevel"/>
    <w:tmpl w:val="390E55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9840CE9"/>
    <w:multiLevelType w:val="hybridMultilevel"/>
    <w:tmpl w:val="E250DA32"/>
    <w:lvl w:ilvl="0" w:tplc="7FBE3CE0">
      <w:start w:val="1"/>
      <w:numFmt w:val="decimal"/>
      <w:lvlText w:val="%1."/>
      <w:lvlJc w:val="left"/>
      <w:pPr>
        <w:ind w:left="1004"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FD729D3"/>
    <w:multiLevelType w:val="hybridMultilevel"/>
    <w:tmpl w:val="7A467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7C4FCB"/>
    <w:multiLevelType w:val="hybridMultilevel"/>
    <w:tmpl w:val="864EF204"/>
    <w:lvl w:ilvl="0" w:tplc="0422000F">
      <w:start w:val="1"/>
      <w:numFmt w:val="decimal"/>
      <w:lvlText w:val="%1."/>
      <w:lvlJc w:val="left"/>
      <w:pPr>
        <w:ind w:left="72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6733597F"/>
    <w:multiLevelType w:val="hybridMultilevel"/>
    <w:tmpl w:val="50EE3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7D22BA"/>
    <w:multiLevelType w:val="hybridMultilevel"/>
    <w:tmpl w:val="E9307D42"/>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5" w15:restartNumberingAfterBreak="0">
    <w:nsid w:val="6E917286"/>
    <w:multiLevelType w:val="multilevel"/>
    <w:tmpl w:val="7984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9B7418"/>
    <w:multiLevelType w:val="multilevel"/>
    <w:tmpl w:val="BAC83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5673E6"/>
    <w:multiLevelType w:val="hybridMultilevel"/>
    <w:tmpl w:val="BC721192"/>
    <w:lvl w:ilvl="0" w:tplc="7AEAF1C6">
      <w:start w:val="1"/>
      <w:numFmt w:val="decimal"/>
      <w:lvlText w:val="%1."/>
      <w:lvlJc w:val="left"/>
      <w:pPr>
        <w:ind w:left="72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12"/>
  </w:num>
  <w:num w:numId="4">
    <w:abstractNumId w:val="16"/>
  </w:num>
  <w:num w:numId="5">
    <w:abstractNumId w:val="15"/>
  </w:num>
  <w:num w:numId="6">
    <w:abstractNumId w:val="7"/>
  </w:num>
  <w:num w:numId="7">
    <w:abstractNumId w:val="4"/>
  </w:num>
  <w:num w:numId="8">
    <w:abstractNumId w:val="11"/>
  </w:num>
  <w:num w:numId="9">
    <w:abstractNumId w:val="6"/>
  </w:num>
  <w:num w:numId="10">
    <w:abstractNumId w:val="10"/>
  </w:num>
  <w:num w:numId="11">
    <w:abstractNumId w:val="14"/>
  </w:num>
  <w:num w:numId="12">
    <w:abstractNumId w:val="9"/>
  </w:num>
  <w:num w:numId="13">
    <w:abstractNumId w:val="3"/>
  </w:num>
  <w:num w:numId="14">
    <w:abstractNumId w:val="5"/>
  </w:num>
  <w:num w:numId="15">
    <w:abstractNumId w:val="13"/>
  </w:num>
  <w:num w:numId="16">
    <w:abstractNumId w:val="1"/>
  </w:num>
  <w:num w:numId="17">
    <w:abstractNumId w:val="0"/>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9F"/>
    <w:rsid w:val="00014B3F"/>
    <w:rsid w:val="00040253"/>
    <w:rsid w:val="00057199"/>
    <w:rsid w:val="00060CFD"/>
    <w:rsid w:val="00066887"/>
    <w:rsid w:val="00070A31"/>
    <w:rsid w:val="0009018C"/>
    <w:rsid w:val="000A085C"/>
    <w:rsid w:val="000A7C3B"/>
    <w:rsid w:val="000C2542"/>
    <w:rsid w:val="000C6941"/>
    <w:rsid w:val="000F172A"/>
    <w:rsid w:val="00104290"/>
    <w:rsid w:val="0013593E"/>
    <w:rsid w:val="001529BE"/>
    <w:rsid w:val="00156ED8"/>
    <w:rsid w:val="00181936"/>
    <w:rsid w:val="001841E8"/>
    <w:rsid w:val="00184883"/>
    <w:rsid w:val="001A2CC2"/>
    <w:rsid w:val="001C04C6"/>
    <w:rsid w:val="001F5FF5"/>
    <w:rsid w:val="001F68C1"/>
    <w:rsid w:val="002026B1"/>
    <w:rsid w:val="00206B9F"/>
    <w:rsid w:val="00210E28"/>
    <w:rsid w:val="002215B8"/>
    <w:rsid w:val="00223E55"/>
    <w:rsid w:val="00232882"/>
    <w:rsid w:val="00236620"/>
    <w:rsid w:val="002610D4"/>
    <w:rsid w:val="00271BF7"/>
    <w:rsid w:val="00296DB6"/>
    <w:rsid w:val="002A0356"/>
    <w:rsid w:val="002B6FDC"/>
    <w:rsid w:val="002D0132"/>
    <w:rsid w:val="002D3049"/>
    <w:rsid w:val="002D4508"/>
    <w:rsid w:val="002E5C21"/>
    <w:rsid w:val="002F760A"/>
    <w:rsid w:val="00301E84"/>
    <w:rsid w:val="0030429C"/>
    <w:rsid w:val="0030764F"/>
    <w:rsid w:val="00311649"/>
    <w:rsid w:val="00315434"/>
    <w:rsid w:val="00381EC7"/>
    <w:rsid w:val="003A55A1"/>
    <w:rsid w:val="003E6085"/>
    <w:rsid w:val="00402AB2"/>
    <w:rsid w:val="00423B34"/>
    <w:rsid w:val="00445A54"/>
    <w:rsid w:val="00451FC9"/>
    <w:rsid w:val="00453426"/>
    <w:rsid w:val="00472755"/>
    <w:rsid w:val="00473349"/>
    <w:rsid w:val="004848C6"/>
    <w:rsid w:val="004B1D99"/>
    <w:rsid w:val="004B23AA"/>
    <w:rsid w:val="004E797E"/>
    <w:rsid w:val="004F4711"/>
    <w:rsid w:val="005001D9"/>
    <w:rsid w:val="00502DE1"/>
    <w:rsid w:val="00503B67"/>
    <w:rsid w:val="00504E2E"/>
    <w:rsid w:val="005068D4"/>
    <w:rsid w:val="005072C9"/>
    <w:rsid w:val="00512E58"/>
    <w:rsid w:val="005138AA"/>
    <w:rsid w:val="00515181"/>
    <w:rsid w:val="00516499"/>
    <w:rsid w:val="00516C62"/>
    <w:rsid w:val="00517E6C"/>
    <w:rsid w:val="00532855"/>
    <w:rsid w:val="00534778"/>
    <w:rsid w:val="00561F22"/>
    <w:rsid w:val="005679DA"/>
    <w:rsid w:val="0058198A"/>
    <w:rsid w:val="00592FEB"/>
    <w:rsid w:val="0059324F"/>
    <w:rsid w:val="00595510"/>
    <w:rsid w:val="00596FA7"/>
    <w:rsid w:val="005A1636"/>
    <w:rsid w:val="005A393F"/>
    <w:rsid w:val="005A732A"/>
    <w:rsid w:val="005E46FB"/>
    <w:rsid w:val="005E65E2"/>
    <w:rsid w:val="00606F76"/>
    <w:rsid w:val="00610978"/>
    <w:rsid w:val="0061421F"/>
    <w:rsid w:val="0063520E"/>
    <w:rsid w:val="006368AF"/>
    <w:rsid w:val="00643742"/>
    <w:rsid w:val="006619CD"/>
    <w:rsid w:val="00677DF4"/>
    <w:rsid w:val="0069253C"/>
    <w:rsid w:val="00694213"/>
    <w:rsid w:val="006A57C0"/>
    <w:rsid w:val="006B28E6"/>
    <w:rsid w:val="006B2EAB"/>
    <w:rsid w:val="006B4C66"/>
    <w:rsid w:val="006C7CDC"/>
    <w:rsid w:val="006D75AB"/>
    <w:rsid w:val="006F0624"/>
    <w:rsid w:val="006F2616"/>
    <w:rsid w:val="00705D34"/>
    <w:rsid w:val="00732F18"/>
    <w:rsid w:val="007345A2"/>
    <w:rsid w:val="00755B32"/>
    <w:rsid w:val="00757F7C"/>
    <w:rsid w:val="00776B7C"/>
    <w:rsid w:val="0078149A"/>
    <w:rsid w:val="00783A4D"/>
    <w:rsid w:val="00785F0C"/>
    <w:rsid w:val="007A3846"/>
    <w:rsid w:val="007A396B"/>
    <w:rsid w:val="007B2835"/>
    <w:rsid w:val="007C4296"/>
    <w:rsid w:val="007D0C6C"/>
    <w:rsid w:val="00800202"/>
    <w:rsid w:val="008148CB"/>
    <w:rsid w:val="0083196B"/>
    <w:rsid w:val="0084099E"/>
    <w:rsid w:val="008466FC"/>
    <w:rsid w:val="00853640"/>
    <w:rsid w:val="00856DFA"/>
    <w:rsid w:val="00860826"/>
    <w:rsid w:val="00870FE9"/>
    <w:rsid w:val="00877DDD"/>
    <w:rsid w:val="0089332C"/>
    <w:rsid w:val="00897B3B"/>
    <w:rsid w:val="008E0D52"/>
    <w:rsid w:val="008E2026"/>
    <w:rsid w:val="008F12D2"/>
    <w:rsid w:val="008F2340"/>
    <w:rsid w:val="008F533A"/>
    <w:rsid w:val="008F648D"/>
    <w:rsid w:val="00922BE0"/>
    <w:rsid w:val="00930057"/>
    <w:rsid w:val="00930067"/>
    <w:rsid w:val="009320BF"/>
    <w:rsid w:val="00940F6B"/>
    <w:rsid w:val="00973242"/>
    <w:rsid w:val="00975397"/>
    <w:rsid w:val="00985DE5"/>
    <w:rsid w:val="009971AA"/>
    <w:rsid w:val="009A54AB"/>
    <w:rsid w:val="009A7279"/>
    <w:rsid w:val="009D5160"/>
    <w:rsid w:val="00A03DC5"/>
    <w:rsid w:val="00A11BF8"/>
    <w:rsid w:val="00A1539B"/>
    <w:rsid w:val="00A56BD7"/>
    <w:rsid w:val="00A61F32"/>
    <w:rsid w:val="00A67E8E"/>
    <w:rsid w:val="00A76505"/>
    <w:rsid w:val="00AA5C4C"/>
    <w:rsid w:val="00AA78A4"/>
    <w:rsid w:val="00AC1214"/>
    <w:rsid w:val="00AD6B2D"/>
    <w:rsid w:val="00AF3A9F"/>
    <w:rsid w:val="00AF49B8"/>
    <w:rsid w:val="00AF7B48"/>
    <w:rsid w:val="00B108C6"/>
    <w:rsid w:val="00B2692D"/>
    <w:rsid w:val="00B36ADB"/>
    <w:rsid w:val="00B36C89"/>
    <w:rsid w:val="00B40D06"/>
    <w:rsid w:val="00B41DEC"/>
    <w:rsid w:val="00B730F8"/>
    <w:rsid w:val="00B81284"/>
    <w:rsid w:val="00B8751B"/>
    <w:rsid w:val="00B97038"/>
    <w:rsid w:val="00B97338"/>
    <w:rsid w:val="00BA4F3C"/>
    <w:rsid w:val="00BA5815"/>
    <w:rsid w:val="00BA713D"/>
    <w:rsid w:val="00BC1FFE"/>
    <w:rsid w:val="00BC6FAE"/>
    <w:rsid w:val="00C15739"/>
    <w:rsid w:val="00C20AD0"/>
    <w:rsid w:val="00C2499E"/>
    <w:rsid w:val="00C24D5A"/>
    <w:rsid w:val="00C35B88"/>
    <w:rsid w:val="00C53DA2"/>
    <w:rsid w:val="00C654B9"/>
    <w:rsid w:val="00C70683"/>
    <w:rsid w:val="00C73959"/>
    <w:rsid w:val="00C825A1"/>
    <w:rsid w:val="00C96D3E"/>
    <w:rsid w:val="00CB2550"/>
    <w:rsid w:val="00CC0B29"/>
    <w:rsid w:val="00CE7A7C"/>
    <w:rsid w:val="00D021E2"/>
    <w:rsid w:val="00D07CD0"/>
    <w:rsid w:val="00D132A3"/>
    <w:rsid w:val="00D53AD7"/>
    <w:rsid w:val="00D62AA5"/>
    <w:rsid w:val="00D75B30"/>
    <w:rsid w:val="00D94863"/>
    <w:rsid w:val="00DA25DC"/>
    <w:rsid w:val="00DA670B"/>
    <w:rsid w:val="00DA689D"/>
    <w:rsid w:val="00DA6A4F"/>
    <w:rsid w:val="00DD5350"/>
    <w:rsid w:val="00DE0FE6"/>
    <w:rsid w:val="00DF2277"/>
    <w:rsid w:val="00E33C76"/>
    <w:rsid w:val="00E41085"/>
    <w:rsid w:val="00E443EE"/>
    <w:rsid w:val="00E71DAC"/>
    <w:rsid w:val="00E76FAB"/>
    <w:rsid w:val="00E90AF0"/>
    <w:rsid w:val="00E94BDD"/>
    <w:rsid w:val="00E9763D"/>
    <w:rsid w:val="00ED29A9"/>
    <w:rsid w:val="00EE3124"/>
    <w:rsid w:val="00EE4672"/>
    <w:rsid w:val="00F12197"/>
    <w:rsid w:val="00F23B96"/>
    <w:rsid w:val="00F24032"/>
    <w:rsid w:val="00F24CFF"/>
    <w:rsid w:val="00F2550F"/>
    <w:rsid w:val="00F44E71"/>
    <w:rsid w:val="00F6301C"/>
    <w:rsid w:val="00F64187"/>
    <w:rsid w:val="00F71F45"/>
    <w:rsid w:val="00F83957"/>
    <w:rsid w:val="00F87163"/>
    <w:rsid w:val="00F955C5"/>
    <w:rsid w:val="00F97A9A"/>
    <w:rsid w:val="00FD0DA9"/>
    <w:rsid w:val="00FE2A3C"/>
    <w:rsid w:val="00FF1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23E1E-3676-45AD-914F-6D7FD82E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213"/>
  </w:style>
  <w:style w:type="paragraph" w:styleId="1">
    <w:name w:val="heading 1"/>
    <w:basedOn w:val="a"/>
    <w:next w:val="a"/>
    <w:link w:val="10"/>
    <w:uiPriority w:val="99"/>
    <w:qFormat/>
    <w:rsid w:val="001C04C6"/>
    <w:pPr>
      <w:keepNext/>
      <w:spacing w:after="0" w:line="240" w:lineRule="auto"/>
      <w:jc w:val="right"/>
      <w:outlineLvl w:val="0"/>
    </w:pPr>
    <w:rPr>
      <w:rFonts w:ascii="Times New Roman" w:eastAsia="Times New Roman" w:hAnsi="Times New Roman" w:cs="Times New Roman"/>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04C6"/>
    <w:rPr>
      <w:rFonts w:ascii="Times New Roman" w:eastAsia="Times New Roman" w:hAnsi="Times New Roman" w:cs="Times New Roman"/>
      <w:sz w:val="28"/>
      <w:szCs w:val="28"/>
      <w:u w:val="single"/>
    </w:rPr>
  </w:style>
  <w:style w:type="paragraph" w:styleId="a3">
    <w:name w:val="Body Text"/>
    <w:basedOn w:val="a"/>
    <w:link w:val="a4"/>
    <w:uiPriority w:val="99"/>
    <w:unhideWhenUsed/>
    <w:rsid w:val="001C04C6"/>
    <w:pPr>
      <w:spacing w:after="0" w:line="240" w:lineRule="auto"/>
    </w:pPr>
    <w:rPr>
      <w:rFonts w:ascii="Times New Roman" w:eastAsia="Times New Roman" w:hAnsi="Times New Roman" w:cs="Times New Roman"/>
      <w:i/>
      <w:sz w:val="24"/>
      <w:szCs w:val="24"/>
    </w:rPr>
  </w:style>
  <w:style w:type="character" w:customStyle="1" w:styleId="a4">
    <w:name w:val="Основний текст Знак"/>
    <w:basedOn w:val="a0"/>
    <w:link w:val="a3"/>
    <w:uiPriority w:val="99"/>
    <w:rsid w:val="001C04C6"/>
    <w:rPr>
      <w:rFonts w:ascii="Times New Roman" w:eastAsia="Times New Roman" w:hAnsi="Times New Roman" w:cs="Times New Roman"/>
      <w:i/>
      <w:sz w:val="24"/>
      <w:szCs w:val="24"/>
    </w:rPr>
  </w:style>
  <w:style w:type="paragraph" w:styleId="a5">
    <w:name w:val="List Paragraph"/>
    <w:basedOn w:val="a"/>
    <w:uiPriority w:val="34"/>
    <w:qFormat/>
    <w:rsid w:val="00DA670B"/>
    <w:pPr>
      <w:ind w:left="720"/>
      <w:contextualSpacing/>
    </w:pPr>
    <w:rPr>
      <w:rFonts w:ascii="Calibri" w:eastAsia="Times New Roman" w:hAnsi="Calibri" w:cs="Times New Roman"/>
    </w:rPr>
  </w:style>
  <w:style w:type="paragraph" w:customStyle="1" w:styleId="Default">
    <w:name w:val="Default"/>
    <w:rsid w:val="00F8716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Indent"/>
    <w:basedOn w:val="a"/>
    <w:link w:val="a7"/>
    <w:uiPriority w:val="99"/>
    <w:unhideWhenUsed/>
    <w:rsid w:val="00E9763D"/>
    <w:pPr>
      <w:spacing w:after="120"/>
      <w:ind w:left="283"/>
    </w:pPr>
    <w:rPr>
      <w:rFonts w:ascii="Calibri" w:eastAsia="Times New Roman" w:hAnsi="Calibri" w:cs="Times New Roman"/>
    </w:rPr>
  </w:style>
  <w:style w:type="character" w:customStyle="1" w:styleId="a7">
    <w:name w:val="Основний текст з відступом Знак"/>
    <w:basedOn w:val="a0"/>
    <w:link w:val="a6"/>
    <w:uiPriority w:val="99"/>
    <w:rsid w:val="00E9763D"/>
    <w:rPr>
      <w:rFonts w:ascii="Calibri" w:eastAsia="Times New Roman" w:hAnsi="Calibri" w:cs="Times New Roman"/>
    </w:rPr>
  </w:style>
  <w:style w:type="paragraph" w:styleId="2">
    <w:name w:val="List 2"/>
    <w:basedOn w:val="a"/>
    <w:rsid w:val="00E9763D"/>
    <w:pPr>
      <w:spacing w:after="0" w:line="240" w:lineRule="auto"/>
      <w:ind w:left="566" w:hanging="283"/>
    </w:pPr>
    <w:rPr>
      <w:rFonts w:ascii="Times New Roman" w:eastAsia="Times New Roman" w:hAnsi="Times New Roman" w:cs="Times New Roman"/>
      <w:sz w:val="24"/>
      <w:szCs w:val="24"/>
      <w:lang w:val="ru-RU" w:eastAsia="ru-RU"/>
    </w:rPr>
  </w:style>
  <w:style w:type="paragraph" w:customStyle="1" w:styleId="11">
    <w:name w:val="Абзац списку1"/>
    <w:basedOn w:val="a"/>
    <w:rsid w:val="00DD5350"/>
    <w:pPr>
      <w:ind w:left="720"/>
    </w:pPr>
    <w:rPr>
      <w:rFonts w:ascii="Calibri" w:eastAsia="Times New Roman" w:hAnsi="Calibri" w:cs="Calibri"/>
    </w:rPr>
  </w:style>
  <w:style w:type="paragraph" w:customStyle="1" w:styleId="a8">
    <w:name w:val="Абзац списка"/>
    <w:basedOn w:val="a"/>
    <w:uiPriority w:val="34"/>
    <w:qFormat/>
    <w:rsid w:val="00B8751B"/>
    <w:pPr>
      <w:spacing w:after="0" w:line="240" w:lineRule="auto"/>
      <w:ind w:left="720"/>
      <w:contextualSpacing/>
    </w:pPr>
    <w:rPr>
      <w:rFonts w:ascii="Times New Roman" w:eastAsia="Times New Roman" w:hAnsi="Times New Roman" w:cs="Times New Roman"/>
      <w:sz w:val="28"/>
      <w:szCs w:val="24"/>
      <w:lang w:val="ru-RU" w:eastAsia="ru-RU"/>
    </w:rPr>
  </w:style>
  <w:style w:type="paragraph" w:customStyle="1" w:styleId="Iauiue">
    <w:name w:val="Iau?iue"/>
    <w:uiPriority w:val="99"/>
    <w:rsid w:val="00A03DC5"/>
    <w:pPr>
      <w:widowControl w:val="0"/>
      <w:spacing w:after="0" w:line="240" w:lineRule="auto"/>
    </w:pPr>
    <w:rPr>
      <w:rFonts w:ascii="Times New Roman" w:eastAsia="Times New Roman" w:hAnsi="Times New Roman" w:cs="Times New Roman"/>
      <w:sz w:val="20"/>
      <w:szCs w:val="20"/>
      <w:lang w:val="en-GB" w:eastAsia="ru-RU"/>
    </w:rPr>
  </w:style>
  <w:style w:type="table" w:customStyle="1" w:styleId="TableNormal">
    <w:name w:val="Table Normal"/>
    <w:rsid w:val="00E410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a9">
    <w:name w:val="Основний текст_"/>
    <w:link w:val="12"/>
    <w:locked/>
    <w:rsid w:val="00776B7C"/>
    <w:rPr>
      <w:shd w:val="clear" w:color="auto" w:fill="FFFFFF"/>
    </w:rPr>
  </w:style>
  <w:style w:type="paragraph" w:customStyle="1" w:styleId="12">
    <w:name w:val="Основний текст1"/>
    <w:basedOn w:val="a"/>
    <w:link w:val="a9"/>
    <w:rsid w:val="00776B7C"/>
    <w:pPr>
      <w:widowControl w:val="0"/>
      <w:shd w:val="clear" w:color="auto" w:fill="FFFFFF"/>
      <w:spacing w:after="0" w:line="240" w:lineRule="auto"/>
    </w:pPr>
  </w:style>
  <w:style w:type="paragraph" w:customStyle="1" w:styleId="aa">
    <w:name w:val="Стиль"/>
    <w:basedOn w:val="a"/>
    <w:rsid w:val="00776B7C"/>
    <w:pPr>
      <w:spacing w:after="0" w:line="240" w:lineRule="auto"/>
    </w:pPr>
    <w:rPr>
      <w:rFonts w:ascii="Verdana" w:eastAsia="Times New Roman" w:hAnsi="Verdana" w:cs="Verdana"/>
      <w:color w:val="000000"/>
      <w:sz w:val="20"/>
      <w:szCs w:val="20"/>
      <w:lang w:val="en-US"/>
    </w:rPr>
  </w:style>
  <w:style w:type="character" w:customStyle="1" w:styleId="102">
    <w:name w:val="Основний текст + 102"/>
    <w:aliases w:val="5 pt2,Інтервал 0 pt2"/>
    <w:rsid w:val="00776B7C"/>
    <w:rPr>
      <w:spacing w:val="1"/>
      <w:sz w:val="21"/>
      <w:szCs w:val="21"/>
      <w:lang w:bidi="ar-SA"/>
    </w:rPr>
  </w:style>
  <w:style w:type="character" w:styleId="ab">
    <w:name w:val="Emphasis"/>
    <w:basedOn w:val="a0"/>
    <w:uiPriority w:val="20"/>
    <w:qFormat/>
    <w:rsid w:val="00592FE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8713B-6A41-4134-A347-5673B4E9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67</Pages>
  <Words>55492</Words>
  <Characters>31631</Characters>
  <Application>Microsoft Office Word</Application>
  <DocSecurity>0</DocSecurity>
  <Lines>263</Lines>
  <Paragraphs>173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istoria</dc:creator>
  <cp:keywords/>
  <dc:description/>
  <cp:lastModifiedBy>istoria</cp:lastModifiedBy>
  <cp:revision>28</cp:revision>
  <dcterms:created xsi:type="dcterms:W3CDTF">2020-02-21T10:11:00Z</dcterms:created>
  <dcterms:modified xsi:type="dcterms:W3CDTF">2020-02-24T13:25:00Z</dcterms:modified>
</cp:coreProperties>
</file>