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AF" w:rsidRPr="00F620AF" w:rsidRDefault="00F620AF" w:rsidP="00F620AF">
      <w:pPr>
        <w:pStyle w:val="a3"/>
        <w:ind w:firstLine="851"/>
        <w:jc w:val="center"/>
        <w:rPr>
          <w:b/>
          <w:caps/>
          <w:sz w:val="28"/>
          <w:szCs w:val="28"/>
          <w:lang w:val="uk-UA"/>
        </w:rPr>
      </w:pPr>
      <w:r w:rsidRPr="00F620AF">
        <w:rPr>
          <w:b/>
          <w:caps/>
          <w:sz w:val="28"/>
          <w:szCs w:val="28"/>
          <w:lang w:val="uk-UA"/>
        </w:rPr>
        <w:t>Висновок</w:t>
      </w: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наукову новизну, теоретичне та практичне значення результатів дисертації 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аспіранта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Львівського національного університету ветеринарної медицини та біотехнологій імені С. З.  </w:t>
      </w:r>
      <w:proofErr w:type="spellStart"/>
      <w:r w:rsidRPr="00F620AF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Pr="00F620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__________(ПІБ)______________</w:t>
      </w:r>
      <w:r w:rsidRPr="00F620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тему </w:t>
      </w:r>
      <w:r w:rsidRPr="00F620AF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  <w:r w:rsidRPr="00F620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F620A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F620A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620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подається на здобуття </w:t>
      </w:r>
      <w:proofErr w:type="spellStart"/>
      <w:r w:rsidRPr="00F620A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-наукового ступеня доктора філософії, галузі знань 21 «Ветеринарна медицина», 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Актуальність теми дисертації </w:t>
      </w:r>
      <w:r w:rsidR="00E60EE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</w:t>
      </w:r>
    </w:p>
    <w:p w:rsid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E60EE3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F620AF">
        <w:rPr>
          <w:rFonts w:ascii="Times New Roman" w:hAnsi="Times New Roman" w:cs="Times New Roman"/>
          <w:b/>
          <w:sz w:val="28"/>
          <w:szCs w:val="28"/>
          <w:lang w:val="uk-UA"/>
        </w:rPr>
        <w:t>2. Зв'язок теми дисертації з науковими програмами, планами, темами</w:t>
      </w:r>
      <w:r w:rsidRPr="00F62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20AF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 та кафедри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EE3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(вказується, в рамках яких програм, тематичних планів, наукових </w:t>
      </w:r>
      <w:proofErr w:type="spellStart"/>
      <w:r w:rsidRPr="00E60EE3">
        <w:rPr>
          <w:rFonts w:ascii="Times New Roman" w:hAnsi="Times New Roman" w:cs="Times New Roman"/>
          <w:i/>
          <w:sz w:val="24"/>
          <w:szCs w:val="28"/>
          <w:lang w:val="uk-UA"/>
        </w:rPr>
        <w:t>тематик</w:t>
      </w:r>
      <w:proofErr w:type="spellEnd"/>
      <w:r w:rsidRPr="00E60EE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і грантів, зокрема галузевих, державних та/або міжнародних, виконувалося дисертаційне дослідження, із зазначенням номерів державної реєстрації науково-дослідних робіт і найменуванням організації, де виконувалася робота) </w:t>
      </w:r>
    </w:p>
    <w:p w:rsidR="00E60EE3" w:rsidRDefault="00E60EE3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6A365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6A3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Особистий внесок здобувача в отриманні наукових результатів </w:t>
      </w:r>
      <w:r w:rsidRPr="006A3655">
        <w:rPr>
          <w:rFonts w:ascii="Times New Roman" w:hAnsi="Times New Roman" w:cs="Times New Roman"/>
          <w:i/>
          <w:sz w:val="24"/>
          <w:szCs w:val="28"/>
          <w:lang w:val="uk-UA"/>
        </w:rPr>
        <w:t xml:space="preserve">(характеристика особистого внеску має бути конкретизована та відображати роль здобувача в розробленні нових наукових ідей, формулюванні конкретного наукового завдання, обґрунтуванні методики його розв'язання, обробці статистичного матеріалу, в проведенні досліджень та інтерпретації отриманих результатів) </w:t>
      </w:r>
    </w:p>
    <w:p w:rsidR="006A3655" w:rsidRDefault="006A3655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6A365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6A3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Достовірність та обґрунтованість отриманих результатів та запропонованих автором рішень, висновків, рекомендацій </w:t>
      </w:r>
      <w:r w:rsidRPr="006A3655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(підтверджується теоретичним розробленням (обґрунтуванням) базових положень, результатами апробації, відповідністю результатів, а також моделювання (розрахунку) експериментальних результатів, їх зв’язком з існуючими результатами, отриманими із застосуванням класичних методів (алгоритмів); відповідність результатам інших авторів, а також результатам, одержаним іншими методами; якщо наукова обґрунтованість підлягає сумніву, то необхідно перерахувати причини, що викликають ці сумніви, або акцентувати увагу на дискусійних питаннях) </w:t>
      </w:r>
    </w:p>
    <w:p w:rsidR="006A3655" w:rsidRDefault="006A3655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5EC">
        <w:rPr>
          <w:rFonts w:ascii="Times New Roman" w:hAnsi="Times New Roman" w:cs="Times New Roman"/>
          <w:b/>
          <w:sz w:val="28"/>
          <w:szCs w:val="28"/>
          <w:lang w:val="uk-UA"/>
        </w:rPr>
        <w:t>5. Ступінь новизни основних результатів дисертації порівняно з відомими дослідженнями аналогічного характеру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5EC">
        <w:rPr>
          <w:rFonts w:ascii="Times New Roman" w:hAnsi="Times New Roman" w:cs="Times New Roman"/>
          <w:i/>
          <w:sz w:val="24"/>
          <w:szCs w:val="28"/>
          <w:lang w:val="uk-UA"/>
        </w:rPr>
        <w:t>(акцентувати увагу на відмінностях одержаних результатів від відомих раніше, описати ступінь новизни (вперше одержано, удосконалено, набуло подальшого розвитку))</w:t>
      </w:r>
      <w:r w:rsidRPr="002255E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2255EC" w:rsidRDefault="002255EC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6F4" w:rsidRPr="00CD06F4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CD06F4">
        <w:rPr>
          <w:rFonts w:ascii="Times New Roman" w:hAnsi="Times New Roman" w:cs="Times New Roman"/>
          <w:b/>
          <w:sz w:val="28"/>
          <w:szCs w:val="28"/>
          <w:lang w:val="uk-UA"/>
        </w:rPr>
        <w:t>6. Наукове і практичне значення результатів дослідження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6F4">
        <w:rPr>
          <w:rFonts w:ascii="Times New Roman" w:hAnsi="Times New Roman" w:cs="Times New Roman"/>
          <w:i/>
          <w:sz w:val="24"/>
          <w:szCs w:val="28"/>
          <w:lang w:val="uk-UA"/>
        </w:rPr>
        <w:t xml:space="preserve">(із зазначенням можливих галузей та розділів програм навчальних курсів, де можуть бути застосовані отримані результати). </w:t>
      </w:r>
    </w:p>
    <w:p w:rsidR="00CD06F4" w:rsidRDefault="00CD06F4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767" w:rsidRPr="003D0767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Повнота опублікування результатів дисертації та особистий внесок здобувача до всіх наукових публікацій, опублікованих із співавторами та зарахованих за темою дисертації </w:t>
      </w:r>
    </w:p>
    <w:p w:rsidR="003D0767" w:rsidRPr="0003418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(Вказати наукові праці: </w:t>
      </w:r>
    </w:p>
    <w:p w:rsidR="003D0767" w:rsidRPr="0003418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t xml:space="preserve">- в яких опубліковані основні наукові результати дисертації (зазначаються статті у фахових виданнях України та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здобувача); </w:t>
      </w:r>
    </w:p>
    <w:p w:rsidR="003D0767" w:rsidRPr="0003418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lastRenderedPageBreak/>
        <w:t xml:space="preserve">- які засвідчують апробацію матеріалів дисертації;  </w:t>
      </w:r>
    </w:p>
    <w:p w:rsidR="00F620AF" w:rsidRPr="0003418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t xml:space="preserve">- які додатково відображають наукові результати дисертації. </w:t>
      </w:r>
    </w:p>
    <w:p w:rsidR="003D0767" w:rsidRDefault="003D076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185">
        <w:rPr>
          <w:rFonts w:ascii="Times New Roman" w:hAnsi="Times New Roman" w:cs="Times New Roman"/>
          <w:b/>
          <w:sz w:val="28"/>
          <w:szCs w:val="28"/>
          <w:lang w:val="uk-UA"/>
        </w:rPr>
        <w:t>8. Відомості про апробацію результатів дисертації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(зазначаються назви конференції, конгресу, симпозіуму, семінару, школи, місце та дата проведення, форма участі) </w:t>
      </w:r>
    </w:p>
    <w:p w:rsidR="00034185" w:rsidRDefault="00034185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Pr="00505C77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Відомості щодо проведення </w:t>
      </w:r>
      <w:proofErr w:type="spellStart"/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>біоетичної</w:t>
      </w:r>
      <w:proofErr w:type="spellEnd"/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експертизи дисертаційних досліджень. </w:t>
      </w: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505C77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Відповідність дисертації вимогам, що передбачені пунктом 10 Порядку проведення експерименту з присудження ступеня доктора філософії.  </w:t>
      </w: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0AF" w:rsidRPr="00505C77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Рецензенти:    </w:t>
      </w: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(посада, науковий   ступінь,   вчене   звання) підпис (прізвище, ініціали) </w:t>
      </w: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(посада, науковий   ступінь,   вчене   звання) підпис (прізвище, ініціали) </w:t>
      </w: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EE"/>
    <w:rsid w:val="00034185"/>
    <w:rsid w:val="002255EC"/>
    <w:rsid w:val="003D0767"/>
    <w:rsid w:val="00505C77"/>
    <w:rsid w:val="006A3655"/>
    <w:rsid w:val="00876EEE"/>
    <w:rsid w:val="00A824BB"/>
    <w:rsid w:val="00AB7604"/>
    <w:rsid w:val="00CD06F4"/>
    <w:rsid w:val="00E60EE3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0D24-83BC-4C1E-AF4E-6525BEC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0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F620AF"/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2315</Words>
  <Characters>1321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2020-06-26T08:45:00Z</dcterms:created>
  <dcterms:modified xsi:type="dcterms:W3CDTF">2020-06-26T08:56:00Z</dcterms:modified>
</cp:coreProperties>
</file>