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1B5A" w14:textId="3F295F86" w:rsidR="00157A33" w:rsidRPr="00C3349A" w:rsidRDefault="00A80B97" w:rsidP="005174AF">
      <w:pPr>
        <w:spacing w:line="216" w:lineRule="auto"/>
        <w:jc w:val="center"/>
        <w:rPr>
          <w:rFonts w:ascii="Calibri" w:hAnsi="Calibri" w:cs="Calibri"/>
          <w:b/>
          <w:sz w:val="28"/>
          <w:szCs w:val="28"/>
          <w:lang w:val="uk-UA"/>
        </w:rPr>
      </w:pPr>
      <w:r w:rsidRPr="00C3349A">
        <w:rPr>
          <w:rFonts w:ascii="Calibri" w:hAnsi="Calibri" w:cs="Calibri"/>
          <w:noProof/>
          <w:sz w:val="32"/>
          <w:szCs w:val="32"/>
          <w:lang w:val="uk-UA"/>
        </w:rPr>
        <w:drawing>
          <wp:anchor distT="0" distB="0" distL="114300" distR="114300" simplePos="0" relativeHeight="251658240" behindDoc="0" locked="0" layoutInCell="1" allowOverlap="1" wp14:anchorId="7957DFC4" wp14:editId="0729F051">
            <wp:simplePos x="0" y="0"/>
            <wp:positionH relativeFrom="column">
              <wp:posOffset>5501005</wp:posOffset>
            </wp:positionH>
            <wp:positionV relativeFrom="paragraph">
              <wp:posOffset>-2540</wp:posOffset>
            </wp:positionV>
            <wp:extent cx="995045" cy="1120140"/>
            <wp:effectExtent l="0" t="0" r="0" b="3810"/>
            <wp:wrapNone/>
            <wp:docPr id="6" name="Рисунок 5" descr="ГЕРБ ЕУ в кольо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ЕУ в кольор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49A">
        <w:rPr>
          <w:rFonts w:ascii="Calibri" w:hAnsi="Calibri" w:cs="Calibri"/>
          <w:b/>
          <w:noProof/>
          <w:sz w:val="32"/>
          <w:szCs w:val="32"/>
          <w:lang w:val="uk-UA"/>
        </w:rPr>
        <w:drawing>
          <wp:anchor distT="0" distB="0" distL="114300" distR="114300" simplePos="0" relativeHeight="251657216" behindDoc="0" locked="0" layoutInCell="1" allowOverlap="1" wp14:anchorId="3B304EED" wp14:editId="2A278E34">
            <wp:simplePos x="0" y="0"/>
            <wp:positionH relativeFrom="column">
              <wp:posOffset>234950</wp:posOffset>
            </wp:positionH>
            <wp:positionV relativeFrom="paragraph">
              <wp:posOffset>-2540</wp:posOffset>
            </wp:positionV>
            <wp:extent cx="1043305" cy="1052195"/>
            <wp:effectExtent l="0" t="0" r="4445" b="0"/>
            <wp:wrapNone/>
            <wp:docPr id="5" name="Рисунок 4" descr="EAS_logo_2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AS_logo_2 kop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A33" w:rsidRPr="00C3349A">
        <w:rPr>
          <w:rFonts w:ascii="Calibri" w:hAnsi="Calibri" w:cs="Calibri"/>
          <w:b/>
          <w:sz w:val="28"/>
          <w:szCs w:val="28"/>
          <w:lang w:val="uk-UA"/>
        </w:rPr>
        <w:t>ЄВРОПЕЙСЬК</w:t>
      </w:r>
      <w:r w:rsidR="00B01860" w:rsidRPr="00C3349A">
        <w:rPr>
          <w:rFonts w:ascii="Calibri" w:hAnsi="Calibri" w:cs="Calibri"/>
          <w:b/>
          <w:sz w:val="28"/>
          <w:szCs w:val="28"/>
          <w:lang w:val="uk-UA"/>
        </w:rPr>
        <w:t>ИЙ</w:t>
      </w:r>
      <w:r w:rsidR="00157A33" w:rsidRPr="00C3349A">
        <w:rPr>
          <w:rFonts w:ascii="Calibri" w:hAnsi="Calibri" w:cs="Calibri"/>
          <w:b/>
          <w:sz w:val="28"/>
          <w:szCs w:val="28"/>
          <w:lang w:val="uk-UA"/>
        </w:rPr>
        <w:t xml:space="preserve"> УНІВЕРСИТЕТ</w:t>
      </w:r>
    </w:p>
    <w:p w14:paraId="31360F0F" w14:textId="35B9A3E8" w:rsidR="00157A33" w:rsidRPr="00C3349A" w:rsidRDefault="00157A33" w:rsidP="005174AF">
      <w:pPr>
        <w:spacing w:line="216" w:lineRule="auto"/>
        <w:jc w:val="center"/>
        <w:rPr>
          <w:rFonts w:ascii="Calibri" w:hAnsi="Calibri" w:cs="Calibri"/>
          <w:b/>
          <w:sz w:val="28"/>
          <w:szCs w:val="28"/>
          <w:lang w:val="uk-UA"/>
        </w:rPr>
      </w:pPr>
      <w:r w:rsidRPr="00C3349A">
        <w:rPr>
          <w:rFonts w:ascii="Calibri" w:hAnsi="Calibri" w:cs="Calibri"/>
          <w:b/>
          <w:sz w:val="28"/>
          <w:szCs w:val="28"/>
          <w:lang w:val="uk-UA"/>
        </w:rPr>
        <w:t>ЄВРОПЕЙСЬКА АСОЦІАЦІЯ З БЕЗПЕКИ</w:t>
      </w:r>
    </w:p>
    <w:p w14:paraId="01EC713E" w14:textId="77777777" w:rsidR="005139CF" w:rsidRPr="00C3349A" w:rsidRDefault="005139CF" w:rsidP="005174AF">
      <w:pPr>
        <w:spacing w:line="216" w:lineRule="auto"/>
        <w:jc w:val="center"/>
        <w:rPr>
          <w:b/>
          <w:sz w:val="22"/>
          <w:szCs w:val="22"/>
          <w:lang w:val="uk-UA"/>
        </w:rPr>
      </w:pPr>
      <w:r w:rsidRPr="00C3349A">
        <w:rPr>
          <w:rFonts w:ascii="Calibri" w:hAnsi="Calibri" w:cs="Calibri"/>
          <w:b/>
          <w:sz w:val="28"/>
          <w:szCs w:val="28"/>
          <w:lang w:val="uk-UA"/>
        </w:rPr>
        <w:t xml:space="preserve">АСОЦІАЦІЯ СПЕЦІАЛІСТІВ </w:t>
      </w:r>
      <w:proofErr w:type="spellStart"/>
      <w:r w:rsidRPr="00C3349A">
        <w:rPr>
          <w:rFonts w:ascii="Calibri" w:hAnsi="Calibri" w:cs="Calibri"/>
          <w:b/>
          <w:sz w:val="28"/>
          <w:szCs w:val="28"/>
          <w:lang w:val="uk-UA"/>
        </w:rPr>
        <w:t>КІБЕРБЕЗПЕКИ</w:t>
      </w:r>
      <w:proofErr w:type="spellEnd"/>
    </w:p>
    <w:p w14:paraId="66C1133D" w14:textId="77777777" w:rsidR="00157A33" w:rsidRPr="00C3349A" w:rsidRDefault="00157A33" w:rsidP="00A80B97">
      <w:pPr>
        <w:spacing w:line="216" w:lineRule="auto"/>
        <w:jc w:val="center"/>
        <w:rPr>
          <w:b/>
          <w:lang w:val="uk-UA"/>
        </w:rPr>
      </w:pPr>
    </w:p>
    <w:p w14:paraId="4A7D24BC" w14:textId="77777777" w:rsidR="00A80B97" w:rsidRPr="00A80B97" w:rsidRDefault="00A80B97" w:rsidP="00A80B97">
      <w:pPr>
        <w:spacing w:line="216" w:lineRule="auto"/>
        <w:jc w:val="center"/>
        <w:rPr>
          <w:b/>
          <w:sz w:val="22"/>
          <w:szCs w:val="22"/>
          <w:lang w:val="uk-UA"/>
        </w:rPr>
      </w:pPr>
      <w:r w:rsidRPr="00A80B97">
        <w:rPr>
          <w:b/>
          <w:sz w:val="22"/>
          <w:szCs w:val="22"/>
          <w:lang w:val="uk-UA"/>
        </w:rPr>
        <w:t>20 травня 2021 року</w:t>
      </w:r>
    </w:p>
    <w:p w14:paraId="3DF7230E" w14:textId="77777777" w:rsidR="00A80B97" w:rsidRPr="00A80B97" w:rsidRDefault="00A80B97" w:rsidP="00A80B97">
      <w:pPr>
        <w:spacing w:line="216" w:lineRule="auto"/>
        <w:jc w:val="center"/>
        <w:rPr>
          <w:b/>
          <w:sz w:val="22"/>
          <w:szCs w:val="22"/>
          <w:lang w:val="uk-UA"/>
        </w:rPr>
      </w:pPr>
      <w:r w:rsidRPr="00A80B97">
        <w:rPr>
          <w:b/>
          <w:sz w:val="22"/>
          <w:szCs w:val="22"/>
          <w:lang w:val="uk-UA"/>
        </w:rPr>
        <w:t xml:space="preserve">12.00-15.30, </w:t>
      </w:r>
      <w:proofErr w:type="spellStart"/>
      <w:r w:rsidRPr="00A80B97">
        <w:rPr>
          <w:b/>
          <w:sz w:val="22"/>
          <w:szCs w:val="22"/>
          <w:lang w:val="uk-UA"/>
        </w:rPr>
        <w:t>ауд</w:t>
      </w:r>
      <w:proofErr w:type="spellEnd"/>
      <w:r w:rsidRPr="00A80B97">
        <w:rPr>
          <w:b/>
          <w:sz w:val="22"/>
          <w:szCs w:val="22"/>
          <w:lang w:val="uk-UA"/>
        </w:rPr>
        <w:t>. 218</w:t>
      </w:r>
    </w:p>
    <w:p w14:paraId="4D0892FF" w14:textId="77777777" w:rsidR="00A80B97" w:rsidRPr="00A80B97" w:rsidRDefault="00A80B97" w:rsidP="00A80B97">
      <w:pPr>
        <w:spacing w:line="216" w:lineRule="auto"/>
        <w:jc w:val="center"/>
        <w:rPr>
          <w:b/>
          <w:sz w:val="10"/>
          <w:szCs w:val="10"/>
          <w:lang w:val="uk-UA"/>
        </w:rPr>
      </w:pPr>
    </w:p>
    <w:p w14:paraId="180C0273" w14:textId="5CFC2257" w:rsidR="00B01860" w:rsidRPr="00A80B97" w:rsidRDefault="00A80B97" w:rsidP="00A80B97">
      <w:pPr>
        <w:pBdr>
          <w:bottom w:val="single" w:sz="4" w:space="1" w:color="auto"/>
        </w:pBdr>
        <w:spacing w:line="216" w:lineRule="auto"/>
        <w:jc w:val="center"/>
        <w:rPr>
          <w:rFonts w:ascii="Calibri" w:hAnsi="Calibri" w:cs="Calibri"/>
          <w:b/>
          <w:sz w:val="22"/>
          <w:szCs w:val="22"/>
          <w:lang w:val="uk-UA"/>
        </w:rPr>
      </w:pPr>
      <w:r w:rsidRPr="00A80B97">
        <w:rPr>
          <w:b/>
          <w:sz w:val="22"/>
          <w:szCs w:val="22"/>
          <w:lang w:val="uk-UA"/>
        </w:rPr>
        <w:t xml:space="preserve">онлайн трансляція: </w:t>
      </w:r>
      <w:r w:rsidRPr="00A80B97">
        <w:rPr>
          <w:b/>
          <w:sz w:val="22"/>
          <w:szCs w:val="22"/>
          <w:lang w:val="en-US"/>
        </w:rPr>
        <w:t>Zoom</w:t>
      </w:r>
      <w:r w:rsidRPr="00A80B97">
        <w:rPr>
          <w:b/>
          <w:sz w:val="22"/>
          <w:szCs w:val="22"/>
          <w:lang w:val="uk-UA"/>
        </w:rPr>
        <w:t xml:space="preserve"> </w:t>
      </w:r>
      <w:r w:rsidRPr="00A80B97">
        <w:rPr>
          <w:b/>
          <w:sz w:val="22"/>
          <w:szCs w:val="22"/>
          <w:lang w:val="uk-UA"/>
        </w:rPr>
        <w:br/>
      </w:r>
      <w:r w:rsidRPr="00A80B97">
        <w:rPr>
          <w:b/>
          <w:i/>
          <w:iCs/>
          <w:sz w:val="22"/>
          <w:szCs w:val="22"/>
          <w:lang w:val="uk-UA"/>
        </w:rPr>
        <w:t>(ідентифікатор зустрічі: 715 598 6901, код: 111)</w:t>
      </w:r>
    </w:p>
    <w:p w14:paraId="1FC6C6DA" w14:textId="13BDD6C8" w:rsidR="00B01860" w:rsidRDefault="00B01860" w:rsidP="005174AF">
      <w:pPr>
        <w:spacing w:line="216" w:lineRule="auto"/>
        <w:jc w:val="center"/>
        <w:rPr>
          <w:b/>
          <w:lang w:val="uk-UA"/>
        </w:rPr>
      </w:pPr>
    </w:p>
    <w:p w14:paraId="5FFBA1D4" w14:textId="07D9D606" w:rsidR="006643D3" w:rsidRDefault="00157A33" w:rsidP="005174AF">
      <w:pPr>
        <w:spacing w:line="216" w:lineRule="auto"/>
        <w:jc w:val="center"/>
        <w:rPr>
          <w:rFonts w:ascii="Calibri" w:hAnsi="Calibri" w:cs="Calibri"/>
          <w:b/>
          <w:sz w:val="18"/>
          <w:szCs w:val="18"/>
          <w:lang w:val="uk-UA"/>
        </w:rPr>
      </w:pPr>
      <w:r w:rsidRPr="00C3349A">
        <w:rPr>
          <w:b/>
          <w:lang w:val="uk-UA"/>
        </w:rPr>
        <w:t xml:space="preserve">Шановні колеги, запрошуємо Вас до участі </w:t>
      </w:r>
      <w:r w:rsidR="0085382D" w:rsidRPr="00C3349A">
        <w:rPr>
          <w:b/>
          <w:lang w:val="uk-UA"/>
        </w:rPr>
        <w:t xml:space="preserve">у </w:t>
      </w:r>
      <w:r w:rsidRPr="00C3349A">
        <w:rPr>
          <w:b/>
          <w:lang w:val="uk-UA"/>
        </w:rPr>
        <w:t>роботі</w:t>
      </w:r>
      <w:r w:rsidR="00B01860" w:rsidRPr="00C3349A">
        <w:rPr>
          <w:b/>
          <w:lang w:val="uk-UA"/>
        </w:rPr>
        <w:br/>
        <w:t xml:space="preserve">XIV Міжнародної науково-практичної конференції </w:t>
      </w:r>
      <w:r w:rsidR="00B01860" w:rsidRPr="00C3349A">
        <w:rPr>
          <w:b/>
          <w:lang w:val="uk-UA"/>
        </w:rPr>
        <w:br/>
      </w:r>
    </w:p>
    <w:p w14:paraId="4AF45C27" w14:textId="77777777" w:rsidR="00A80B97" w:rsidRPr="00C3349A" w:rsidRDefault="00A80B97" w:rsidP="005174AF">
      <w:pPr>
        <w:spacing w:line="216" w:lineRule="auto"/>
        <w:jc w:val="center"/>
        <w:rPr>
          <w:rFonts w:ascii="Calibri" w:hAnsi="Calibri" w:cs="Calibri"/>
          <w:b/>
          <w:sz w:val="18"/>
          <w:szCs w:val="18"/>
          <w:lang w:val="uk-UA"/>
        </w:rPr>
      </w:pPr>
    </w:p>
    <w:p w14:paraId="26E8D0B9" w14:textId="11564328" w:rsidR="00B01860" w:rsidRPr="006643D3" w:rsidRDefault="00B01860" w:rsidP="005174AF">
      <w:pPr>
        <w:spacing w:line="216" w:lineRule="auto"/>
        <w:jc w:val="center"/>
        <w:rPr>
          <w:rFonts w:ascii="Calibri" w:hAnsi="Calibri" w:cs="Calibri"/>
          <w:b/>
          <w:sz w:val="40"/>
          <w:szCs w:val="40"/>
          <w:lang w:val="uk-UA"/>
        </w:rPr>
      </w:pPr>
      <w:proofErr w:type="spellStart"/>
      <w:r w:rsidRPr="006643D3">
        <w:rPr>
          <w:rFonts w:ascii="Calibri" w:hAnsi="Calibri" w:cs="Calibri"/>
          <w:b/>
          <w:sz w:val="40"/>
          <w:szCs w:val="40"/>
          <w:lang w:val="uk-UA"/>
        </w:rPr>
        <w:t>Безпекотворення</w:t>
      </w:r>
      <w:proofErr w:type="spellEnd"/>
      <w:r w:rsidRPr="006643D3">
        <w:rPr>
          <w:rFonts w:ascii="Calibri" w:hAnsi="Calibri" w:cs="Calibri"/>
          <w:b/>
          <w:sz w:val="40"/>
          <w:szCs w:val="40"/>
          <w:lang w:val="uk-UA"/>
        </w:rPr>
        <w:t xml:space="preserve">: питання теорії, </w:t>
      </w:r>
      <w:r w:rsidRPr="006643D3">
        <w:rPr>
          <w:rFonts w:ascii="Calibri" w:hAnsi="Calibri" w:cs="Calibri"/>
          <w:b/>
          <w:sz w:val="40"/>
          <w:szCs w:val="40"/>
          <w:lang w:val="uk-UA"/>
        </w:rPr>
        <w:br/>
        <w:t>практики та правові аспекти</w:t>
      </w:r>
    </w:p>
    <w:p w14:paraId="73A11097" w14:textId="77777777" w:rsidR="00A80B97" w:rsidRDefault="00A80B97" w:rsidP="005174AF">
      <w:pPr>
        <w:spacing w:line="216" w:lineRule="auto"/>
        <w:jc w:val="center"/>
        <w:rPr>
          <w:b/>
          <w:lang w:val="uk-UA"/>
        </w:rPr>
      </w:pPr>
    </w:p>
    <w:p w14:paraId="4C9C11F6" w14:textId="512AD7AE" w:rsidR="00B01860" w:rsidRPr="00C3349A" w:rsidRDefault="00A80B97" w:rsidP="005174AF">
      <w:pPr>
        <w:spacing w:line="216" w:lineRule="auto"/>
        <w:jc w:val="center"/>
        <w:rPr>
          <w:b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5D17DA" wp14:editId="38053496">
            <wp:simplePos x="0" y="0"/>
            <wp:positionH relativeFrom="margin">
              <wp:align>left</wp:align>
            </wp:positionH>
            <wp:positionV relativeFrom="paragraph">
              <wp:posOffset>132338</wp:posOffset>
            </wp:positionV>
            <wp:extent cx="942992" cy="934033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4" t="11049" r="11041" b="11049"/>
                    <a:stretch/>
                  </pic:blipFill>
                  <pic:spPr bwMode="auto">
                    <a:xfrm>
                      <a:off x="0" y="0"/>
                      <a:ext cx="942992" cy="93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9F285" w14:textId="23C50901" w:rsidR="00B01860" w:rsidRPr="00C3349A" w:rsidRDefault="00A80B97" w:rsidP="005174AF">
      <w:pPr>
        <w:spacing w:line="216" w:lineRule="auto"/>
        <w:jc w:val="center"/>
        <w:rPr>
          <w:b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D7DF08" wp14:editId="58F7341E">
            <wp:simplePos x="0" y="0"/>
            <wp:positionH relativeFrom="margin">
              <wp:align>right</wp:align>
            </wp:positionH>
            <wp:positionV relativeFrom="paragraph">
              <wp:posOffset>3159</wp:posOffset>
            </wp:positionV>
            <wp:extent cx="989083" cy="983848"/>
            <wp:effectExtent l="0" t="0" r="1905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8" t="5671" r="6650" b="6604"/>
                    <a:stretch/>
                  </pic:blipFill>
                  <pic:spPr bwMode="auto">
                    <a:xfrm>
                      <a:off x="0" y="0"/>
                      <a:ext cx="989083" cy="98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61052" w14:textId="21376703" w:rsidR="00EE2477" w:rsidRPr="00C3349A" w:rsidRDefault="00265887" w:rsidP="005174AF">
      <w:pPr>
        <w:shd w:val="clear" w:color="auto" w:fill="F2F2F2"/>
        <w:spacing w:line="216" w:lineRule="auto"/>
        <w:jc w:val="center"/>
        <w:rPr>
          <w:b/>
          <w:iCs/>
          <w:sz w:val="28"/>
          <w:szCs w:val="28"/>
          <w:lang w:val="uk-UA"/>
        </w:rPr>
      </w:pPr>
      <w:r w:rsidRPr="00C3349A">
        <w:rPr>
          <w:b/>
          <w:iCs/>
          <w:sz w:val="28"/>
          <w:szCs w:val="28"/>
          <w:lang w:val="uk-UA"/>
        </w:rPr>
        <w:t xml:space="preserve">ТЕМА РОКУ: </w:t>
      </w:r>
      <w:r w:rsidRPr="00C3349A">
        <w:rPr>
          <w:b/>
          <w:iCs/>
          <w:sz w:val="28"/>
          <w:szCs w:val="28"/>
          <w:lang w:val="uk-UA"/>
        </w:rPr>
        <w:br/>
      </w:r>
      <w:r w:rsidR="006D4FD0">
        <w:rPr>
          <w:b/>
          <w:bCs/>
          <w:sz w:val="28"/>
          <w:szCs w:val="28"/>
          <w:lang w:val="uk-UA"/>
        </w:rPr>
        <w:t xml:space="preserve">Комплексна </w:t>
      </w:r>
      <w:r w:rsidR="00037EF7" w:rsidRPr="00037EF7">
        <w:rPr>
          <w:b/>
          <w:bCs/>
          <w:sz w:val="28"/>
          <w:szCs w:val="28"/>
          <w:lang w:val="uk-UA"/>
        </w:rPr>
        <w:t>безпек</w:t>
      </w:r>
      <w:r w:rsidR="00A80B97">
        <w:rPr>
          <w:b/>
          <w:bCs/>
          <w:sz w:val="28"/>
          <w:szCs w:val="28"/>
          <w:lang w:val="uk-UA"/>
        </w:rPr>
        <w:t>а</w:t>
      </w:r>
      <w:r w:rsidR="00037EF7" w:rsidRPr="00037EF7">
        <w:rPr>
          <w:b/>
          <w:bCs/>
          <w:sz w:val="28"/>
          <w:szCs w:val="28"/>
          <w:lang w:val="uk-UA"/>
        </w:rPr>
        <w:t xml:space="preserve"> підприємства: </w:t>
      </w:r>
      <w:r w:rsidR="00037EF7">
        <w:rPr>
          <w:b/>
          <w:bCs/>
          <w:sz w:val="28"/>
          <w:szCs w:val="28"/>
          <w:lang w:val="uk-UA"/>
        </w:rPr>
        <w:br/>
      </w:r>
      <w:r w:rsidR="00037EF7" w:rsidRPr="00037EF7">
        <w:rPr>
          <w:b/>
          <w:bCs/>
          <w:sz w:val="28"/>
          <w:szCs w:val="28"/>
          <w:lang w:val="uk-UA"/>
        </w:rPr>
        <w:t>виклики, тенденції та перспективи</w:t>
      </w:r>
    </w:p>
    <w:p w14:paraId="5387DC9A" w14:textId="426409D2" w:rsidR="00E23D6C" w:rsidRDefault="00E23D6C" w:rsidP="005174AF">
      <w:pPr>
        <w:spacing w:line="216" w:lineRule="auto"/>
        <w:jc w:val="center"/>
        <w:rPr>
          <w:b/>
          <w:i/>
          <w:sz w:val="20"/>
          <w:szCs w:val="20"/>
          <w:lang w:val="uk-UA"/>
        </w:rPr>
      </w:pPr>
    </w:p>
    <w:p w14:paraId="2D26F7A2" w14:textId="452324B6" w:rsidR="00A80B97" w:rsidRDefault="00A80B97" w:rsidP="005174AF">
      <w:pPr>
        <w:spacing w:line="216" w:lineRule="auto"/>
        <w:jc w:val="center"/>
        <w:rPr>
          <w:b/>
          <w:i/>
          <w:sz w:val="20"/>
          <w:szCs w:val="20"/>
          <w:lang w:val="uk-UA"/>
        </w:rPr>
      </w:pPr>
      <w:r>
        <w:rPr>
          <w:b/>
          <w:i/>
          <w:noProof/>
          <w:sz w:val="22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C7463" wp14:editId="2B316F2E">
                <wp:simplePos x="0" y="0"/>
                <wp:positionH relativeFrom="margin">
                  <wp:posOffset>-123945</wp:posOffset>
                </wp:positionH>
                <wp:positionV relativeFrom="paragraph">
                  <wp:posOffset>90644</wp:posOffset>
                </wp:positionV>
                <wp:extent cx="1226402" cy="254635"/>
                <wp:effectExtent l="38100" t="171450" r="31115" b="16446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402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613D68" w14:textId="59BA9D6E" w:rsidR="00D531A1" w:rsidRPr="00D531A1" w:rsidRDefault="00D531A1" w:rsidP="00D531A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D531A1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Сайт університету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8C7463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-9.75pt;margin-top:7.15pt;width:96.55pt;height:20.0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" fillcolor="white [3201]" strokecolor="white [3212]" strokeweight=".5pt">
                <v:textbox>
                  <w:txbxContent>
                    <w:p w14:paraId="7A613D68" w14:textId="59BA9D6E" w:rsidR="00D531A1" w:rsidRPr="00D531A1" w:rsidRDefault="00D531A1" w:rsidP="00D531A1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r w:rsidRPr="00D531A1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uk-UA"/>
                        </w:rPr>
                        <w:t>Сайт університету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A3A3F3" w14:textId="5B1A0619" w:rsidR="00A80B97" w:rsidRDefault="00A80B97" w:rsidP="005174AF">
      <w:pPr>
        <w:spacing w:line="216" w:lineRule="auto"/>
        <w:jc w:val="center"/>
        <w:rPr>
          <w:b/>
          <w:i/>
          <w:sz w:val="20"/>
          <w:szCs w:val="20"/>
          <w:lang w:val="uk-UA"/>
        </w:rPr>
      </w:pPr>
      <w:r>
        <w:rPr>
          <w:b/>
          <w:i/>
          <w:noProof/>
          <w:sz w:val="22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45734" wp14:editId="1F5669F0">
                <wp:simplePos x="0" y="0"/>
                <wp:positionH relativeFrom="column">
                  <wp:posOffset>5645785</wp:posOffset>
                </wp:positionH>
                <wp:positionV relativeFrom="paragraph">
                  <wp:posOffset>26107</wp:posOffset>
                </wp:positionV>
                <wp:extent cx="844952" cy="254644"/>
                <wp:effectExtent l="0" t="0" r="12700" b="1206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952" cy="254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2EED79" w14:textId="4A4AB4D6" w:rsidR="005174AF" w:rsidRPr="00D531A1" w:rsidRDefault="005174AF" w:rsidP="00D531A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531A1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A45734" id="Надпись 7" o:spid="_x0000_s1027" type="#_x0000_t202" style="position:absolute;left:0;text-align:left;margin-left:444.55pt;margin-top:2.05pt;width:66.55pt;height:20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" fillcolor="white [3201]" strokecolor="white [3212]" strokeweight=".5pt">
                <v:textbox>
                  <w:txbxContent>
                    <w:p w14:paraId="122EED79" w14:textId="4A4AB4D6" w:rsidR="005174AF" w:rsidRPr="00D531A1" w:rsidRDefault="005174AF" w:rsidP="00D531A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531A1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>Zoom</w:t>
                      </w:r>
                    </w:p>
                  </w:txbxContent>
                </v:textbox>
              </v:shape>
            </w:pict>
          </mc:Fallback>
        </mc:AlternateContent>
      </w:r>
    </w:p>
    <w:p w14:paraId="7B048313" w14:textId="40980B75" w:rsidR="00A80B97" w:rsidRPr="006643D3" w:rsidRDefault="00A80B97" w:rsidP="005174AF">
      <w:pPr>
        <w:spacing w:line="216" w:lineRule="auto"/>
        <w:jc w:val="center"/>
        <w:rPr>
          <w:b/>
          <w:i/>
          <w:sz w:val="20"/>
          <w:szCs w:val="20"/>
          <w:lang w:val="uk-UA"/>
        </w:rPr>
      </w:pPr>
    </w:p>
    <w:p w14:paraId="560E74D4" w14:textId="09959D03" w:rsidR="006643D3" w:rsidRPr="006643D3" w:rsidRDefault="006643D3" w:rsidP="005174AF">
      <w:pPr>
        <w:spacing w:line="216" w:lineRule="auto"/>
        <w:jc w:val="center"/>
        <w:rPr>
          <w:b/>
          <w:i/>
          <w:sz w:val="20"/>
          <w:szCs w:val="20"/>
          <w:lang w:val="uk-UA"/>
        </w:rPr>
      </w:pPr>
    </w:p>
    <w:p w14:paraId="2C1F9489" w14:textId="0284C296" w:rsidR="006643D3" w:rsidRPr="006643D3" w:rsidRDefault="006643D3" w:rsidP="005174AF">
      <w:pPr>
        <w:shd w:val="clear" w:color="auto" w:fill="F2F2F2" w:themeFill="background1" w:themeFillShade="F2"/>
        <w:spacing w:line="216" w:lineRule="auto"/>
        <w:jc w:val="center"/>
        <w:rPr>
          <w:rFonts w:ascii="Calibri" w:hAnsi="Calibri" w:cs="Calibri"/>
          <w:b/>
          <w:sz w:val="28"/>
          <w:szCs w:val="28"/>
          <w:lang w:val="uk-UA"/>
        </w:rPr>
      </w:pPr>
      <w:r w:rsidRPr="006643D3">
        <w:rPr>
          <w:rFonts w:ascii="Calibri" w:hAnsi="Calibri" w:cs="Calibri"/>
          <w:b/>
          <w:sz w:val="28"/>
          <w:szCs w:val="28"/>
          <w:lang w:val="uk-UA"/>
        </w:rPr>
        <w:t>План роботи конференції</w:t>
      </w:r>
    </w:p>
    <w:p w14:paraId="5292144D" w14:textId="77777777" w:rsidR="006643D3" w:rsidRPr="006643D3" w:rsidRDefault="006643D3" w:rsidP="005174AF">
      <w:pPr>
        <w:spacing w:line="216" w:lineRule="auto"/>
        <w:jc w:val="right"/>
        <w:rPr>
          <w:b/>
          <w:i/>
          <w:iCs/>
          <w:sz w:val="10"/>
          <w:szCs w:val="10"/>
          <w:lang w:val="uk-UA"/>
        </w:rPr>
      </w:pPr>
    </w:p>
    <w:p w14:paraId="680FB4A8" w14:textId="77777777" w:rsidR="00A80B97" w:rsidRPr="00BC0A83" w:rsidRDefault="00A80B97" w:rsidP="00A80B97">
      <w:pPr>
        <w:ind w:firstLine="567"/>
        <w:jc w:val="both"/>
        <w:rPr>
          <w:bCs/>
          <w:sz w:val="16"/>
          <w:szCs w:val="16"/>
          <w:lang w:val="uk-UA"/>
        </w:rPr>
      </w:pPr>
    </w:p>
    <w:p w14:paraId="3D927356" w14:textId="77777777" w:rsidR="00A80B97" w:rsidRPr="00A80B97" w:rsidRDefault="00A80B97" w:rsidP="00A80B97">
      <w:pPr>
        <w:pStyle w:val="a5"/>
        <w:shd w:val="clear" w:color="auto" w:fill="F2F2F2"/>
        <w:spacing w:line="240" w:lineRule="auto"/>
        <w:ind w:left="0"/>
        <w:jc w:val="left"/>
        <w:rPr>
          <w:rFonts w:ascii="Times New Roman" w:hAnsi="Times New Roman"/>
          <w:b/>
          <w:sz w:val="24"/>
          <w:szCs w:val="24"/>
          <w:lang w:val="uk-UA"/>
        </w:rPr>
      </w:pPr>
      <w:r w:rsidRPr="00A80B97">
        <w:rPr>
          <w:rFonts w:ascii="Times New Roman" w:hAnsi="Times New Roman"/>
          <w:b/>
          <w:sz w:val="24"/>
          <w:szCs w:val="24"/>
          <w:lang w:val="uk-UA"/>
        </w:rPr>
        <w:t>І. Комплексна безпека підприємства</w:t>
      </w:r>
    </w:p>
    <w:p w14:paraId="365F9012" w14:textId="77777777" w:rsidR="00A80B97" w:rsidRPr="00C3349A" w:rsidRDefault="00A80B97" w:rsidP="00A80B97">
      <w:pPr>
        <w:pStyle w:val="a5"/>
        <w:numPr>
          <w:ilvl w:val="0"/>
          <w:numId w:val="18"/>
        </w:numPr>
        <w:tabs>
          <w:tab w:val="left" w:pos="1276"/>
        </w:tabs>
        <w:spacing w:after="160" w:line="259" w:lineRule="auto"/>
        <w:ind w:left="851" w:firstLine="0"/>
        <w:jc w:val="left"/>
        <w:rPr>
          <w:rFonts w:ascii="Times New Roman" w:hAnsi="Times New Roman"/>
          <w:sz w:val="24"/>
          <w:szCs w:val="24"/>
          <w:lang w:val="uk-UA"/>
        </w:rPr>
      </w:pPr>
      <w:r w:rsidRPr="00C3349A">
        <w:rPr>
          <w:rFonts w:ascii="Times New Roman" w:hAnsi="Times New Roman"/>
          <w:sz w:val="24"/>
          <w:szCs w:val="24"/>
          <w:lang w:val="uk-UA"/>
        </w:rPr>
        <w:t>Фінансова безпека підприємництва: загрози, виклики, рішення.</w:t>
      </w:r>
    </w:p>
    <w:p w14:paraId="0B26D69D" w14:textId="77777777" w:rsidR="00A80B97" w:rsidRPr="00C3349A" w:rsidRDefault="00A80B97" w:rsidP="00A80B97">
      <w:pPr>
        <w:pStyle w:val="a5"/>
        <w:numPr>
          <w:ilvl w:val="0"/>
          <w:numId w:val="18"/>
        </w:numPr>
        <w:tabs>
          <w:tab w:val="left" w:pos="1276"/>
        </w:tabs>
        <w:spacing w:after="160" w:line="259" w:lineRule="auto"/>
        <w:ind w:left="851" w:firstLine="0"/>
        <w:jc w:val="left"/>
        <w:rPr>
          <w:rFonts w:ascii="Times New Roman" w:hAnsi="Times New Roman"/>
          <w:sz w:val="24"/>
          <w:szCs w:val="24"/>
          <w:lang w:val="uk-UA"/>
        </w:rPr>
      </w:pPr>
      <w:r w:rsidRPr="00C3349A">
        <w:rPr>
          <w:rFonts w:ascii="Times New Roman" w:hAnsi="Times New Roman"/>
          <w:sz w:val="24"/>
          <w:szCs w:val="24"/>
          <w:lang w:val="uk-UA"/>
        </w:rPr>
        <w:t>Контролінг економічної безпеки підприємств у кризових умовах.</w:t>
      </w:r>
    </w:p>
    <w:p w14:paraId="6C03F0DE" w14:textId="77777777" w:rsidR="00A80B97" w:rsidRPr="00C3349A" w:rsidRDefault="00A80B97" w:rsidP="00A80B97">
      <w:pPr>
        <w:pStyle w:val="a5"/>
        <w:numPr>
          <w:ilvl w:val="0"/>
          <w:numId w:val="18"/>
        </w:numPr>
        <w:tabs>
          <w:tab w:val="left" w:pos="1276"/>
        </w:tabs>
        <w:spacing w:after="160" w:line="259" w:lineRule="auto"/>
        <w:ind w:left="851" w:firstLine="0"/>
        <w:jc w:val="left"/>
        <w:rPr>
          <w:rFonts w:ascii="Times New Roman" w:hAnsi="Times New Roman"/>
          <w:sz w:val="24"/>
          <w:szCs w:val="24"/>
          <w:lang w:val="uk-UA"/>
        </w:rPr>
      </w:pPr>
      <w:r w:rsidRPr="00C3349A">
        <w:rPr>
          <w:rFonts w:ascii="Times New Roman" w:hAnsi="Times New Roman"/>
          <w:sz w:val="24"/>
          <w:szCs w:val="24"/>
          <w:lang w:val="uk-UA"/>
        </w:rPr>
        <w:t>Європейський досвід підтримки бізнесу в умовах глобальної пандемії.</w:t>
      </w:r>
    </w:p>
    <w:p w14:paraId="6E3C5873" w14:textId="77777777" w:rsidR="00A80B97" w:rsidRPr="00C3349A" w:rsidRDefault="00A80B97" w:rsidP="00A80B97">
      <w:pPr>
        <w:pStyle w:val="a5"/>
        <w:numPr>
          <w:ilvl w:val="0"/>
          <w:numId w:val="18"/>
        </w:numPr>
        <w:tabs>
          <w:tab w:val="left" w:pos="1276"/>
        </w:tabs>
        <w:spacing w:after="160" w:line="259" w:lineRule="auto"/>
        <w:ind w:left="851" w:firstLine="0"/>
        <w:jc w:val="left"/>
        <w:rPr>
          <w:rFonts w:ascii="Times New Roman" w:hAnsi="Times New Roman"/>
          <w:sz w:val="24"/>
          <w:szCs w:val="24"/>
          <w:lang w:val="uk-UA"/>
        </w:rPr>
      </w:pPr>
      <w:r w:rsidRPr="00C3349A">
        <w:rPr>
          <w:rFonts w:ascii="Times New Roman" w:hAnsi="Times New Roman"/>
          <w:sz w:val="24"/>
          <w:szCs w:val="24"/>
          <w:lang w:val="uk-UA"/>
        </w:rPr>
        <w:t>Управління економічною безпекою в умовах розвитку сучасних технологій.</w:t>
      </w:r>
    </w:p>
    <w:p w14:paraId="1C1A31E2" w14:textId="77777777" w:rsidR="00A80B97" w:rsidRPr="00C3349A" w:rsidRDefault="00A80B97" w:rsidP="00A80B97">
      <w:pPr>
        <w:pStyle w:val="a5"/>
        <w:numPr>
          <w:ilvl w:val="0"/>
          <w:numId w:val="18"/>
        </w:numPr>
        <w:tabs>
          <w:tab w:val="left" w:pos="1276"/>
        </w:tabs>
        <w:spacing w:after="160" w:line="259" w:lineRule="auto"/>
        <w:ind w:left="851" w:firstLine="0"/>
        <w:jc w:val="left"/>
        <w:rPr>
          <w:rFonts w:ascii="Times New Roman" w:hAnsi="Times New Roman"/>
          <w:sz w:val="24"/>
          <w:szCs w:val="24"/>
          <w:lang w:val="uk-UA"/>
        </w:rPr>
      </w:pPr>
      <w:r w:rsidRPr="00C3349A">
        <w:rPr>
          <w:rFonts w:ascii="Times New Roman" w:hAnsi="Times New Roman"/>
          <w:sz w:val="24"/>
          <w:szCs w:val="24"/>
          <w:lang w:val="uk-UA"/>
        </w:rPr>
        <w:t>Інформаційно-аналітичне забезпечення в системі економічної безпеки.</w:t>
      </w:r>
    </w:p>
    <w:p w14:paraId="33F8798D" w14:textId="77777777" w:rsidR="00A80B97" w:rsidRPr="00C3349A" w:rsidRDefault="00A80B97" w:rsidP="00A80B97">
      <w:pPr>
        <w:pStyle w:val="a5"/>
        <w:numPr>
          <w:ilvl w:val="0"/>
          <w:numId w:val="18"/>
        </w:numPr>
        <w:tabs>
          <w:tab w:val="left" w:pos="1276"/>
        </w:tabs>
        <w:spacing w:after="160" w:line="259" w:lineRule="auto"/>
        <w:ind w:left="851" w:firstLine="0"/>
        <w:jc w:val="left"/>
        <w:rPr>
          <w:rFonts w:ascii="Times New Roman" w:hAnsi="Times New Roman"/>
          <w:sz w:val="24"/>
          <w:szCs w:val="24"/>
          <w:lang w:val="uk-UA"/>
        </w:rPr>
      </w:pPr>
      <w:r w:rsidRPr="00C3349A">
        <w:rPr>
          <w:rFonts w:ascii="Times New Roman" w:hAnsi="Times New Roman"/>
          <w:sz w:val="24"/>
          <w:szCs w:val="24"/>
          <w:lang w:val="uk-UA"/>
        </w:rPr>
        <w:t>Інноваційне лідерство в глобальному економічному просторі: поняття та практики впровадження.</w:t>
      </w:r>
    </w:p>
    <w:p w14:paraId="091AFBB8" w14:textId="77777777" w:rsidR="00A80B97" w:rsidRPr="00A80B97" w:rsidRDefault="00A80B97" w:rsidP="00A80B97">
      <w:pPr>
        <w:pStyle w:val="a5"/>
        <w:shd w:val="clear" w:color="auto" w:fill="F2F2F2"/>
        <w:spacing w:line="240" w:lineRule="auto"/>
        <w:ind w:left="0"/>
        <w:jc w:val="left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A80B97">
        <w:rPr>
          <w:rFonts w:ascii="Times New Roman" w:hAnsi="Times New Roman"/>
          <w:b/>
          <w:sz w:val="24"/>
          <w:szCs w:val="24"/>
          <w:lang w:val="uk-UA"/>
        </w:rPr>
        <w:t>ІІ</w:t>
      </w:r>
      <w:proofErr w:type="spellEnd"/>
      <w:r w:rsidRPr="00A80B97">
        <w:rPr>
          <w:rFonts w:ascii="Times New Roman" w:hAnsi="Times New Roman"/>
          <w:b/>
          <w:sz w:val="24"/>
          <w:szCs w:val="24"/>
          <w:lang w:val="uk-UA"/>
        </w:rPr>
        <w:t>. Правове забезпечення безпеки підприємства: виклики сьогодення</w:t>
      </w:r>
    </w:p>
    <w:p w14:paraId="6B377D7C" w14:textId="77777777" w:rsidR="00A80B97" w:rsidRPr="00C3349A" w:rsidRDefault="00A80B97" w:rsidP="00A80B97">
      <w:pPr>
        <w:pStyle w:val="a5"/>
        <w:numPr>
          <w:ilvl w:val="0"/>
          <w:numId w:val="18"/>
        </w:numPr>
        <w:tabs>
          <w:tab w:val="left" w:pos="1276"/>
        </w:tabs>
        <w:spacing w:after="160" w:line="259" w:lineRule="auto"/>
        <w:ind w:left="1276" w:hanging="425"/>
        <w:jc w:val="left"/>
        <w:rPr>
          <w:rFonts w:ascii="Times New Roman" w:hAnsi="Times New Roman"/>
          <w:sz w:val="24"/>
          <w:szCs w:val="24"/>
          <w:lang w:val="uk-UA"/>
        </w:rPr>
      </w:pPr>
      <w:r w:rsidRPr="00C3349A">
        <w:rPr>
          <w:rFonts w:ascii="Times New Roman" w:hAnsi="Times New Roman"/>
          <w:sz w:val="24"/>
          <w:szCs w:val="24"/>
          <w:lang w:val="uk-UA"/>
        </w:rPr>
        <w:t xml:space="preserve">Нові структури на ринку безпеки бізнесу: </w:t>
      </w:r>
      <w:r>
        <w:rPr>
          <w:rFonts w:ascii="Times New Roman" w:hAnsi="Times New Roman"/>
          <w:sz w:val="24"/>
          <w:szCs w:val="24"/>
          <w:lang w:val="uk-UA"/>
        </w:rPr>
        <w:br/>
        <w:t>Бюро економічної безпеки та Рада бізнес-омбудсмена</w:t>
      </w:r>
      <w:r w:rsidRPr="00C3349A">
        <w:rPr>
          <w:rFonts w:ascii="Times New Roman" w:hAnsi="Times New Roman"/>
          <w:sz w:val="24"/>
          <w:szCs w:val="24"/>
          <w:lang w:val="uk-UA"/>
        </w:rPr>
        <w:t>.</w:t>
      </w:r>
    </w:p>
    <w:p w14:paraId="4AD5EE5D" w14:textId="77777777" w:rsidR="00A80B97" w:rsidRPr="00C3349A" w:rsidRDefault="00A80B97" w:rsidP="00A80B97">
      <w:pPr>
        <w:pStyle w:val="a5"/>
        <w:numPr>
          <w:ilvl w:val="0"/>
          <w:numId w:val="18"/>
        </w:numPr>
        <w:tabs>
          <w:tab w:val="left" w:pos="1276"/>
        </w:tabs>
        <w:spacing w:after="160" w:line="259" w:lineRule="auto"/>
        <w:ind w:left="1276" w:hanging="425"/>
        <w:jc w:val="left"/>
        <w:rPr>
          <w:rFonts w:ascii="Times New Roman" w:hAnsi="Times New Roman"/>
          <w:sz w:val="24"/>
          <w:szCs w:val="24"/>
          <w:lang w:val="uk-UA"/>
        </w:rPr>
      </w:pPr>
      <w:r w:rsidRPr="00C3349A">
        <w:rPr>
          <w:rFonts w:ascii="Times New Roman" w:hAnsi="Times New Roman"/>
          <w:sz w:val="24"/>
          <w:szCs w:val="24"/>
          <w:lang w:val="uk-UA"/>
        </w:rPr>
        <w:t>Правовий захист від неправомірних дій контролюючих органів.</w:t>
      </w:r>
    </w:p>
    <w:p w14:paraId="0C264A6B" w14:textId="77777777" w:rsidR="00A80B97" w:rsidRPr="00C3349A" w:rsidRDefault="00A80B97" w:rsidP="00A80B97">
      <w:pPr>
        <w:pStyle w:val="a5"/>
        <w:numPr>
          <w:ilvl w:val="0"/>
          <w:numId w:val="18"/>
        </w:numPr>
        <w:tabs>
          <w:tab w:val="left" w:pos="1276"/>
        </w:tabs>
        <w:spacing w:after="160" w:line="259" w:lineRule="auto"/>
        <w:ind w:left="1276" w:hanging="425"/>
        <w:jc w:val="left"/>
        <w:rPr>
          <w:rFonts w:ascii="Times New Roman" w:hAnsi="Times New Roman"/>
          <w:sz w:val="24"/>
          <w:szCs w:val="24"/>
          <w:lang w:val="uk-UA"/>
        </w:rPr>
      </w:pPr>
      <w:r w:rsidRPr="00C3349A">
        <w:rPr>
          <w:rFonts w:ascii="Times New Roman" w:hAnsi="Times New Roman"/>
          <w:sz w:val="24"/>
          <w:szCs w:val="24"/>
          <w:lang w:val="uk-UA"/>
        </w:rPr>
        <w:t>Практики європейських країн щодо захисту приватного бізнесу в умовах пандемії.</w:t>
      </w:r>
    </w:p>
    <w:p w14:paraId="34019C2D" w14:textId="77777777" w:rsidR="00A80B97" w:rsidRPr="00C3349A" w:rsidRDefault="00A80B97" w:rsidP="00A80B97">
      <w:pPr>
        <w:pStyle w:val="a5"/>
        <w:numPr>
          <w:ilvl w:val="0"/>
          <w:numId w:val="18"/>
        </w:numPr>
        <w:tabs>
          <w:tab w:val="left" w:pos="1276"/>
        </w:tabs>
        <w:spacing w:after="160" w:line="259" w:lineRule="auto"/>
        <w:ind w:left="1276" w:hanging="425"/>
        <w:jc w:val="left"/>
        <w:rPr>
          <w:rFonts w:ascii="Times New Roman" w:hAnsi="Times New Roman"/>
          <w:sz w:val="24"/>
          <w:szCs w:val="24"/>
          <w:lang w:val="uk-UA"/>
        </w:rPr>
      </w:pPr>
      <w:r w:rsidRPr="00C3349A">
        <w:rPr>
          <w:rFonts w:ascii="Times New Roman" w:hAnsi="Times New Roman"/>
          <w:sz w:val="24"/>
          <w:szCs w:val="24"/>
          <w:lang w:val="uk-UA"/>
        </w:rPr>
        <w:t>Кримінальне переслідування як інструмент впливу на бізнес.</w:t>
      </w:r>
    </w:p>
    <w:p w14:paraId="3CD131C1" w14:textId="77777777" w:rsidR="00A80B97" w:rsidRPr="00C3349A" w:rsidRDefault="00A80B97" w:rsidP="00A80B97">
      <w:pPr>
        <w:pStyle w:val="a5"/>
        <w:numPr>
          <w:ilvl w:val="0"/>
          <w:numId w:val="18"/>
        </w:numPr>
        <w:tabs>
          <w:tab w:val="left" w:pos="1276"/>
        </w:tabs>
        <w:spacing w:after="160" w:line="259" w:lineRule="auto"/>
        <w:ind w:left="1276" w:hanging="425"/>
        <w:jc w:val="left"/>
        <w:rPr>
          <w:rFonts w:ascii="Times New Roman" w:hAnsi="Times New Roman"/>
          <w:sz w:val="24"/>
          <w:szCs w:val="24"/>
          <w:lang w:val="uk-UA"/>
        </w:rPr>
      </w:pPr>
      <w:r w:rsidRPr="00C3349A">
        <w:rPr>
          <w:rFonts w:ascii="Times New Roman" w:hAnsi="Times New Roman"/>
          <w:sz w:val="24"/>
          <w:szCs w:val="24"/>
          <w:lang w:val="uk-UA"/>
        </w:rPr>
        <w:t>Форми і методи взаємодії органів державної влади з недержавним сектором економіки в частині правового регулювання безпеки бізнесу.</w:t>
      </w:r>
    </w:p>
    <w:p w14:paraId="6DA0C575" w14:textId="77777777" w:rsidR="00A80B97" w:rsidRPr="00A80B97" w:rsidRDefault="00A80B97" w:rsidP="00A80B97">
      <w:pPr>
        <w:pStyle w:val="a5"/>
        <w:shd w:val="clear" w:color="auto" w:fill="F2F2F2"/>
        <w:spacing w:line="240" w:lineRule="auto"/>
        <w:ind w:left="0"/>
        <w:jc w:val="left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A80B97">
        <w:rPr>
          <w:rFonts w:ascii="Times New Roman" w:hAnsi="Times New Roman"/>
          <w:b/>
          <w:sz w:val="24"/>
          <w:szCs w:val="24"/>
          <w:lang w:val="uk-UA"/>
        </w:rPr>
        <w:t>ІІІ</w:t>
      </w:r>
      <w:proofErr w:type="spellEnd"/>
      <w:r w:rsidRPr="00A80B97">
        <w:rPr>
          <w:rFonts w:ascii="Times New Roman" w:hAnsi="Times New Roman"/>
          <w:b/>
          <w:sz w:val="24"/>
          <w:szCs w:val="24"/>
          <w:lang w:val="uk-UA"/>
        </w:rPr>
        <w:t>. Психологія корпоративної безпеки</w:t>
      </w:r>
    </w:p>
    <w:p w14:paraId="4BC3FEA8" w14:textId="77777777" w:rsidR="00A80B97" w:rsidRPr="00C3349A" w:rsidRDefault="00A80B97" w:rsidP="00A80B97">
      <w:pPr>
        <w:pStyle w:val="a5"/>
        <w:numPr>
          <w:ilvl w:val="0"/>
          <w:numId w:val="18"/>
        </w:numPr>
        <w:tabs>
          <w:tab w:val="left" w:pos="1276"/>
        </w:tabs>
        <w:spacing w:after="160" w:line="259" w:lineRule="auto"/>
        <w:ind w:left="1276" w:hanging="425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Культура безпеки підприємства: дефініція поняття та практики імплементації.</w:t>
      </w:r>
    </w:p>
    <w:p w14:paraId="390D5543" w14:textId="77777777" w:rsidR="00A80B97" w:rsidRPr="00C3349A" w:rsidRDefault="00A80B97" w:rsidP="00A80B97">
      <w:pPr>
        <w:pStyle w:val="a5"/>
        <w:numPr>
          <w:ilvl w:val="0"/>
          <w:numId w:val="18"/>
        </w:numPr>
        <w:tabs>
          <w:tab w:val="left" w:pos="1276"/>
        </w:tabs>
        <w:spacing w:after="160" w:line="259" w:lineRule="auto"/>
        <w:ind w:left="1276" w:hanging="425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Соціально-психологічна безпека підприємства на різних етапах його розвитку</w:t>
      </w:r>
      <w:r w:rsidRPr="00C3349A">
        <w:rPr>
          <w:rFonts w:ascii="Times New Roman" w:hAnsi="Times New Roman"/>
          <w:sz w:val="24"/>
          <w:szCs w:val="24"/>
          <w:lang w:val="uk-UA"/>
        </w:rPr>
        <w:t>.</w:t>
      </w:r>
    </w:p>
    <w:p w14:paraId="4F8CCA33" w14:textId="77777777" w:rsidR="00A80B97" w:rsidRPr="00C3349A" w:rsidRDefault="00A80B97" w:rsidP="00A80B97">
      <w:pPr>
        <w:pStyle w:val="a5"/>
        <w:numPr>
          <w:ilvl w:val="0"/>
          <w:numId w:val="18"/>
        </w:numPr>
        <w:tabs>
          <w:tab w:val="left" w:pos="1276"/>
        </w:tabs>
        <w:spacing w:after="160" w:line="259" w:lineRule="auto"/>
        <w:ind w:left="1276" w:hanging="425"/>
        <w:jc w:val="left"/>
        <w:rPr>
          <w:rFonts w:ascii="Times New Roman" w:hAnsi="Times New Roman"/>
          <w:sz w:val="24"/>
          <w:szCs w:val="24"/>
          <w:lang w:val="uk-UA"/>
        </w:rPr>
      </w:pPr>
      <w:r w:rsidRPr="00C3349A">
        <w:rPr>
          <w:rFonts w:ascii="Times New Roman" w:hAnsi="Times New Roman"/>
          <w:sz w:val="24"/>
          <w:szCs w:val="24"/>
          <w:lang w:val="uk-UA"/>
        </w:rPr>
        <w:t>Інформаційні війни та їх вплив на ведення бізнесу</w:t>
      </w:r>
      <w:r>
        <w:rPr>
          <w:rFonts w:ascii="Times New Roman" w:hAnsi="Times New Roman"/>
          <w:sz w:val="24"/>
          <w:szCs w:val="24"/>
          <w:lang w:val="uk-UA"/>
        </w:rPr>
        <w:t>: соціально-психологічний аспект</w:t>
      </w:r>
      <w:r w:rsidRPr="00C3349A">
        <w:rPr>
          <w:rFonts w:ascii="Times New Roman" w:hAnsi="Times New Roman"/>
          <w:sz w:val="24"/>
          <w:szCs w:val="24"/>
          <w:lang w:val="uk-UA"/>
        </w:rPr>
        <w:t>.</w:t>
      </w:r>
    </w:p>
    <w:p w14:paraId="6735DEB7" w14:textId="77777777" w:rsidR="00A80B97" w:rsidRDefault="00A80B97" w:rsidP="00A80B97">
      <w:pPr>
        <w:pStyle w:val="a5"/>
        <w:numPr>
          <w:ilvl w:val="0"/>
          <w:numId w:val="18"/>
        </w:numPr>
        <w:tabs>
          <w:tab w:val="left" w:pos="1276"/>
        </w:tabs>
        <w:spacing w:after="160" w:line="259" w:lineRule="auto"/>
        <w:ind w:left="1276" w:hanging="425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Персонал як об’єкт процесу управління корпоративною безпекою підприємства</w:t>
      </w:r>
      <w:r w:rsidRPr="00C3349A">
        <w:rPr>
          <w:rFonts w:ascii="Times New Roman" w:hAnsi="Times New Roman"/>
          <w:sz w:val="24"/>
          <w:szCs w:val="24"/>
          <w:lang w:val="uk-UA"/>
        </w:rPr>
        <w:t>.</w:t>
      </w:r>
    </w:p>
    <w:p w14:paraId="18AE0AAB" w14:textId="77777777" w:rsidR="00A80B97" w:rsidRPr="00C3349A" w:rsidRDefault="00A80B97" w:rsidP="00A80B97">
      <w:pPr>
        <w:pStyle w:val="a5"/>
        <w:numPr>
          <w:ilvl w:val="0"/>
          <w:numId w:val="18"/>
        </w:numPr>
        <w:tabs>
          <w:tab w:val="left" w:pos="1276"/>
        </w:tabs>
        <w:spacing w:after="160" w:line="259" w:lineRule="auto"/>
        <w:ind w:left="1276" w:hanging="425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Психологічне забезпечення зовнішніх контактів підприємства: інформаційно-аналітична підготовка профілю партнерів та переговорного процесу.</w:t>
      </w:r>
    </w:p>
    <w:p w14:paraId="603312A0" w14:textId="05065DA8" w:rsidR="00A80B97" w:rsidRDefault="00A80B97">
      <w:pPr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br w:type="page"/>
      </w:r>
    </w:p>
    <w:p w14:paraId="60439F9D" w14:textId="77777777" w:rsidR="006643D3" w:rsidRPr="00BC0A83" w:rsidRDefault="006643D3" w:rsidP="005174AF">
      <w:pPr>
        <w:spacing w:line="216" w:lineRule="auto"/>
        <w:jc w:val="center"/>
        <w:rPr>
          <w:b/>
          <w:sz w:val="16"/>
          <w:szCs w:val="16"/>
          <w:lang w:val="uk-UA"/>
        </w:rPr>
      </w:pPr>
    </w:p>
    <w:p w14:paraId="48937753" w14:textId="77777777" w:rsidR="00267E88" w:rsidRPr="006643D3" w:rsidRDefault="00267E88" w:rsidP="005174AF">
      <w:pPr>
        <w:shd w:val="clear" w:color="auto" w:fill="F2F2F2" w:themeFill="background1" w:themeFillShade="F2"/>
        <w:spacing w:line="216" w:lineRule="auto"/>
        <w:jc w:val="center"/>
        <w:rPr>
          <w:rFonts w:ascii="Calibri" w:hAnsi="Calibri" w:cs="Calibri"/>
          <w:b/>
          <w:sz w:val="28"/>
          <w:szCs w:val="28"/>
          <w:lang w:val="uk-UA"/>
        </w:rPr>
      </w:pPr>
      <w:r w:rsidRPr="006643D3">
        <w:rPr>
          <w:rFonts w:ascii="Calibri" w:hAnsi="Calibri" w:cs="Calibri"/>
          <w:b/>
          <w:sz w:val="28"/>
          <w:szCs w:val="28"/>
          <w:lang w:val="uk-UA"/>
        </w:rPr>
        <w:t>Умови участі</w:t>
      </w:r>
    </w:p>
    <w:p w14:paraId="5C557854" w14:textId="77777777" w:rsidR="00267E88" w:rsidRPr="006643D3" w:rsidRDefault="00267E88" w:rsidP="005174AF">
      <w:pPr>
        <w:pStyle w:val="a5"/>
        <w:spacing w:line="216" w:lineRule="auto"/>
        <w:ind w:left="0"/>
        <w:rPr>
          <w:rFonts w:ascii="Times New Roman" w:hAnsi="Times New Roman"/>
          <w:sz w:val="14"/>
          <w:szCs w:val="14"/>
          <w:lang w:val="uk-UA"/>
        </w:rPr>
      </w:pPr>
    </w:p>
    <w:p w14:paraId="440DA49C" w14:textId="77777777" w:rsidR="006643D3" w:rsidRDefault="00267E88" w:rsidP="005174AF">
      <w:pPr>
        <w:spacing w:line="216" w:lineRule="auto"/>
        <w:ind w:firstLine="567"/>
        <w:jc w:val="both"/>
        <w:rPr>
          <w:bCs/>
          <w:lang w:val="uk-UA"/>
        </w:rPr>
      </w:pPr>
      <w:r w:rsidRPr="00C3349A">
        <w:rPr>
          <w:bCs/>
          <w:lang w:val="uk-UA"/>
        </w:rPr>
        <w:t xml:space="preserve">До участі в конференції </w:t>
      </w:r>
      <w:r w:rsidRPr="00C3349A">
        <w:rPr>
          <w:b/>
          <w:lang w:val="uk-UA"/>
        </w:rPr>
        <w:t>запрошуються</w:t>
      </w:r>
      <w:r w:rsidRPr="00C3349A">
        <w:rPr>
          <w:bCs/>
          <w:lang w:val="uk-UA"/>
        </w:rPr>
        <w:t xml:space="preserve"> фахівці з менеджменту безпеки підприємства</w:t>
      </w:r>
      <w:r>
        <w:rPr>
          <w:bCs/>
          <w:lang w:val="uk-UA"/>
        </w:rPr>
        <w:t>, психології корпоративної безпеки</w:t>
      </w:r>
      <w:r w:rsidRPr="00C3349A">
        <w:rPr>
          <w:bCs/>
          <w:lang w:val="uk-UA"/>
        </w:rPr>
        <w:t xml:space="preserve"> та правових аспектів захисту бізнесу. </w:t>
      </w:r>
    </w:p>
    <w:p w14:paraId="55F60BCD" w14:textId="179AFAC6" w:rsidR="00267E88" w:rsidRPr="00C3349A" w:rsidRDefault="00267E88" w:rsidP="005174AF">
      <w:pPr>
        <w:spacing w:line="216" w:lineRule="auto"/>
        <w:ind w:firstLine="567"/>
        <w:jc w:val="both"/>
        <w:rPr>
          <w:bCs/>
          <w:lang w:val="uk-UA"/>
        </w:rPr>
      </w:pPr>
      <w:r w:rsidRPr="003D2D8D">
        <w:rPr>
          <w:b/>
          <w:lang w:val="uk-UA"/>
        </w:rPr>
        <w:t>Участь безкоштовна</w:t>
      </w:r>
      <w:r w:rsidR="006643D3" w:rsidRPr="006643D3">
        <w:rPr>
          <w:bCs/>
          <w:lang w:val="uk-UA"/>
        </w:rPr>
        <w:t xml:space="preserve"> (Форма заявки </w:t>
      </w:r>
      <w:r w:rsidR="00336068">
        <w:rPr>
          <w:bCs/>
          <w:lang w:val="uk-UA"/>
        </w:rPr>
        <w:t>додається</w:t>
      </w:r>
      <w:r w:rsidR="006643D3" w:rsidRPr="006643D3">
        <w:rPr>
          <w:bCs/>
          <w:lang w:val="uk-UA"/>
        </w:rPr>
        <w:t>)</w:t>
      </w:r>
      <w:r w:rsidRPr="006643D3">
        <w:rPr>
          <w:bCs/>
          <w:lang w:val="uk-UA"/>
        </w:rPr>
        <w:t>.</w:t>
      </w:r>
    </w:p>
    <w:p w14:paraId="5B2F96C8" w14:textId="77777777" w:rsidR="00267E88" w:rsidRPr="006643D3" w:rsidRDefault="00267E88" w:rsidP="005174AF">
      <w:pPr>
        <w:spacing w:line="216" w:lineRule="auto"/>
        <w:ind w:firstLine="567"/>
        <w:jc w:val="both"/>
        <w:rPr>
          <w:bCs/>
          <w:sz w:val="14"/>
          <w:szCs w:val="14"/>
          <w:lang w:val="uk-UA"/>
        </w:rPr>
      </w:pPr>
    </w:p>
    <w:p w14:paraId="4BB8524B" w14:textId="77777777" w:rsidR="00267E88" w:rsidRPr="00C3349A" w:rsidRDefault="00267E88" w:rsidP="005174AF">
      <w:pPr>
        <w:spacing w:line="216" w:lineRule="auto"/>
        <w:ind w:firstLine="567"/>
        <w:jc w:val="both"/>
        <w:rPr>
          <w:bCs/>
          <w:lang w:val="uk-UA"/>
        </w:rPr>
      </w:pPr>
      <w:r w:rsidRPr="00C3349A">
        <w:rPr>
          <w:bCs/>
          <w:lang w:val="uk-UA"/>
        </w:rPr>
        <w:t xml:space="preserve">За матеріалами конференції буде видано </w:t>
      </w:r>
      <w:r w:rsidRPr="00C3349A">
        <w:rPr>
          <w:b/>
          <w:lang w:val="uk-UA"/>
        </w:rPr>
        <w:t>збірник тез доповідей</w:t>
      </w:r>
      <w:r w:rsidRPr="00C3349A">
        <w:rPr>
          <w:bCs/>
          <w:lang w:val="uk-UA"/>
        </w:rPr>
        <w:t xml:space="preserve">. </w:t>
      </w:r>
    </w:p>
    <w:p w14:paraId="7939E6B4" w14:textId="6E71458E" w:rsidR="00267E88" w:rsidRPr="00C3349A" w:rsidRDefault="00267E88" w:rsidP="005174AF">
      <w:pPr>
        <w:spacing w:line="216" w:lineRule="auto"/>
        <w:ind w:firstLine="567"/>
        <w:jc w:val="both"/>
        <w:rPr>
          <w:bCs/>
          <w:lang w:val="uk-UA"/>
        </w:rPr>
      </w:pPr>
      <w:r w:rsidRPr="00C3349A">
        <w:rPr>
          <w:b/>
          <w:lang w:val="uk-UA"/>
        </w:rPr>
        <w:t>Вартість публікації 100 грн.</w:t>
      </w:r>
      <w:r w:rsidRPr="00C3349A">
        <w:rPr>
          <w:bCs/>
          <w:lang w:val="uk-UA"/>
        </w:rPr>
        <w:t xml:space="preserve"> </w:t>
      </w:r>
      <w:r w:rsidR="00336068">
        <w:rPr>
          <w:bCs/>
          <w:lang w:val="uk-UA"/>
        </w:rPr>
        <w:t>Вимоги та зразок оформлення надаються</w:t>
      </w:r>
      <w:r w:rsidRPr="00C3349A">
        <w:rPr>
          <w:bCs/>
          <w:lang w:val="uk-UA"/>
        </w:rPr>
        <w:t>.</w:t>
      </w:r>
    </w:p>
    <w:p w14:paraId="3D5470F7" w14:textId="77777777" w:rsidR="00267E88" w:rsidRPr="00C3349A" w:rsidRDefault="00267E88" w:rsidP="005174AF">
      <w:pPr>
        <w:spacing w:line="216" w:lineRule="auto"/>
        <w:ind w:left="567" w:firstLine="567"/>
        <w:jc w:val="both"/>
        <w:rPr>
          <w:b/>
          <w:sz w:val="20"/>
          <w:szCs w:val="20"/>
          <w:lang w:val="uk-UA"/>
        </w:rPr>
      </w:pPr>
      <w:r w:rsidRPr="00C3349A">
        <w:rPr>
          <w:b/>
          <w:sz w:val="20"/>
          <w:szCs w:val="20"/>
          <w:lang w:val="uk-UA"/>
        </w:rPr>
        <w:t xml:space="preserve">Банківські реквізити для сплати </w:t>
      </w:r>
      <w:proofErr w:type="spellStart"/>
      <w:r w:rsidRPr="00C3349A">
        <w:rPr>
          <w:b/>
          <w:sz w:val="20"/>
          <w:szCs w:val="20"/>
          <w:lang w:val="uk-UA"/>
        </w:rPr>
        <w:t>ПВНЗ</w:t>
      </w:r>
      <w:proofErr w:type="spellEnd"/>
      <w:r w:rsidRPr="00C3349A">
        <w:rPr>
          <w:b/>
          <w:sz w:val="20"/>
          <w:szCs w:val="20"/>
          <w:lang w:val="uk-UA"/>
        </w:rPr>
        <w:t xml:space="preserve"> «Європейський університет»:</w:t>
      </w:r>
    </w:p>
    <w:p w14:paraId="6B7E8B05" w14:textId="77777777" w:rsidR="00267E88" w:rsidRPr="00C3349A" w:rsidRDefault="00267E88" w:rsidP="005174AF">
      <w:pPr>
        <w:spacing w:line="216" w:lineRule="auto"/>
        <w:ind w:left="567" w:firstLine="567"/>
        <w:jc w:val="both"/>
        <w:rPr>
          <w:b/>
          <w:sz w:val="20"/>
          <w:szCs w:val="20"/>
          <w:lang w:val="uk-UA"/>
        </w:rPr>
      </w:pPr>
      <w:r w:rsidRPr="00C3349A">
        <w:rPr>
          <w:sz w:val="20"/>
          <w:szCs w:val="20"/>
          <w:lang w:val="uk-UA"/>
        </w:rPr>
        <w:t xml:space="preserve">Код 24366800, </w:t>
      </w:r>
      <w:proofErr w:type="spellStart"/>
      <w:r w:rsidRPr="00C3349A">
        <w:rPr>
          <w:sz w:val="20"/>
          <w:szCs w:val="20"/>
          <w:lang w:val="uk-UA"/>
        </w:rPr>
        <w:t>IBAN</w:t>
      </w:r>
      <w:proofErr w:type="spellEnd"/>
      <w:r w:rsidRPr="00C3349A">
        <w:rPr>
          <w:sz w:val="20"/>
          <w:szCs w:val="20"/>
          <w:lang w:val="uk-UA"/>
        </w:rPr>
        <w:t xml:space="preserve"> </w:t>
      </w:r>
      <w:proofErr w:type="spellStart"/>
      <w:r w:rsidRPr="00C3349A">
        <w:rPr>
          <w:sz w:val="20"/>
          <w:szCs w:val="20"/>
          <w:lang w:val="uk-UA"/>
        </w:rPr>
        <w:t>UA203204780000026004924436651</w:t>
      </w:r>
      <w:proofErr w:type="spellEnd"/>
      <w:r w:rsidRPr="00C3349A">
        <w:rPr>
          <w:sz w:val="20"/>
          <w:szCs w:val="20"/>
          <w:lang w:val="uk-UA"/>
        </w:rPr>
        <w:t xml:space="preserve">, </w:t>
      </w:r>
      <w:proofErr w:type="spellStart"/>
      <w:r w:rsidRPr="00C3349A">
        <w:rPr>
          <w:sz w:val="20"/>
          <w:szCs w:val="20"/>
          <w:lang w:val="uk-UA"/>
        </w:rPr>
        <w:t>МФО</w:t>
      </w:r>
      <w:proofErr w:type="spellEnd"/>
      <w:r w:rsidRPr="00C3349A">
        <w:rPr>
          <w:sz w:val="20"/>
          <w:szCs w:val="20"/>
          <w:lang w:val="uk-UA"/>
        </w:rPr>
        <w:t xml:space="preserve"> 320478, </w:t>
      </w:r>
      <w:proofErr w:type="spellStart"/>
      <w:r w:rsidRPr="00C3349A">
        <w:rPr>
          <w:sz w:val="20"/>
          <w:szCs w:val="20"/>
          <w:lang w:val="uk-UA"/>
        </w:rPr>
        <w:t>АБ</w:t>
      </w:r>
      <w:proofErr w:type="spellEnd"/>
      <w:r w:rsidRPr="00C3349A">
        <w:rPr>
          <w:sz w:val="20"/>
          <w:szCs w:val="20"/>
          <w:lang w:val="uk-UA"/>
        </w:rPr>
        <w:t xml:space="preserve"> </w:t>
      </w:r>
      <w:proofErr w:type="spellStart"/>
      <w:r w:rsidRPr="00C3349A">
        <w:rPr>
          <w:sz w:val="20"/>
          <w:szCs w:val="20"/>
          <w:lang w:val="uk-UA"/>
        </w:rPr>
        <w:t>Укргазбанк</w:t>
      </w:r>
      <w:proofErr w:type="spellEnd"/>
      <w:r w:rsidRPr="00C3349A">
        <w:rPr>
          <w:sz w:val="20"/>
          <w:szCs w:val="20"/>
          <w:lang w:val="uk-UA"/>
        </w:rPr>
        <w:t>.</w:t>
      </w:r>
    </w:p>
    <w:p w14:paraId="70A8301B" w14:textId="7183A0F2" w:rsidR="00267E88" w:rsidRPr="00C3349A" w:rsidRDefault="00267E88" w:rsidP="005174AF">
      <w:pPr>
        <w:spacing w:line="216" w:lineRule="auto"/>
        <w:ind w:left="567" w:firstLine="567"/>
        <w:jc w:val="both"/>
        <w:rPr>
          <w:b/>
          <w:i/>
          <w:sz w:val="20"/>
          <w:szCs w:val="20"/>
          <w:lang w:val="uk-UA"/>
        </w:rPr>
      </w:pPr>
      <w:r w:rsidRPr="00C3349A">
        <w:rPr>
          <w:sz w:val="20"/>
          <w:szCs w:val="20"/>
          <w:lang w:val="uk-UA"/>
        </w:rPr>
        <w:t xml:space="preserve">(з приміткою – За участь у конференції з </w:t>
      </w:r>
      <w:proofErr w:type="spellStart"/>
      <w:r w:rsidRPr="00C3349A">
        <w:rPr>
          <w:sz w:val="20"/>
          <w:szCs w:val="20"/>
          <w:lang w:val="uk-UA"/>
        </w:rPr>
        <w:t>безпекотворення</w:t>
      </w:r>
      <w:proofErr w:type="spellEnd"/>
      <w:r w:rsidRPr="00C3349A">
        <w:rPr>
          <w:sz w:val="20"/>
          <w:szCs w:val="20"/>
          <w:lang w:val="uk-UA"/>
        </w:rPr>
        <w:t>. Секція № ___</w:t>
      </w:r>
      <w:r w:rsidR="006643D3">
        <w:rPr>
          <w:sz w:val="20"/>
          <w:szCs w:val="20"/>
          <w:lang w:val="uk-UA"/>
        </w:rPr>
        <w:t xml:space="preserve">, </w:t>
      </w:r>
      <w:proofErr w:type="spellStart"/>
      <w:r w:rsidR="006643D3">
        <w:rPr>
          <w:sz w:val="20"/>
          <w:szCs w:val="20"/>
          <w:lang w:val="uk-UA"/>
        </w:rPr>
        <w:t>ПІБ</w:t>
      </w:r>
      <w:proofErr w:type="spellEnd"/>
      <w:r w:rsidRPr="00C3349A">
        <w:rPr>
          <w:sz w:val="20"/>
          <w:szCs w:val="20"/>
          <w:lang w:val="uk-UA"/>
        </w:rPr>
        <w:t>).</w:t>
      </w:r>
    </w:p>
    <w:p w14:paraId="7F4A6E38" w14:textId="737954B9" w:rsidR="00267E88" w:rsidRDefault="00267E88" w:rsidP="005174AF">
      <w:pPr>
        <w:spacing w:line="216" w:lineRule="auto"/>
        <w:ind w:firstLine="567"/>
        <w:jc w:val="both"/>
        <w:rPr>
          <w:bCs/>
          <w:sz w:val="14"/>
          <w:szCs w:val="14"/>
          <w:lang w:val="uk-UA"/>
        </w:rPr>
      </w:pPr>
    </w:p>
    <w:p w14:paraId="10B4347F" w14:textId="30EF4A3E" w:rsidR="006643D3" w:rsidRPr="005174AF" w:rsidRDefault="006643D3" w:rsidP="0033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5387"/>
        <w:jc w:val="center"/>
        <w:rPr>
          <w:bCs/>
          <w:lang w:val="uk-UA"/>
        </w:rPr>
      </w:pPr>
      <w:r w:rsidRPr="005174AF">
        <w:rPr>
          <w:b/>
          <w:lang w:val="uk-UA"/>
        </w:rPr>
        <w:t>Заявк</w:t>
      </w:r>
      <w:r w:rsidR="005174AF" w:rsidRPr="005174AF">
        <w:rPr>
          <w:b/>
          <w:lang w:val="uk-UA"/>
        </w:rPr>
        <w:t>и</w:t>
      </w:r>
      <w:r w:rsidRPr="005174AF">
        <w:rPr>
          <w:b/>
          <w:lang w:val="uk-UA"/>
        </w:rPr>
        <w:t xml:space="preserve"> на участь </w:t>
      </w:r>
      <w:r w:rsidR="005174AF" w:rsidRPr="005174AF">
        <w:rPr>
          <w:b/>
          <w:lang w:val="uk-UA"/>
        </w:rPr>
        <w:t>і</w:t>
      </w:r>
      <w:r w:rsidRPr="005174AF">
        <w:rPr>
          <w:b/>
          <w:lang w:val="uk-UA"/>
        </w:rPr>
        <w:t xml:space="preserve"> тези доповідей</w:t>
      </w:r>
      <w:r w:rsidR="005174AF" w:rsidRPr="005174AF">
        <w:rPr>
          <w:b/>
          <w:lang w:val="uk-UA"/>
        </w:rPr>
        <w:t xml:space="preserve"> приймаються до 15 травня 2021 </w:t>
      </w:r>
      <w:r w:rsidR="00336068">
        <w:rPr>
          <w:b/>
          <w:lang w:val="uk-UA"/>
        </w:rPr>
        <w:t>р. </w:t>
      </w:r>
      <w:r w:rsidRPr="005174AF">
        <w:rPr>
          <w:b/>
          <w:lang w:val="uk-UA"/>
        </w:rPr>
        <w:t xml:space="preserve">на пошту: </w:t>
      </w:r>
      <w:r w:rsidR="005174AF">
        <w:rPr>
          <w:bCs/>
          <w:lang w:val="uk-UA"/>
        </w:rPr>
        <w:br/>
      </w:r>
      <w:proofErr w:type="spellStart"/>
      <w:r w:rsidR="005174AF" w:rsidRPr="005174AF">
        <w:rPr>
          <w:bCs/>
          <w:lang w:val="en-US"/>
        </w:rPr>
        <w:t>yahodzinskyi</w:t>
      </w:r>
      <w:proofErr w:type="spellEnd"/>
      <w:r w:rsidR="005174AF" w:rsidRPr="005174AF">
        <w:rPr>
          <w:bCs/>
        </w:rPr>
        <w:t>.</w:t>
      </w:r>
      <w:proofErr w:type="spellStart"/>
      <w:r w:rsidR="005174AF" w:rsidRPr="005174AF">
        <w:rPr>
          <w:bCs/>
          <w:lang w:val="en-US"/>
        </w:rPr>
        <w:t>serhii</w:t>
      </w:r>
      <w:proofErr w:type="spellEnd"/>
      <w:r w:rsidR="005174AF" w:rsidRPr="005174AF">
        <w:rPr>
          <w:bCs/>
        </w:rPr>
        <w:t>@</w:t>
      </w:r>
      <w:proofErr w:type="spellStart"/>
      <w:r w:rsidR="005174AF" w:rsidRPr="005174AF">
        <w:rPr>
          <w:bCs/>
          <w:lang w:val="en-US"/>
        </w:rPr>
        <w:t>gmail</w:t>
      </w:r>
      <w:proofErr w:type="spellEnd"/>
      <w:r w:rsidR="005174AF" w:rsidRPr="005174AF">
        <w:rPr>
          <w:bCs/>
        </w:rPr>
        <w:t>.</w:t>
      </w:r>
      <w:r w:rsidR="005174AF" w:rsidRPr="005174AF">
        <w:rPr>
          <w:bCs/>
          <w:lang w:val="en-US"/>
        </w:rPr>
        <w:t>com</w:t>
      </w:r>
    </w:p>
    <w:p w14:paraId="4E085078" w14:textId="08637B62" w:rsidR="005174AF" w:rsidRPr="005174AF" w:rsidRDefault="005174AF" w:rsidP="0033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5387"/>
        <w:jc w:val="center"/>
        <w:rPr>
          <w:bCs/>
          <w:lang w:val="uk-UA"/>
        </w:rPr>
      </w:pPr>
      <w:r w:rsidRPr="005174AF">
        <w:rPr>
          <w:bCs/>
          <w:lang w:val="uk-UA"/>
        </w:rPr>
        <w:t xml:space="preserve">Деталі за </w:t>
      </w:r>
      <w:proofErr w:type="spellStart"/>
      <w:r w:rsidRPr="005174AF">
        <w:rPr>
          <w:bCs/>
          <w:lang w:val="uk-UA"/>
        </w:rPr>
        <w:t>тел</w:t>
      </w:r>
      <w:proofErr w:type="spellEnd"/>
      <w:r>
        <w:rPr>
          <w:bCs/>
          <w:lang w:val="uk-UA"/>
        </w:rPr>
        <w:t>.</w:t>
      </w:r>
      <w:r w:rsidRPr="005174AF">
        <w:rPr>
          <w:bCs/>
          <w:lang w:val="uk-UA"/>
        </w:rPr>
        <w:t xml:space="preserve">: </w:t>
      </w:r>
      <w:r>
        <w:rPr>
          <w:bCs/>
          <w:lang w:val="uk-UA"/>
        </w:rPr>
        <w:t>(</w:t>
      </w:r>
      <w:r w:rsidRPr="005174AF">
        <w:rPr>
          <w:bCs/>
          <w:lang w:val="uk-UA"/>
        </w:rPr>
        <w:t>097</w:t>
      </w:r>
      <w:r>
        <w:rPr>
          <w:bCs/>
          <w:lang w:val="uk-UA"/>
        </w:rPr>
        <w:t xml:space="preserve">) </w:t>
      </w:r>
      <w:r w:rsidRPr="005174AF">
        <w:rPr>
          <w:bCs/>
          <w:lang w:val="uk-UA"/>
        </w:rPr>
        <w:t>756-43-43 (</w:t>
      </w:r>
      <w:r w:rsidRPr="005174AF">
        <w:rPr>
          <w:bCs/>
          <w:lang w:val="en-US"/>
        </w:rPr>
        <w:t>Viber</w:t>
      </w:r>
      <w:r w:rsidRPr="005174AF">
        <w:rPr>
          <w:bCs/>
          <w:lang w:val="uk-UA"/>
        </w:rPr>
        <w:t>)</w:t>
      </w:r>
    </w:p>
    <w:p w14:paraId="2205BC6A" w14:textId="77777777" w:rsidR="006643D3" w:rsidRPr="006643D3" w:rsidRDefault="006643D3" w:rsidP="005174AF">
      <w:pPr>
        <w:spacing w:line="216" w:lineRule="auto"/>
        <w:ind w:firstLine="567"/>
        <w:jc w:val="both"/>
        <w:rPr>
          <w:bCs/>
          <w:sz w:val="14"/>
          <w:szCs w:val="14"/>
          <w:lang w:val="uk-UA"/>
        </w:rPr>
      </w:pPr>
    </w:p>
    <w:p w14:paraId="657368A1" w14:textId="28B8D3A5" w:rsidR="00267E88" w:rsidRPr="00C3349A" w:rsidRDefault="006643D3" w:rsidP="005174AF">
      <w:pPr>
        <w:spacing w:line="216" w:lineRule="auto"/>
        <w:ind w:firstLine="567"/>
        <w:jc w:val="both"/>
        <w:rPr>
          <w:bCs/>
          <w:lang w:val="uk-UA"/>
        </w:rPr>
      </w:pPr>
      <w:r>
        <w:rPr>
          <w:bCs/>
          <w:lang w:val="uk-UA"/>
        </w:rPr>
        <w:t>Д</w:t>
      </w:r>
      <w:r w:rsidR="00267E88" w:rsidRPr="00C3349A">
        <w:rPr>
          <w:bCs/>
          <w:lang w:val="uk-UA"/>
        </w:rPr>
        <w:t xml:space="preserve">оповіді, </w:t>
      </w:r>
      <w:r>
        <w:rPr>
          <w:bCs/>
          <w:lang w:val="uk-UA"/>
        </w:rPr>
        <w:t xml:space="preserve">підготовлені </w:t>
      </w:r>
      <w:r w:rsidR="00267E88" w:rsidRPr="00C3349A">
        <w:rPr>
          <w:bCs/>
          <w:lang w:val="uk-UA"/>
        </w:rPr>
        <w:t xml:space="preserve">у форматі </w:t>
      </w:r>
      <w:r w:rsidR="00267E88" w:rsidRPr="00C3349A">
        <w:rPr>
          <w:b/>
          <w:lang w:val="uk-UA"/>
        </w:rPr>
        <w:t xml:space="preserve">наукових </w:t>
      </w:r>
      <w:r w:rsidR="00267E88" w:rsidRPr="006643D3">
        <w:rPr>
          <w:b/>
          <w:lang w:val="uk-UA"/>
        </w:rPr>
        <w:t xml:space="preserve">статей </w:t>
      </w:r>
      <w:r w:rsidRPr="006643D3">
        <w:rPr>
          <w:b/>
          <w:lang w:val="uk-UA"/>
        </w:rPr>
        <w:t>англійською мовою</w:t>
      </w:r>
      <w:r>
        <w:rPr>
          <w:bCs/>
          <w:lang w:val="uk-UA"/>
        </w:rPr>
        <w:t xml:space="preserve"> за стандартом</w:t>
      </w:r>
      <w:r w:rsidRPr="006643D3">
        <w:rPr>
          <w:bCs/>
          <w:lang w:val="uk-UA"/>
        </w:rPr>
        <w:t xml:space="preserve"> </w:t>
      </w:r>
      <w:proofErr w:type="spellStart"/>
      <w:r w:rsidRPr="006643D3">
        <w:rPr>
          <w:b/>
          <w:lang w:val="en-US"/>
        </w:rPr>
        <w:t>IMRAD</w:t>
      </w:r>
      <w:proofErr w:type="spellEnd"/>
      <w:r w:rsidR="004B3349" w:rsidRPr="004B3349">
        <w:rPr>
          <w:bCs/>
          <w:lang w:val="uk-UA"/>
        </w:rPr>
        <w:t>,</w:t>
      </w:r>
      <w:r w:rsidR="00267E88" w:rsidRPr="00C3349A">
        <w:rPr>
          <w:bCs/>
          <w:lang w:val="uk-UA"/>
        </w:rPr>
        <w:t xml:space="preserve"> будуть </w:t>
      </w:r>
      <w:r>
        <w:rPr>
          <w:bCs/>
          <w:lang w:val="uk-UA"/>
        </w:rPr>
        <w:t xml:space="preserve">розглянуті оргкомітетом конференції </w:t>
      </w:r>
      <w:r w:rsidR="00267E88" w:rsidRPr="00C3349A">
        <w:rPr>
          <w:bCs/>
          <w:lang w:val="uk-UA"/>
        </w:rPr>
        <w:t xml:space="preserve">для публікації у наукових журналах </w:t>
      </w:r>
      <w:proofErr w:type="spellStart"/>
      <w:r w:rsidR="00267E88" w:rsidRPr="00C3349A">
        <w:rPr>
          <w:b/>
          <w:lang w:val="uk-UA"/>
        </w:rPr>
        <w:t>Scopus</w:t>
      </w:r>
      <w:proofErr w:type="spellEnd"/>
      <w:r w:rsidR="00267E88" w:rsidRPr="00C3349A">
        <w:rPr>
          <w:bCs/>
          <w:lang w:val="uk-UA"/>
        </w:rPr>
        <w:t>.</w:t>
      </w:r>
    </w:p>
    <w:p w14:paraId="1781E64C" w14:textId="559C2EB7" w:rsidR="00267E88" w:rsidRPr="00C3349A" w:rsidRDefault="006643D3" w:rsidP="005174AF">
      <w:pPr>
        <w:spacing w:line="216" w:lineRule="auto"/>
        <w:ind w:firstLine="567"/>
        <w:jc w:val="both"/>
        <w:rPr>
          <w:bCs/>
          <w:lang w:val="uk-UA"/>
        </w:rPr>
      </w:pPr>
      <w:r w:rsidRPr="006643D3">
        <w:rPr>
          <w:bCs/>
          <w:lang w:val="uk-UA"/>
        </w:rPr>
        <w:t>Орієнтовна в</w:t>
      </w:r>
      <w:r w:rsidR="00267E88" w:rsidRPr="006643D3">
        <w:rPr>
          <w:bCs/>
          <w:lang w:val="uk-UA"/>
        </w:rPr>
        <w:t>артість публікації: 200 євро.</w:t>
      </w:r>
      <w:r w:rsidR="00267E88" w:rsidRPr="00C3349A">
        <w:rPr>
          <w:bCs/>
          <w:lang w:val="uk-UA"/>
        </w:rPr>
        <w:t xml:space="preserve"> Оформлення надсилається за запитом.</w:t>
      </w:r>
    </w:p>
    <w:p w14:paraId="3BA71439" w14:textId="1D4F42F9" w:rsidR="00336068" w:rsidRDefault="00336068">
      <w:pPr>
        <w:rPr>
          <w:bCs/>
          <w:lang w:val="uk-UA"/>
        </w:rPr>
      </w:pPr>
    </w:p>
    <w:p w14:paraId="468AF0B2" w14:textId="77777777" w:rsidR="00336068" w:rsidRDefault="00336068" w:rsidP="00BC0A83">
      <w:pPr>
        <w:pStyle w:val="a5"/>
        <w:spacing w:line="216" w:lineRule="auto"/>
        <w:ind w:left="851"/>
        <w:rPr>
          <w:rFonts w:cs="Calibri"/>
          <w:b/>
          <w:bCs/>
          <w:sz w:val="24"/>
          <w:szCs w:val="24"/>
          <w:lang w:val="uk-UA"/>
        </w:rPr>
      </w:pPr>
      <w:bookmarkStart w:id="0" w:name="_Hlk69121517"/>
    </w:p>
    <w:p w14:paraId="03556BF3" w14:textId="77777777" w:rsidR="00336068" w:rsidRDefault="00336068" w:rsidP="00BC0A83">
      <w:pPr>
        <w:pStyle w:val="a5"/>
        <w:spacing w:line="216" w:lineRule="auto"/>
        <w:ind w:left="851"/>
        <w:rPr>
          <w:rFonts w:cs="Calibri"/>
          <w:b/>
          <w:bCs/>
          <w:sz w:val="24"/>
          <w:szCs w:val="24"/>
          <w:lang w:val="uk-UA"/>
        </w:rPr>
      </w:pPr>
    </w:p>
    <w:p w14:paraId="4A3F7FB3" w14:textId="77777777" w:rsidR="00336068" w:rsidRDefault="00336068" w:rsidP="00336068">
      <w:pPr>
        <w:shd w:val="clear" w:color="auto" w:fill="F2F2F2" w:themeFill="background1" w:themeFillShade="F2"/>
        <w:ind w:firstLine="567"/>
        <w:jc w:val="center"/>
        <w:rPr>
          <w:b/>
          <w:lang w:val="uk-UA"/>
        </w:rPr>
      </w:pPr>
    </w:p>
    <w:p w14:paraId="4E3CF37B" w14:textId="2E1C9C4D" w:rsidR="00336068" w:rsidRDefault="00336068" w:rsidP="00336068">
      <w:pPr>
        <w:shd w:val="clear" w:color="auto" w:fill="F2F2F2" w:themeFill="background1" w:themeFillShade="F2"/>
        <w:ind w:firstLine="567"/>
        <w:jc w:val="center"/>
        <w:rPr>
          <w:b/>
          <w:lang w:val="uk-UA"/>
        </w:rPr>
      </w:pPr>
      <w:r w:rsidRPr="00C3349A">
        <w:rPr>
          <w:b/>
          <w:lang w:val="uk-UA"/>
        </w:rPr>
        <w:t>ВИМОГИ ДО ПІДГОТОВКИ ТЕЗ ДОПОВІДЕЙ</w:t>
      </w:r>
    </w:p>
    <w:p w14:paraId="4AF3BB5A" w14:textId="77777777" w:rsidR="00336068" w:rsidRPr="00C3349A" w:rsidRDefault="00336068" w:rsidP="00336068">
      <w:pPr>
        <w:shd w:val="clear" w:color="auto" w:fill="F2F2F2" w:themeFill="background1" w:themeFillShade="F2"/>
        <w:ind w:firstLine="567"/>
        <w:jc w:val="center"/>
        <w:rPr>
          <w:b/>
          <w:lang w:val="uk-UA"/>
        </w:rPr>
      </w:pPr>
    </w:p>
    <w:p w14:paraId="1355857C" w14:textId="77777777" w:rsidR="00336068" w:rsidRPr="00C3349A" w:rsidRDefault="00336068" w:rsidP="00336068">
      <w:pPr>
        <w:ind w:firstLine="567"/>
        <w:jc w:val="both"/>
        <w:rPr>
          <w:bCs/>
          <w:lang w:val="uk-UA"/>
        </w:rPr>
      </w:pPr>
    </w:p>
    <w:p w14:paraId="52EEAAAE" w14:textId="77777777" w:rsidR="00336068" w:rsidRPr="00D531A1" w:rsidRDefault="00336068" w:rsidP="00336068">
      <w:pPr>
        <w:ind w:firstLine="709"/>
        <w:jc w:val="both"/>
        <w:rPr>
          <w:sz w:val="22"/>
          <w:szCs w:val="22"/>
          <w:lang w:val="uk-UA"/>
        </w:rPr>
      </w:pPr>
      <w:r w:rsidRPr="00D531A1">
        <w:rPr>
          <w:sz w:val="22"/>
          <w:szCs w:val="22"/>
          <w:lang w:val="uk-UA"/>
        </w:rPr>
        <w:t xml:space="preserve">Електронні версії тез доповідей оформлюються у </w:t>
      </w:r>
      <w:r>
        <w:rPr>
          <w:sz w:val="22"/>
          <w:szCs w:val="22"/>
          <w:lang w:val="uk-UA"/>
        </w:rPr>
        <w:t xml:space="preserve">файлі формату </w:t>
      </w:r>
      <w:r w:rsidRPr="00D531A1">
        <w:rPr>
          <w:sz w:val="22"/>
          <w:szCs w:val="22"/>
        </w:rPr>
        <w:t>*.</w:t>
      </w:r>
      <w:r>
        <w:rPr>
          <w:sz w:val="22"/>
          <w:szCs w:val="22"/>
          <w:lang w:val="en-US"/>
        </w:rPr>
        <w:t>doc</w:t>
      </w:r>
      <w:r w:rsidRPr="00D531A1">
        <w:rPr>
          <w:sz w:val="22"/>
          <w:szCs w:val="22"/>
        </w:rPr>
        <w:t xml:space="preserve"> (*.</w:t>
      </w:r>
      <w:r>
        <w:rPr>
          <w:sz w:val="22"/>
          <w:szCs w:val="22"/>
          <w:lang w:val="en-US"/>
        </w:rPr>
        <w:t>docx</w:t>
      </w:r>
      <w:r w:rsidRPr="00D531A1">
        <w:rPr>
          <w:sz w:val="22"/>
          <w:szCs w:val="22"/>
        </w:rPr>
        <w:t xml:space="preserve">) </w:t>
      </w:r>
      <w:r w:rsidRPr="00D531A1">
        <w:rPr>
          <w:sz w:val="22"/>
          <w:szCs w:val="22"/>
          <w:lang w:val="uk-UA"/>
        </w:rPr>
        <w:t>і включають у себе:</w:t>
      </w:r>
    </w:p>
    <w:p w14:paraId="2916BDBD" w14:textId="77777777" w:rsidR="00336068" w:rsidRPr="00D531A1" w:rsidRDefault="00336068" w:rsidP="00336068">
      <w:pPr>
        <w:pStyle w:val="a5"/>
        <w:numPr>
          <w:ilvl w:val="0"/>
          <w:numId w:val="22"/>
        </w:numPr>
        <w:tabs>
          <w:tab w:val="left" w:pos="1843"/>
        </w:tabs>
        <w:spacing w:line="240" w:lineRule="auto"/>
        <w:ind w:left="1843" w:hanging="425"/>
        <w:rPr>
          <w:rFonts w:ascii="Times New Roman" w:hAnsi="Times New Roman"/>
          <w:sz w:val="20"/>
          <w:szCs w:val="20"/>
          <w:lang w:val="uk-UA"/>
        </w:rPr>
      </w:pPr>
      <w:r w:rsidRPr="00D531A1">
        <w:rPr>
          <w:rFonts w:ascii="Times New Roman" w:hAnsi="Times New Roman"/>
          <w:sz w:val="20"/>
          <w:szCs w:val="20"/>
          <w:lang w:val="uk-UA"/>
        </w:rPr>
        <w:t>заголовок (18 пт., жирний, центрований);</w:t>
      </w:r>
    </w:p>
    <w:p w14:paraId="6879BE0B" w14:textId="77777777" w:rsidR="00336068" w:rsidRPr="00D531A1" w:rsidRDefault="00336068" w:rsidP="00336068">
      <w:pPr>
        <w:pStyle w:val="a5"/>
        <w:numPr>
          <w:ilvl w:val="0"/>
          <w:numId w:val="22"/>
        </w:numPr>
        <w:tabs>
          <w:tab w:val="left" w:pos="1843"/>
        </w:tabs>
        <w:spacing w:line="240" w:lineRule="auto"/>
        <w:ind w:left="1843" w:hanging="425"/>
        <w:rPr>
          <w:rFonts w:ascii="Times New Roman" w:hAnsi="Times New Roman"/>
          <w:sz w:val="20"/>
          <w:szCs w:val="20"/>
          <w:lang w:val="uk-UA"/>
        </w:rPr>
      </w:pPr>
      <w:r w:rsidRPr="00D531A1">
        <w:rPr>
          <w:rFonts w:ascii="Times New Roman" w:hAnsi="Times New Roman"/>
          <w:sz w:val="20"/>
          <w:szCs w:val="20"/>
          <w:lang w:val="uk-UA"/>
        </w:rPr>
        <w:t>ініціали та прізвище автора / авторів (курсив, 14 пт., праворуч);</w:t>
      </w:r>
    </w:p>
    <w:p w14:paraId="217CA9A7" w14:textId="77777777" w:rsidR="00336068" w:rsidRPr="00D531A1" w:rsidRDefault="00336068" w:rsidP="00336068">
      <w:pPr>
        <w:pStyle w:val="a5"/>
        <w:numPr>
          <w:ilvl w:val="0"/>
          <w:numId w:val="22"/>
        </w:numPr>
        <w:tabs>
          <w:tab w:val="left" w:pos="1843"/>
        </w:tabs>
        <w:spacing w:line="240" w:lineRule="auto"/>
        <w:ind w:left="1843" w:hanging="425"/>
        <w:jc w:val="left"/>
        <w:rPr>
          <w:rFonts w:ascii="Times New Roman" w:hAnsi="Times New Roman"/>
          <w:sz w:val="20"/>
          <w:szCs w:val="20"/>
          <w:lang w:val="uk-UA"/>
        </w:rPr>
      </w:pPr>
      <w:r w:rsidRPr="00D531A1">
        <w:rPr>
          <w:rFonts w:ascii="Times New Roman" w:hAnsi="Times New Roman"/>
          <w:sz w:val="20"/>
          <w:szCs w:val="20"/>
          <w:lang w:val="uk-UA"/>
        </w:rPr>
        <w:t xml:space="preserve">посаду, організацію, науковий ступінь та звання авторів, телефони, </w:t>
      </w:r>
      <w:proofErr w:type="spellStart"/>
      <w:r w:rsidRPr="00D531A1">
        <w:rPr>
          <w:rFonts w:ascii="Times New Roman" w:hAnsi="Times New Roman"/>
          <w:sz w:val="20"/>
          <w:szCs w:val="20"/>
          <w:lang w:val="uk-UA"/>
        </w:rPr>
        <w:t>Email</w:t>
      </w:r>
      <w:proofErr w:type="spellEnd"/>
      <w:r w:rsidRPr="00D531A1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D531A1">
        <w:rPr>
          <w:rFonts w:ascii="Times New Roman" w:hAnsi="Times New Roman"/>
          <w:sz w:val="20"/>
          <w:szCs w:val="20"/>
          <w:lang w:val="uk-UA"/>
        </w:rPr>
        <w:br/>
        <w:t xml:space="preserve">(курсив, жирний, 14 пт., праворуч); </w:t>
      </w:r>
    </w:p>
    <w:p w14:paraId="46853699" w14:textId="77777777" w:rsidR="00336068" w:rsidRPr="00D531A1" w:rsidRDefault="00336068" w:rsidP="00336068">
      <w:pPr>
        <w:pStyle w:val="a5"/>
        <w:numPr>
          <w:ilvl w:val="0"/>
          <w:numId w:val="22"/>
        </w:numPr>
        <w:tabs>
          <w:tab w:val="num" w:pos="567"/>
          <w:tab w:val="left" w:pos="1843"/>
        </w:tabs>
        <w:spacing w:line="240" w:lineRule="auto"/>
        <w:ind w:left="1843" w:hanging="425"/>
        <w:rPr>
          <w:rFonts w:ascii="Times New Roman" w:hAnsi="Times New Roman"/>
          <w:sz w:val="20"/>
          <w:szCs w:val="20"/>
          <w:lang w:val="uk-UA"/>
        </w:rPr>
      </w:pPr>
      <w:r w:rsidRPr="00D531A1">
        <w:rPr>
          <w:rFonts w:ascii="Times New Roman" w:hAnsi="Times New Roman"/>
          <w:sz w:val="20"/>
          <w:szCs w:val="20"/>
          <w:lang w:val="uk-UA"/>
        </w:rPr>
        <w:t xml:space="preserve">шрифт тез доповіді – </w:t>
      </w:r>
      <w:proofErr w:type="spellStart"/>
      <w:r w:rsidRPr="00D531A1">
        <w:rPr>
          <w:rFonts w:ascii="Times New Roman" w:hAnsi="Times New Roman"/>
          <w:sz w:val="20"/>
          <w:szCs w:val="20"/>
          <w:lang w:val="uk-UA"/>
        </w:rPr>
        <w:t>Times</w:t>
      </w:r>
      <w:proofErr w:type="spellEnd"/>
      <w:r w:rsidRPr="00D531A1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D531A1">
        <w:rPr>
          <w:rFonts w:ascii="Times New Roman" w:hAnsi="Times New Roman"/>
          <w:sz w:val="20"/>
          <w:szCs w:val="20"/>
          <w:lang w:val="uk-UA"/>
        </w:rPr>
        <w:t>New</w:t>
      </w:r>
      <w:proofErr w:type="spellEnd"/>
      <w:r w:rsidRPr="00D531A1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D531A1">
        <w:rPr>
          <w:rFonts w:ascii="Times New Roman" w:hAnsi="Times New Roman"/>
          <w:sz w:val="20"/>
          <w:szCs w:val="20"/>
          <w:lang w:val="uk-UA"/>
        </w:rPr>
        <w:t>Roman</w:t>
      </w:r>
      <w:proofErr w:type="spellEnd"/>
      <w:r w:rsidRPr="00D531A1">
        <w:rPr>
          <w:rFonts w:ascii="Times New Roman" w:hAnsi="Times New Roman"/>
          <w:sz w:val="20"/>
          <w:szCs w:val="20"/>
          <w:lang w:val="uk-UA"/>
        </w:rPr>
        <w:t>, міжрядковий інтервал – 1,0;</w:t>
      </w:r>
    </w:p>
    <w:p w14:paraId="7F8C57A1" w14:textId="77777777" w:rsidR="00336068" w:rsidRPr="00D531A1" w:rsidRDefault="00336068" w:rsidP="00336068">
      <w:pPr>
        <w:pStyle w:val="a5"/>
        <w:numPr>
          <w:ilvl w:val="0"/>
          <w:numId w:val="22"/>
        </w:numPr>
        <w:tabs>
          <w:tab w:val="num" w:pos="567"/>
          <w:tab w:val="left" w:pos="1843"/>
        </w:tabs>
        <w:spacing w:line="240" w:lineRule="auto"/>
        <w:ind w:left="1843" w:hanging="425"/>
        <w:rPr>
          <w:rFonts w:ascii="Times New Roman" w:hAnsi="Times New Roman"/>
          <w:sz w:val="20"/>
          <w:szCs w:val="20"/>
          <w:lang w:val="uk-UA"/>
        </w:rPr>
      </w:pPr>
      <w:r w:rsidRPr="00D531A1">
        <w:rPr>
          <w:rFonts w:ascii="Times New Roman" w:hAnsi="Times New Roman"/>
          <w:sz w:val="20"/>
          <w:szCs w:val="20"/>
          <w:lang w:val="uk-UA"/>
        </w:rPr>
        <w:t>абзацний відступ – 1,25.</w:t>
      </w:r>
    </w:p>
    <w:p w14:paraId="460AC9B4" w14:textId="77777777" w:rsidR="00336068" w:rsidRPr="00D531A1" w:rsidRDefault="00336068" w:rsidP="00336068">
      <w:pPr>
        <w:tabs>
          <w:tab w:val="num" w:pos="567"/>
        </w:tabs>
        <w:ind w:left="708" w:firstLine="709"/>
        <w:jc w:val="both"/>
        <w:rPr>
          <w:sz w:val="22"/>
          <w:szCs w:val="22"/>
          <w:lang w:val="uk-UA"/>
        </w:rPr>
      </w:pPr>
      <w:r w:rsidRPr="00BB6F09">
        <w:rPr>
          <w:i/>
          <w:iCs/>
          <w:sz w:val="22"/>
          <w:szCs w:val="22"/>
          <w:lang w:val="uk-UA"/>
        </w:rPr>
        <w:t>Параметри сторінок</w:t>
      </w:r>
      <w:r w:rsidRPr="00D531A1">
        <w:rPr>
          <w:sz w:val="22"/>
          <w:szCs w:val="22"/>
          <w:lang w:val="uk-UA"/>
        </w:rPr>
        <w:t xml:space="preserve">: верхнє і нижнє поля – </w:t>
      </w:r>
      <w:smartTag w:uri="urn:schemas-microsoft-com:office:smarttags" w:element="metricconverter">
        <w:smartTagPr>
          <w:attr w:name="ProductID" w:val="2,0 см"/>
        </w:smartTagPr>
        <w:r w:rsidRPr="00D531A1">
          <w:rPr>
            <w:sz w:val="22"/>
            <w:szCs w:val="22"/>
            <w:lang w:val="uk-UA"/>
          </w:rPr>
          <w:t>2,0 см</w:t>
        </w:r>
      </w:smartTag>
      <w:r w:rsidRPr="00D531A1">
        <w:rPr>
          <w:sz w:val="22"/>
          <w:szCs w:val="22"/>
          <w:lang w:val="uk-UA"/>
        </w:rPr>
        <w:t xml:space="preserve">, ліве – </w:t>
      </w:r>
      <w:smartTag w:uri="urn:schemas-microsoft-com:office:smarttags" w:element="metricconverter">
        <w:smartTagPr>
          <w:attr w:name="ProductID" w:val="2,5 см"/>
        </w:smartTagPr>
        <w:r w:rsidRPr="00D531A1">
          <w:rPr>
            <w:sz w:val="22"/>
            <w:szCs w:val="22"/>
            <w:lang w:val="uk-UA"/>
          </w:rPr>
          <w:t>2,5 см</w:t>
        </w:r>
      </w:smartTag>
      <w:r w:rsidRPr="00D531A1">
        <w:rPr>
          <w:sz w:val="22"/>
          <w:szCs w:val="22"/>
          <w:lang w:val="uk-UA"/>
        </w:rPr>
        <w:t xml:space="preserve">, праве поле – </w:t>
      </w:r>
      <w:smartTag w:uri="urn:schemas-microsoft-com:office:smarttags" w:element="metricconverter">
        <w:smartTagPr>
          <w:attr w:name="ProductID" w:val="1,5 см"/>
        </w:smartTagPr>
        <w:r w:rsidRPr="00D531A1">
          <w:rPr>
            <w:sz w:val="22"/>
            <w:szCs w:val="22"/>
            <w:lang w:val="uk-UA"/>
          </w:rPr>
          <w:t>1,5 см</w:t>
        </w:r>
      </w:smartTag>
      <w:r w:rsidRPr="00D531A1">
        <w:rPr>
          <w:sz w:val="22"/>
          <w:szCs w:val="22"/>
          <w:lang w:val="uk-UA"/>
        </w:rPr>
        <w:t>.</w:t>
      </w:r>
    </w:p>
    <w:p w14:paraId="26E8CEF1" w14:textId="77777777" w:rsidR="00336068" w:rsidRPr="00D531A1" w:rsidRDefault="00336068" w:rsidP="00336068">
      <w:pPr>
        <w:tabs>
          <w:tab w:val="num" w:pos="567"/>
        </w:tabs>
        <w:ind w:left="708" w:firstLine="709"/>
        <w:jc w:val="both"/>
        <w:rPr>
          <w:sz w:val="22"/>
          <w:szCs w:val="22"/>
          <w:lang w:val="uk-UA"/>
        </w:rPr>
      </w:pPr>
      <w:r w:rsidRPr="00D531A1">
        <w:rPr>
          <w:sz w:val="22"/>
          <w:szCs w:val="22"/>
          <w:lang w:val="uk-UA"/>
        </w:rPr>
        <w:t>У верхньому колонтитулі слід указати назву секції</w:t>
      </w:r>
      <w:r>
        <w:rPr>
          <w:sz w:val="22"/>
          <w:szCs w:val="22"/>
          <w:lang w:val="uk-UA"/>
        </w:rPr>
        <w:t xml:space="preserve">. </w:t>
      </w:r>
      <w:r w:rsidRPr="00BB6F09">
        <w:rPr>
          <w:b/>
          <w:bCs/>
          <w:sz w:val="22"/>
          <w:szCs w:val="22"/>
          <w:lang w:val="uk-UA"/>
        </w:rPr>
        <w:t>Номери сторінок не ставляться</w:t>
      </w:r>
      <w:r w:rsidRPr="00D531A1">
        <w:rPr>
          <w:sz w:val="22"/>
          <w:szCs w:val="22"/>
          <w:lang w:val="uk-UA"/>
        </w:rPr>
        <w:t xml:space="preserve">. </w:t>
      </w:r>
    </w:p>
    <w:p w14:paraId="4C57B124" w14:textId="77777777" w:rsidR="00336068" w:rsidRPr="00D531A1" w:rsidRDefault="00336068" w:rsidP="00336068">
      <w:pPr>
        <w:tabs>
          <w:tab w:val="num" w:pos="567"/>
        </w:tabs>
        <w:ind w:left="708" w:firstLine="709"/>
        <w:jc w:val="both"/>
        <w:rPr>
          <w:sz w:val="22"/>
          <w:szCs w:val="22"/>
          <w:lang w:val="uk-UA"/>
        </w:rPr>
      </w:pPr>
      <w:r w:rsidRPr="00D531A1">
        <w:rPr>
          <w:sz w:val="22"/>
          <w:szCs w:val="22"/>
          <w:lang w:val="uk-UA"/>
        </w:rPr>
        <w:t xml:space="preserve">Малюнки виконуються у редакторах Excel або </w:t>
      </w:r>
      <w:proofErr w:type="spellStart"/>
      <w:r w:rsidRPr="00D531A1">
        <w:rPr>
          <w:sz w:val="22"/>
          <w:szCs w:val="22"/>
          <w:lang w:val="uk-UA"/>
        </w:rPr>
        <w:t>Corel</w:t>
      </w:r>
      <w:proofErr w:type="spellEnd"/>
      <w:r w:rsidRPr="00D531A1">
        <w:rPr>
          <w:sz w:val="22"/>
          <w:szCs w:val="22"/>
          <w:lang w:val="uk-UA"/>
        </w:rPr>
        <w:t xml:space="preserve"> </w:t>
      </w:r>
      <w:proofErr w:type="spellStart"/>
      <w:r w:rsidRPr="00D531A1">
        <w:rPr>
          <w:sz w:val="22"/>
          <w:szCs w:val="22"/>
          <w:lang w:val="uk-UA"/>
        </w:rPr>
        <w:t>Draw</w:t>
      </w:r>
      <w:proofErr w:type="spellEnd"/>
      <w:r w:rsidRPr="00D531A1">
        <w:rPr>
          <w:sz w:val="22"/>
          <w:szCs w:val="22"/>
          <w:lang w:val="uk-UA"/>
        </w:rPr>
        <w:t xml:space="preserve"> (векторна графіка). </w:t>
      </w:r>
    </w:p>
    <w:p w14:paraId="5B3397C1" w14:textId="77777777" w:rsidR="00336068" w:rsidRPr="00D531A1" w:rsidRDefault="00336068" w:rsidP="00336068">
      <w:pPr>
        <w:tabs>
          <w:tab w:val="num" w:pos="567"/>
        </w:tabs>
        <w:ind w:left="708" w:firstLine="709"/>
        <w:jc w:val="both"/>
        <w:rPr>
          <w:sz w:val="22"/>
          <w:szCs w:val="22"/>
          <w:lang w:val="uk-UA"/>
        </w:rPr>
      </w:pPr>
      <w:r w:rsidRPr="00D531A1">
        <w:rPr>
          <w:sz w:val="22"/>
          <w:szCs w:val="22"/>
          <w:lang w:val="uk-UA"/>
        </w:rPr>
        <w:t xml:space="preserve">Скановані малюнки виконуються з роздільною здатністю не менше 300 </w:t>
      </w:r>
      <w:proofErr w:type="spellStart"/>
      <w:r w:rsidRPr="00D531A1">
        <w:rPr>
          <w:sz w:val="22"/>
          <w:szCs w:val="22"/>
          <w:lang w:val="uk-UA"/>
        </w:rPr>
        <w:t>dpi</w:t>
      </w:r>
      <w:proofErr w:type="spellEnd"/>
      <w:r w:rsidRPr="00D531A1">
        <w:rPr>
          <w:sz w:val="22"/>
          <w:szCs w:val="22"/>
          <w:lang w:val="uk-UA"/>
        </w:rPr>
        <w:t>.</w:t>
      </w:r>
    </w:p>
    <w:p w14:paraId="6551B39C" w14:textId="77777777" w:rsidR="00336068" w:rsidRPr="00D531A1" w:rsidRDefault="00336068" w:rsidP="00336068">
      <w:pPr>
        <w:tabs>
          <w:tab w:val="num" w:pos="567"/>
        </w:tabs>
        <w:ind w:left="708" w:firstLine="709"/>
        <w:jc w:val="both"/>
        <w:rPr>
          <w:sz w:val="22"/>
          <w:szCs w:val="22"/>
          <w:lang w:val="uk-UA"/>
        </w:rPr>
      </w:pPr>
      <w:r w:rsidRPr="00D531A1">
        <w:rPr>
          <w:sz w:val="22"/>
          <w:szCs w:val="22"/>
          <w:lang w:val="uk-UA"/>
        </w:rPr>
        <w:t xml:space="preserve">Формули виконуються в Microsoft </w:t>
      </w:r>
      <w:proofErr w:type="spellStart"/>
      <w:r w:rsidRPr="00D531A1">
        <w:rPr>
          <w:sz w:val="22"/>
          <w:szCs w:val="22"/>
          <w:lang w:val="uk-UA"/>
        </w:rPr>
        <w:t>Equation</w:t>
      </w:r>
      <w:proofErr w:type="spellEnd"/>
      <w:r w:rsidRPr="00D531A1">
        <w:rPr>
          <w:sz w:val="22"/>
          <w:szCs w:val="22"/>
          <w:lang w:val="uk-UA"/>
        </w:rPr>
        <w:t xml:space="preserve"> 3,0 або </w:t>
      </w:r>
      <w:proofErr w:type="spellStart"/>
      <w:r w:rsidRPr="00D531A1">
        <w:rPr>
          <w:sz w:val="22"/>
          <w:szCs w:val="22"/>
          <w:lang w:val="uk-UA"/>
        </w:rPr>
        <w:t>Math</w:t>
      </w:r>
      <w:proofErr w:type="spellEnd"/>
      <w:r w:rsidRPr="00D531A1">
        <w:rPr>
          <w:sz w:val="22"/>
          <w:szCs w:val="22"/>
          <w:lang w:val="uk-UA"/>
        </w:rPr>
        <w:t xml:space="preserve"> </w:t>
      </w:r>
      <w:proofErr w:type="spellStart"/>
      <w:r w:rsidRPr="00D531A1">
        <w:rPr>
          <w:sz w:val="22"/>
          <w:szCs w:val="22"/>
          <w:lang w:val="uk-UA"/>
        </w:rPr>
        <w:t>Type</w:t>
      </w:r>
      <w:proofErr w:type="spellEnd"/>
      <w:r w:rsidRPr="00D531A1">
        <w:rPr>
          <w:sz w:val="22"/>
          <w:szCs w:val="22"/>
          <w:lang w:val="uk-UA"/>
        </w:rPr>
        <w:t>.</w:t>
      </w:r>
    </w:p>
    <w:p w14:paraId="0A64421D" w14:textId="77777777" w:rsidR="00336068" w:rsidRPr="00D531A1" w:rsidRDefault="00336068" w:rsidP="00336068">
      <w:pPr>
        <w:tabs>
          <w:tab w:val="num" w:pos="567"/>
        </w:tabs>
        <w:ind w:firstLine="709"/>
        <w:jc w:val="both"/>
        <w:rPr>
          <w:sz w:val="22"/>
          <w:szCs w:val="22"/>
          <w:lang w:val="uk-UA"/>
        </w:rPr>
      </w:pPr>
      <w:r w:rsidRPr="00D531A1">
        <w:rPr>
          <w:b/>
          <w:bCs/>
          <w:sz w:val="22"/>
          <w:szCs w:val="22"/>
          <w:lang w:val="uk-UA"/>
        </w:rPr>
        <w:t>Обсяг</w:t>
      </w:r>
      <w:r>
        <w:rPr>
          <w:b/>
          <w:bCs/>
          <w:sz w:val="22"/>
          <w:szCs w:val="22"/>
          <w:lang w:val="uk-UA"/>
        </w:rPr>
        <w:t>:</w:t>
      </w:r>
      <w:r w:rsidRPr="00D531A1">
        <w:rPr>
          <w:b/>
          <w:bCs/>
          <w:sz w:val="22"/>
          <w:szCs w:val="22"/>
          <w:lang w:val="uk-UA"/>
        </w:rPr>
        <w:t xml:space="preserve"> </w:t>
      </w:r>
      <w:r w:rsidRPr="00D531A1">
        <w:rPr>
          <w:sz w:val="22"/>
          <w:szCs w:val="22"/>
          <w:lang w:val="uk-UA"/>
        </w:rPr>
        <w:t>до 3-х сторінок</w:t>
      </w:r>
      <w:r>
        <w:rPr>
          <w:sz w:val="22"/>
          <w:szCs w:val="22"/>
          <w:lang w:val="uk-UA"/>
        </w:rPr>
        <w:t xml:space="preserve"> за наданим зразком оформлення</w:t>
      </w:r>
      <w:r w:rsidRPr="00D531A1">
        <w:rPr>
          <w:sz w:val="22"/>
          <w:szCs w:val="22"/>
          <w:lang w:val="uk-UA"/>
        </w:rPr>
        <w:t xml:space="preserve">, але </w:t>
      </w:r>
      <w:r w:rsidRPr="00BB6F09">
        <w:rPr>
          <w:b/>
          <w:bCs/>
          <w:sz w:val="22"/>
          <w:szCs w:val="22"/>
          <w:lang w:val="uk-UA"/>
        </w:rPr>
        <w:t>не більше 7500 знаків з пробілами</w:t>
      </w:r>
      <w:r w:rsidRPr="00D531A1">
        <w:rPr>
          <w:sz w:val="22"/>
          <w:szCs w:val="22"/>
          <w:lang w:val="uk-UA"/>
        </w:rPr>
        <w:t>.</w:t>
      </w:r>
    </w:p>
    <w:p w14:paraId="64DA02DA" w14:textId="77777777" w:rsidR="00336068" w:rsidRPr="00C3349A" w:rsidRDefault="00336068" w:rsidP="00336068">
      <w:pPr>
        <w:tabs>
          <w:tab w:val="num" w:pos="567"/>
        </w:tabs>
        <w:ind w:firstLine="709"/>
        <w:jc w:val="both"/>
        <w:rPr>
          <w:lang w:val="uk-UA"/>
        </w:rPr>
      </w:pPr>
    </w:p>
    <w:p w14:paraId="1AAC5CC9" w14:textId="77777777" w:rsidR="00336068" w:rsidRPr="00C3349A" w:rsidRDefault="00336068" w:rsidP="00336068">
      <w:pPr>
        <w:jc w:val="center"/>
        <w:rPr>
          <w:lang w:val="uk-UA"/>
        </w:rPr>
      </w:pPr>
      <w:r w:rsidRPr="00C3349A">
        <w:rPr>
          <w:lang w:val="uk-UA"/>
        </w:rPr>
        <w:br w:type="page"/>
      </w:r>
      <w:r w:rsidRPr="00C3349A">
        <w:rPr>
          <w:lang w:val="uk-UA"/>
        </w:rPr>
        <w:lastRenderedPageBreak/>
        <w:t>ЗРАЗОК ОФОРМЛЕННЯ ТЕЗ ДОПОВІДЕЙ</w:t>
      </w:r>
    </w:p>
    <w:p w14:paraId="61703A99" w14:textId="77777777" w:rsidR="00336068" w:rsidRPr="00C3349A" w:rsidRDefault="00336068" w:rsidP="00336068">
      <w:pPr>
        <w:pStyle w:val="IT"/>
      </w:pPr>
      <w:proofErr w:type="spellStart"/>
      <w:r w:rsidRPr="00C3349A">
        <w:t>УДК</w:t>
      </w:r>
      <w:proofErr w:type="spellEnd"/>
      <w:r w:rsidRPr="00C3349A">
        <w:t xml:space="preserve"> 681.3</w:t>
      </w:r>
    </w:p>
    <w:p w14:paraId="2984E689" w14:textId="77777777" w:rsidR="00336068" w:rsidRPr="00C3349A" w:rsidRDefault="00336068" w:rsidP="00336068">
      <w:pPr>
        <w:ind w:firstLine="357"/>
        <w:rPr>
          <w:sz w:val="22"/>
          <w:szCs w:val="22"/>
          <w:lang w:val="uk-UA"/>
        </w:rPr>
      </w:pPr>
    </w:p>
    <w:p w14:paraId="6A8CDF46" w14:textId="77777777" w:rsidR="00336068" w:rsidRPr="00C3349A" w:rsidRDefault="00336068" w:rsidP="00336068">
      <w:pPr>
        <w:pStyle w:val="IT1"/>
        <w:rPr>
          <w:sz w:val="36"/>
          <w:szCs w:val="36"/>
        </w:rPr>
      </w:pPr>
      <w:r w:rsidRPr="00C3349A">
        <w:rPr>
          <w:sz w:val="36"/>
          <w:szCs w:val="36"/>
        </w:rPr>
        <w:t>ПІДВИЩЕННЯ ЕФЕКТИВНОСТІ ІЗ ЗАХИСТУ КЛІЄНТ-СЕРВЕРНИХ СИСТЕМ СЕРЕДНЬОЇ СКЛАДНОСТІ</w:t>
      </w:r>
    </w:p>
    <w:p w14:paraId="395E618A" w14:textId="77777777" w:rsidR="00336068" w:rsidRPr="00C3349A" w:rsidRDefault="00336068" w:rsidP="00336068">
      <w:pPr>
        <w:jc w:val="center"/>
        <w:rPr>
          <w:b/>
          <w:sz w:val="22"/>
          <w:szCs w:val="22"/>
          <w:lang w:val="uk-UA"/>
        </w:rPr>
      </w:pPr>
    </w:p>
    <w:p w14:paraId="74D0AE31" w14:textId="77777777" w:rsidR="00336068" w:rsidRPr="00C3349A" w:rsidRDefault="00336068" w:rsidP="00336068">
      <w:pPr>
        <w:jc w:val="right"/>
        <w:rPr>
          <w:b/>
          <w:i/>
          <w:sz w:val="28"/>
          <w:szCs w:val="28"/>
          <w:lang w:val="uk-UA"/>
        </w:rPr>
      </w:pPr>
      <w:r w:rsidRPr="00C3349A">
        <w:rPr>
          <w:rStyle w:val="IT4"/>
          <w:i/>
          <w:sz w:val="28"/>
          <w:szCs w:val="28"/>
        </w:rPr>
        <w:t xml:space="preserve">Шевченко </w:t>
      </w:r>
      <w:proofErr w:type="spellStart"/>
      <w:r w:rsidRPr="00C3349A">
        <w:rPr>
          <w:rStyle w:val="IT4"/>
          <w:i/>
          <w:sz w:val="28"/>
          <w:szCs w:val="28"/>
        </w:rPr>
        <w:t>К.І</w:t>
      </w:r>
      <w:proofErr w:type="spellEnd"/>
      <w:r w:rsidRPr="00C3349A">
        <w:rPr>
          <w:rStyle w:val="IT4"/>
          <w:i/>
          <w:sz w:val="28"/>
          <w:szCs w:val="28"/>
        </w:rPr>
        <w:t>.</w:t>
      </w:r>
    </w:p>
    <w:p w14:paraId="04B77D73" w14:textId="77777777" w:rsidR="00336068" w:rsidRPr="00C3349A" w:rsidRDefault="00336068" w:rsidP="00336068">
      <w:pPr>
        <w:ind w:firstLine="708"/>
        <w:jc w:val="right"/>
        <w:rPr>
          <w:i/>
          <w:sz w:val="28"/>
          <w:szCs w:val="28"/>
          <w:lang w:val="uk-UA"/>
        </w:rPr>
      </w:pPr>
      <w:r w:rsidRPr="00C3349A">
        <w:rPr>
          <w:i/>
          <w:sz w:val="28"/>
          <w:szCs w:val="28"/>
          <w:lang w:val="uk-UA"/>
        </w:rPr>
        <w:t xml:space="preserve">Доцент кафедри комп’ютерних </w:t>
      </w:r>
      <w:r>
        <w:rPr>
          <w:i/>
          <w:sz w:val="28"/>
          <w:szCs w:val="28"/>
          <w:lang w:val="uk-UA"/>
        </w:rPr>
        <w:br/>
      </w:r>
      <w:r w:rsidRPr="00C3349A">
        <w:rPr>
          <w:i/>
          <w:sz w:val="28"/>
          <w:szCs w:val="28"/>
          <w:lang w:val="uk-UA"/>
        </w:rPr>
        <w:t xml:space="preserve">інформаційних технологій </w:t>
      </w:r>
    </w:p>
    <w:p w14:paraId="0E544AC5" w14:textId="77777777" w:rsidR="00336068" w:rsidRPr="00C3349A" w:rsidRDefault="00336068" w:rsidP="00336068">
      <w:pPr>
        <w:ind w:firstLine="708"/>
        <w:jc w:val="right"/>
        <w:rPr>
          <w:i/>
          <w:sz w:val="28"/>
          <w:szCs w:val="28"/>
          <w:lang w:val="uk-UA"/>
        </w:rPr>
      </w:pPr>
      <w:r w:rsidRPr="00C3349A">
        <w:rPr>
          <w:i/>
          <w:sz w:val="28"/>
          <w:szCs w:val="28"/>
          <w:lang w:val="uk-UA"/>
        </w:rPr>
        <w:t>НУ «Львівська політехніка»</w:t>
      </w:r>
    </w:p>
    <w:p w14:paraId="52C51E90" w14:textId="77777777" w:rsidR="00336068" w:rsidRPr="00C3349A" w:rsidRDefault="00336068" w:rsidP="00336068">
      <w:pPr>
        <w:ind w:firstLine="708"/>
        <w:jc w:val="right"/>
        <w:rPr>
          <w:i/>
          <w:sz w:val="28"/>
          <w:szCs w:val="28"/>
          <w:lang w:val="uk-UA"/>
        </w:rPr>
      </w:pPr>
      <w:proofErr w:type="spellStart"/>
      <w:r w:rsidRPr="00C3349A">
        <w:rPr>
          <w:i/>
          <w:sz w:val="28"/>
          <w:szCs w:val="28"/>
          <w:lang w:val="uk-UA"/>
        </w:rPr>
        <w:t>к.т.н</w:t>
      </w:r>
      <w:proofErr w:type="spellEnd"/>
      <w:r w:rsidRPr="00C3349A">
        <w:rPr>
          <w:i/>
          <w:sz w:val="28"/>
          <w:szCs w:val="28"/>
          <w:lang w:val="uk-UA"/>
        </w:rPr>
        <w:t>., доцент</w:t>
      </w:r>
    </w:p>
    <w:p w14:paraId="6F326096" w14:textId="77777777" w:rsidR="00336068" w:rsidRPr="00C3349A" w:rsidRDefault="00336068" w:rsidP="00336068">
      <w:pPr>
        <w:ind w:firstLine="708"/>
        <w:jc w:val="right"/>
        <w:rPr>
          <w:lang w:val="uk-UA"/>
        </w:rPr>
      </w:pPr>
      <w:proofErr w:type="spellStart"/>
      <w:r w:rsidRPr="00C3349A">
        <w:rPr>
          <w:i/>
          <w:sz w:val="28"/>
          <w:szCs w:val="28"/>
          <w:lang w:val="uk-UA"/>
        </w:rPr>
        <w:t>Тел</w:t>
      </w:r>
      <w:proofErr w:type="spellEnd"/>
      <w:r w:rsidRPr="00C3349A">
        <w:rPr>
          <w:i/>
          <w:sz w:val="28"/>
          <w:szCs w:val="28"/>
          <w:lang w:val="uk-UA"/>
        </w:rPr>
        <w:t>. 096-0000000</w:t>
      </w:r>
      <w:r w:rsidRPr="00C3349A">
        <w:rPr>
          <w:lang w:val="uk-UA"/>
        </w:rPr>
        <w:t xml:space="preserve"> </w:t>
      </w:r>
    </w:p>
    <w:p w14:paraId="7AB0585E" w14:textId="77777777" w:rsidR="00336068" w:rsidRPr="00C3349A" w:rsidRDefault="00336068" w:rsidP="00336068">
      <w:pPr>
        <w:ind w:firstLine="708"/>
        <w:jc w:val="right"/>
        <w:rPr>
          <w:i/>
          <w:sz w:val="28"/>
          <w:szCs w:val="28"/>
          <w:lang w:val="uk-UA"/>
        </w:rPr>
      </w:pPr>
      <w:proofErr w:type="spellStart"/>
      <w:r w:rsidRPr="00C3349A">
        <w:rPr>
          <w:i/>
          <w:sz w:val="28"/>
          <w:szCs w:val="28"/>
          <w:lang w:val="uk-UA"/>
        </w:rPr>
        <w:t>Email</w:t>
      </w:r>
      <w:proofErr w:type="spellEnd"/>
      <w:r w:rsidRPr="00C3349A">
        <w:rPr>
          <w:i/>
          <w:sz w:val="28"/>
          <w:szCs w:val="28"/>
          <w:lang w:val="uk-UA"/>
        </w:rPr>
        <w:t xml:space="preserve">: </w:t>
      </w:r>
      <w:proofErr w:type="spellStart"/>
      <w:r w:rsidRPr="00C3349A">
        <w:rPr>
          <w:i/>
          <w:sz w:val="28"/>
          <w:szCs w:val="28"/>
          <w:lang w:val="uk-UA"/>
        </w:rPr>
        <w:t>Shevchenko_2003@ukr.net</w:t>
      </w:r>
      <w:proofErr w:type="spellEnd"/>
      <w:r w:rsidRPr="00C3349A">
        <w:rPr>
          <w:i/>
          <w:sz w:val="28"/>
          <w:szCs w:val="28"/>
          <w:lang w:val="uk-UA"/>
        </w:rPr>
        <w:t xml:space="preserve"> </w:t>
      </w:r>
    </w:p>
    <w:p w14:paraId="5A3B1458" w14:textId="77777777" w:rsidR="00336068" w:rsidRPr="00C3349A" w:rsidRDefault="00336068" w:rsidP="00336068">
      <w:pPr>
        <w:rPr>
          <w:sz w:val="22"/>
          <w:szCs w:val="22"/>
          <w:lang w:val="uk-UA"/>
        </w:rPr>
      </w:pPr>
    </w:p>
    <w:p w14:paraId="27885A19" w14:textId="77777777" w:rsidR="00336068" w:rsidRPr="00C3349A" w:rsidRDefault="00336068" w:rsidP="00336068">
      <w:pPr>
        <w:pStyle w:val="IT5"/>
        <w:rPr>
          <w:sz w:val="28"/>
          <w:szCs w:val="28"/>
        </w:rPr>
      </w:pPr>
      <w:r w:rsidRPr="00C3349A">
        <w:rPr>
          <w:sz w:val="28"/>
          <w:szCs w:val="28"/>
        </w:rPr>
        <w:t xml:space="preserve">Архітектура клієнт-сервер сьогодні являє собою домінуючу концепцію у створенні розподілених мережних застосувань і передбачає взаємодію та обмін даними між ними [1]. Структура типової серверної частини реалізованої на основі протоколу </w:t>
      </w:r>
      <w:proofErr w:type="spellStart"/>
      <w:r w:rsidRPr="00C3349A">
        <w:rPr>
          <w:sz w:val="28"/>
          <w:szCs w:val="28"/>
        </w:rPr>
        <w:t>XDSEP</w:t>
      </w:r>
      <w:proofErr w:type="spellEnd"/>
      <w:r w:rsidRPr="00C3349A">
        <w:rPr>
          <w:sz w:val="28"/>
          <w:szCs w:val="28"/>
        </w:rPr>
        <w:t xml:space="preserve"> зображена на рисунку 1.</w:t>
      </w:r>
    </w:p>
    <w:p w14:paraId="34F53AAA" w14:textId="77777777" w:rsidR="00336068" w:rsidRPr="00C3349A" w:rsidRDefault="00336068" w:rsidP="00336068">
      <w:pPr>
        <w:pStyle w:val="IT5"/>
        <w:rPr>
          <w:sz w:val="28"/>
          <w:szCs w:val="28"/>
        </w:rPr>
      </w:pPr>
    </w:p>
    <w:p w14:paraId="3ED84D78" w14:textId="77777777" w:rsidR="00336068" w:rsidRPr="00C3349A" w:rsidRDefault="00336068" w:rsidP="00336068">
      <w:pPr>
        <w:jc w:val="center"/>
        <w:rPr>
          <w:lang w:val="uk-UA"/>
        </w:rPr>
      </w:pPr>
      <w:r w:rsidRPr="00C3349A">
        <w:rPr>
          <w:noProof/>
          <w:lang w:val="uk-UA"/>
        </w:rPr>
        <w:drawing>
          <wp:inline distT="0" distB="0" distL="0" distR="0" wp14:anchorId="726C44F5" wp14:editId="3E9E6643">
            <wp:extent cx="2342515" cy="738505"/>
            <wp:effectExtent l="0" t="0" r="0" b="0"/>
            <wp:docPr id="1" name="Picture 2" descr="Research paper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earch paper 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6" b="80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0D9E6" w14:textId="77777777" w:rsidR="00336068" w:rsidRPr="00C3349A" w:rsidRDefault="00336068" w:rsidP="00336068">
      <w:pPr>
        <w:ind w:firstLine="360"/>
        <w:jc w:val="center"/>
        <w:rPr>
          <w:sz w:val="22"/>
          <w:szCs w:val="22"/>
          <w:lang w:val="uk-UA"/>
        </w:rPr>
      </w:pPr>
    </w:p>
    <w:p w14:paraId="06541637" w14:textId="77777777" w:rsidR="00336068" w:rsidRPr="00C3349A" w:rsidRDefault="00336068" w:rsidP="00336068">
      <w:pPr>
        <w:ind w:firstLine="360"/>
        <w:jc w:val="center"/>
        <w:rPr>
          <w:sz w:val="28"/>
          <w:szCs w:val="28"/>
          <w:lang w:val="uk-UA"/>
        </w:rPr>
      </w:pPr>
      <w:r w:rsidRPr="00C3349A">
        <w:rPr>
          <w:sz w:val="28"/>
          <w:szCs w:val="28"/>
          <w:lang w:val="uk-UA"/>
        </w:rPr>
        <w:t xml:space="preserve">Рисунок 1. Структура серверної частини на основі протоколу </w:t>
      </w:r>
      <w:proofErr w:type="spellStart"/>
      <w:r w:rsidRPr="00C3349A">
        <w:rPr>
          <w:sz w:val="28"/>
          <w:szCs w:val="28"/>
          <w:lang w:val="uk-UA"/>
        </w:rPr>
        <w:t>XDSEP</w:t>
      </w:r>
      <w:proofErr w:type="spellEnd"/>
    </w:p>
    <w:p w14:paraId="62E4DE4C" w14:textId="77777777" w:rsidR="00336068" w:rsidRPr="00C3349A" w:rsidRDefault="00336068" w:rsidP="00336068">
      <w:pPr>
        <w:ind w:firstLine="567"/>
        <w:jc w:val="both"/>
        <w:rPr>
          <w:sz w:val="28"/>
          <w:szCs w:val="28"/>
          <w:lang w:val="uk-UA"/>
        </w:rPr>
      </w:pPr>
      <w:r w:rsidRPr="00C3349A">
        <w:rPr>
          <w:sz w:val="28"/>
          <w:szCs w:val="28"/>
          <w:lang w:val="uk-UA"/>
        </w:rPr>
        <w:t>З метою порівняння розробленого протоколу з відомими, в таблиці 1 зведено основні характеристики протоколів передачі даних у клієнт-серверних системах середньої складності.</w:t>
      </w:r>
    </w:p>
    <w:p w14:paraId="0130EACC" w14:textId="77777777" w:rsidR="00336068" w:rsidRPr="00C3349A" w:rsidRDefault="00336068" w:rsidP="00336068">
      <w:pPr>
        <w:pStyle w:val="a7"/>
        <w:tabs>
          <w:tab w:val="clear" w:pos="198"/>
        </w:tabs>
        <w:ind w:right="-57" w:firstLine="198"/>
        <w:jc w:val="right"/>
        <w:rPr>
          <w:rFonts w:ascii="Times New Roman" w:hAnsi="Times New Roman"/>
          <w:sz w:val="22"/>
          <w:szCs w:val="22"/>
        </w:rPr>
      </w:pPr>
      <w:r w:rsidRPr="00C3349A">
        <w:rPr>
          <w:rFonts w:ascii="Times New Roman" w:hAnsi="Times New Roman"/>
          <w:sz w:val="22"/>
          <w:szCs w:val="22"/>
        </w:rPr>
        <w:t>Таблиця 1</w:t>
      </w:r>
    </w:p>
    <w:p w14:paraId="4CAC37C6" w14:textId="77777777" w:rsidR="00336068" w:rsidRPr="00C3349A" w:rsidRDefault="00336068" w:rsidP="00336068">
      <w:pPr>
        <w:pStyle w:val="a7"/>
        <w:tabs>
          <w:tab w:val="clear" w:pos="198"/>
        </w:tabs>
        <w:ind w:right="-57" w:firstLine="198"/>
        <w:jc w:val="center"/>
        <w:rPr>
          <w:sz w:val="22"/>
          <w:szCs w:val="22"/>
        </w:rPr>
      </w:pPr>
      <w:r w:rsidRPr="00C3349A">
        <w:rPr>
          <w:rFonts w:ascii="Times New Roman" w:hAnsi="Times New Roman"/>
          <w:sz w:val="22"/>
          <w:szCs w:val="22"/>
        </w:rPr>
        <w:t>Характеристики протоколів передачі даних у клієнт-серверних системах середньої складності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1135"/>
        <w:gridCol w:w="2086"/>
        <w:gridCol w:w="1201"/>
        <w:gridCol w:w="1371"/>
        <w:gridCol w:w="1252"/>
        <w:gridCol w:w="1980"/>
      </w:tblGrid>
      <w:tr w:rsidR="00336068" w:rsidRPr="00C3349A" w14:paraId="0AC5CA0E" w14:textId="77777777" w:rsidTr="00442EE1">
        <w:tc>
          <w:tcPr>
            <w:tcW w:w="1286" w:type="dxa"/>
            <w:vAlign w:val="center"/>
          </w:tcPr>
          <w:p w14:paraId="05E49275" w14:textId="77777777" w:rsidR="00336068" w:rsidRPr="00C3349A" w:rsidRDefault="00336068" w:rsidP="00442EE1">
            <w:pPr>
              <w:jc w:val="center"/>
              <w:rPr>
                <w:sz w:val="22"/>
                <w:szCs w:val="22"/>
                <w:lang w:val="uk-UA"/>
              </w:rPr>
            </w:pPr>
            <w:r w:rsidRPr="00C3349A">
              <w:rPr>
                <w:sz w:val="22"/>
                <w:szCs w:val="22"/>
                <w:lang w:val="uk-UA"/>
              </w:rPr>
              <w:t>Назва протоколу</w:t>
            </w:r>
          </w:p>
        </w:tc>
        <w:tc>
          <w:tcPr>
            <w:tcW w:w="1142" w:type="dxa"/>
            <w:vAlign w:val="center"/>
          </w:tcPr>
          <w:p w14:paraId="2CD3442F" w14:textId="77777777" w:rsidR="00336068" w:rsidRPr="00C3349A" w:rsidRDefault="00336068" w:rsidP="00442EE1">
            <w:pPr>
              <w:jc w:val="center"/>
              <w:rPr>
                <w:sz w:val="22"/>
                <w:szCs w:val="22"/>
                <w:lang w:val="uk-UA"/>
              </w:rPr>
            </w:pPr>
            <w:r w:rsidRPr="00C3349A">
              <w:rPr>
                <w:sz w:val="22"/>
                <w:szCs w:val="22"/>
                <w:lang w:val="uk-UA"/>
              </w:rPr>
              <w:t>Тип ліцензії</w:t>
            </w:r>
          </w:p>
        </w:tc>
        <w:tc>
          <w:tcPr>
            <w:tcW w:w="2115" w:type="dxa"/>
            <w:vAlign w:val="center"/>
          </w:tcPr>
          <w:p w14:paraId="3FEB82F6" w14:textId="77777777" w:rsidR="00336068" w:rsidRPr="00C3349A" w:rsidRDefault="00336068" w:rsidP="00442EE1">
            <w:pPr>
              <w:jc w:val="center"/>
              <w:rPr>
                <w:sz w:val="22"/>
                <w:szCs w:val="22"/>
                <w:lang w:val="uk-UA"/>
              </w:rPr>
            </w:pPr>
            <w:r w:rsidRPr="00C3349A">
              <w:rPr>
                <w:sz w:val="22"/>
                <w:szCs w:val="22"/>
                <w:lang w:val="uk-UA"/>
              </w:rPr>
              <w:t xml:space="preserve">Область </w:t>
            </w:r>
            <w:r w:rsidRPr="00C3349A">
              <w:rPr>
                <w:sz w:val="22"/>
                <w:szCs w:val="22"/>
                <w:lang w:val="uk-UA"/>
              </w:rPr>
              <w:br/>
              <w:t>застосування</w:t>
            </w:r>
          </w:p>
        </w:tc>
        <w:tc>
          <w:tcPr>
            <w:tcW w:w="1205" w:type="dxa"/>
            <w:vAlign w:val="center"/>
          </w:tcPr>
          <w:p w14:paraId="490BE092" w14:textId="77777777" w:rsidR="00336068" w:rsidRPr="00C3349A" w:rsidRDefault="00336068" w:rsidP="00442EE1">
            <w:pPr>
              <w:jc w:val="center"/>
              <w:rPr>
                <w:sz w:val="22"/>
                <w:szCs w:val="22"/>
                <w:lang w:val="uk-UA"/>
              </w:rPr>
            </w:pPr>
            <w:r w:rsidRPr="00C3349A">
              <w:rPr>
                <w:sz w:val="22"/>
                <w:szCs w:val="22"/>
                <w:lang w:val="uk-UA"/>
              </w:rPr>
              <w:t>Легкість розробки серверної частини</w:t>
            </w:r>
          </w:p>
        </w:tc>
        <w:tc>
          <w:tcPr>
            <w:tcW w:w="1375" w:type="dxa"/>
            <w:vAlign w:val="center"/>
          </w:tcPr>
          <w:p w14:paraId="67B32CA2" w14:textId="77777777" w:rsidR="00336068" w:rsidRPr="00C3349A" w:rsidRDefault="00336068" w:rsidP="00442EE1">
            <w:pPr>
              <w:jc w:val="center"/>
              <w:rPr>
                <w:sz w:val="22"/>
                <w:szCs w:val="22"/>
                <w:lang w:val="uk-UA"/>
              </w:rPr>
            </w:pPr>
            <w:r w:rsidRPr="00C3349A">
              <w:rPr>
                <w:sz w:val="22"/>
                <w:szCs w:val="22"/>
                <w:lang w:val="uk-UA"/>
              </w:rPr>
              <w:t>Легкість розробки клієнтської частини</w:t>
            </w:r>
          </w:p>
        </w:tc>
        <w:tc>
          <w:tcPr>
            <w:tcW w:w="1256" w:type="dxa"/>
            <w:vAlign w:val="center"/>
          </w:tcPr>
          <w:p w14:paraId="5FC43CC2" w14:textId="77777777" w:rsidR="00336068" w:rsidRPr="00C3349A" w:rsidRDefault="00336068" w:rsidP="00442EE1">
            <w:pPr>
              <w:jc w:val="center"/>
              <w:rPr>
                <w:sz w:val="22"/>
                <w:szCs w:val="22"/>
                <w:lang w:val="uk-UA"/>
              </w:rPr>
            </w:pPr>
            <w:r w:rsidRPr="00C3349A">
              <w:rPr>
                <w:sz w:val="22"/>
                <w:szCs w:val="22"/>
                <w:lang w:val="uk-UA"/>
              </w:rPr>
              <w:t>Модульна структура</w:t>
            </w:r>
          </w:p>
        </w:tc>
        <w:tc>
          <w:tcPr>
            <w:tcW w:w="1989" w:type="dxa"/>
            <w:vAlign w:val="center"/>
          </w:tcPr>
          <w:p w14:paraId="065BCCA0" w14:textId="77777777" w:rsidR="00336068" w:rsidRPr="00C3349A" w:rsidRDefault="00336068" w:rsidP="00442EE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3349A">
              <w:rPr>
                <w:sz w:val="22"/>
                <w:szCs w:val="22"/>
                <w:lang w:val="uk-UA"/>
              </w:rPr>
              <w:t>Маштабованість</w:t>
            </w:r>
            <w:proofErr w:type="spellEnd"/>
          </w:p>
        </w:tc>
      </w:tr>
      <w:tr w:rsidR="00336068" w:rsidRPr="00C3349A" w14:paraId="653FE110" w14:textId="77777777" w:rsidTr="00442EE1">
        <w:tc>
          <w:tcPr>
            <w:tcW w:w="1286" w:type="dxa"/>
            <w:tcBorders>
              <w:bottom w:val="single" w:sz="4" w:space="0" w:color="auto"/>
            </w:tcBorders>
          </w:tcPr>
          <w:p w14:paraId="60E529D7" w14:textId="77777777" w:rsidR="00336068" w:rsidRPr="00C3349A" w:rsidRDefault="00336068" w:rsidP="00442EE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3349A">
              <w:rPr>
                <w:sz w:val="20"/>
                <w:szCs w:val="20"/>
                <w:lang w:val="uk-UA"/>
              </w:rPr>
              <w:t>XMPP</w:t>
            </w:r>
            <w:proofErr w:type="spellEnd"/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52830422" w14:textId="77777777" w:rsidR="00336068" w:rsidRPr="00C3349A" w:rsidRDefault="00336068" w:rsidP="00442EE1">
            <w:pPr>
              <w:jc w:val="center"/>
              <w:rPr>
                <w:sz w:val="20"/>
                <w:szCs w:val="20"/>
                <w:lang w:val="uk-UA"/>
              </w:rPr>
            </w:pPr>
            <w:r w:rsidRPr="00C3349A">
              <w:rPr>
                <w:sz w:val="20"/>
                <w:szCs w:val="20"/>
                <w:lang w:val="uk-UA"/>
              </w:rPr>
              <w:t>Відкрита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07425CD4" w14:textId="77777777" w:rsidR="00336068" w:rsidRPr="00C3349A" w:rsidRDefault="00336068" w:rsidP="00442EE1">
            <w:pPr>
              <w:jc w:val="center"/>
              <w:rPr>
                <w:sz w:val="20"/>
                <w:szCs w:val="20"/>
                <w:lang w:val="uk-UA"/>
              </w:rPr>
            </w:pPr>
            <w:r w:rsidRPr="00C3349A">
              <w:rPr>
                <w:sz w:val="20"/>
                <w:szCs w:val="20"/>
                <w:lang w:val="uk-UA"/>
              </w:rPr>
              <w:t>Передача повідомлень, статусу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17EFE7A4" w14:textId="77777777" w:rsidR="00336068" w:rsidRPr="00C3349A" w:rsidRDefault="00336068" w:rsidP="00442EE1">
            <w:pPr>
              <w:jc w:val="center"/>
              <w:rPr>
                <w:sz w:val="20"/>
                <w:szCs w:val="20"/>
                <w:lang w:val="uk-UA"/>
              </w:rPr>
            </w:pPr>
            <w:r w:rsidRPr="00C3349A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69964203" w14:textId="77777777" w:rsidR="00336068" w:rsidRPr="00C3349A" w:rsidRDefault="00336068" w:rsidP="00442EE1">
            <w:pPr>
              <w:jc w:val="center"/>
              <w:rPr>
                <w:sz w:val="20"/>
                <w:szCs w:val="20"/>
                <w:lang w:val="uk-UA"/>
              </w:rPr>
            </w:pPr>
            <w:r w:rsidRPr="00C3349A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446F5936" w14:textId="77777777" w:rsidR="00336068" w:rsidRPr="00C3349A" w:rsidRDefault="00336068" w:rsidP="00442EE1">
            <w:pPr>
              <w:jc w:val="center"/>
              <w:rPr>
                <w:sz w:val="20"/>
                <w:szCs w:val="20"/>
                <w:lang w:val="uk-UA"/>
              </w:rPr>
            </w:pPr>
            <w:r w:rsidRPr="00C3349A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7EBE4A93" w14:textId="77777777" w:rsidR="00336068" w:rsidRPr="00C3349A" w:rsidRDefault="00336068" w:rsidP="00442EE1">
            <w:pPr>
              <w:jc w:val="center"/>
              <w:rPr>
                <w:sz w:val="20"/>
                <w:szCs w:val="20"/>
                <w:lang w:val="uk-UA"/>
              </w:rPr>
            </w:pPr>
            <w:r w:rsidRPr="00C3349A">
              <w:rPr>
                <w:sz w:val="20"/>
                <w:szCs w:val="20"/>
                <w:lang w:val="uk-UA"/>
              </w:rPr>
              <w:t>+</w:t>
            </w:r>
          </w:p>
        </w:tc>
      </w:tr>
    </w:tbl>
    <w:p w14:paraId="5EA9FFCC" w14:textId="77777777" w:rsidR="00336068" w:rsidRPr="00C3349A" w:rsidRDefault="00336068" w:rsidP="00336068">
      <w:pPr>
        <w:ind w:firstLine="360"/>
        <w:jc w:val="center"/>
        <w:rPr>
          <w:sz w:val="22"/>
          <w:szCs w:val="22"/>
          <w:lang w:val="uk-UA"/>
        </w:rPr>
      </w:pPr>
    </w:p>
    <w:p w14:paraId="3AC71EE9" w14:textId="77777777" w:rsidR="00336068" w:rsidRPr="00C3349A" w:rsidRDefault="00336068" w:rsidP="00336068">
      <w:pPr>
        <w:ind w:firstLine="567"/>
        <w:jc w:val="both"/>
        <w:rPr>
          <w:sz w:val="28"/>
          <w:szCs w:val="28"/>
          <w:lang w:val="uk-UA"/>
        </w:rPr>
      </w:pPr>
      <w:r w:rsidRPr="00C3349A">
        <w:rPr>
          <w:sz w:val="28"/>
          <w:szCs w:val="28"/>
          <w:lang w:val="uk-UA"/>
        </w:rPr>
        <w:t>Формули друкуються по центру з відповідним номером, що проставляється по правому краю сторінки. Приклад формули наведено нижче:</w:t>
      </w:r>
    </w:p>
    <w:p w14:paraId="03F99668" w14:textId="77777777" w:rsidR="00336068" w:rsidRPr="00C3349A" w:rsidRDefault="00336068" w:rsidP="00336068">
      <w:pPr>
        <w:ind w:firstLine="567"/>
        <w:jc w:val="right"/>
        <w:rPr>
          <w:lang w:val="uk-UA"/>
        </w:rPr>
      </w:pPr>
      <w:r w:rsidRPr="00C3349A">
        <w:rPr>
          <w:position w:val="-34"/>
          <w:lang w:val="uk-UA"/>
        </w:rPr>
        <w:object w:dxaOrig="2980" w:dyaOrig="760" w14:anchorId="10D7F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9pt;height:37.8pt" o:ole="">
            <v:imagedata r:id="rId12" o:title=""/>
          </v:shape>
          <o:OLEObject Type="Embed" ProgID="Equation.3" ShapeID="_x0000_i1027" DrawAspect="Content" ObjectID="_1680528101" r:id="rId13"/>
        </w:object>
      </w:r>
      <w:r w:rsidRPr="00C3349A">
        <w:rPr>
          <w:lang w:val="uk-UA"/>
        </w:rPr>
        <w:t xml:space="preserve">, </w:t>
      </w:r>
      <w:r w:rsidRPr="00C3349A">
        <w:rPr>
          <w:lang w:val="uk-UA"/>
        </w:rPr>
        <w:tab/>
      </w:r>
      <w:r w:rsidRPr="00C3349A">
        <w:rPr>
          <w:lang w:val="uk-UA"/>
        </w:rPr>
        <w:tab/>
      </w:r>
      <w:r w:rsidRPr="00C3349A">
        <w:rPr>
          <w:lang w:val="uk-UA"/>
        </w:rPr>
        <w:tab/>
      </w:r>
      <w:r w:rsidRPr="00C3349A">
        <w:rPr>
          <w:lang w:val="uk-UA"/>
        </w:rPr>
        <w:tab/>
      </w:r>
      <w:r w:rsidRPr="00C3349A">
        <w:rPr>
          <w:lang w:val="uk-UA"/>
        </w:rPr>
        <w:tab/>
        <w:t>(1)</w:t>
      </w:r>
    </w:p>
    <w:p w14:paraId="190BCB61" w14:textId="77777777" w:rsidR="00336068" w:rsidRPr="00C3349A" w:rsidRDefault="00336068" w:rsidP="00336068">
      <w:pPr>
        <w:spacing w:before="120"/>
        <w:ind w:firstLine="567"/>
        <w:rPr>
          <w:sz w:val="22"/>
          <w:szCs w:val="22"/>
          <w:lang w:val="uk-UA"/>
        </w:rPr>
      </w:pPr>
      <w:r w:rsidRPr="00C3349A">
        <w:rPr>
          <w:sz w:val="22"/>
          <w:szCs w:val="22"/>
          <w:lang w:val="uk-UA"/>
        </w:rPr>
        <w:t>де</w:t>
      </w:r>
    </w:p>
    <w:p w14:paraId="74861988" w14:textId="77777777" w:rsidR="00336068" w:rsidRPr="00C3349A" w:rsidRDefault="00336068" w:rsidP="00336068">
      <w:pPr>
        <w:spacing w:before="120"/>
        <w:ind w:firstLine="567"/>
        <w:jc w:val="center"/>
        <w:rPr>
          <w:b/>
          <w:sz w:val="28"/>
          <w:szCs w:val="28"/>
          <w:lang w:val="uk-UA"/>
        </w:rPr>
      </w:pPr>
      <w:r w:rsidRPr="00C3349A">
        <w:rPr>
          <w:b/>
          <w:sz w:val="28"/>
          <w:szCs w:val="28"/>
          <w:lang w:val="uk-UA"/>
        </w:rPr>
        <w:t>Висновок</w:t>
      </w:r>
    </w:p>
    <w:p w14:paraId="578E79AE" w14:textId="77777777" w:rsidR="00336068" w:rsidRPr="00C3349A" w:rsidRDefault="00336068" w:rsidP="00336068">
      <w:pPr>
        <w:ind w:firstLine="567"/>
        <w:jc w:val="both"/>
        <w:rPr>
          <w:sz w:val="28"/>
          <w:szCs w:val="28"/>
          <w:lang w:val="uk-UA"/>
        </w:rPr>
      </w:pPr>
      <w:r w:rsidRPr="00C3349A">
        <w:rPr>
          <w:sz w:val="28"/>
          <w:szCs w:val="28"/>
          <w:lang w:val="uk-UA"/>
        </w:rPr>
        <w:t>У роботі досліджено задачу підвищення ефективності клієнт-серверних систем середньої складності.</w:t>
      </w:r>
    </w:p>
    <w:p w14:paraId="0FDEEB0B" w14:textId="77777777" w:rsidR="00336068" w:rsidRPr="00C3349A" w:rsidRDefault="00336068" w:rsidP="00336068">
      <w:pPr>
        <w:spacing w:before="120"/>
        <w:ind w:firstLine="567"/>
        <w:jc w:val="center"/>
        <w:rPr>
          <w:b/>
          <w:sz w:val="28"/>
          <w:szCs w:val="28"/>
          <w:lang w:val="uk-UA"/>
        </w:rPr>
      </w:pPr>
      <w:r w:rsidRPr="00C3349A">
        <w:rPr>
          <w:b/>
          <w:sz w:val="28"/>
          <w:szCs w:val="28"/>
          <w:lang w:val="uk-UA"/>
        </w:rPr>
        <w:t>Список використаних джерел</w:t>
      </w:r>
    </w:p>
    <w:p w14:paraId="75EBCEDF" w14:textId="77777777" w:rsidR="00336068" w:rsidRDefault="00336068" w:rsidP="00336068">
      <w:pPr>
        <w:pStyle w:val="a"/>
        <w:ind w:left="0" w:firstLine="709"/>
        <w:rPr>
          <w:sz w:val="28"/>
          <w:szCs w:val="28"/>
        </w:rPr>
      </w:pPr>
      <w:r w:rsidRPr="00C3349A">
        <w:rPr>
          <w:sz w:val="28"/>
          <w:szCs w:val="28"/>
        </w:rPr>
        <w:t xml:space="preserve">Камер Д. </w:t>
      </w:r>
      <w:proofErr w:type="spellStart"/>
      <w:r w:rsidRPr="00C3349A">
        <w:rPr>
          <w:sz w:val="28"/>
          <w:szCs w:val="28"/>
        </w:rPr>
        <w:t>Разработка</w:t>
      </w:r>
      <w:proofErr w:type="spellEnd"/>
      <w:r w:rsidRPr="00C3349A">
        <w:rPr>
          <w:sz w:val="28"/>
          <w:szCs w:val="28"/>
        </w:rPr>
        <w:t xml:space="preserve"> приложений </w:t>
      </w:r>
      <w:proofErr w:type="spellStart"/>
      <w:r w:rsidRPr="00C3349A">
        <w:rPr>
          <w:sz w:val="28"/>
          <w:szCs w:val="28"/>
        </w:rPr>
        <w:t>типа</w:t>
      </w:r>
      <w:proofErr w:type="spellEnd"/>
      <w:r w:rsidRPr="00C3349A">
        <w:rPr>
          <w:sz w:val="28"/>
          <w:szCs w:val="28"/>
        </w:rPr>
        <w:t xml:space="preserve"> </w:t>
      </w:r>
      <w:proofErr w:type="spellStart"/>
      <w:r w:rsidRPr="00C3349A">
        <w:rPr>
          <w:sz w:val="28"/>
          <w:szCs w:val="28"/>
        </w:rPr>
        <w:t>клиентм</w:t>
      </w:r>
      <w:proofErr w:type="spellEnd"/>
      <w:r w:rsidRPr="00C3349A">
        <w:rPr>
          <w:sz w:val="28"/>
          <w:szCs w:val="28"/>
        </w:rPr>
        <w:t xml:space="preserve"> / сервер. – К.: </w:t>
      </w:r>
      <w:proofErr w:type="spellStart"/>
      <w:r w:rsidRPr="00C3349A">
        <w:rPr>
          <w:iCs/>
          <w:sz w:val="28"/>
          <w:szCs w:val="28"/>
        </w:rPr>
        <w:t>Вильямс</w:t>
      </w:r>
      <w:proofErr w:type="spellEnd"/>
      <w:r w:rsidRPr="00C3349A">
        <w:rPr>
          <w:sz w:val="28"/>
          <w:szCs w:val="28"/>
        </w:rPr>
        <w:t xml:space="preserve">, 2002. – 592 с. </w:t>
      </w:r>
    </w:p>
    <w:p w14:paraId="4AC76C1D" w14:textId="4CBBDE52" w:rsidR="004B3349" w:rsidRPr="00336068" w:rsidRDefault="004B3349">
      <w:pPr>
        <w:rPr>
          <w:rFonts w:ascii="Calibri" w:eastAsia="Calibri" w:hAnsi="Calibri" w:cs="Calibri"/>
          <w:b/>
          <w:bCs/>
          <w:sz w:val="6"/>
          <w:szCs w:val="6"/>
          <w:lang w:val="uk-UA" w:eastAsia="en-US"/>
        </w:rPr>
      </w:pPr>
      <w:r w:rsidRPr="00336068">
        <w:rPr>
          <w:rFonts w:cs="Calibri"/>
          <w:b/>
          <w:bCs/>
          <w:sz w:val="6"/>
          <w:szCs w:val="6"/>
          <w:lang w:val="uk-UA"/>
        </w:rPr>
        <w:br w:type="page"/>
      </w:r>
    </w:p>
    <w:bookmarkEnd w:id="0"/>
    <w:p w14:paraId="3FC5F79B" w14:textId="77777777" w:rsidR="004B3349" w:rsidRPr="00C3349A" w:rsidRDefault="004B3349" w:rsidP="004B3349">
      <w:pPr>
        <w:ind w:firstLine="567"/>
        <w:jc w:val="both"/>
        <w:rPr>
          <w:bCs/>
          <w:lang w:val="uk-UA"/>
        </w:rPr>
      </w:pPr>
    </w:p>
    <w:p w14:paraId="3F13B8D4" w14:textId="77777777" w:rsidR="004B3349" w:rsidRPr="00BB6F09" w:rsidRDefault="004B3349" w:rsidP="00336068">
      <w:pPr>
        <w:pStyle w:val="a"/>
        <w:numPr>
          <w:ilvl w:val="0"/>
          <w:numId w:val="0"/>
        </w:numPr>
        <w:shd w:val="clear" w:color="auto" w:fill="F2F2F2" w:themeFill="background1" w:themeFillShade="F2"/>
        <w:ind w:left="360" w:hanging="360"/>
        <w:jc w:val="center"/>
        <w:rPr>
          <w:b/>
          <w:bCs/>
          <w:sz w:val="28"/>
          <w:szCs w:val="28"/>
        </w:rPr>
      </w:pPr>
      <w:r w:rsidRPr="00BB6F09">
        <w:rPr>
          <w:b/>
          <w:bCs/>
          <w:sz w:val="28"/>
          <w:szCs w:val="28"/>
        </w:rPr>
        <w:t xml:space="preserve">ЗАЯВКА </w:t>
      </w:r>
      <w:r>
        <w:rPr>
          <w:b/>
          <w:bCs/>
          <w:sz w:val="28"/>
          <w:szCs w:val="28"/>
        </w:rPr>
        <w:br/>
      </w:r>
      <w:r w:rsidRPr="00BB6F09">
        <w:rPr>
          <w:b/>
          <w:bCs/>
          <w:sz w:val="28"/>
          <w:szCs w:val="28"/>
        </w:rPr>
        <w:t>на участь у XIV Міжнародн</w:t>
      </w:r>
      <w:r>
        <w:rPr>
          <w:b/>
          <w:bCs/>
          <w:sz w:val="28"/>
          <w:szCs w:val="28"/>
        </w:rPr>
        <w:t>ій</w:t>
      </w:r>
      <w:r w:rsidRPr="00BB6F09">
        <w:rPr>
          <w:b/>
          <w:bCs/>
          <w:sz w:val="28"/>
          <w:szCs w:val="28"/>
        </w:rPr>
        <w:t xml:space="preserve"> науков</w:t>
      </w:r>
      <w:r>
        <w:rPr>
          <w:b/>
          <w:bCs/>
          <w:sz w:val="28"/>
          <w:szCs w:val="28"/>
        </w:rPr>
        <w:t>ій</w:t>
      </w:r>
      <w:r w:rsidRPr="00BB6F09">
        <w:rPr>
          <w:b/>
          <w:bCs/>
          <w:sz w:val="28"/>
          <w:szCs w:val="28"/>
        </w:rPr>
        <w:t xml:space="preserve"> конференці</w:t>
      </w:r>
      <w:r>
        <w:rPr>
          <w:b/>
          <w:bCs/>
          <w:sz w:val="28"/>
          <w:szCs w:val="28"/>
        </w:rPr>
        <w:t>ї</w:t>
      </w:r>
      <w:r w:rsidRPr="00BB6F09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«</w:t>
      </w:r>
      <w:proofErr w:type="spellStart"/>
      <w:r w:rsidRPr="00BB6F09">
        <w:rPr>
          <w:b/>
          <w:bCs/>
          <w:sz w:val="28"/>
          <w:szCs w:val="28"/>
        </w:rPr>
        <w:t>Безпекотворення</w:t>
      </w:r>
      <w:proofErr w:type="spellEnd"/>
      <w:r w:rsidRPr="00BB6F09">
        <w:rPr>
          <w:b/>
          <w:bCs/>
          <w:sz w:val="28"/>
          <w:szCs w:val="28"/>
        </w:rPr>
        <w:t>: питання теорії, практики та правові аспекти</w:t>
      </w:r>
      <w:r>
        <w:rPr>
          <w:b/>
          <w:bCs/>
          <w:sz w:val="28"/>
          <w:szCs w:val="28"/>
        </w:rPr>
        <w:t>»</w:t>
      </w:r>
    </w:p>
    <w:p w14:paraId="72A66D09" w14:textId="77777777" w:rsidR="004B3349" w:rsidRDefault="004B3349" w:rsidP="004B3349">
      <w:pPr>
        <w:pStyle w:val="a"/>
        <w:numPr>
          <w:ilvl w:val="0"/>
          <w:numId w:val="0"/>
        </w:numPr>
        <w:ind w:left="360" w:hanging="360"/>
        <w:jc w:val="center"/>
        <w:rPr>
          <w:b/>
          <w:bCs/>
          <w:sz w:val="28"/>
          <w:szCs w:val="28"/>
        </w:rPr>
      </w:pPr>
    </w:p>
    <w:p w14:paraId="75B1F22B" w14:textId="77777777" w:rsidR="004B3349" w:rsidRPr="00336068" w:rsidRDefault="004B3349" w:rsidP="004B3349">
      <w:pPr>
        <w:pStyle w:val="a"/>
        <w:numPr>
          <w:ilvl w:val="0"/>
          <w:numId w:val="0"/>
        </w:numPr>
        <w:jc w:val="center"/>
        <w:rPr>
          <w:i/>
          <w:iCs/>
          <w:sz w:val="28"/>
          <w:szCs w:val="28"/>
        </w:rPr>
      </w:pPr>
      <w:r w:rsidRPr="00336068">
        <w:rPr>
          <w:i/>
          <w:iCs/>
          <w:sz w:val="28"/>
          <w:szCs w:val="28"/>
        </w:rPr>
        <w:t xml:space="preserve">20 травня 2021 року, </w:t>
      </w:r>
      <w:r w:rsidRPr="00336068">
        <w:rPr>
          <w:i/>
          <w:iCs/>
          <w:sz w:val="28"/>
          <w:szCs w:val="28"/>
        </w:rPr>
        <w:br/>
      </w:r>
      <w:proofErr w:type="spellStart"/>
      <w:r w:rsidRPr="00336068">
        <w:rPr>
          <w:i/>
          <w:iCs/>
          <w:sz w:val="28"/>
          <w:szCs w:val="28"/>
        </w:rPr>
        <w:t>поч</w:t>
      </w:r>
      <w:proofErr w:type="spellEnd"/>
      <w:r w:rsidRPr="00336068">
        <w:rPr>
          <w:i/>
          <w:iCs/>
          <w:sz w:val="28"/>
          <w:szCs w:val="28"/>
        </w:rPr>
        <w:t>. о 12.00, онлайн трансляція</w:t>
      </w:r>
    </w:p>
    <w:p w14:paraId="46A45E39" w14:textId="77777777" w:rsidR="004B3349" w:rsidRDefault="004B3349" w:rsidP="004B3349">
      <w:pPr>
        <w:pStyle w:val="a"/>
        <w:numPr>
          <w:ilvl w:val="0"/>
          <w:numId w:val="0"/>
        </w:numPr>
        <w:ind w:left="360" w:hanging="360"/>
        <w:jc w:val="center"/>
        <w:rPr>
          <w:b/>
          <w:bCs/>
          <w:sz w:val="28"/>
          <w:szCs w:val="28"/>
        </w:rPr>
      </w:pPr>
    </w:p>
    <w:p w14:paraId="2ABF7B43" w14:textId="77777777" w:rsidR="004B3349" w:rsidRDefault="004B3349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</w:p>
    <w:p w14:paraId="0EE888EB" w14:textId="77777777" w:rsidR="004B3349" w:rsidRPr="00BB6F09" w:rsidRDefault="004B3349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  <w:r w:rsidRPr="00BB6F09">
        <w:rPr>
          <w:sz w:val="28"/>
          <w:szCs w:val="28"/>
        </w:rPr>
        <w:t>Прізвище, ім’я, по батькові</w:t>
      </w:r>
      <w:r>
        <w:rPr>
          <w:sz w:val="28"/>
          <w:szCs w:val="28"/>
        </w:rPr>
        <w:t xml:space="preserve">: </w:t>
      </w:r>
    </w:p>
    <w:p w14:paraId="09D94F1B" w14:textId="77777777" w:rsidR="004B3349" w:rsidRDefault="004B3349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</w:p>
    <w:p w14:paraId="70BC66F8" w14:textId="77777777" w:rsidR="004B3349" w:rsidRDefault="004B3349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  <w:r w:rsidRPr="00BB6F09">
        <w:rPr>
          <w:sz w:val="28"/>
          <w:szCs w:val="28"/>
        </w:rPr>
        <w:t>Науковий ступінь, вчене звання</w:t>
      </w:r>
      <w:r>
        <w:rPr>
          <w:sz w:val="28"/>
          <w:szCs w:val="28"/>
        </w:rPr>
        <w:t xml:space="preserve">: </w:t>
      </w:r>
    </w:p>
    <w:p w14:paraId="06C71FB9" w14:textId="77777777" w:rsidR="004B3349" w:rsidRDefault="004B3349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</w:p>
    <w:p w14:paraId="2018B7C7" w14:textId="77777777" w:rsidR="004B3349" w:rsidRPr="004B3349" w:rsidRDefault="004B3349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ORCID</w:t>
      </w:r>
      <w:proofErr w:type="spellEnd"/>
      <w:r w:rsidRPr="004B3349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</w:rPr>
        <w:t>за наявності</w:t>
      </w:r>
      <w:r w:rsidRPr="004B3349">
        <w:rPr>
          <w:sz w:val="28"/>
          <w:szCs w:val="28"/>
          <w:lang w:val="ru-RU"/>
        </w:rPr>
        <w:t>)</w:t>
      </w:r>
      <w:r>
        <w:rPr>
          <w:sz w:val="28"/>
          <w:szCs w:val="28"/>
        </w:rPr>
        <w:t xml:space="preserve">: </w:t>
      </w:r>
    </w:p>
    <w:p w14:paraId="6F4F1047" w14:textId="77777777" w:rsidR="004B3349" w:rsidRDefault="004B3349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</w:p>
    <w:p w14:paraId="47305C78" w14:textId="77777777" w:rsidR="004B3349" w:rsidRDefault="004B3349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Місце роботи: </w:t>
      </w:r>
    </w:p>
    <w:p w14:paraId="255837FE" w14:textId="77777777" w:rsidR="004B3349" w:rsidRDefault="004B3349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</w:p>
    <w:p w14:paraId="4468E14B" w14:textId="77777777" w:rsidR="004B3349" w:rsidRDefault="004B3349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Секція (номер): </w:t>
      </w:r>
    </w:p>
    <w:p w14:paraId="0697C1CE" w14:textId="77777777" w:rsidR="004B3349" w:rsidRDefault="004B3349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</w:p>
    <w:p w14:paraId="06F2C139" w14:textId="77777777" w:rsidR="004B3349" w:rsidRDefault="004B3349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Тема доповіді: </w:t>
      </w:r>
    </w:p>
    <w:p w14:paraId="29EB62D4" w14:textId="77777777" w:rsidR="004B3349" w:rsidRDefault="004B3349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</w:p>
    <w:p w14:paraId="463B1E8E" w14:textId="77777777" w:rsidR="004B3349" w:rsidRDefault="004B3349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Чи плануєте виступ на пленарному засіданні (так / ні): </w:t>
      </w:r>
    </w:p>
    <w:p w14:paraId="6510089F" w14:textId="77777777" w:rsidR="004B3349" w:rsidRDefault="004B3349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</w:p>
    <w:p w14:paraId="3327B034" w14:textId="77777777" w:rsidR="004B3349" w:rsidRDefault="004B3349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Чи плануєте публікацію в матеріалах конференції (так / ні): </w:t>
      </w:r>
    </w:p>
    <w:p w14:paraId="149F78B6" w14:textId="77777777" w:rsidR="004B3349" w:rsidRPr="00BB6F09" w:rsidRDefault="004B3349" w:rsidP="004B3349">
      <w:pPr>
        <w:pStyle w:val="a"/>
        <w:numPr>
          <w:ilvl w:val="0"/>
          <w:numId w:val="0"/>
        </w:numPr>
        <w:ind w:left="567"/>
        <w:jc w:val="left"/>
        <w:rPr>
          <w:i/>
          <w:sz w:val="22"/>
          <w:szCs w:val="22"/>
        </w:rPr>
      </w:pPr>
      <w:r w:rsidRPr="00BB6F09">
        <w:rPr>
          <w:i/>
          <w:sz w:val="22"/>
          <w:szCs w:val="22"/>
        </w:rPr>
        <w:t xml:space="preserve">Якщо так, прохання до листа і заявкою та тезами прикріпити </w:t>
      </w:r>
      <w:proofErr w:type="spellStart"/>
      <w:r w:rsidRPr="00BB6F09">
        <w:rPr>
          <w:i/>
          <w:sz w:val="22"/>
          <w:szCs w:val="22"/>
        </w:rPr>
        <w:t>скан</w:t>
      </w:r>
      <w:proofErr w:type="spellEnd"/>
      <w:r w:rsidRPr="00BB6F09">
        <w:rPr>
          <w:i/>
          <w:sz w:val="22"/>
          <w:szCs w:val="22"/>
        </w:rPr>
        <w:t xml:space="preserve"> оплати публікації</w:t>
      </w:r>
    </w:p>
    <w:p w14:paraId="44E68BF9" w14:textId="77777777" w:rsidR="004B3349" w:rsidRDefault="004B3349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</w:p>
    <w:p w14:paraId="5B94AF97" w14:textId="77777777" w:rsidR="004B3349" w:rsidRDefault="004B3349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</w:p>
    <w:p w14:paraId="72210F6A" w14:textId="77777777" w:rsidR="004B3349" w:rsidRPr="00BB6F09" w:rsidRDefault="004B3349" w:rsidP="004B3349">
      <w:pPr>
        <w:pStyle w:val="a"/>
        <w:numPr>
          <w:ilvl w:val="0"/>
          <w:numId w:val="0"/>
        </w:numPr>
        <w:ind w:left="567"/>
        <w:jc w:val="left"/>
        <w:rPr>
          <w:b/>
          <w:bCs/>
          <w:sz w:val="28"/>
          <w:szCs w:val="28"/>
        </w:rPr>
      </w:pPr>
      <w:r w:rsidRPr="00BB6F09">
        <w:rPr>
          <w:b/>
          <w:bCs/>
          <w:sz w:val="28"/>
          <w:szCs w:val="28"/>
        </w:rPr>
        <w:t>Контактні дані</w:t>
      </w:r>
    </w:p>
    <w:p w14:paraId="7959545C" w14:textId="77777777" w:rsidR="004B3349" w:rsidRDefault="004B3349" w:rsidP="004B3349">
      <w:pPr>
        <w:pStyle w:val="a"/>
        <w:numPr>
          <w:ilvl w:val="0"/>
          <w:numId w:val="0"/>
        </w:numPr>
        <w:ind w:left="1416"/>
        <w:jc w:val="left"/>
        <w:rPr>
          <w:sz w:val="28"/>
          <w:szCs w:val="28"/>
        </w:rPr>
      </w:pPr>
      <w:r>
        <w:rPr>
          <w:sz w:val="28"/>
          <w:szCs w:val="28"/>
        </w:rPr>
        <w:t>Телефон (мобільний):</w:t>
      </w:r>
    </w:p>
    <w:p w14:paraId="73063B30" w14:textId="77777777" w:rsidR="004B3349" w:rsidRDefault="004B3349" w:rsidP="004B3349">
      <w:pPr>
        <w:pStyle w:val="a"/>
        <w:numPr>
          <w:ilvl w:val="0"/>
          <w:numId w:val="0"/>
        </w:numPr>
        <w:ind w:left="1416"/>
        <w:jc w:val="left"/>
        <w:rPr>
          <w:sz w:val="28"/>
          <w:szCs w:val="28"/>
        </w:rPr>
      </w:pPr>
      <w:r>
        <w:rPr>
          <w:sz w:val="28"/>
          <w:szCs w:val="28"/>
        </w:rPr>
        <w:t>Електронна пошта:</w:t>
      </w:r>
    </w:p>
    <w:p w14:paraId="5119A4AF" w14:textId="547232C4" w:rsidR="004B3349" w:rsidRDefault="004B3349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</w:p>
    <w:p w14:paraId="3C125BD9" w14:textId="275A7B16" w:rsidR="00336068" w:rsidRDefault="00336068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</w:p>
    <w:p w14:paraId="5530BA02" w14:textId="77777777" w:rsidR="00336068" w:rsidRPr="00BB6F09" w:rsidRDefault="00336068" w:rsidP="004B3349">
      <w:pPr>
        <w:pStyle w:val="a"/>
        <w:numPr>
          <w:ilvl w:val="0"/>
          <w:numId w:val="0"/>
        </w:numPr>
        <w:ind w:left="567"/>
        <w:jc w:val="left"/>
        <w:rPr>
          <w:sz w:val="28"/>
          <w:szCs w:val="28"/>
        </w:rPr>
      </w:pPr>
    </w:p>
    <w:p w14:paraId="39FA154B" w14:textId="77777777" w:rsidR="004B3349" w:rsidRPr="00BC0A83" w:rsidRDefault="004B3349" w:rsidP="004B3349">
      <w:pPr>
        <w:pStyle w:val="a5"/>
        <w:spacing w:line="216" w:lineRule="auto"/>
        <w:ind w:left="851"/>
        <w:rPr>
          <w:rFonts w:cs="Calibri"/>
          <w:b/>
          <w:bCs/>
          <w:sz w:val="24"/>
          <w:szCs w:val="24"/>
          <w:lang w:val="uk-UA"/>
        </w:rPr>
      </w:pPr>
    </w:p>
    <w:p w14:paraId="4A0FA940" w14:textId="64FE063E" w:rsidR="004B3349" w:rsidRDefault="004B3349">
      <w:pPr>
        <w:rPr>
          <w:b/>
          <w:lang w:val="uk-UA"/>
        </w:rPr>
      </w:pPr>
    </w:p>
    <w:p w14:paraId="7BCDC0CF" w14:textId="6DDD0E15" w:rsidR="00336068" w:rsidRPr="00336068" w:rsidRDefault="00336068" w:rsidP="00336068">
      <w:pPr>
        <w:ind w:left="6521"/>
        <w:rPr>
          <w:b/>
          <w:sz w:val="20"/>
          <w:szCs w:val="20"/>
          <w:lang w:val="uk-UA"/>
        </w:rPr>
      </w:pPr>
      <w:r w:rsidRPr="00336068">
        <w:rPr>
          <w:b/>
          <w:sz w:val="20"/>
          <w:szCs w:val="20"/>
          <w:lang w:val="uk-UA"/>
        </w:rPr>
        <w:t>УВАГА!</w:t>
      </w:r>
    </w:p>
    <w:p w14:paraId="7A1B8020" w14:textId="752A88C4" w:rsidR="00336068" w:rsidRDefault="00336068" w:rsidP="00336068">
      <w:pPr>
        <w:ind w:left="6521"/>
        <w:rPr>
          <w:bCs/>
          <w:sz w:val="20"/>
          <w:szCs w:val="20"/>
          <w:lang w:val="uk-UA"/>
        </w:rPr>
      </w:pPr>
      <w:r w:rsidRPr="00336068">
        <w:rPr>
          <w:bCs/>
          <w:sz w:val="20"/>
          <w:szCs w:val="20"/>
          <w:lang w:val="uk-UA"/>
        </w:rPr>
        <w:t>Заявки на участь</w:t>
      </w:r>
      <w:r w:rsidRPr="00336068">
        <w:rPr>
          <w:bCs/>
          <w:sz w:val="20"/>
          <w:szCs w:val="20"/>
          <w:lang w:val="uk-UA"/>
        </w:rPr>
        <w:t xml:space="preserve"> прохання надіслати </w:t>
      </w:r>
      <w:r>
        <w:rPr>
          <w:bCs/>
          <w:sz w:val="20"/>
          <w:szCs w:val="20"/>
          <w:lang w:val="uk-UA"/>
        </w:rPr>
        <w:br/>
      </w:r>
      <w:r w:rsidRPr="00336068">
        <w:rPr>
          <w:bCs/>
          <w:i/>
          <w:iCs/>
          <w:sz w:val="20"/>
          <w:szCs w:val="20"/>
          <w:lang w:val="uk-UA"/>
        </w:rPr>
        <w:t xml:space="preserve">не пізніше </w:t>
      </w:r>
      <w:r w:rsidRPr="00336068">
        <w:rPr>
          <w:bCs/>
          <w:i/>
          <w:iCs/>
          <w:sz w:val="20"/>
          <w:szCs w:val="20"/>
          <w:lang w:val="uk-UA"/>
        </w:rPr>
        <w:t>15 травня 2021</w:t>
      </w:r>
      <w:r>
        <w:rPr>
          <w:bCs/>
          <w:i/>
          <w:iCs/>
          <w:sz w:val="20"/>
          <w:szCs w:val="20"/>
          <w:lang w:val="uk-UA"/>
        </w:rPr>
        <w:t xml:space="preserve"> року</w:t>
      </w:r>
      <w:r w:rsidRPr="00336068">
        <w:rPr>
          <w:bCs/>
          <w:i/>
          <w:iCs/>
          <w:sz w:val="20"/>
          <w:szCs w:val="20"/>
          <w:lang w:val="uk-UA"/>
        </w:rPr>
        <w:t xml:space="preserve">: </w:t>
      </w:r>
      <w:r w:rsidRPr="00336068">
        <w:rPr>
          <w:bCs/>
          <w:i/>
          <w:iCs/>
          <w:sz w:val="20"/>
          <w:szCs w:val="20"/>
          <w:lang w:val="uk-UA"/>
        </w:rPr>
        <w:br/>
      </w:r>
    </w:p>
    <w:p w14:paraId="21A57071" w14:textId="502D6F81" w:rsidR="00336068" w:rsidRPr="00336068" w:rsidRDefault="00336068" w:rsidP="00336068">
      <w:pPr>
        <w:ind w:left="6521"/>
        <w:rPr>
          <w:bCs/>
          <w:sz w:val="20"/>
          <w:szCs w:val="20"/>
          <w:lang w:val="uk-UA"/>
        </w:rPr>
      </w:pPr>
      <w:proofErr w:type="spellStart"/>
      <w:r w:rsidRPr="00336068">
        <w:rPr>
          <w:bCs/>
          <w:sz w:val="20"/>
          <w:szCs w:val="20"/>
          <w:lang w:val="uk-UA"/>
        </w:rPr>
        <w:t>yahodzinskyi.serhii@gmail.com</w:t>
      </w:r>
      <w:proofErr w:type="spellEnd"/>
    </w:p>
    <w:p w14:paraId="62D76242" w14:textId="77777777" w:rsidR="00336068" w:rsidRPr="00336068" w:rsidRDefault="00336068" w:rsidP="00336068">
      <w:pPr>
        <w:ind w:left="6521"/>
        <w:rPr>
          <w:bCs/>
          <w:sz w:val="20"/>
          <w:szCs w:val="20"/>
          <w:lang w:val="uk-UA"/>
        </w:rPr>
      </w:pPr>
      <w:r w:rsidRPr="00336068">
        <w:rPr>
          <w:bCs/>
          <w:sz w:val="20"/>
          <w:szCs w:val="20"/>
          <w:lang w:val="uk-UA"/>
        </w:rPr>
        <w:t xml:space="preserve">Деталі за </w:t>
      </w:r>
      <w:proofErr w:type="spellStart"/>
      <w:r w:rsidRPr="00336068">
        <w:rPr>
          <w:bCs/>
          <w:sz w:val="20"/>
          <w:szCs w:val="20"/>
          <w:lang w:val="uk-UA"/>
        </w:rPr>
        <w:t>тел</w:t>
      </w:r>
      <w:proofErr w:type="spellEnd"/>
      <w:r w:rsidRPr="00336068">
        <w:rPr>
          <w:bCs/>
          <w:sz w:val="20"/>
          <w:szCs w:val="20"/>
          <w:lang w:val="uk-UA"/>
        </w:rPr>
        <w:t>.: (097) 756-43-43 (Viber)</w:t>
      </w:r>
    </w:p>
    <w:p w14:paraId="0C80C080" w14:textId="77777777" w:rsidR="004B3349" w:rsidRDefault="004B3349" w:rsidP="004B3349">
      <w:pPr>
        <w:rPr>
          <w:b/>
          <w:lang w:val="uk-UA"/>
        </w:rPr>
      </w:pPr>
    </w:p>
    <w:sectPr w:rsidR="004B3349" w:rsidSect="00DE3AF8">
      <w:pgSz w:w="11906" w:h="16838"/>
      <w:pgMar w:top="851" w:right="737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E68D" w14:textId="77777777" w:rsidR="008D6F02" w:rsidRDefault="008D6F02" w:rsidP="006A2755">
      <w:r>
        <w:separator/>
      </w:r>
    </w:p>
  </w:endnote>
  <w:endnote w:type="continuationSeparator" w:id="0">
    <w:p w14:paraId="17580083" w14:textId="77777777" w:rsidR="008D6F02" w:rsidRDefault="008D6F02" w:rsidP="006A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5526" w14:textId="77777777" w:rsidR="008D6F02" w:rsidRDefault="008D6F02" w:rsidP="006A2755">
      <w:r>
        <w:separator/>
      </w:r>
    </w:p>
  </w:footnote>
  <w:footnote w:type="continuationSeparator" w:id="0">
    <w:p w14:paraId="0EC1DC6C" w14:textId="77777777" w:rsidR="008D6F02" w:rsidRDefault="008D6F02" w:rsidP="006A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E61"/>
    <w:multiLevelType w:val="hybridMultilevel"/>
    <w:tmpl w:val="B0DED186"/>
    <w:lvl w:ilvl="0" w:tplc="0008A5C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2162B9"/>
    <w:multiLevelType w:val="hybridMultilevel"/>
    <w:tmpl w:val="5C127E7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94D4C5E"/>
    <w:multiLevelType w:val="hybridMultilevel"/>
    <w:tmpl w:val="52F03FB6"/>
    <w:lvl w:ilvl="0" w:tplc="8208E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1D40"/>
    <w:multiLevelType w:val="hybridMultilevel"/>
    <w:tmpl w:val="192E4442"/>
    <w:lvl w:ilvl="0" w:tplc="7BF2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4B4E97"/>
    <w:multiLevelType w:val="hybridMultilevel"/>
    <w:tmpl w:val="C7D27E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666E8"/>
    <w:multiLevelType w:val="multilevel"/>
    <w:tmpl w:val="19CC045A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C1D0131"/>
    <w:multiLevelType w:val="hybridMultilevel"/>
    <w:tmpl w:val="52C8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65AE7"/>
    <w:multiLevelType w:val="hybridMultilevel"/>
    <w:tmpl w:val="5686A942"/>
    <w:lvl w:ilvl="0" w:tplc="0008A5C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0545D"/>
    <w:multiLevelType w:val="hybridMultilevel"/>
    <w:tmpl w:val="59A6B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F1D03"/>
    <w:multiLevelType w:val="multilevel"/>
    <w:tmpl w:val="F5E6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CB0412"/>
    <w:multiLevelType w:val="hybridMultilevel"/>
    <w:tmpl w:val="9AFE8798"/>
    <w:lvl w:ilvl="0" w:tplc="04190011">
      <w:start w:val="1"/>
      <w:numFmt w:val="decimal"/>
      <w:lvlText w:val="%1)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 w15:restartNumberingAfterBreak="0">
    <w:nsid w:val="40A5365B"/>
    <w:multiLevelType w:val="hybridMultilevel"/>
    <w:tmpl w:val="0B3EA600"/>
    <w:lvl w:ilvl="0" w:tplc="E0CA36AE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B6B4A"/>
    <w:multiLevelType w:val="multilevel"/>
    <w:tmpl w:val="7EB421AE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D10301"/>
    <w:multiLevelType w:val="hybridMultilevel"/>
    <w:tmpl w:val="67941886"/>
    <w:lvl w:ilvl="0" w:tplc="04190011">
      <w:start w:val="1"/>
      <w:numFmt w:val="decimal"/>
      <w:lvlText w:val="%1)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 w15:restartNumberingAfterBreak="0">
    <w:nsid w:val="5A681439"/>
    <w:multiLevelType w:val="hybridMultilevel"/>
    <w:tmpl w:val="8A5C8B8E"/>
    <w:lvl w:ilvl="0" w:tplc="18782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6588E"/>
    <w:multiLevelType w:val="hybridMultilevel"/>
    <w:tmpl w:val="EAD0D936"/>
    <w:lvl w:ilvl="0" w:tplc="A4F0F982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7D771B4"/>
    <w:multiLevelType w:val="hybridMultilevel"/>
    <w:tmpl w:val="F4F03280"/>
    <w:lvl w:ilvl="0" w:tplc="27F89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961B8"/>
    <w:multiLevelType w:val="hybridMultilevel"/>
    <w:tmpl w:val="17F8D9F4"/>
    <w:lvl w:ilvl="0" w:tplc="04190011">
      <w:start w:val="1"/>
      <w:numFmt w:val="decimal"/>
      <w:lvlText w:val="%1)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72D76A94"/>
    <w:multiLevelType w:val="hybridMultilevel"/>
    <w:tmpl w:val="180278B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A1B86"/>
    <w:multiLevelType w:val="hybridMultilevel"/>
    <w:tmpl w:val="B512E65E"/>
    <w:lvl w:ilvl="0" w:tplc="2B12C1CC">
      <w:start w:val="1"/>
      <w:numFmt w:val="decimal"/>
      <w:pStyle w:val="a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872F57"/>
    <w:multiLevelType w:val="hybridMultilevel"/>
    <w:tmpl w:val="D2242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467D0"/>
    <w:multiLevelType w:val="hybridMultilevel"/>
    <w:tmpl w:val="2474C146"/>
    <w:lvl w:ilvl="0" w:tplc="CCB00D00">
      <w:numFmt w:val="bullet"/>
      <w:lvlText w:val="-"/>
      <w:lvlJc w:val="left"/>
      <w:pPr>
        <w:ind w:left="28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9"/>
  </w:num>
  <w:num w:numId="5">
    <w:abstractNumId w:val="5"/>
  </w:num>
  <w:num w:numId="6">
    <w:abstractNumId w:val="12"/>
  </w:num>
  <w:num w:numId="7">
    <w:abstractNumId w:val="1"/>
  </w:num>
  <w:num w:numId="8">
    <w:abstractNumId w:val="6"/>
  </w:num>
  <w:num w:numId="9">
    <w:abstractNumId w:val="17"/>
  </w:num>
  <w:num w:numId="10">
    <w:abstractNumId w:val="13"/>
  </w:num>
  <w:num w:numId="11">
    <w:abstractNumId w:val="10"/>
  </w:num>
  <w:num w:numId="12">
    <w:abstractNumId w:val="2"/>
  </w:num>
  <w:num w:numId="13">
    <w:abstractNumId w:val="11"/>
  </w:num>
  <w:num w:numId="14">
    <w:abstractNumId w:val="4"/>
  </w:num>
  <w:num w:numId="15">
    <w:abstractNumId w:val="15"/>
  </w:num>
  <w:num w:numId="16">
    <w:abstractNumId w:val="3"/>
  </w:num>
  <w:num w:numId="17">
    <w:abstractNumId w:val="14"/>
  </w:num>
  <w:num w:numId="18">
    <w:abstractNumId w:val="8"/>
  </w:num>
  <w:num w:numId="19">
    <w:abstractNumId w:val="16"/>
  </w:num>
  <w:num w:numId="20">
    <w:abstractNumId w:val="18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33"/>
    <w:rsid w:val="00003817"/>
    <w:rsid w:val="00035036"/>
    <w:rsid w:val="00037EF7"/>
    <w:rsid w:val="0005133B"/>
    <w:rsid w:val="00052199"/>
    <w:rsid w:val="000A37E9"/>
    <w:rsid w:val="000B4A22"/>
    <w:rsid w:val="000C1EE5"/>
    <w:rsid w:val="000D7B5E"/>
    <w:rsid w:val="00103C1F"/>
    <w:rsid w:val="00127B57"/>
    <w:rsid w:val="00135D5C"/>
    <w:rsid w:val="00147ADF"/>
    <w:rsid w:val="00155406"/>
    <w:rsid w:val="00157A33"/>
    <w:rsid w:val="00162188"/>
    <w:rsid w:val="001B3151"/>
    <w:rsid w:val="00225439"/>
    <w:rsid w:val="00232B13"/>
    <w:rsid w:val="00234778"/>
    <w:rsid w:val="002478E0"/>
    <w:rsid w:val="00265887"/>
    <w:rsid w:val="00267E88"/>
    <w:rsid w:val="00276C00"/>
    <w:rsid w:val="002B3FEC"/>
    <w:rsid w:val="00307E29"/>
    <w:rsid w:val="003235F7"/>
    <w:rsid w:val="00336068"/>
    <w:rsid w:val="00362A1A"/>
    <w:rsid w:val="0038538C"/>
    <w:rsid w:val="00387CEB"/>
    <w:rsid w:val="003A7ED6"/>
    <w:rsid w:val="003B41E5"/>
    <w:rsid w:val="003D2D8D"/>
    <w:rsid w:val="00413246"/>
    <w:rsid w:val="00425A93"/>
    <w:rsid w:val="004528E2"/>
    <w:rsid w:val="004B3349"/>
    <w:rsid w:val="004D10A7"/>
    <w:rsid w:val="005139CF"/>
    <w:rsid w:val="005174AF"/>
    <w:rsid w:val="00533627"/>
    <w:rsid w:val="0056602A"/>
    <w:rsid w:val="005A71D3"/>
    <w:rsid w:val="005B39C0"/>
    <w:rsid w:val="005B7CDE"/>
    <w:rsid w:val="0063155C"/>
    <w:rsid w:val="00656894"/>
    <w:rsid w:val="006643D3"/>
    <w:rsid w:val="00666C78"/>
    <w:rsid w:val="00674F66"/>
    <w:rsid w:val="00681A95"/>
    <w:rsid w:val="00696953"/>
    <w:rsid w:val="006A2755"/>
    <w:rsid w:val="006C5FB7"/>
    <w:rsid w:val="006D4FD0"/>
    <w:rsid w:val="006E79A6"/>
    <w:rsid w:val="007117F6"/>
    <w:rsid w:val="00723186"/>
    <w:rsid w:val="00735539"/>
    <w:rsid w:val="00744C91"/>
    <w:rsid w:val="00751A7A"/>
    <w:rsid w:val="007A1382"/>
    <w:rsid w:val="007E26E7"/>
    <w:rsid w:val="0083255A"/>
    <w:rsid w:val="0085382D"/>
    <w:rsid w:val="00857E16"/>
    <w:rsid w:val="008667EA"/>
    <w:rsid w:val="008D6F02"/>
    <w:rsid w:val="00940110"/>
    <w:rsid w:val="00954F3F"/>
    <w:rsid w:val="00956A3D"/>
    <w:rsid w:val="00985052"/>
    <w:rsid w:val="00993F02"/>
    <w:rsid w:val="009A0B06"/>
    <w:rsid w:val="009B393A"/>
    <w:rsid w:val="009C1540"/>
    <w:rsid w:val="00A25DD0"/>
    <w:rsid w:val="00A365C8"/>
    <w:rsid w:val="00A437A8"/>
    <w:rsid w:val="00A62737"/>
    <w:rsid w:val="00A76B68"/>
    <w:rsid w:val="00A80B97"/>
    <w:rsid w:val="00A813D1"/>
    <w:rsid w:val="00AC6B3D"/>
    <w:rsid w:val="00AD6EEE"/>
    <w:rsid w:val="00AF52A8"/>
    <w:rsid w:val="00B01860"/>
    <w:rsid w:val="00B10D0C"/>
    <w:rsid w:val="00B36C5D"/>
    <w:rsid w:val="00B460B9"/>
    <w:rsid w:val="00B539CE"/>
    <w:rsid w:val="00B80C80"/>
    <w:rsid w:val="00B970A8"/>
    <w:rsid w:val="00BA44D5"/>
    <w:rsid w:val="00BB6F09"/>
    <w:rsid w:val="00BC0A83"/>
    <w:rsid w:val="00BC7534"/>
    <w:rsid w:val="00BD499F"/>
    <w:rsid w:val="00BE600F"/>
    <w:rsid w:val="00BE7B4B"/>
    <w:rsid w:val="00BF26CE"/>
    <w:rsid w:val="00BF7EA0"/>
    <w:rsid w:val="00C120E5"/>
    <w:rsid w:val="00C3349A"/>
    <w:rsid w:val="00C35A75"/>
    <w:rsid w:val="00C95808"/>
    <w:rsid w:val="00CC0FA9"/>
    <w:rsid w:val="00CF1C70"/>
    <w:rsid w:val="00D04981"/>
    <w:rsid w:val="00D531A1"/>
    <w:rsid w:val="00D57380"/>
    <w:rsid w:val="00D95963"/>
    <w:rsid w:val="00DA16E0"/>
    <w:rsid w:val="00DD5135"/>
    <w:rsid w:val="00DE3AF8"/>
    <w:rsid w:val="00DF184D"/>
    <w:rsid w:val="00DF33C8"/>
    <w:rsid w:val="00E05A5A"/>
    <w:rsid w:val="00E13C44"/>
    <w:rsid w:val="00E14118"/>
    <w:rsid w:val="00E23D6C"/>
    <w:rsid w:val="00E4659F"/>
    <w:rsid w:val="00E622E1"/>
    <w:rsid w:val="00E74B3C"/>
    <w:rsid w:val="00E9762B"/>
    <w:rsid w:val="00E979F5"/>
    <w:rsid w:val="00EE2477"/>
    <w:rsid w:val="00F04FA1"/>
    <w:rsid w:val="00F10143"/>
    <w:rsid w:val="00F21F1F"/>
    <w:rsid w:val="00F26B60"/>
    <w:rsid w:val="00F40D5B"/>
    <w:rsid w:val="00F76CF9"/>
    <w:rsid w:val="00F84FA8"/>
    <w:rsid w:val="00FA13F4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18DB65"/>
  <w15:chartTrackingRefBased/>
  <w15:docId w15:val="{E4233613-25A4-4F8E-A7C8-A6903227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7A33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бычный (веб)"/>
    <w:basedOn w:val="a0"/>
    <w:uiPriority w:val="99"/>
    <w:rsid w:val="00157A33"/>
    <w:pPr>
      <w:spacing w:before="100" w:beforeAutospacing="1" w:after="100" w:afterAutospacing="1"/>
    </w:pPr>
  </w:style>
  <w:style w:type="paragraph" w:styleId="a5">
    <w:name w:val="List Paragraph"/>
    <w:basedOn w:val="a0"/>
    <w:uiPriority w:val="34"/>
    <w:qFormat/>
    <w:rsid w:val="00157A33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a1"/>
    <w:rsid w:val="00157A33"/>
  </w:style>
  <w:style w:type="character" w:customStyle="1" w:styleId="shorttext">
    <w:name w:val="short_text"/>
    <w:basedOn w:val="a1"/>
    <w:rsid w:val="00D04981"/>
  </w:style>
  <w:style w:type="character" w:styleId="a6">
    <w:name w:val="Hyperlink"/>
    <w:rsid w:val="00940110"/>
    <w:rPr>
      <w:color w:val="0000FF"/>
      <w:u w:val="single"/>
    </w:rPr>
  </w:style>
  <w:style w:type="paragraph" w:styleId="a7">
    <w:name w:val="Body Text Indent"/>
    <w:basedOn w:val="a0"/>
    <w:link w:val="a8"/>
    <w:rsid w:val="00940110"/>
    <w:pPr>
      <w:tabs>
        <w:tab w:val="left" w:pos="198"/>
      </w:tabs>
      <w:ind w:firstLine="180"/>
      <w:jc w:val="both"/>
    </w:pPr>
    <w:rPr>
      <w:rFonts w:ascii="Arial" w:hAnsi="Arial"/>
      <w:lang w:val="uk-UA" w:eastAsia="x-none"/>
    </w:rPr>
  </w:style>
  <w:style w:type="character" w:customStyle="1" w:styleId="a8">
    <w:name w:val="Основной текст с отступом Знак"/>
    <w:link w:val="a7"/>
    <w:rsid w:val="00940110"/>
    <w:rPr>
      <w:rFonts w:ascii="Arial" w:eastAsia="Times New Roman" w:hAnsi="Arial" w:cs="Arial"/>
      <w:sz w:val="24"/>
      <w:szCs w:val="24"/>
      <w:lang w:val="uk-UA"/>
    </w:rPr>
  </w:style>
  <w:style w:type="paragraph" w:customStyle="1" w:styleId="IT">
    <w:name w:val="УДК_АСIT"/>
    <w:basedOn w:val="a0"/>
    <w:link w:val="IT0"/>
    <w:qFormat/>
    <w:rsid w:val="00940110"/>
    <w:pPr>
      <w:ind w:firstLine="357"/>
    </w:pPr>
    <w:rPr>
      <w:caps/>
      <w:sz w:val="22"/>
      <w:szCs w:val="22"/>
      <w:lang w:val="uk-UA" w:eastAsia="uk-UA"/>
    </w:rPr>
  </w:style>
  <w:style w:type="paragraph" w:customStyle="1" w:styleId="IT1">
    <w:name w:val="Заголовок_АСIT"/>
    <w:basedOn w:val="a0"/>
    <w:link w:val="IT2"/>
    <w:qFormat/>
    <w:rsid w:val="00940110"/>
    <w:pPr>
      <w:ind w:firstLine="448"/>
      <w:jc w:val="center"/>
    </w:pPr>
    <w:rPr>
      <w:b/>
      <w:lang w:val="uk-UA" w:eastAsia="uk-UA"/>
    </w:rPr>
  </w:style>
  <w:style w:type="character" w:customStyle="1" w:styleId="IT0">
    <w:name w:val="УДК_АСIT Знак"/>
    <w:link w:val="IT"/>
    <w:rsid w:val="00940110"/>
    <w:rPr>
      <w:rFonts w:ascii="Times New Roman" w:eastAsia="Times New Roman" w:hAnsi="Times New Roman"/>
      <w:caps/>
      <w:sz w:val="22"/>
      <w:szCs w:val="22"/>
      <w:lang w:val="uk-UA" w:eastAsia="uk-UA"/>
    </w:rPr>
  </w:style>
  <w:style w:type="paragraph" w:customStyle="1" w:styleId="IT3">
    <w:name w:val="Автор_АСIT"/>
    <w:basedOn w:val="a0"/>
    <w:link w:val="IT4"/>
    <w:qFormat/>
    <w:rsid w:val="00940110"/>
    <w:pPr>
      <w:jc w:val="center"/>
    </w:pPr>
    <w:rPr>
      <w:b/>
      <w:sz w:val="22"/>
      <w:szCs w:val="22"/>
      <w:lang w:val="uk-UA" w:eastAsia="uk-UA"/>
    </w:rPr>
  </w:style>
  <w:style w:type="character" w:customStyle="1" w:styleId="IT2">
    <w:name w:val="Заголовок_АСIT Знак"/>
    <w:link w:val="IT1"/>
    <w:rsid w:val="00940110"/>
    <w:rPr>
      <w:rFonts w:ascii="Times New Roman" w:eastAsia="Times New Roman" w:hAnsi="Times New Roman"/>
      <w:b/>
      <w:sz w:val="24"/>
      <w:szCs w:val="24"/>
      <w:lang w:val="uk-UA" w:eastAsia="uk-UA"/>
    </w:rPr>
  </w:style>
  <w:style w:type="character" w:customStyle="1" w:styleId="IT4">
    <w:name w:val="Автор_АСIT Знак"/>
    <w:link w:val="IT3"/>
    <w:rsid w:val="00940110"/>
    <w:rPr>
      <w:rFonts w:ascii="Times New Roman" w:eastAsia="Times New Roman" w:hAnsi="Times New Roman"/>
      <w:b/>
      <w:sz w:val="22"/>
      <w:szCs w:val="22"/>
      <w:lang w:val="uk-UA" w:eastAsia="uk-UA"/>
    </w:rPr>
  </w:style>
  <w:style w:type="paragraph" w:customStyle="1" w:styleId="a">
    <w:name w:val="Література_АСІТ"/>
    <w:basedOn w:val="a0"/>
    <w:link w:val="a9"/>
    <w:qFormat/>
    <w:rsid w:val="00940110"/>
    <w:pPr>
      <w:numPr>
        <w:numId w:val="4"/>
      </w:numPr>
      <w:ind w:left="360"/>
      <w:jc w:val="both"/>
    </w:pPr>
    <w:rPr>
      <w:sz w:val="18"/>
      <w:szCs w:val="18"/>
      <w:lang w:val="uk-UA" w:eastAsia="uk-UA"/>
    </w:rPr>
  </w:style>
  <w:style w:type="paragraph" w:customStyle="1" w:styleId="IT5">
    <w:name w:val="Текст_АСIT"/>
    <w:basedOn w:val="a0"/>
    <w:link w:val="IT6"/>
    <w:qFormat/>
    <w:rsid w:val="00940110"/>
    <w:pPr>
      <w:ind w:firstLine="567"/>
      <w:jc w:val="both"/>
    </w:pPr>
    <w:rPr>
      <w:bCs/>
      <w:sz w:val="22"/>
      <w:szCs w:val="22"/>
      <w:lang w:val="uk-UA" w:eastAsia="uk-UA"/>
    </w:rPr>
  </w:style>
  <w:style w:type="character" w:customStyle="1" w:styleId="a9">
    <w:name w:val="Література_АСІТ Знак"/>
    <w:link w:val="a"/>
    <w:rsid w:val="00940110"/>
    <w:rPr>
      <w:rFonts w:ascii="Times New Roman" w:eastAsia="Times New Roman" w:hAnsi="Times New Roman"/>
      <w:sz w:val="18"/>
      <w:szCs w:val="18"/>
      <w:lang w:val="uk-UA" w:eastAsia="uk-UA"/>
    </w:rPr>
  </w:style>
  <w:style w:type="character" w:customStyle="1" w:styleId="IT6">
    <w:name w:val="Текст_АСIT Знак"/>
    <w:link w:val="IT5"/>
    <w:rsid w:val="00940110"/>
    <w:rPr>
      <w:rFonts w:ascii="Times New Roman" w:eastAsia="Times New Roman" w:hAnsi="Times New Roman"/>
      <w:bCs/>
      <w:sz w:val="22"/>
      <w:szCs w:val="22"/>
      <w:lang w:val="uk-UA" w:eastAsia="uk-UA"/>
    </w:rPr>
  </w:style>
  <w:style w:type="paragraph" w:styleId="aa">
    <w:name w:val="Balloon Text"/>
    <w:basedOn w:val="a0"/>
    <w:link w:val="ab"/>
    <w:uiPriority w:val="99"/>
    <w:semiHidden/>
    <w:unhideWhenUsed/>
    <w:rsid w:val="00BF26CE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F26C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postbody">
    <w:name w:val="postbody"/>
    <w:basedOn w:val="a1"/>
    <w:rsid w:val="00B80C80"/>
  </w:style>
  <w:style w:type="paragraph" w:styleId="ac">
    <w:name w:val="header"/>
    <w:basedOn w:val="a0"/>
    <w:link w:val="ad"/>
    <w:uiPriority w:val="99"/>
    <w:unhideWhenUsed/>
    <w:rsid w:val="006A27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A2755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6A27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A2755"/>
    <w:rPr>
      <w:rFonts w:ascii="Times New Roman" w:eastAsia="Times New Roman" w:hAnsi="Times New Roman"/>
      <w:sz w:val="24"/>
      <w:szCs w:val="24"/>
    </w:rPr>
  </w:style>
  <w:style w:type="character" w:styleId="af0">
    <w:name w:val="Unresolved Mention"/>
    <w:basedOn w:val="a1"/>
    <w:uiPriority w:val="99"/>
    <w:semiHidden/>
    <w:unhideWhenUsed/>
    <w:rsid w:val="00517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Dispetcher</dc:creator>
  <cp:keywords/>
  <dc:description/>
  <cp:lastModifiedBy>Sophist</cp:lastModifiedBy>
  <cp:revision>11</cp:revision>
  <cp:lastPrinted>2021-04-21T13:31:00Z</cp:lastPrinted>
  <dcterms:created xsi:type="dcterms:W3CDTF">2021-04-13T12:36:00Z</dcterms:created>
  <dcterms:modified xsi:type="dcterms:W3CDTF">2021-04-21T13:35:00Z</dcterms:modified>
</cp:coreProperties>
</file>