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D049" w14:textId="1E26EA42" w:rsidR="00EE4AF8" w:rsidRPr="002755E9" w:rsidRDefault="00EE4AF8" w:rsidP="00A00A9A">
      <w:pPr>
        <w:ind w:firstLine="9781"/>
        <w:jc w:val="right"/>
      </w:pPr>
      <w:r w:rsidRPr="002755E9">
        <w:t xml:space="preserve">Додаток </w:t>
      </w:r>
      <w:r w:rsidR="00A00A9A">
        <w:t>6</w:t>
      </w:r>
    </w:p>
    <w:p w14:paraId="144B5C7A" w14:textId="7C03188C" w:rsidR="00EE4AF8" w:rsidRPr="00A00A9A" w:rsidRDefault="00EE4AF8" w:rsidP="00EE4AF8">
      <w:pPr>
        <w:jc w:val="center"/>
      </w:pPr>
      <w:r w:rsidRPr="00A00A9A">
        <w:t xml:space="preserve">ПОКАЗНИКИ </w:t>
      </w:r>
      <w:r w:rsidR="00744FD8" w:rsidRPr="00A00A9A">
        <w:t xml:space="preserve">ТА РЕЗУЛЬТАТИ </w:t>
      </w:r>
      <w:r w:rsidR="00A00A9A" w:rsidRPr="00A00A9A">
        <w:t>ДІЯЛЬНОСТІ</w:t>
      </w: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639"/>
        <w:gridCol w:w="850"/>
        <w:gridCol w:w="853"/>
        <w:gridCol w:w="9"/>
        <w:gridCol w:w="842"/>
        <w:gridCol w:w="9"/>
        <w:gridCol w:w="839"/>
        <w:gridCol w:w="853"/>
        <w:gridCol w:w="9"/>
        <w:gridCol w:w="1013"/>
        <w:gridCol w:w="9"/>
      </w:tblGrid>
      <w:tr w:rsidR="00622ACC" w:rsidRPr="002755E9" w14:paraId="40ACF9AE" w14:textId="0F388A40" w:rsidTr="00622ACC">
        <w:trPr>
          <w:gridAfter w:val="1"/>
          <w:wAfter w:w="9" w:type="dxa"/>
          <w:trHeight w:val="44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361B7F0" w14:textId="55F5A391" w:rsidR="00622ACC" w:rsidRPr="002755E9" w:rsidRDefault="00EE4AF8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28"/>
                <w:szCs w:val="28"/>
              </w:rPr>
              <w:t xml:space="preserve"> </w:t>
            </w:r>
            <w:r w:rsidR="00143D57" w:rsidRPr="002755E9">
              <w:rPr>
                <w:sz w:val="18"/>
                <w:szCs w:val="18"/>
              </w:rPr>
              <w:t>Код</w:t>
            </w: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14:paraId="46DA4655" w14:textId="77777777" w:rsidR="00622ACC" w:rsidRPr="002755E9" w:rsidRDefault="00622ACC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Назва показника</w:t>
            </w:r>
          </w:p>
        </w:tc>
        <w:tc>
          <w:tcPr>
            <w:tcW w:w="4255" w:type="dxa"/>
            <w:gridSpan w:val="7"/>
            <w:shd w:val="clear" w:color="auto" w:fill="auto"/>
            <w:vAlign w:val="center"/>
          </w:tcPr>
          <w:p w14:paraId="3EC9040B" w14:textId="60BB6550" w:rsidR="00622ACC" w:rsidRPr="002755E9" w:rsidRDefault="00A00A9A" w:rsidP="00900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Значення показника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14:paraId="071C77D2" w14:textId="114FE0CB" w:rsidR="00622ACC" w:rsidRPr="002755E9" w:rsidRDefault="00622ACC" w:rsidP="00484E84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Середнє значення</w:t>
            </w:r>
          </w:p>
        </w:tc>
      </w:tr>
      <w:tr w:rsidR="00622ACC" w:rsidRPr="002755E9" w14:paraId="3CC7BC90" w14:textId="6A2D5A1A" w:rsidTr="00A00A9A">
        <w:trPr>
          <w:gridAfter w:val="1"/>
          <w:wAfter w:w="9" w:type="dxa"/>
          <w:trHeight w:val="56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46F36054" w14:textId="77777777" w:rsidR="00622ACC" w:rsidRPr="002755E9" w:rsidRDefault="00622ACC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14:paraId="01C34160" w14:textId="77777777" w:rsidR="00622ACC" w:rsidRPr="002755E9" w:rsidRDefault="00622ACC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AF9E99" w14:textId="6D2D5AD9" w:rsidR="00622ACC" w:rsidRPr="002755E9" w:rsidRDefault="00622ACC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звітний рік (-4) 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E641930" w14:textId="7B3E5981" w:rsidR="00622ACC" w:rsidRPr="002755E9" w:rsidRDefault="00622ACC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звітний рік (-3)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461AE6" w14:textId="7EEE877C" w:rsidR="00622ACC" w:rsidRPr="002755E9" w:rsidRDefault="00622ACC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звітний рік (-2)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3A6DB2EE" w14:textId="66500D17" w:rsidR="00622ACC" w:rsidRPr="002755E9" w:rsidRDefault="00622ACC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звітний рік (-1)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12753D3" w14:textId="5BA7431B" w:rsidR="00622ACC" w:rsidRPr="002755E9" w:rsidRDefault="00622ACC" w:rsidP="003F762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звітний рік</w:t>
            </w:r>
          </w:p>
        </w:tc>
        <w:tc>
          <w:tcPr>
            <w:tcW w:w="1022" w:type="dxa"/>
            <w:gridSpan w:val="2"/>
            <w:vMerge/>
          </w:tcPr>
          <w:p w14:paraId="68E674BB" w14:textId="77777777" w:rsidR="00622ACC" w:rsidRPr="002755E9" w:rsidRDefault="00622ACC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1CD1377B" w14:textId="6C19093D" w:rsidTr="00A00A9A">
        <w:trPr>
          <w:gridAfter w:val="1"/>
          <w:wAfter w:w="9" w:type="dxa"/>
          <w:trHeight w:val="302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99C444" w14:textId="77777777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70B4A62" w14:textId="77777777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157BC" w14:textId="77777777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AFFA1BD" w14:textId="77777777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750A6A" w14:textId="1FD09DB4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5B1D44DF" w14:textId="213ECD65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BEC8C5A" w14:textId="015A6EB7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7</w:t>
            </w:r>
          </w:p>
        </w:tc>
        <w:tc>
          <w:tcPr>
            <w:tcW w:w="1022" w:type="dxa"/>
            <w:gridSpan w:val="2"/>
            <w:vAlign w:val="center"/>
          </w:tcPr>
          <w:p w14:paraId="17846B2A" w14:textId="6BCFFEBA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8</w:t>
            </w:r>
          </w:p>
        </w:tc>
      </w:tr>
      <w:tr w:rsidR="00484E84" w:rsidRPr="002755E9" w14:paraId="1DD6D1D2" w14:textId="4E0FE36D" w:rsidTr="00A00A9A">
        <w:trPr>
          <w:gridAfter w:val="1"/>
          <w:wAfter w:w="9" w:type="dxa"/>
          <w:trHeight w:val="496"/>
          <w:jc w:val="center"/>
        </w:trPr>
        <w:tc>
          <w:tcPr>
            <w:tcW w:w="846" w:type="dxa"/>
            <w:vAlign w:val="center"/>
          </w:tcPr>
          <w:p w14:paraId="214A3AE8" w14:textId="2A90D66E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</w:t>
            </w:r>
          </w:p>
        </w:tc>
        <w:tc>
          <w:tcPr>
            <w:tcW w:w="9639" w:type="dxa"/>
            <w:vAlign w:val="center"/>
          </w:tcPr>
          <w:p w14:paraId="37C2AC3A" w14:textId="1E7005D3" w:rsidR="00484E84" w:rsidRPr="002755E9" w:rsidRDefault="002D50D5" w:rsidP="001A2EFA">
            <w:pPr>
              <w:jc w:val="center"/>
              <w:rPr>
                <w:b/>
                <w:sz w:val="18"/>
                <w:szCs w:val="18"/>
              </w:rPr>
            </w:pPr>
            <w:r w:rsidRPr="002755E9">
              <w:rPr>
                <w:b/>
                <w:sz w:val="18"/>
                <w:szCs w:val="18"/>
              </w:rPr>
              <w:t>НАУКОВИЙ</w:t>
            </w:r>
            <w:r w:rsidR="001A2EFA" w:rsidRPr="002755E9">
              <w:rPr>
                <w:b/>
                <w:sz w:val="18"/>
                <w:szCs w:val="18"/>
              </w:rPr>
              <w:t xml:space="preserve"> ТА</w:t>
            </w:r>
            <w:r w:rsidRPr="002755E9">
              <w:rPr>
                <w:b/>
                <w:sz w:val="18"/>
                <w:szCs w:val="18"/>
              </w:rPr>
              <w:t xml:space="preserve"> НАУКОВО-ТЕХНІЧНИЙ ПОТЕНЦІАЛ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5EDA9" w14:textId="77777777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8B35E5" w14:textId="77777777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9445623" w14:textId="01C08B87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3DA953C8" w14:textId="140472DA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89F99A9" w14:textId="11150784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  <w:vAlign w:val="center"/>
          </w:tcPr>
          <w:p w14:paraId="5294BD24" w14:textId="7DC30BAB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484E84" w:rsidRPr="002755E9" w14:paraId="17C2EF5B" w14:textId="2F28E12D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553C2EA5" w14:textId="53277125" w:rsidR="00484E84" w:rsidRPr="002755E9" w:rsidRDefault="00484E84" w:rsidP="00484E84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П.1</w:t>
            </w:r>
          </w:p>
        </w:tc>
        <w:tc>
          <w:tcPr>
            <w:tcW w:w="9639" w:type="dxa"/>
          </w:tcPr>
          <w:p w14:paraId="00D6431E" w14:textId="66C1015D" w:rsidR="00484E84" w:rsidRPr="002755E9" w:rsidRDefault="00484E84" w:rsidP="00DB14DB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Кадри, загальна чисельність науково-педагогічних та наукових працівників, аспірантів та докторантів, з них:</w:t>
            </w:r>
          </w:p>
        </w:tc>
        <w:tc>
          <w:tcPr>
            <w:tcW w:w="850" w:type="dxa"/>
            <w:shd w:val="clear" w:color="auto" w:fill="auto"/>
          </w:tcPr>
          <w:p w14:paraId="36D97AD7" w14:textId="6485F2CD" w:rsidR="00484E84" w:rsidRPr="002755E9" w:rsidRDefault="00484E84" w:rsidP="009009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04A52A3" w14:textId="68C4E4AF" w:rsidR="00484E84" w:rsidRPr="002755E9" w:rsidRDefault="00484E84" w:rsidP="009009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9486E53" w14:textId="7777777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7ABD374C" w14:textId="7777777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E5115EC" w14:textId="6D0A9023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4E533FAF" w14:textId="7777777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4E84" w:rsidRPr="002755E9" w14:paraId="2B18E8C8" w14:textId="6ABEE939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7C1FC574" w14:textId="241024D0" w:rsidR="00484E84" w:rsidRPr="002755E9" w:rsidRDefault="00484E84" w:rsidP="00484E84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П.1.1</w:t>
            </w:r>
          </w:p>
        </w:tc>
        <w:tc>
          <w:tcPr>
            <w:tcW w:w="9639" w:type="dxa"/>
          </w:tcPr>
          <w:p w14:paraId="69E6E448" w14:textId="0D3FBE70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в т.ч. молодих учених, які є виконавцями наукових робіт та науково-технічних (експериментальних) розробок за науковим напрямом, що фінансуються за кошти загального та/або спеціального фондів державного бюджету (за умови працевлаштування на строк не менше 6 місяців на рік)</w:t>
            </w:r>
          </w:p>
        </w:tc>
        <w:tc>
          <w:tcPr>
            <w:tcW w:w="850" w:type="dxa"/>
            <w:shd w:val="clear" w:color="auto" w:fill="auto"/>
          </w:tcPr>
          <w:p w14:paraId="59D082C9" w14:textId="77777777" w:rsidR="00484E84" w:rsidRPr="002755E9" w:rsidRDefault="00484E84" w:rsidP="009009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F3630B0" w14:textId="77777777" w:rsidR="00484E84" w:rsidRPr="002755E9" w:rsidRDefault="00484E84" w:rsidP="009009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04DF2E3" w14:textId="7777777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196BA8FD" w14:textId="7777777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CF69758" w14:textId="5FD8840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390628F1" w14:textId="7777777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4E84" w:rsidRPr="002755E9" w14:paraId="6600E651" w14:textId="3C5D7B58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64E466E7" w14:textId="4F94BC97" w:rsidR="00484E84" w:rsidRPr="002755E9" w:rsidRDefault="00484E84" w:rsidP="00484E84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П.1.</w:t>
            </w:r>
            <w:r w:rsidR="002D50D5" w:rsidRPr="002755E9">
              <w:rPr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294C9711" w14:textId="03380480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Докторів наук, всього</w:t>
            </w:r>
          </w:p>
        </w:tc>
        <w:tc>
          <w:tcPr>
            <w:tcW w:w="850" w:type="dxa"/>
            <w:shd w:val="clear" w:color="auto" w:fill="auto"/>
          </w:tcPr>
          <w:p w14:paraId="7A4C3745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8F158F0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3CA3C2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073A6F3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DEDC73B" w14:textId="168E7FD1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6951B7F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69824286" w14:textId="7F0C104A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591C64C9" w14:textId="4AE83EC2" w:rsidR="00484E84" w:rsidRPr="002755E9" w:rsidRDefault="00484E84" w:rsidP="00484E84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П.1.</w:t>
            </w:r>
            <w:r w:rsidR="002D50D5" w:rsidRPr="002755E9">
              <w:rPr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31536955" w14:textId="099CA052" w:rsidR="00484E84" w:rsidRPr="002755E9" w:rsidRDefault="00622ACC" w:rsidP="00996459">
            <w:pPr>
              <w:ind w:firstLine="175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ab/>
            </w:r>
            <w:r w:rsidR="00484E84" w:rsidRPr="002755E9">
              <w:rPr>
                <w:sz w:val="18"/>
                <w:szCs w:val="18"/>
              </w:rPr>
              <w:t>в т.ч. до 40 років</w:t>
            </w:r>
          </w:p>
        </w:tc>
        <w:tc>
          <w:tcPr>
            <w:tcW w:w="850" w:type="dxa"/>
            <w:shd w:val="clear" w:color="auto" w:fill="auto"/>
          </w:tcPr>
          <w:p w14:paraId="67FCB473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4A3800F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B299BF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7650D87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F74A8F2" w14:textId="184506FB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0CD9ED9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5F417D39" w14:textId="1F7D1D91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5089044F" w14:textId="38CE125E" w:rsidR="00484E84" w:rsidRPr="002755E9" w:rsidRDefault="00484E84" w:rsidP="00484E84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П.1.</w:t>
            </w:r>
            <w:r w:rsidR="002D50D5" w:rsidRPr="002755E9">
              <w:rPr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33773D31" w14:textId="1E9A2A7A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Кандидатів наук (докторів філософії), всього</w:t>
            </w:r>
          </w:p>
        </w:tc>
        <w:tc>
          <w:tcPr>
            <w:tcW w:w="850" w:type="dxa"/>
            <w:shd w:val="clear" w:color="auto" w:fill="auto"/>
          </w:tcPr>
          <w:p w14:paraId="00734943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1CE3540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8B1647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867FC41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EDDD502" w14:textId="19B7BBEE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1DE3F761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4A793A3" w14:textId="4D960474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1601687F" w14:textId="1E8310F9" w:rsidR="00484E84" w:rsidRPr="002755E9" w:rsidRDefault="00484E84" w:rsidP="00484E84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П.1.</w:t>
            </w:r>
            <w:r w:rsidR="002D50D5" w:rsidRPr="002755E9">
              <w:rPr>
                <w:sz w:val="18"/>
                <w:szCs w:val="18"/>
              </w:rPr>
              <w:t>5</w:t>
            </w:r>
          </w:p>
        </w:tc>
        <w:tc>
          <w:tcPr>
            <w:tcW w:w="9639" w:type="dxa"/>
          </w:tcPr>
          <w:p w14:paraId="4F12869C" w14:textId="092FCB73" w:rsidR="00484E84" w:rsidRPr="002755E9" w:rsidRDefault="00622ACC" w:rsidP="00996459">
            <w:pPr>
              <w:ind w:firstLine="175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ab/>
            </w:r>
            <w:r w:rsidR="00484E84" w:rsidRPr="002755E9">
              <w:rPr>
                <w:sz w:val="18"/>
                <w:szCs w:val="18"/>
              </w:rPr>
              <w:t>в т.ч. до 35 років</w:t>
            </w:r>
          </w:p>
        </w:tc>
        <w:tc>
          <w:tcPr>
            <w:tcW w:w="850" w:type="dxa"/>
            <w:shd w:val="clear" w:color="auto" w:fill="auto"/>
          </w:tcPr>
          <w:p w14:paraId="14C2EA89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4AC57C6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67562C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05A77E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2AFFDC7" w14:textId="7A2FCA6B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0F35A32C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F041D40" w14:textId="17C177F9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174A86CA" w14:textId="124E54F0" w:rsidR="00484E84" w:rsidRPr="002755E9" w:rsidRDefault="00484E84" w:rsidP="00484E84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П.1.</w:t>
            </w:r>
            <w:r w:rsidR="002D50D5" w:rsidRPr="002755E9">
              <w:rPr>
                <w:sz w:val="18"/>
                <w:szCs w:val="18"/>
              </w:rPr>
              <w:t>6</w:t>
            </w:r>
          </w:p>
        </w:tc>
        <w:tc>
          <w:tcPr>
            <w:tcW w:w="9639" w:type="dxa"/>
          </w:tcPr>
          <w:p w14:paraId="2121B40C" w14:textId="7AE297FE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Докторантів</w:t>
            </w:r>
          </w:p>
        </w:tc>
        <w:tc>
          <w:tcPr>
            <w:tcW w:w="850" w:type="dxa"/>
            <w:shd w:val="clear" w:color="auto" w:fill="auto"/>
          </w:tcPr>
          <w:p w14:paraId="250500D6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BFDC85D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131777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1C1FDB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1FC8195" w14:textId="67570A42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74244CA4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B2EAD93" w14:textId="2F9D30D5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57ADE474" w14:textId="140CE783" w:rsidR="00484E84" w:rsidRPr="002755E9" w:rsidRDefault="00484E84" w:rsidP="00484E84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П.1.</w:t>
            </w:r>
            <w:r w:rsidR="002D50D5" w:rsidRPr="002755E9">
              <w:rPr>
                <w:sz w:val="18"/>
                <w:szCs w:val="18"/>
              </w:rPr>
              <w:t>7</w:t>
            </w:r>
          </w:p>
        </w:tc>
        <w:tc>
          <w:tcPr>
            <w:tcW w:w="9639" w:type="dxa"/>
          </w:tcPr>
          <w:p w14:paraId="452229C2" w14:textId="18A19076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 </w:t>
            </w:r>
            <w:r w:rsidR="00622ACC" w:rsidRPr="002755E9">
              <w:rPr>
                <w:sz w:val="18"/>
                <w:szCs w:val="18"/>
              </w:rPr>
              <w:tab/>
            </w:r>
            <w:r w:rsidRPr="002755E9">
              <w:rPr>
                <w:sz w:val="18"/>
                <w:szCs w:val="18"/>
              </w:rPr>
              <w:t>в т.ч. до 35 років</w:t>
            </w:r>
          </w:p>
        </w:tc>
        <w:tc>
          <w:tcPr>
            <w:tcW w:w="850" w:type="dxa"/>
            <w:shd w:val="clear" w:color="auto" w:fill="auto"/>
          </w:tcPr>
          <w:p w14:paraId="4AA8C0D5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6FA7E8D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B60DFD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E78B22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2D5B287" w14:textId="062BDA43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3C671B9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242804B" w14:textId="5A9A633E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79998AED" w14:textId="604F3B64" w:rsidR="00484E84" w:rsidRPr="002755E9" w:rsidRDefault="00484E84" w:rsidP="00484E84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П.1.</w:t>
            </w:r>
            <w:r w:rsidR="002D50D5" w:rsidRPr="002755E9">
              <w:rPr>
                <w:sz w:val="18"/>
                <w:szCs w:val="18"/>
              </w:rPr>
              <w:t>8</w:t>
            </w:r>
          </w:p>
        </w:tc>
        <w:tc>
          <w:tcPr>
            <w:tcW w:w="9639" w:type="dxa"/>
          </w:tcPr>
          <w:p w14:paraId="1273A9E6" w14:textId="323E6A36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Аспірантів</w:t>
            </w:r>
          </w:p>
        </w:tc>
        <w:tc>
          <w:tcPr>
            <w:tcW w:w="850" w:type="dxa"/>
            <w:shd w:val="clear" w:color="auto" w:fill="auto"/>
          </w:tcPr>
          <w:p w14:paraId="7A49A382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612B2F3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FFDE8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E08E45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66816E1" w14:textId="3CC4766C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6FDE373C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13715756" w14:textId="3AF9E059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0FD1D507" w14:textId="376AB7C9" w:rsidR="00484E84" w:rsidRPr="002755E9" w:rsidRDefault="00484E84" w:rsidP="00484E84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П.1.</w:t>
            </w:r>
            <w:r w:rsidR="002D50D5" w:rsidRPr="002755E9">
              <w:rPr>
                <w:sz w:val="18"/>
                <w:szCs w:val="18"/>
              </w:rPr>
              <w:t>9</w:t>
            </w:r>
          </w:p>
        </w:tc>
        <w:tc>
          <w:tcPr>
            <w:tcW w:w="9639" w:type="dxa"/>
          </w:tcPr>
          <w:p w14:paraId="7FE61F4B" w14:textId="4730F8FA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Молодих учених без наукового ступеня (</w:t>
            </w:r>
            <w:r w:rsidR="00C03BD5" w:rsidRPr="002755E9">
              <w:rPr>
                <w:sz w:val="18"/>
                <w:szCs w:val="18"/>
              </w:rPr>
              <w:t xml:space="preserve">до 35 років, </w:t>
            </w:r>
            <w:r w:rsidRPr="002755E9">
              <w:rPr>
                <w:sz w:val="18"/>
                <w:szCs w:val="18"/>
              </w:rPr>
              <w:t>крім аспірантів)</w:t>
            </w:r>
          </w:p>
        </w:tc>
        <w:tc>
          <w:tcPr>
            <w:tcW w:w="850" w:type="dxa"/>
            <w:shd w:val="clear" w:color="auto" w:fill="auto"/>
          </w:tcPr>
          <w:p w14:paraId="3A4B7177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B4CA763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6DC1B1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508C6E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6BE73E8" w14:textId="77F681BD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1F20915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6E1B8A92" w14:textId="3F75B796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689E483B" w14:textId="0E9A4142" w:rsidR="00484E84" w:rsidRPr="002755E9" w:rsidRDefault="00484E84" w:rsidP="00484E84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П.2</w:t>
            </w:r>
          </w:p>
        </w:tc>
        <w:tc>
          <w:tcPr>
            <w:tcW w:w="9639" w:type="dxa"/>
          </w:tcPr>
          <w:p w14:paraId="1B45EC4F" w14:textId="36494CC8" w:rsidR="00484E84" w:rsidRPr="002755E9" w:rsidRDefault="00484E84" w:rsidP="00900988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Фінанси, загальний обсяг фінансування наукових та науково-технічних робіт (за рахунок усіх джерел), тис. гр</w:t>
            </w:r>
            <w:r w:rsidR="002D50D5" w:rsidRPr="002755E9">
              <w:rPr>
                <w:b/>
                <w:bCs/>
                <w:sz w:val="18"/>
                <w:szCs w:val="18"/>
              </w:rPr>
              <w:t>н.</w:t>
            </w:r>
          </w:p>
        </w:tc>
        <w:tc>
          <w:tcPr>
            <w:tcW w:w="850" w:type="dxa"/>
            <w:shd w:val="clear" w:color="auto" w:fill="auto"/>
          </w:tcPr>
          <w:p w14:paraId="64874340" w14:textId="77777777" w:rsidR="00484E84" w:rsidRPr="002755E9" w:rsidRDefault="00484E84" w:rsidP="009009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42BE310" w14:textId="77777777" w:rsidR="00484E84" w:rsidRPr="002755E9" w:rsidRDefault="00484E84" w:rsidP="009009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0E3FA95" w14:textId="7777777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510FE40" w14:textId="7777777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2B2BD79" w14:textId="1F3B4C1F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210D9AC" w14:textId="77777777" w:rsidR="00484E84" w:rsidRPr="002755E9" w:rsidRDefault="00484E84" w:rsidP="003F7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4E84" w:rsidRPr="002755E9" w14:paraId="26D9E55E" w14:textId="7B7B6FB3" w:rsidTr="00A00A9A">
        <w:trPr>
          <w:jc w:val="center"/>
        </w:trPr>
        <w:tc>
          <w:tcPr>
            <w:tcW w:w="846" w:type="dxa"/>
          </w:tcPr>
          <w:p w14:paraId="599B81C1" w14:textId="58F8968C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П.2.1</w:t>
            </w:r>
          </w:p>
        </w:tc>
        <w:tc>
          <w:tcPr>
            <w:tcW w:w="9639" w:type="dxa"/>
          </w:tcPr>
          <w:p w14:paraId="3DCDA1D4" w14:textId="03EFEB0C" w:rsidR="00484E84" w:rsidRPr="002755E9" w:rsidRDefault="00484E84" w:rsidP="00BB693E">
            <w:pPr>
              <w:ind w:firstLine="200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Обсяг фінансування наукових та науково-технічних робіт </w:t>
            </w:r>
            <w:r w:rsidR="00B979E8" w:rsidRPr="002755E9">
              <w:rPr>
                <w:sz w:val="18"/>
                <w:szCs w:val="18"/>
              </w:rPr>
              <w:t>і</w:t>
            </w:r>
            <w:r w:rsidRPr="002755E9">
              <w:rPr>
                <w:sz w:val="18"/>
                <w:szCs w:val="18"/>
              </w:rPr>
              <w:t>з загального фонду державного бюджету України</w:t>
            </w:r>
          </w:p>
        </w:tc>
        <w:tc>
          <w:tcPr>
            <w:tcW w:w="850" w:type="dxa"/>
            <w:shd w:val="clear" w:color="auto" w:fill="auto"/>
          </w:tcPr>
          <w:p w14:paraId="14C61E41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0F836E18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19D53FA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3BAB90B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40235753" w14:textId="79E2171B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49792C8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512279BD" w14:textId="48ADEC51" w:rsidTr="00A00A9A">
        <w:trPr>
          <w:jc w:val="center"/>
        </w:trPr>
        <w:tc>
          <w:tcPr>
            <w:tcW w:w="846" w:type="dxa"/>
          </w:tcPr>
          <w:p w14:paraId="18302C8F" w14:textId="4981BB6E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П.2.1.1</w:t>
            </w:r>
          </w:p>
        </w:tc>
        <w:tc>
          <w:tcPr>
            <w:tcW w:w="9639" w:type="dxa"/>
          </w:tcPr>
          <w:p w14:paraId="0B2A279E" w14:textId="6C636B84" w:rsidR="00484E84" w:rsidRPr="002755E9" w:rsidRDefault="00484E84" w:rsidP="00BB693E">
            <w:pPr>
              <w:ind w:firstLine="341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Наукові дослідження і розробки (2201040)</w:t>
            </w:r>
          </w:p>
        </w:tc>
        <w:tc>
          <w:tcPr>
            <w:tcW w:w="850" w:type="dxa"/>
            <w:shd w:val="clear" w:color="auto" w:fill="auto"/>
          </w:tcPr>
          <w:p w14:paraId="6B3E9EAE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C5A6196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56DF1A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25DBBCA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125E9262" w14:textId="0C80D4BC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534FBEE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0A79E3B4" w14:textId="355ACDAD" w:rsidTr="00A00A9A">
        <w:trPr>
          <w:jc w:val="center"/>
        </w:trPr>
        <w:tc>
          <w:tcPr>
            <w:tcW w:w="846" w:type="dxa"/>
          </w:tcPr>
          <w:p w14:paraId="0FEAB2BF" w14:textId="52425F4F" w:rsidR="00484E84" w:rsidRPr="002755E9" w:rsidRDefault="00484E84" w:rsidP="003E580C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П.2.1.2</w:t>
            </w:r>
          </w:p>
        </w:tc>
        <w:tc>
          <w:tcPr>
            <w:tcW w:w="9639" w:type="dxa"/>
          </w:tcPr>
          <w:p w14:paraId="39D809FA" w14:textId="061B01F5" w:rsidR="00484E84" w:rsidRPr="002755E9" w:rsidRDefault="00484E84" w:rsidP="003E580C">
            <w:pPr>
              <w:ind w:firstLine="341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Об’єкти національного надбання (2201040)</w:t>
            </w:r>
          </w:p>
        </w:tc>
        <w:tc>
          <w:tcPr>
            <w:tcW w:w="850" w:type="dxa"/>
            <w:shd w:val="clear" w:color="auto" w:fill="auto"/>
          </w:tcPr>
          <w:p w14:paraId="30038554" w14:textId="77777777" w:rsidR="00484E84" w:rsidRPr="002755E9" w:rsidRDefault="00484E84" w:rsidP="003E5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121EA243" w14:textId="77777777" w:rsidR="00484E84" w:rsidRPr="002755E9" w:rsidRDefault="00484E84" w:rsidP="003E5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721BB8C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0424A2A9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C43A767" w14:textId="3B85CD4C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77913D1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4CD48528" w14:textId="19E07923" w:rsidTr="00A00A9A">
        <w:trPr>
          <w:jc w:val="center"/>
        </w:trPr>
        <w:tc>
          <w:tcPr>
            <w:tcW w:w="846" w:type="dxa"/>
          </w:tcPr>
          <w:p w14:paraId="5CD4FEA8" w14:textId="1436E9C8" w:rsidR="00484E84" w:rsidRPr="002755E9" w:rsidRDefault="00484E84" w:rsidP="003E580C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П.2.1.3</w:t>
            </w:r>
          </w:p>
        </w:tc>
        <w:tc>
          <w:tcPr>
            <w:tcW w:w="9639" w:type="dxa"/>
          </w:tcPr>
          <w:p w14:paraId="723A5170" w14:textId="047791A4" w:rsidR="00484E84" w:rsidRPr="002755E9" w:rsidRDefault="00484E84" w:rsidP="003E580C">
            <w:pPr>
              <w:ind w:firstLine="341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Базове фінансування (2201390)</w:t>
            </w:r>
          </w:p>
        </w:tc>
        <w:tc>
          <w:tcPr>
            <w:tcW w:w="850" w:type="dxa"/>
            <w:shd w:val="clear" w:color="auto" w:fill="auto"/>
          </w:tcPr>
          <w:p w14:paraId="425330CB" w14:textId="77777777" w:rsidR="00484E84" w:rsidRPr="002755E9" w:rsidRDefault="00484E84" w:rsidP="003E5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0C83C65F" w14:textId="77777777" w:rsidR="00484E84" w:rsidRPr="002755E9" w:rsidRDefault="00484E84" w:rsidP="003E5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514221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706DB35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65DF032" w14:textId="5FEF942B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539403F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599F9DE7" w14:textId="7068E2CF" w:rsidTr="00A00A9A">
        <w:trPr>
          <w:jc w:val="center"/>
        </w:trPr>
        <w:tc>
          <w:tcPr>
            <w:tcW w:w="846" w:type="dxa"/>
          </w:tcPr>
          <w:p w14:paraId="1FD604D2" w14:textId="11DFD8A3" w:rsidR="00484E84" w:rsidRPr="002755E9" w:rsidRDefault="00484E84" w:rsidP="003E580C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П.2.1.4</w:t>
            </w:r>
          </w:p>
        </w:tc>
        <w:tc>
          <w:tcPr>
            <w:tcW w:w="9639" w:type="dxa"/>
          </w:tcPr>
          <w:p w14:paraId="70839D97" w14:textId="774CFC0D" w:rsidR="00484E84" w:rsidRPr="002755E9" w:rsidRDefault="00484E84" w:rsidP="003E580C">
            <w:pPr>
              <w:ind w:firstLine="341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Центри колективного користування науковим обладнанням</w:t>
            </w:r>
          </w:p>
        </w:tc>
        <w:tc>
          <w:tcPr>
            <w:tcW w:w="850" w:type="dxa"/>
            <w:shd w:val="clear" w:color="auto" w:fill="auto"/>
          </w:tcPr>
          <w:p w14:paraId="044197A1" w14:textId="77777777" w:rsidR="00484E84" w:rsidRPr="002755E9" w:rsidRDefault="00484E84" w:rsidP="003E5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6362B302" w14:textId="77777777" w:rsidR="00484E84" w:rsidRPr="002755E9" w:rsidRDefault="00484E84" w:rsidP="003E5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938D50A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5451C49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C7A446B" w14:textId="2CBF1296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02D2155D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0B84D755" w14:textId="508A557E" w:rsidTr="00A00A9A">
        <w:trPr>
          <w:jc w:val="center"/>
        </w:trPr>
        <w:tc>
          <w:tcPr>
            <w:tcW w:w="846" w:type="dxa"/>
          </w:tcPr>
          <w:p w14:paraId="658D3D89" w14:textId="2B93C4BB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П.2.2</w:t>
            </w:r>
          </w:p>
        </w:tc>
        <w:tc>
          <w:tcPr>
            <w:tcW w:w="9639" w:type="dxa"/>
          </w:tcPr>
          <w:p w14:paraId="767E8F2D" w14:textId="4CF9675B" w:rsidR="00484E84" w:rsidRPr="002755E9" w:rsidRDefault="00484E84" w:rsidP="00996459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Обсяг фінансування наукових та науково-технічних робіт </w:t>
            </w:r>
            <w:r w:rsidR="00B979E8" w:rsidRPr="002755E9">
              <w:rPr>
                <w:sz w:val="18"/>
                <w:szCs w:val="18"/>
              </w:rPr>
              <w:t>зі</w:t>
            </w:r>
            <w:r w:rsidRPr="002755E9">
              <w:rPr>
                <w:sz w:val="18"/>
                <w:szCs w:val="18"/>
              </w:rPr>
              <w:t xml:space="preserve"> спеціального фонду бюджету України</w:t>
            </w:r>
          </w:p>
        </w:tc>
        <w:tc>
          <w:tcPr>
            <w:tcW w:w="850" w:type="dxa"/>
            <w:shd w:val="clear" w:color="auto" w:fill="auto"/>
          </w:tcPr>
          <w:p w14:paraId="7047AC74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08AFC8C4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AA71C5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07F713C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AB5CCF6" w14:textId="1CE65066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65FEB244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44888ED1" w14:textId="7709D655" w:rsidTr="00A00A9A">
        <w:trPr>
          <w:jc w:val="center"/>
        </w:trPr>
        <w:tc>
          <w:tcPr>
            <w:tcW w:w="846" w:type="dxa"/>
          </w:tcPr>
          <w:p w14:paraId="2EC4EDD1" w14:textId="1AF70DB4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П.2.2.1</w:t>
            </w:r>
          </w:p>
        </w:tc>
        <w:tc>
          <w:tcPr>
            <w:tcW w:w="9639" w:type="dxa"/>
          </w:tcPr>
          <w:p w14:paraId="53E42C0A" w14:textId="6F081C3C" w:rsidR="00484E84" w:rsidRPr="002755E9" w:rsidRDefault="00484E84" w:rsidP="00BB693E">
            <w:pPr>
              <w:ind w:firstLine="341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Госпдоговірна тематика (крім міжнародної)</w:t>
            </w:r>
          </w:p>
        </w:tc>
        <w:tc>
          <w:tcPr>
            <w:tcW w:w="850" w:type="dxa"/>
            <w:shd w:val="clear" w:color="auto" w:fill="auto"/>
          </w:tcPr>
          <w:p w14:paraId="737A4F8D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64ABED9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15053F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31B2369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6C885096" w14:textId="3F6DC5F6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4F706FD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73EF85A1" w14:textId="277F79C7" w:rsidTr="00A00A9A">
        <w:trPr>
          <w:jc w:val="center"/>
        </w:trPr>
        <w:tc>
          <w:tcPr>
            <w:tcW w:w="846" w:type="dxa"/>
          </w:tcPr>
          <w:p w14:paraId="65E3F100" w14:textId="2452120A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П.2.2.2</w:t>
            </w:r>
          </w:p>
        </w:tc>
        <w:tc>
          <w:tcPr>
            <w:tcW w:w="9639" w:type="dxa"/>
          </w:tcPr>
          <w:p w14:paraId="74A17632" w14:textId="0CA3EBF2" w:rsidR="00484E84" w:rsidRPr="002755E9" w:rsidRDefault="00484E84" w:rsidP="00BB693E">
            <w:pPr>
              <w:ind w:firstLine="341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Гранти НФДУ (ДФФД до 2020 року)</w:t>
            </w:r>
          </w:p>
        </w:tc>
        <w:tc>
          <w:tcPr>
            <w:tcW w:w="850" w:type="dxa"/>
            <w:shd w:val="clear" w:color="auto" w:fill="auto"/>
          </w:tcPr>
          <w:p w14:paraId="71405D43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4D46D258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99CAB7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A6C14FC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1004F50" w14:textId="19E38CC9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606F85A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58A06C89" w14:textId="3166767D" w:rsidTr="00A00A9A">
        <w:trPr>
          <w:jc w:val="center"/>
        </w:trPr>
        <w:tc>
          <w:tcPr>
            <w:tcW w:w="846" w:type="dxa"/>
          </w:tcPr>
          <w:p w14:paraId="3D02A478" w14:textId="0A1B6DF1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П.2.2.3</w:t>
            </w:r>
          </w:p>
        </w:tc>
        <w:tc>
          <w:tcPr>
            <w:tcW w:w="9639" w:type="dxa"/>
          </w:tcPr>
          <w:p w14:paraId="296C6397" w14:textId="1FAED691" w:rsidR="00484E84" w:rsidRPr="002755E9" w:rsidRDefault="00484E84" w:rsidP="00BB693E">
            <w:pPr>
              <w:ind w:firstLine="341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Міжнародні наукові гранти</w:t>
            </w:r>
          </w:p>
        </w:tc>
        <w:tc>
          <w:tcPr>
            <w:tcW w:w="850" w:type="dxa"/>
            <w:shd w:val="clear" w:color="auto" w:fill="auto"/>
          </w:tcPr>
          <w:p w14:paraId="3E356315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2127048F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94960C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F123E0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0E692F3" w14:textId="73095D33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42DC5CB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658F7DA" w14:textId="1ADCF6DA" w:rsidTr="00A00A9A">
        <w:trPr>
          <w:jc w:val="center"/>
        </w:trPr>
        <w:tc>
          <w:tcPr>
            <w:tcW w:w="846" w:type="dxa"/>
          </w:tcPr>
          <w:p w14:paraId="29D8C249" w14:textId="3E04F261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П.2.2.4</w:t>
            </w:r>
          </w:p>
        </w:tc>
        <w:tc>
          <w:tcPr>
            <w:tcW w:w="9639" w:type="dxa"/>
          </w:tcPr>
          <w:p w14:paraId="7BA221E3" w14:textId="710D288B" w:rsidR="00484E84" w:rsidRPr="002755E9" w:rsidRDefault="00484E84" w:rsidP="00BB693E">
            <w:pPr>
              <w:ind w:firstLine="341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Міжнародні наукові договори</w:t>
            </w:r>
          </w:p>
        </w:tc>
        <w:tc>
          <w:tcPr>
            <w:tcW w:w="850" w:type="dxa"/>
            <w:shd w:val="clear" w:color="auto" w:fill="auto"/>
          </w:tcPr>
          <w:p w14:paraId="15FB0A96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AD1DF8D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B8BF564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0351C543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407A13DE" w14:textId="670EBD95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9F6C909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4565DB8B" w14:textId="7B8B2ED0" w:rsidTr="00A00A9A">
        <w:trPr>
          <w:trHeight w:val="444"/>
          <w:jc w:val="center"/>
        </w:trPr>
        <w:tc>
          <w:tcPr>
            <w:tcW w:w="846" w:type="dxa"/>
            <w:vAlign w:val="center"/>
          </w:tcPr>
          <w:p w14:paraId="6C0518EF" w14:textId="44E50D24" w:rsidR="00484E84" w:rsidRPr="002755E9" w:rsidRDefault="00484E84" w:rsidP="00622ACC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9639" w:type="dxa"/>
            <w:vAlign w:val="center"/>
          </w:tcPr>
          <w:p w14:paraId="1A9A6ECE" w14:textId="3841C9F5" w:rsidR="00484E84" w:rsidRPr="002755E9" w:rsidRDefault="002D50D5" w:rsidP="001A2EFA">
            <w:pPr>
              <w:jc w:val="center"/>
              <w:rPr>
                <w:sz w:val="18"/>
                <w:szCs w:val="18"/>
              </w:rPr>
            </w:pPr>
            <w:r w:rsidRPr="002755E9">
              <w:rPr>
                <w:b/>
                <w:sz w:val="18"/>
                <w:szCs w:val="18"/>
              </w:rPr>
              <w:t>РЕЗУЛЬТАТИВНІСТЬ</w:t>
            </w:r>
            <w:r w:rsidRPr="002755E9">
              <w:rPr>
                <w:sz w:val="18"/>
                <w:szCs w:val="18"/>
              </w:rPr>
              <w:t xml:space="preserve"> </w:t>
            </w:r>
            <w:r w:rsidRPr="002755E9">
              <w:rPr>
                <w:b/>
                <w:sz w:val="18"/>
                <w:szCs w:val="18"/>
              </w:rPr>
              <w:t>НАУКОВОЇ</w:t>
            </w:r>
            <w:r w:rsidR="001A2EFA" w:rsidRPr="002755E9">
              <w:rPr>
                <w:b/>
                <w:sz w:val="18"/>
                <w:szCs w:val="18"/>
              </w:rPr>
              <w:t xml:space="preserve"> ТА</w:t>
            </w:r>
            <w:r w:rsidRPr="002755E9">
              <w:rPr>
                <w:b/>
                <w:sz w:val="18"/>
                <w:szCs w:val="18"/>
              </w:rPr>
              <w:t xml:space="preserve"> НАУКОВО-ТЕХНІЧНОЇ ДІЯЛЬНОСТІ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99908E" w14:textId="5ED339AB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6B4B6882" w14:textId="6BEEA05D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0F2E1A7" w14:textId="5407BCB4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0C7AB98" w14:textId="1772F4C1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46F523A9" w14:textId="2CC94904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  <w:vAlign w:val="center"/>
          </w:tcPr>
          <w:p w14:paraId="258FEBE2" w14:textId="3E207205" w:rsidR="00484E84" w:rsidRPr="002755E9" w:rsidRDefault="00484E84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484E84" w:rsidRPr="002755E9" w14:paraId="61C345DC" w14:textId="1D58FC91" w:rsidTr="00A00A9A">
        <w:trPr>
          <w:jc w:val="center"/>
        </w:trPr>
        <w:tc>
          <w:tcPr>
            <w:tcW w:w="846" w:type="dxa"/>
          </w:tcPr>
          <w:p w14:paraId="44FDA894" w14:textId="2372BA9C" w:rsidR="00484E84" w:rsidRPr="002755E9" w:rsidRDefault="00484E84" w:rsidP="00900988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Р.1</w:t>
            </w:r>
          </w:p>
        </w:tc>
        <w:tc>
          <w:tcPr>
            <w:tcW w:w="9639" w:type="dxa"/>
          </w:tcPr>
          <w:p w14:paraId="52391F30" w14:textId="09EBE0A8" w:rsidR="00484E84" w:rsidRPr="002755E9" w:rsidRDefault="00484E84" w:rsidP="00900988">
            <w:pPr>
              <w:jc w:val="both"/>
              <w:rPr>
                <w:b/>
                <w:sz w:val="18"/>
                <w:szCs w:val="18"/>
              </w:rPr>
            </w:pPr>
            <w:r w:rsidRPr="002755E9">
              <w:rPr>
                <w:b/>
                <w:sz w:val="18"/>
                <w:szCs w:val="18"/>
              </w:rPr>
              <w:t>Отримані наукові та науково-технічні результати</w:t>
            </w:r>
          </w:p>
        </w:tc>
        <w:tc>
          <w:tcPr>
            <w:tcW w:w="850" w:type="dxa"/>
            <w:shd w:val="clear" w:color="auto" w:fill="auto"/>
          </w:tcPr>
          <w:p w14:paraId="746E6414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4A0245D5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E7538E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32160F7A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43DCBE0" w14:textId="4EF23F5A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79DE1AB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F560414" w14:textId="58B4E395" w:rsidTr="00A00A9A">
        <w:trPr>
          <w:jc w:val="center"/>
        </w:trPr>
        <w:tc>
          <w:tcPr>
            <w:tcW w:w="846" w:type="dxa"/>
          </w:tcPr>
          <w:p w14:paraId="31418001" w14:textId="12D8D0EF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Р.1.1</w:t>
            </w:r>
          </w:p>
        </w:tc>
        <w:tc>
          <w:tcPr>
            <w:tcW w:w="9639" w:type="dxa"/>
          </w:tcPr>
          <w:p w14:paraId="38D861EF" w14:textId="1909B996" w:rsidR="00484E84" w:rsidRPr="002755E9" w:rsidRDefault="00484E84" w:rsidP="00900988">
            <w:pPr>
              <w:jc w:val="both"/>
              <w:rPr>
                <w:bCs/>
                <w:sz w:val="18"/>
                <w:szCs w:val="18"/>
              </w:rPr>
            </w:pPr>
            <w:r w:rsidRPr="002755E9">
              <w:rPr>
                <w:bCs/>
                <w:sz w:val="18"/>
                <w:szCs w:val="18"/>
              </w:rPr>
              <w:t>Кількість отриманих результатів фундаментальних досліджень</w:t>
            </w:r>
          </w:p>
        </w:tc>
        <w:tc>
          <w:tcPr>
            <w:tcW w:w="850" w:type="dxa"/>
            <w:shd w:val="clear" w:color="auto" w:fill="auto"/>
          </w:tcPr>
          <w:p w14:paraId="6031D0CF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2247DDF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658F3A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7D8769C9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CFDCAB2" w14:textId="0FF5DE2C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E8BAF0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1A8AA095" w14:textId="3FC5BE70" w:rsidTr="00A00A9A">
        <w:trPr>
          <w:jc w:val="center"/>
        </w:trPr>
        <w:tc>
          <w:tcPr>
            <w:tcW w:w="846" w:type="dxa"/>
          </w:tcPr>
          <w:p w14:paraId="3AD3D924" w14:textId="783DB12C" w:rsidR="00484E84" w:rsidRPr="002755E9" w:rsidRDefault="00484E84" w:rsidP="00C8510D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Р.1.2</w:t>
            </w:r>
          </w:p>
        </w:tc>
        <w:tc>
          <w:tcPr>
            <w:tcW w:w="9639" w:type="dxa"/>
          </w:tcPr>
          <w:p w14:paraId="6C3E0AA0" w14:textId="379CB049" w:rsidR="00484E84" w:rsidRPr="002755E9" w:rsidRDefault="00484E84" w:rsidP="00C8510D">
            <w:pPr>
              <w:jc w:val="both"/>
              <w:rPr>
                <w:bCs/>
                <w:sz w:val="18"/>
                <w:szCs w:val="18"/>
              </w:rPr>
            </w:pPr>
            <w:r w:rsidRPr="002755E9">
              <w:rPr>
                <w:bCs/>
                <w:sz w:val="18"/>
                <w:szCs w:val="18"/>
              </w:rPr>
              <w:t>Кількість отриманих результатів прикладних досліджень</w:t>
            </w:r>
          </w:p>
        </w:tc>
        <w:tc>
          <w:tcPr>
            <w:tcW w:w="850" w:type="dxa"/>
            <w:shd w:val="clear" w:color="auto" w:fill="auto"/>
          </w:tcPr>
          <w:p w14:paraId="232A8015" w14:textId="77777777" w:rsidR="00484E84" w:rsidRPr="002755E9" w:rsidRDefault="00484E84" w:rsidP="00C85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0806518" w14:textId="77777777" w:rsidR="00484E84" w:rsidRPr="002755E9" w:rsidRDefault="00484E84" w:rsidP="00C85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6DC3D6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0A2D893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48B31DCA" w14:textId="03CC120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02798F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AA9161A" w14:textId="2A232F9E" w:rsidTr="00A00A9A">
        <w:trPr>
          <w:jc w:val="center"/>
        </w:trPr>
        <w:tc>
          <w:tcPr>
            <w:tcW w:w="846" w:type="dxa"/>
          </w:tcPr>
          <w:p w14:paraId="7897A13C" w14:textId="37FC43A1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Р.1.3</w:t>
            </w:r>
          </w:p>
        </w:tc>
        <w:tc>
          <w:tcPr>
            <w:tcW w:w="9639" w:type="dxa"/>
          </w:tcPr>
          <w:p w14:paraId="6C116F4F" w14:textId="09CCA29C" w:rsidR="00484E84" w:rsidRPr="002755E9" w:rsidRDefault="00484E84" w:rsidP="00900988">
            <w:pPr>
              <w:jc w:val="both"/>
              <w:rPr>
                <w:bCs/>
                <w:sz w:val="18"/>
                <w:szCs w:val="18"/>
              </w:rPr>
            </w:pPr>
            <w:r w:rsidRPr="002755E9">
              <w:rPr>
                <w:bCs/>
                <w:sz w:val="18"/>
                <w:szCs w:val="18"/>
              </w:rPr>
              <w:t>Кількість отриманих результатів науково-технічних розробок</w:t>
            </w:r>
          </w:p>
        </w:tc>
        <w:tc>
          <w:tcPr>
            <w:tcW w:w="850" w:type="dxa"/>
            <w:shd w:val="clear" w:color="auto" w:fill="auto"/>
          </w:tcPr>
          <w:p w14:paraId="73E814EB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297778E1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B8AC7F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5625D0E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67650CCE" w14:textId="3C62F62C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2E6809D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6FE5D507" w14:textId="7FE0D40F" w:rsidTr="00A00A9A">
        <w:trPr>
          <w:jc w:val="center"/>
        </w:trPr>
        <w:tc>
          <w:tcPr>
            <w:tcW w:w="846" w:type="dxa"/>
          </w:tcPr>
          <w:p w14:paraId="0BF6F89E" w14:textId="5238E4D4" w:rsidR="00484E84" w:rsidRPr="002755E9" w:rsidRDefault="00484E84" w:rsidP="00484E84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Р.2</w:t>
            </w:r>
          </w:p>
        </w:tc>
        <w:tc>
          <w:tcPr>
            <w:tcW w:w="9639" w:type="dxa"/>
          </w:tcPr>
          <w:p w14:paraId="1CAC8457" w14:textId="1630DE98" w:rsidR="00484E84" w:rsidRPr="002755E9" w:rsidRDefault="00484E84" w:rsidP="00484E84">
            <w:pPr>
              <w:jc w:val="both"/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Публікації</w:t>
            </w:r>
          </w:p>
        </w:tc>
        <w:tc>
          <w:tcPr>
            <w:tcW w:w="850" w:type="dxa"/>
            <w:shd w:val="clear" w:color="auto" w:fill="auto"/>
          </w:tcPr>
          <w:p w14:paraId="215DC743" w14:textId="08402D71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25B21E06" w14:textId="211BFD1A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B8B7604" w14:textId="49C99900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14:paraId="403B4215" w14:textId="55FF6493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3D368700" w14:textId="41C2317F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6F343929" w14:textId="51F1A3A9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484E84" w:rsidRPr="002755E9" w14:paraId="4AD477E6" w14:textId="4181C185" w:rsidTr="00A00A9A">
        <w:trPr>
          <w:jc w:val="center"/>
        </w:trPr>
        <w:tc>
          <w:tcPr>
            <w:tcW w:w="846" w:type="dxa"/>
          </w:tcPr>
          <w:p w14:paraId="4E8AC7D4" w14:textId="3AEFAC53" w:rsidR="00484E84" w:rsidRPr="002755E9" w:rsidRDefault="00484E84" w:rsidP="004E1906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Р.2.1</w:t>
            </w:r>
          </w:p>
        </w:tc>
        <w:tc>
          <w:tcPr>
            <w:tcW w:w="9639" w:type="dxa"/>
          </w:tcPr>
          <w:p w14:paraId="3D20E7E8" w14:textId="77777777" w:rsidR="00484E84" w:rsidRPr="002755E9" w:rsidRDefault="00484E84" w:rsidP="004E1906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свідоцтв про реєстрацію відкриття</w:t>
            </w:r>
          </w:p>
        </w:tc>
        <w:tc>
          <w:tcPr>
            <w:tcW w:w="850" w:type="dxa"/>
            <w:shd w:val="clear" w:color="auto" w:fill="auto"/>
          </w:tcPr>
          <w:p w14:paraId="326D8B98" w14:textId="77777777" w:rsidR="00484E84" w:rsidRPr="002755E9" w:rsidRDefault="00484E84" w:rsidP="004E1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2F9117AB" w14:textId="77777777" w:rsidR="00484E84" w:rsidRPr="002755E9" w:rsidRDefault="00484E84" w:rsidP="004E1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D24019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595EDBD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6C45BF9A" w14:textId="5EE909A6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9E9ED4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6908027C" w14:textId="0E3F733D" w:rsidTr="00A00A9A">
        <w:trPr>
          <w:jc w:val="center"/>
        </w:trPr>
        <w:tc>
          <w:tcPr>
            <w:tcW w:w="846" w:type="dxa"/>
          </w:tcPr>
          <w:p w14:paraId="34CB2193" w14:textId="3EAD869A" w:rsidR="00484E84" w:rsidRPr="002755E9" w:rsidRDefault="00484E84" w:rsidP="00900988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lastRenderedPageBreak/>
              <w:t>Р.2.2</w:t>
            </w:r>
          </w:p>
        </w:tc>
        <w:tc>
          <w:tcPr>
            <w:tcW w:w="9639" w:type="dxa"/>
          </w:tcPr>
          <w:p w14:paraId="6FD3D326" w14:textId="74BBAF3A" w:rsidR="00484E84" w:rsidRPr="002755E9" w:rsidRDefault="00484E84" w:rsidP="00900988">
            <w:pPr>
              <w:jc w:val="both"/>
              <w:rPr>
                <w:bCs/>
                <w:sz w:val="18"/>
                <w:szCs w:val="18"/>
              </w:rPr>
            </w:pPr>
            <w:r w:rsidRPr="002755E9">
              <w:rPr>
                <w:bCs/>
                <w:sz w:val="18"/>
                <w:szCs w:val="18"/>
              </w:rPr>
              <w:t xml:space="preserve">Кількість публікацій у наукових журналах, що індексуються в </w:t>
            </w:r>
            <w:r w:rsidRPr="002755E9">
              <w:rPr>
                <w:sz w:val="18"/>
                <w:szCs w:val="18"/>
              </w:rPr>
              <w:t>Web of Science Core Collection і/або Scopus, і віднесені до першого-другого квартилів (Q1-Q2) відповідно до класифікації SCImago Journal and Country Rank або Journal Citation Reports</w:t>
            </w:r>
          </w:p>
        </w:tc>
        <w:tc>
          <w:tcPr>
            <w:tcW w:w="850" w:type="dxa"/>
            <w:shd w:val="clear" w:color="auto" w:fill="auto"/>
          </w:tcPr>
          <w:p w14:paraId="2C585556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3CE99E2" w14:textId="77777777" w:rsidR="00484E84" w:rsidRPr="002755E9" w:rsidRDefault="00484E84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CED646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2A3218AA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7F2648B" w14:textId="1FC3930F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3334AD79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4E7726D4" w14:textId="06EFCB49" w:rsidTr="00A00A9A">
        <w:trPr>
          <w:jc w:val="center"/>
        </w:trPr>
        <w:tc>
          <w:tcPr>
            <w:tcW w:w="846" w:type="dxa"/>
          </w:tcPr>
          <w:p w14:paraId="597B5463" w14:textId="1A63EABE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Р.2.3</w:t>
            </w:r>
          </w:p>
        </w:tc>
        <w:tc>
          <w:tcPr>
            <w:tcW w:w="9639" w:type="dxa"/>
          </w:tcPr>
          <w:p w14:paraId="6B6134A0" w14:textId="075EC869" w:rsidR="00484E84" w:rsidRPr="002755E9" w:rsidRDefault="00484E84" w:rsidP="00BB693E">
            <w:pPr>
              <w:jc w:val="both"/>
              <w:rPr>
                <w:bCs/>
                <w:sz w:val="18"/>
                <w:szCs w:val="18"/>
              </w:rPr>
            </w:pPr>
            <w:r w:rsidRPr="002755E9">
              <w:rPr>
                <w:bCs/>
                <w:sz w:val="18"/>
                <w:szCs w:val="18"/>
              </w:rPr>
              <w:t xml:space="preserve">Кількість публікацій у наукових журналах, що індексуються в </w:t>
            </w:r>
            <w:r w:rsidRPr="002755E9">
              <w:rPr>
                <w:sz w:val="18"/>
                <w:szCs w:val="18"/>
              </w:rPr>
              <w:t>Web of Science Core Collection і/або Scopus,і віднесені до третього-четвертого квартилів (Q3-Q4) або не віднесені до жодного квартилю відповідно до класифікації SCImago Journal and Country Rank або Journal Citation Reports</w:t>
            </w:r>
          </w:p>
        </w:tc>
        <w:tc>
          <w:tcPr>
            <w:tcW w:w="850" w:type="dxa"/>
            <w:shd w:val="clear" w:color="auto" w:fill="auto"/>
          </w:tcPr>
          <w:p w14:paraId="0B2CD617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21DDC7D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0ACC98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6FBC242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EA080B9" w14:textId="47F8D915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3856583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4EE72250" w14:textId="1E744562" w:rsidTr="00A00A9A">
        <w:trPr>
          <w:jc w:val="center"/>
        </w:trPr>
        <w:tc>
          <w:tcPr>
            <w:tcW w:w="846" w:type="dxa"/>
          </w:tcPr>
          <w:p w14:paraId="2B7B6B30" w14:textId="45CB239E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</w:t>
            </w:r>
            <w:r w:rsidR="00C03BD5" w:rsidRPr="002755E9">
              <w:rPr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38CBE961" w14:textId="14CC5B28" w:rsidR="00484E84" w:rsidRPr="002755E9" w:rsidRDefault="00484E84" w:rsidP="00BB693E">
            <w:pPr>
              <w:jc w:val="both"/>
              <w:rPr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публікацій у наукових виданнях, включених до Переліку наукових фахових видань України</w:t>
            </w:r>
          </w:p>
        </w:tc>
        <w:tc>
          <w:tcPr>
            <w:tcW w:w="850" w:type="dxa"/>
            <w:shd w:val="clear" w:color="auto" w:fill="auto"/>
          </w:tcPr>
          <w:p w14:paraId="01C4F905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C91F2EE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DD1748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67715B3A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0621848F" w14:textId="0117818B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6D9694B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9B3DAA6" w14:textId="44D53C8D" w:rsidTr="00A00A9A">
        <w:trPr>
          <w:jc w:val="center"/>
        </w:trPr>
        <w:tc>
          <w:tcPr>
            <w:tcW w:w="846" w:type="dxa"/>
          </w:tcPr>
          <w:p w14:paraId="1045A8CE" w14:textId="44280DF0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</w:t>
            </w:r>
            <w:r w:rsidR="00C03BD5" w:rsidRPr="002755E9">
              <w:rPr>
                <w:sz w:val="18"/>
                <w:szCs w:val="18"/>
              </w:rPr>
              <w:t>5</w:t>
            </w:r>
          </w:p>
        </w:tc>
        <w:tc>
          <w:tcPr>
            <w:tcW w:w="9639" w:type="dxa"/>
          </w:tcPr>
          <w:p w14:paraId="5B69AD0B" w14:textId="3EFFF6F6" w:rsidR="00484E84" w:rsidRPr="002755E9" w:rsidRDefault="00484E84" w:rsidP="00BB693E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монографій, опублікованих провідними світовими видавництвами</w:t>
            </w:r>
            <w:r w:rsidR="00692146" w:rsidRPr="002755E9">
              <w:rPr>
                <w:sz w:val="18"/>
                <w:szCs w:val="18"/>
              </w:rPr>
              <w:t xml:space="preserve"> (перелік визначається </w:t>
            </w:r>
            <w:r w:rsidR="00B92BA3">
              <w:rPr>
                <w:sz w:val="18"/>
                <w:szCs w:val="18"/>
              </w:rPr>
              <w:t>Додатком 7</w:t>
            </w:r>
            <w:bookmarkStart w:id="0" w:name="_GoBack"/>
            <w:bookmarkEnd w:id="0"/>
            <w:r w:rsidR="00692146" w:rsidRPr="002755E9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00206068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51F2E59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09FF30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533A5D3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484211DB" w14:textId="09709F6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4380CD0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6B9B848D" w14:textId="3F477823" w:rsidTr="00A00A9A">
        <w:trPr>
          <w:jc w:val="center"/>
        </w:trPr>
        <w:tc>
          <w:tcPr>
            <w:tcW w:w="846" w:type="dxa"/>
          </w:tcPr>
          <w:p w14:paraId="066A5661" w14:textId="03033E69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</w:t>
            </w:r>
            <w:r w:rsidR="00C03BD5" w:rsidRPr="002755E9">
              <w:rPr>
                <w:sz w:val="18"/>
                <w:szCs w:val="18"/>
              </w:rPr>
              <w:t>6</w:t>
            </w:r>
          </w:p>
        </w:tc>
        <w:tc>
          <w:tcPr>
            <w:tcW w:w="9639" w:type="dxa"/>
          </w:tcPr>
          <w:p w14:paraId="3880782B" w14:textId="067970A4" w:rsidR="00484E84" w:rsidRPr="002755E9" w:rsidRDefault="00484E84" w:rsidP="00BB693E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монографій, опублікованих іншими видавництвами</w:t>
            </w:r>
          </w:p>
        </w:tc>
        <w:tc>
          <w:tcPr>
            <w:tcW w:w="850" w:type="dxa"/>
            <w:shd w:val="clear" w:color="auto" w:fill="auto"/>
          </w:tcPr>
          <w:p w14:paraId="338ED48D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097CF147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265FEF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DF2DF63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1940F248" w14:textId="58424BE2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33D8BFB1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602B6034" w14:textId="1D3EAF23" w:rsidTr="00A00A9A">
        <w:trPr>
          <w:jc w:val="center"/>
        </w:trPr>
        <w:tc>
          <w:tcPr>
            <w:tcW w:w="846" w:type="dxa"/>
          </w:tcPr>
          <w:p w14:paraId="12B1B7CB" w14:textId="2E4DC894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</w:t>
            </w:r>
            <w:r w:rsidR="00C03BD5" w:rsidRPr="002755E9">
              <w:rPr>
                <w:sz w:val="18"/>
                <w:szCs w:val="18"/>
              </w:rPr>
              <w:t>7</w:t>
            </w:r>
          </w:p>
        </w:tc>
        <w:tc>
          <w:tcPr>
            <w:tcW w:w="9639" w:type="dxa"/>
          </w:tcPr>
          <w:p w14:paraId="46E4AC0E" w14:textId="12029183" w:rsidR="00484E84" w:rsidRPr="002755E9" w:rsidRDefault="00484E84" w:rsidP="00BB693E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матеріалів у колективних монографіях, що індексуються Web of Science Core Collection і/або Scopus</w:t>
            </w:r>
          </w:p>
        </w:tc>
        <w:tc>
          <w:tcPr>
            <w:tcW w:w="850" w:type="dxa"/>
            <w:shd w:val="clear" w:color="auto" w:fill="auto"/>
          </w:tcPr>
          <w:p w14:paraId="4DA96F99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82B2A9A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5B8051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2FA7ED2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2B0E56F9" w14:textId="3A3DF3A0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08D19049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40DE9ECE" w14:textId="2DD47B91" w:rsidTr="00A00A9A">
        <w:trPr>
          <w:jc w:val="center"/>
        </w:trPr>
        <w:tc>
          <w:tcPr>
            <w:tcW w:w="846" w:type="dxa"/>
          </w:tcPr>
          <w:p w14:paraId="5EF26EC4" w14:textId="16EFB19A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</w:t>
            </w:r>
            <w:r w:rsidR="00C03BD5" w:rsidRPr="002755E9">
              <w:rPr>
                <w:sz w:val="18"/>
                <w:szCs w:val="18"/>
              </w:rPr>
              <w:t>8</w:t>
            </w:r>
          </w:p>
        </w:tc>
        <w:tc>
          <w:tcPr>
            <w:tcW w:w="9639" w:type="dxa"/>
          </w:tcPr>
          <w:p w14:paraId="1590466C" w14:textId="64955ED3" w:rsidR="00484E84" w:rsidRPr="002755E9" w:rsidRDefault="00484E84" w:rsidP="00BB693E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матеріалів у колективних монографіях, надрукованих в Україні</w:t>
            </w:r>
          </w:p>
        </w:tc>
        <w:tc>
          <w:tcPr>
            <w:tcW w:w="850" w:type="dxa"/>
            <w:shd w:val="clear" w:color="auto" w:fill="auto"/>
          </w:tcPr>
          <w:p w14:paraId="5AEA6251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6CCAA965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C9FAE8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64F85CE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5D17E14" w14:textId="3CCFD809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4B95455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7A9A1FBF" w14:textId="3890ED86" w:rsidTr="00A00A9A">
        <w:trPr>
          <w:jc w:val="center"/>
        </w:trPr>
        <w:tc>
          <w:tcPr>
            <w:tcW w:w="846" w:type="dxa"/>
          </w:tcPr>
          <w:p w14:paraId="09BB41B4" w14:textId="3D559D3B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</w:t>
            </w:r>
            <w:r w:rsidR="00C03BD5" w:rsidRPr="002755E9">
              <w:rPr>
                <w:sz w:val="18"/>
                <w:szCs w:val="18"/>
              </w:rPr>
              <w:t>9</w:t>
            </w:r>
          </w:p>
        </w:tc>
        <w:tc>
          <w:tcPr>
            <w:tcW w:w="9639" w:type="dxa"/>
          </w:tcPr>
          <w:p w14:paraId="6FD44631" w14:textId="6DD1F4E4" w:rsidR="00484E84" w:rsidRPr="002755E9" w:rsidRDefault="00484E84" w:rsidP="00BB693E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наукових доповідей на наукових заходах, матеріали яких індексуються Web of Science Core Collection і/або Scopus</w:t>
            </w:r>
          </w:p>
        </w:tc>
        <w:tc>
          <w:tcPr>
            <w:tcW w:w="850" w:type="dxa"/>
            <w:shd w:val="clear" w:color="auto" w:fill="auto"/>
          </w:tcPr>
          <w:p w14:paraId="3D95C1A8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5332D9D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500D6C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6C3B5F9C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0769A2E0" w14:textId="69E72EF2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AF4F0E4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C5A6B60" w14:textId="11CA320C" w:rsidTr="00A00A9A">
        <w:trPr>
          <w:jc w:val="center"/>
        </w:trPr>
        <w:tc>
          <w:tcPr>
            <w:tcW w:w="846" w:type="dxa"/>
          </w:tcPr>
          <w:p w14:paraId="7521FF7C" w14:textId="2912701B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Р.2.1</w:t>
            </w:r>
            <w:r w:rsidR="00C03BD5" w:rsidRPr="002755E9">
              <w:rPr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34533747" w14:textId="1C06D8C4" w:rsidR="00484E84" w:rsidRPr="002755E9" w:rsidRDefault="00484E84" w:rsidP="00BB693E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наукових доповідей на міжнародних наукових заходах, що відбулися закордоном</w:t>
            </w:r>
          </w:p>
        </w:tc>
        <w:tc>
          <w:tcPr>
            <w:tcW w:w="850" w:type="dxa"/>
            <w:shd w:val="clear" w:color="auto" w:fill="auto"/>
          </w:tcPr>
          <w:p w14:paraId="777C62C0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9E55649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1DFF39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778FFCE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6E2C1625" w14:textId="3BA4871B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14EEBA53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7205D70A" w14:textId="256EABF7" w:rsidTr="00A00A9A">
        <w:trPr>
          <w:jc w:val="center"/>
        </w:trPr>
        <w:tc>
          <w:tcPr>
            <w:tcW w:w="846" w:type="dxa"/>
          </w:tcPr>
          <w:p w14:paraId="48EC569D" w14:textId="5B463772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Р.2.1</w:t>
            </w:r>
            <w:r w:rsidR="00C03BD5" w:rsidRPr="002755E9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2DC3ABC3" w14:textId="11741711" w:rsidR="00484E84" w:rsidRPr="002755E9" w:rsidRDefault="00484E84" w:rsidP="00BB693E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наукових доповідей на всеукраїнських наукових заходах</w:t>
            </w:r>
          </w:p>
        </w:tc>
        <w:tc>
          <w:tcPr>
            <w:tcW w:w="850" w:type="dxa"/>
            <w:shd w:val="clear" w:color="auto" w:fill="auto"/>
          </w:tcPr>
          <w:p w14:paraId="46A132CD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126CFF2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940EC8D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4ABFD03D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90438DA" w14:textId="2FDAD598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1C7E3D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7F170B30" w14:textId="0C7CA964" w:rsidTr="00A00A9A">
        <w:trPr>
          <w:jc w:val="center"/>
        </w:trPr>
        <w:tc>
          <w:tcPr>
            <w:tcW w:w="846" w:type="dxa"/>
          </w:tcPr>
          <w:p w14:paraId="42B1E8D1" w14:textId="71CA7EA9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Р.2.1</w:t>
            </w:r>
            <w:r w:rsidR="00C03BD5" w:rsidRPr="002755E9">
              <w:rPr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3E3D7411" w14:textId="1C1ECBFB" w:rsidR="00484E84" w:rsidRPr="002755E9" w:rsidRDefault="00484E84" w:rsidP="00BB693E">
            <w:pPr>
              <w:rPr>
                <w:b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інформаційно-аналітичних матеріалів, про</w:t>
            </w:r>
            <w:r w:rsidR="00044EFC" w:rsidRPr="002755E9">
              <w:rPr>
                <w:sz w:val="18"/>
                <w:szCs w:val="18"/>
              </w:rPr>
              <w:t>є</w:t>
            </w:r>
            <w:r w:rsidRPr="002755E9">
              <w:rPr>
                <w:sz w:val="18"/>
                <w:szCs w:val="18"/>
              </w:rPr>
              <w:t>ктів нормативно-правових актів та інших документів, наданих центральним органам виконавчої влади, Адміністрації Президента України, Верховній Раді України, Кабінету Міністрів України</w:t>
            </w:r>
          </w:p>
        </w:tc>
        <w:tc>
          <w:tcPr>
            <w:tcW w:w="850" w:type="dxa"/>
            <w:shd w:val="clear" w:color="auto" w:fill="auto"/>
          </w:tcPr>
          <w:p w14:paraId="569A775B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EE1CD53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F5D0E01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FEF068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78EDF3D" w14:textId="685210D8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57B259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044EFC" w:rsidRPr="002755E9" w14:paraId="21B39490" w14:textId="77777777" w:rsidTr="00A00A9A">
        <w:trPr>
          <w:jc w:val="center"/>
        </w:trPr>
        <w:tc>
          <w:tcPr>
            <w:tcW w:w="846" w:type="dxa"/>
          </w:tcPr>
          <w:p w14:paraId="76C34D02" w14:textId="7EA1B424" w:rsidR="00044EFC" w:rsidRPr="002755E9" w:rsidRDefault="00044EFC" w:rsidP="00833C8C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Р.2.1</w:t>
            </w:r>
            <w:r w:rsidR="00C03BD5" w:rsidRPr="002755E9">
              <w:rPr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49CB553A" w14:textId="1A38CF8C" w:rsidR="00044EFC" w:rsidRPr="002755E9" w:rsidRDefault="00044EFC" w:rsidP="00CC4ED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розроблених та введених в дію Національних стандартів України, Стандартів організації України (СОУ), технічних умов, технічних регламентів України, що забезпечують технічне регулювання випуску, обігу та застосування відповідної продукції.</w:t>
            </w:r>
          </w:p>
        </w:tc>
        <w:tc>
          <w:tcPr>
            <w:tcW w:w="850" w:type="dxa"/>
            <w:shd w:val="clear" w:color="auto" w:fill="auto"/>
          </w:tcPr>
          <w:p w14:paraId="18916565" w14:textId="77777777" w:rsidR="00044EFC" w:rsidRPr="002755E9" w:rsidRDefault="00044EFC" w:rsidP="00833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1CEB8692" w14:textId="77777777" w:rsidR="00044EFC" w:rsidRPr="002755E9" w:rsidRDefault="00044EFC" w:rsidP="00833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2964F55" w14:textId="77777777" w:rsidR="00044EFC" w:rsidRPr="002755E9" w:rsidRDefault="00044EFC" w:rsidP="00833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2B6E1D83" w14:textId="77777777" w:rsidR="00044EFC" w:rsidRPr="002755E9" w:rsidRDefault="00044EFC" w:rsidP="00833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A6EF5D2" w14:textId="77777777" w:rsidR="00044EFC" w:rsidRPr="002755E9" w:rsidRDefault="00044EFC" w:rsidP="00833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4DD93ADA" w14:textId="77777777" w:rsidR="00044EFC" w:rsidRPr="002755E9" w:rsidRDefault="00044EFC" w:rsidP="00833C8C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17B6B8C6" w14:textId="005DD78B" w:rsidTr="00A00A9A">
        <w:trPr>
          <w:jc w:val="center"/>
        </w:trPr>
        <w:tc>
          <w:tcPr>
            <w:tcW w:w="846" w:type="dxa"/>
          </w:tcPr>
          <w:p w14:paraId="32151D16" w14:textId="444BA9FC" w:rsidR="00484E84" w:rsidRPr="002755E9" w:rsidRDefault="00484E84" w:rsidP="00BB693E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Р.2.1</w:t>
            </w:r>
            <w:r w:rsidR="00C03BD5" w:rsidRPr="002755E9">
              <w:rPr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6F099727" w14:textId="704F3AD7" w:rsidR="00622ACC" w:rsidRPr="002755E9" w:rsidRDefault="00484E84" w:rsidP="00CC4ED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</w:t>
            </w:r>
            <w:r w:rsidR="00661103" w:rsidRPr="002755E9">
              <w:rPr>
                <w:sz w:val="18"/>
                <w:szCs w:val="18"/>
              </w:rPr>
              <w:t xml:space="preserve"> словник</w:t>
            </w:r>
            <w:r w:rsidR="00CC4EDA" w:rsidRPr="002755E9">
              <w:rPr>
                <w:sz w:val="18"/>
                <w:szCs w:val="18"/>
              </w:rPr>
              <w:t>ів</w:t>
            </w:r>
            <w:r w:rsidR="00661103" w:rsidRPr="002755E9">
              <w:rPr>
                <w:sz w:val="18"/>
                <w:szCs w:val="18"/>
              </w:rPr>
              <w:t>, переклад</w:t>
            </w:r>
            <w:r w:rsidR="00CC4EDA" w:rsidRPr="002755E9">
              <w:rPr>
                <w:sz w:val="18"/>
                <w:szCs w:val="18"/>
              </w:rPr>
              <w:t>ів</w:t>
            </w:r>
            <w:r w:rsidR="00661103" w:rsidRPr="002755E9">
              <w:rPr>
                <w:sz w:val="18"/>
                <w:szCs w:val="18"/>
              </w:rPr>
              <w:t>, науков</w:t>
            </w:r>
            <w:r w:rsidR="00CC4EDA" w:rsidRPr="002755E9">
              <w:rPr>
                <w:sz w:val="18"/>
                <w:szCs w:val="18"/>
              </w:rPr>
              <w:t>их</w:t>
            </w:r>
            <w:r w:rsidR="00661103" w:rsidRPr="002755E9">
              <w:rPr>
                <w:sz w:val="18"/>
                <w:szCs w:val="18"/>
              </w:rPr>
              <w:t xml:space="preserve"> коментарі</w:t>
            </w:r>
            <w:r w:rsidR="00CC4EDA" w:rsidRPr="002755E9">
              <w:rPr>
                <w:sz w:val="18"/>
                <w:szCs w:val="18"/>
              </w:rPr>
              <w:t>в</w:t>
            </w:r>
            <w:r w:rsidR="00661103" w:rsidRPr="002755E9">
              <w:rPr>
                <w:sz w:val="18"/>
                <w:szCs w:val="18"/>
              </w:rPr>
              <w:t>,</w:t>
            </w:r>
            <w:r w:rsidR="006F3A84" w:rsidRPr="002755E9">
              <w:rPr>
                <w:sz w:val="18"/>
                <w:szCs w:val="18"/>
              </w:rPr>
              <w:t xml:space="preserve"> аудіовізуальних творів, музичних творів, комп’ютерних програм, інших творів</w:t>
            </w:r>
          </w:p>
        </w:tc>
        <w:tc>
          <w:tcPr>
            <w:tcW w:w="850" w:type="dxa"/>
            <w:shd w:val="clear" w:color="auto" w:fill="auto"/>
          </w:tcPr>
          <w:p w14:paraId="5DF89BEB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25825DD0" w14:textId="77777777" w:rsidR="00484E84" w:rsidRPr="002755E9" w:rsidRDefault="00484E84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400A5E9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47E99DA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1555CD6E" w14:textId="05122420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B22A02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66E69B4F" w14:textId="6A65C10B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47D" w14:textId="665BBC75" w:rsidR="00484E84" w:rsidRPr="002755E9" w:rsidRDefault="00484E84" w:rsidP="00E75BE1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341" w14:textId="2DA5B1BC" w:rsidR="00484E84" w:rsidRPr="002755E9" w:rsidRDefault="00484E84" w:rsidP="00E75BE1">
            <w:pPr>
              <w:rPr>
                <w:b/>
                <w:bCs/>
                <w:strike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Вартість наукового обладнання, тис. гр</w:t>
            </w:r>
            <w:r w:rsidR="00622ACC" w:rsidRPr="002755E9">
              <w:rPr>
                <w:b/>
                <w:bCs/>
                <w:sz w:val="18"/>
                <w:szCs w:val="18"/>
              </w:rPr>
              <w:t>н.</w:t>
            </w:r>
            <w:r w:rsidRPr="002755E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7131" w14:textId="77777777" w:rsidR="00484E84" w:rsidRPr="002755E9" w:rsidRDefault="00484E84" w:rsidP="00E75B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367EC" w14:textId="77777777" w:rsidR="00484E84" w:rsidRPr="002755E9" w:rsidRDefault="00484E84" w:rsidP="00E75B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B66C425" w14:textId="77777777" w:rsidR="00484E84" w:rsidRPr="002755E9" w:rsidRDefault="00484E84" w:rsidP="00E75B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07F7924" w14:textId="77777777" w:rsidR="00484E84" w:rsidRPr="002755E9" w:rsidRDefault="00484E84" w:rsidP="00E75B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557084F" w14:textId="77777777" w:rsidR="00484E84" w:rsidRPr="002755E9" w:rsidRDefault="00484E84" w:rsidP="00E75B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5CABADEB" w14:textId="77777777" w:rsidR="00484E84" w:rsidRPr="002755E9" w:rsidRDefault="00484E84" w:rsidP="00E75B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4E84" w:rsidRPr="002755E9" w14:paraId="789CE981" w14:textId="413BF1EE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E86" w14:textId="40978AD5" w:rsidR="00484E84" w:rsidRPr="002755E9" w:rsidRDefault="00484E84" w:rsidP="00E75BE1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D5D" w14:textId="0E1BD805" w:rsidR="00484E84" w:rsidRPr="002755E9" w:rsidRDefault="00484E84" w:rsidP="002D50D5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Придбаного за КЕКВ 3110, тис. гр</w:t>
            </w:r>
            <w:r w:rsidR="002D50D5" w:rsidRPr="002755E9">
              <w:rPr>
                <w:sz w:val="18"/>
                <w:szCs w:val="18"/>
              </w:rPr>
              <w:t>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8BF3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ACA16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2877B8B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29B5D44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D559E0C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33BCFDF8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1FC7BBCF" w14:textId="7467EA02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515" w14:textId="2B74780A" w:rsidR="00484E84" w:rsidRPr="002755E9" w:rsidRDefault="00484E84" w:rsidP="00E75BE1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Р.3.2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BCFD" w14:textId="35029D24" w:rsidR="00484E84" w:rsidRPr="002755E9" w:rsidRDefault="00484E84" w:rsidP="002D50D5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Отриманого від закордонних та вітчизняних партнерів та поставленого на баланс установи, тис. </w:t>
            </w:r>
            <w:r w:rsidR="002D50D5" w:rsidRPr="002755E9">
              <w:rPr>
                <w:sz w:val="18"/>
                <w:szCs w:val="18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FEE5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F4786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1E7993A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4CEE0CBA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36B206C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5189438A" w14:textId="77777777" w:rsidR="00484E84" w:rsidRPr="002755E9" w:rsidRDefault="00484E84" w:rsidP="00E75BE1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3277D638" w14:textId="19F0E5DE" w:rsidTr="00A00A9A">
        <w:trPr>
          <w:jc w:val="center"/>
        </w:trPr>
        <w:tc>
          <w:tcPr>
            <w:tcW w:w="846" w:type="dxa"/>
          </w:tcPr>
          <w:p w14:paraId="7193EEA2" w14:textId="2E76BB9A" w:rsidR="00484E84" w:rsidRPr="002755E9" w:rsidRDefault="00484E84" w:rsidP="00484E84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Р.4</w:t>
            </w:r>
          </w:p>
        </w:tc>
        <w:tc>
          <w:tcPr>
            <w:tcW w:w="9639" w:type="dxa"/>
          </w:tcPr>
          <w:p w14:paraId="5336C046" w14:textId="57F1C618" w:rsidR="00484E84" w:rsidRPr="002755E9" w:rsidRDefault="00484E84" w:rsidP="00484E84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Підготовка наукових кадрів</w:t>
            </w:r>
          </w:p>
        </w:tc>
        <w:tc>
          <w:tcPr>
            <w:tcW w:w="850" w:type="dxa"/>
            <w:shd w:val="clear" w:color="auto" w:fill="auto"/>
          </w:tcPr>
          <w:p w14:paraId="767B2E58" w14:textId="77526672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6EADDBE7" w14:textId="2F310AAB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ED2EA4B" w14:textId="0773014A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14:paraId="1C730EF9" w14:textId="62052C14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1EDA2987" w14:textId="7B78DDF1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49AF3C3B" w14:textId="66E76F38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484E84" w:rsidRPr="002755E9" w14:paraId="1EED137C" w14:textId="62A68151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7864432E" w14:textId="74859E80" w:rsidR="00484E84" w:rsidRPr="002755E9" w:rsidRDefault="00484E84" w:rsidP="0004728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Р.4.1</w:t>
            </w:r>
          </w:p>
        </w:tc>
        <w:tc>
          <w:tcPr>
            <w:tcW w:w="9639" w:type="dxa"/>
          </w:tcPr>
          <w:p w14:paraId="3972361B" w14:textId="5245BA9F" w:rsidR="00484E84" w:rsidRPr="002755E9" w:rsidRDefault="00484E84" w:rsidP="0004728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захищених дисертацій на здобуття наукового ступеня доктора наук</w:t>
            </w:r>
          </w:p>
        </w:tc>
        <w:tc>
          <w:tcPr>
            <w:tcW w:w="850" w:type="dxa"/>
            <w:shd w:val="clear" w:color="auto" w:fill="auto"/>
          </w:tcPr>
          <w:p w14:paraId="6D928BBD" w14:textId="77777777" w:rsidR="00484E84" w:rsidRPr="002755E9" w:rsidRDefault="00484E84" w:rsidP="000472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A07BB03" w14:textId="77777777" w:rsidR="00484E84" w:rsidRPr="002755E9" w:rsidRDefault="00484E84" w:rsidP="000472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FAA369D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FFDD8D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059E248E" w14:textId="61583305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8BBF11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3E4EC9EC" w14:textId="4D1DECEE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081142DC" w14:textId="3E5030C3" w:rsidR="00484E84" w:rsidRPr="002755E9" w:rsidRDefault="00484E84" w:rsidP="0004728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Р.4.2</w:t>
            </w:r>
          </w:p>
        </w:tc>
        <w:tc>
          <w:tcPr>
            <w:tcW w:w="9639" w:type="dxa"/>
          </w:tcPr>
          <w:p w14:paraId="193E97FD" w14:textId="25C50636" w:rsidR="00484E84" w:rsidRPr="002755E9" w:rsidRDefault="00484E84" w:rsidP="0004728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захищених дисертацій на здобуття ступеня доктора філософії (кандидата наук)</w:t>
            </w:r>
          </w:p>
        </w:tc>
        <w:tc>
          <w:tcPr>
            <w:tcW w:w="850" w:type="dxa"/>
            <w:shd w:val="clear" w:color="auto" w:fill="auto"/>
          </w:tcPr>
          <w:p w14:paraId="115982E1" w14:textId="77777777" w:rsidR="00484E84" w:rsidRPr="002755E9" w:rsidRDefault="00484E84" w:rsidP="000472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1FEAD88" w14:textId="77777777" w:rsidR="00484E84" w:rsidRPr="002755E9" w:rsidRDefault="00484E84" w:rsidP="000472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F5D326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5563664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254124D" w14:textId="396CD612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101748EC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0C74F9F2" w14:textId="68552CC5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04DBE344" w14:textId="2913B84A" w:rsidR="00484E84" w:rsidRPr="002755E9" w:rsidRDefault="00484E84" w:rsidP="00484E84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Р.5</w:t>
            </w:r>
          </w:p>
        </w:tc>
        <w:tc>
          <w:tcPr>
            <w:tcW w:w="9639" w:type="dxa"/>
          </w:tcPr>
          <w:p w14:paraId="02AA4DD8" w14:textId="77777777" w:rsidR="00484E84" w:rsidRPr="002755E9" w:rsidRDefault="00484E84" w:rsidP="00484E84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Інноваційна активність</w:t>
            </w:r>
          </w:p>
        </w:tc>
        <w:tc>
          <w:tcPr>
            <w:tcW w:w="850" w:type="dxa"/>
            <w:shd w:val="clear" w:color="auto" w:fill="auto"/>
          </w:tcPr>
          <w:p w14:paraId="5A791C67" w14:textId="254ADD53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73437974" w14:textId="1E85ECDF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B5E836E" w14:textId="12DCD732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3E4BE7F" w14:textId="3D3844C6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7E974668" w14:textId="32B32ED5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26A373C2" w14:textId="1F185F1F" w:rsidR="00484E84" w:rsidRPr="002755E9" w:rsidRDefault="00484E84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484E84" w:rsidRPr="002755E9" w14:paraId="33F2DA11" w14:textId="679CAC6C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7EA57D9F" w14:textId="14FCB358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Р.5.1</w:t>
            </w:r>
          </w:p>
        </w:tc>
        <w:tc>
          <w:tcPr>
            <w:tcW w:w="9639" w:type="dxa"/>
          </w:tcPr>
          <w:p w14:paraId="2DD12C42" w14:textId="3F755F9B" w:rsidR="00484E84" w:rsidRPr="002755E9" w:rsidRDefault="00484E84" w:rsidP="00661103">
            <w:pPr>
              <w:jc w:val="both"/>
              <w:rPr>
                <w:sz w:val="18"/>
                <w:szCs w:val="18"/>
                <w:vertAlign w:val="subscript"/>
              </w:rPr>
            </w:pPr>
            <w:r w:rsidRPr="002755E9">
              <w:rPr>
                <w:sz w:val="18"/>
                <w:szCs w:val="18"/>
              </w:rPr>
              <w:t>Кількість охоронних документів на об’єкти права інтелектуальної власності</w:t>
            </w:r>
            <w:r w:rsidR="00661103" w:rsidRPr="002755E9">
              <w:rPr>
                <w:sz w:val="18"/>
                <w:szCs w:val="18"/>
              </w:rPr>
              <w:t xml:space="preserve"> відповідно до нормативно-правових актів </w:t>
            </w:r>
            <w:r w:rsidR="00256705" w:rsidRPr="002755E9">
              <w:rPr>
                <w:sz w:val="18"/>
                <w:szCs w:val="18"/>
              </w:rPr>
              <w:t>у</w:t>
            </w:r>
            <w:r w:rsidR="00661103" w:rsidRPr="002755E9">
              <w:rPr>
                <w:sz w:val="18"/>
                <w:szCs w:val="18"/>
              </w:rPr>
              <w:t xml:space="preserve"> сфері інтелектуальної власності</w:t>
            </w:r>
            <w:r w:rsidRPr="002755E9">
              <w:rPr>
                <w:sz w:val="18"/>
                <w:szCs w:val="18"/>
              </w:rPr>
              <w:t>, виданих в Україні, які поставлено на бухгалтерський облік, одиниць</w:t>
            </w:r>
          </w:p>
        </w:tc>
        <w:tc>
          <w:tcPr>
            <w:tcW w:w="850" w:type="dxa"/>
            <w:shd w:val="clear" w:color="auto" w:fill="auto"/>
          </w:tcPr>
          <w:p w14:paraId="4C9B9E3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09128831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C5F7799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57C0AD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6FF8736" w14:textId="7BCE8208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008F880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44ACF04C" w14:textId="72E60492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6CEFEEEC" w14:textId="445D4F6E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Р.5.2</w:t>
            </w:r>
          </w:p>
        </w:tc>
        <w:tc>
          <w:tcPr>
            <w:tcW w:w="9639" w:type="dxa"/>
          </w:tcPr>
          <w:p w14:paraId="4BADCB18" w14:textId="77777777" w:rsidR="00484E84" w:rsidRPr="002755E9" w:rsidRDefault="00484E84" w:rsidP="003F7627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охоронних документів на об’єкти права інтелектуальної власності, виданих в інших країнах, які поставлено на бухгалтерський облік, одиниць</w:t>
            </w:r>
          </w:p>
        </w:tc>
        <w:tc>
          <w:tcPr>
            <w:tcW w:w="850" w:type="dxa"/>
            <w:shd w:val="clear" w:color="auto" w:fill="auto"/>
          </w:tcPr>
          <w:p w14:paraId="65553F31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266351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6B5E6C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B63302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60F5140" w14:textId="0BF5FB49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7D4A37C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44854134" w14:textId="68D0EDC9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07A3A039" w14:textId="09A79BBC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Р.5.3</w:t>
            </w:r>
          </w:p>
        </w:tc>
        <w:tc>
          <w:tcPr>
            <w:tcW w:w="9639" w:type="dxa"/>
          </w:tcPr>
          <w:p w14:paraId="2B4668F9" w14:textId="11478B86" w:rsidR="00484E84" w:rsidRPr="002755E9" w:rsidRDefault="00484E84" w:rsidP="003F762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Кількість чинних охоронних документів на об’єкти права інтелектуальної власності </w:t>
            </w:r>
            <w:r w:rsidR="00E546F4" w:rsidRPr="002755E9">
              <w:rPr>
                <w:sz w:val="18"/>
                <w:szCs w:val="18"/>
              </w:rPr>
              <w:t xml:space="preserve">відповідно до нормативно-правових актів у сфері інтелектуальної власності, </w:t>
            </w:r>
            <w:r w:rsidRPr="002755E9">
              <w:rPr>
                <w:sz w:val="18"/>
                <w:szCs w:val="18"/>
              </w:rPr>
              <w:t>отриманих в Україні, одиниць</w:t>
            </w:r>
          </w:p>
        </w:tc>
        <w:tc>
          <w:tcPr>
            <w:tcW w:w="850" w:type="dxa"/>
            <w:shd w:val="clear" w:color="auto" w:fill="auto"/>
          </w:tcPr>
          <w:p w14:paraId="4735F01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B49C30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38C4B5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6833C5B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7CBE7B7" w14:textId="3F4C775F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323F385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2AE5F3BB" w14:textId="427BD7BD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1FE09D26" w14:textId="3EDE2224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Р.5.4</w:t>
            </w:r>
          </w:p>
        </w:tc>
        <w:tc>
          <w:tcPr>
            <w:tcW w:w="9639" w:type="dxa"/>
          </w:tcPr>
          <w:p w14:paraId="06F98F07" w14:textId="5D66E27B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чинних охоронних документів на об’єкти права інтелектуальної власності,</w:t>
            </w:r>
            <w:r w:rsidR="00CD7EF7" w:rsidRPr="002755E9">
              <w:rPr>
                <w:sz w:val="18"/>
                <w:szCs w:val="18"/>
              </w:rPr>
              <w:t xml:space="preserve"> </w:t>
            </w:r>
            <w:r w:rsidRPr="002755E9">
              <w:rPr>
                <w:sz w:val="18"/>
                <w:szCs w:val="18"/>
              </w:rPr>
              <w:t xml:space="preserve">отриманих за кордоном, </w:t>
            </w:r>
            <w:r w:rsidR="00CD7EF7" w:rsidRPr="002755E9">
              <w:rPr>
                <w:sz w:val="18"/>
                <w:szCs w:val="18"/>
              </w:rPr>
              <w:t>одиниць</w:t>
            </w:r>
          </w:p>
        </w:tc>
        <w:tc>
          <w:tcPr>
            <w:tcW w:w="850" w:type="dxa"/>
            <w:shd w:val="clear" w:color="auto" w:fill="auto"/>
          </w:tcPr>
          <w:p w14:paraId="2EF0B950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4020D9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89EF82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75A34B2E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DD18B9E" w14:textId="7CA031AF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4104E0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5A06CE20" w14:textId="208DDFEC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52C423C6" w14:textId="6F0618D2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Р.5.5</w:t>
            </w:r>
          </w:p>
        </w:tc>
        <w:tc>
          <w:tcPr>
            <w:tcW w:w="9639" w:type="dxa"/>
          </w:tcPr>
          <w:p w14:paraId="499D50C6" w14:textId="77777777" w:rsidR="00484E84" w:rsidRPr="002755E9" w:rsidRDefault="00484E84" w:rsidP="003F7627">
            <w:pPr>
              <w:jc w:val="both"/>
              <w:rPr>
                <w:sz w:val="18"/>
                <w:szCs w:val="18"/>
                <w:vertAlign w:val="subscript"/>
              </w:rPr>
            </w:pPr>
            <w:r w:rsidRPr="002755E9">
              <w:rPr>
                <w:sz w:val="18"/>
                <w:szCs w:val="18"/>
              </w:rPr>
              <w:t>Кількість договорів, укладених за звітний період, про передання прав на об’єкти права інтелектуальної власності або їх використання в Україні</w:t>
            </w:r>
          </w:p>
        </w:tc>
        <w:tc>
          <w:tcPr>
            <w:tcW w:w="850" w:type="dxa"/>
            <w:shd w:val="clear" w:color="auto" w:fill="auto"/>
          </w:tcPr>
          <w:p w14:paraId="3330A0B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B92255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FC28BD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557B776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0AFF996" w14:textId="408B016D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7DD42CDC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146ACB6F" w14:textId="4FC9E2BD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521E8B46" w14:textId="72B538A2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Р.5.5.1</w:t>
            </w:r>
          </w:p>
        </w:tc>
        <w:tc>
          <w:tcPr>
            <w:tcW w:w="9639" w:type="dxa"/>
          </w:tcPr>
          <w:p w14:paraId="78D1DA9D" w14:textId="77777777" w:rsidR="00484E84" w:rsidRPr="002755E9" w:rsidRDefault="00484E84" w:rsidP="003F7627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ліцензійні договори на об’єкти промислової власності</w:t>
            </w:r>
          </w:p>
        </w:tc>
        <w:tc>
          <w:tcPr>
            <w:tcW w:w="850" w:type="dxa"/>
            <w:shd w:val="clear" w:color="auto" w:fill="auto"/>
          </w:tcPr>
          <w:p w14:paraId="25BC9F3D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035B7B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DC7C01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73207DE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7D57EB6" w14:textId="14A0F445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0F0C5F61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06B1D67F" w14:textId="68B3C33C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600B2775" w14:textId="230D7898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Р.5.5.2</w:t>
            </w:r>
          </w:p>
        </w:tc>
        <w:tc>
          <w:tcPr>
            <w:tcW w:w="9639" w:type="dxa"/>
          </w:tcPr>
          <w:p w14:paraId="26F58DF2" w14:textId="77777777" w:rsidR="00484E84" w:rsidRPr="002755E9" w:rsidRDefault="00484E84" w:rsidP="003F7627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договори щодо продажу та використання створеного ЗВО/НУ програмного забезпечення</w:t>
            </w:r>
          </w:p>
        </w:tc>
        <w:tc>
          <w:tcPr>
            <w:tcW w:w="850" w:type="dxa"/>
            <w:shd w:val="clear" w:color="auto" w:fill="auto"/>
          </w:tcPr>
          <w:p w14:paraId="3553399B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4D5CE1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95B02ED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638C3382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9503FF1" w14:textId="2DC13D5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5355BB13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7DABE42E" w14:textId="1AF69F6C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6F7E86B9" w14:textId="16F657DF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Р.5.5.3</w:t>
            </w:r>
          </w:p>
        </w:tc>
        <w:tc>
          <w:tcPr>
            <w:tcW w:w="9639" w:type="dxa"/>
          </w:tcPr>
          <w:p w14:paraId="64035713" w14:textId="77777777" w:rsidR="00484E84" w:rsidRPr="002755E9" w:rsidRDefault="00484E84" w:rsidP="003F7627">
            <w:pPr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договори на створення та передання прав на об’єкти права інтелектуальної власності</w:t>
            </w:r>
          </w:p>
        </w:tc>
        <w:tc>
          <w:tcPr>
            <w:tcW w:w="850" w:type="dxa"/>
            <w:shd w:val="clear" w:color="auto" w:fill="auto"/>
          </w:tcPr>
          <w:p w14:paraId="6F30551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C3CF706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986952D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1B15C8B3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9DD6657" w14:textId="5194EE4B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024EABB5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84E84" w:rsidRPr="002755E9" w14:paraId="5B4C3868" w14:textId="1F1DFE72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465DAAFA" w14:textId="265ED1B2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Р.5.6</w:t>
            </w:r>
          </w:p>
        </w:tc>
        <w:tc>
          <w:tcPr>
            <w:tcW w:w="9639" w:type="dxa"/>
            <w:shd w:val="clear" w:color="auto" w:fill="auto"/>
          </w:tcPr>
          <w:p w14:paraId="127512D0" w14:textId="71D255F9" w:rsidR="00484E84" w:rsidRPr="002755E9" w:rsidRDefault="00484E84" w:rsidP="003F762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Обсяг коштів, отриманих за ліцензійними договорами, тис. гр</w:t>
            </w:r>
            <w:r w:rsidR="002D50D5" w:rsidRPr="002755E9">
              <w:rPr>
                <w:sz w:val="18"/>
                <w:szCs w:val="18"/>
              </w:rPr>
              <w:t>н.</w:t>
            </w:r>
            <w:r w:rsidRPr="002755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05F6ECF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82ACC58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F7D7694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6B3B00A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CEE414E" w14:textId="4F3280A1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5CB71E07" w14:textId="77777777" w:rsidR="00484E84" w:rsidRPr="002755E9" w:rsidRDefault="00484E84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49156889" w14:textId="7807CF60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5C61D531" w14:textId="7F4BA2F9" w:rsidR="00CD7EF7" w:rsidRPr="002755E9" w:rsidRDefault="00CD7EF7" w:rsidP="00CD7EF7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Р.6</w:t>
            </w:r>
          </w:p>
        </w:tc>
        <w:tc>
          <w:tcPr>
            <w:tcW w:w="9639" w:type="dxa"/>
          </w:tcPr>
          <w:p w14:paraId="303C9989" w14:textId="13B81DC6" w:rsidR="00CD7EF7" w:rsidRPr="002755E9" w:rsidRDefault="00CD7EF7" w:rsidP="00CD7EF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755E9">
              <w:rPr>
                <w:b/>
                <w:sz w:val="18"/>
                <w:szCs w:val="18"/>
              </w:rPr>
              <w:t>Міжнародна інтеграція</w:t>
            </w:r>
          </w:p>
        </w:tc>
        <w:tc>
          <w:tcPr>
            <w:tcW w:w="850" w:type="dxa"/>
            <w:shd w:val="clear" w:color="auto" w:fill="auto"/>
          </w:tcPr>
          <w:p w14:paraId="1FDAE35B" w14:textId="14957320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2B50D195" w14:textId="446E449A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62929B6" w14:textId="554AA7B4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431FB84" w14:textId="2C10837A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56850B75" w14:textId="1090A60E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5EAB9819" w14:textId="183F2C8C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CD7EF7" w:rsidRPr="002755E9" w14:paraId="088118D2" w14:textId="77F6EB98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55583239" w14:textId="63B4BE67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Р.6.1</w:t>
            </w:r>
          </w:p>
        </w:tc>
        <w:tc>
          <w:tcPr>
            <w:tcW w:w="9639" w:type="dxa"/>
          </w:tcPr>
          <w:p w14:paraId="338BA879" w14:textId="77777777" w:rsidR="00CD7EF7" w:rsidRPr="002755E9" w:rsidRDefault="00CD7EF7" w:rsidP="00CD7E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міжнародних білатеральних проєктів, що фінансуються Міністерством освіти і науки України</w:t>
            </w:r>
            <w:r w:rsidRPr="002755E9">
              <w:rPr>
                <w:sz w:val="18"/>
                <w:szCs w:val="18"/>
                <w:shd w:val="clear" w:color="auto" w:fill="FEFEFE"/>
              </w:rPr>
              <w:t>, одиниць</w:t>
            </w:r>
          </w:p>
        </w:tc>
        <w:tc>
          <w:tcPr>
            <w:tcW w:w="850" w:type="dxa"/>
            <w:shd w:val="clear" w:color="auto" w:fill="auto"/>
          </w:tcPr>
          <w:p w14:paraId="0FCAF5CA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843F2F6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3D31341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3966F8B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1CCCA7D" w14:textId="2CB0C06E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56B9115D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21DF72B2" w14:textId="14DC1366" w:rsidTr="00A00A9A">
        <w:trPr>
          <w:gridAfter w:val="1"/>
          <w:wAfter w:w="9" w:type="dxa"/>
          <w:jc w:val="center"/>
        </w:trPr>
        <w:tc>
          <w:tcPr>
            <w:tcW w:w="846" w:type="dxa"/>
          </w:tcPr>
          <w:p w14:paraId="5BA1E9FC" w14:textId="71427867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lastRenderedPageBreak/>
              <w:t>Р.6.2</w:t>
            </w:r>
          </w:p>
        </w:tc>
        <w:tc>
          <w:tcPr>
            <w:tcW w:w="9639" w:type="dxa"/>
          </w:tcPr>
          <w:p w14:paraId="6D9A3D23" w14:textId="77777777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проєктів, що фінансуються міжнародними проєктно-грантовими фондами (програма «Горизонт Європа», програма НАТО «Наука заради миру та безпеки» та ін.) за умови залучення фінансування на рахунок ЗВО/НУ, одиниць</w:t>
            </w:r>
          </w:p>
        </w:tc>
        <w:tc>
          <w:tcPr>
            <w:tcW w:w="850" w:type="dxa"/>
            <w:shd w:val="clear" w:color="auto" w:fill="auto"/>
          </w:tcPr>
          <w:p w14:paraId="51286AB0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691CF43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3152301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4CEC9F86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2C8F156" w14:textId="241775F6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59E0F822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6C56D4F5" w14:textId="269C2684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349" w14:textId="4344FD1C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Р.6.3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8F8" w14:textId="77777777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науково-педагогічних, наукових працівників та здобувачів ІІІ-рівня вищої освіти, які виїжджали за межі України з метою стажування, навчання, підвищення кваліфікації та проведення спільних наукових досліджень на строк від трьох місяців, осіб (за наявності відповідного наказу ЗВО/НУ)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4DCC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2871D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0F5B848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DAB6A3D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1E654FA" w14:textId="5F3CF7A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4F7E5A96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3673E642" w14:textId="3D661505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88B" w14:textId="41640137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Р.6.4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193" w14:textId="579B0E74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зарубіжних науково-педагогічних та наукових працівників, які приїхали до ЗВО/НУ з метою стажування, підвищення кваліфікації, викладацької роботи та проведення спільних наукових досліджень на строк від трьох місяців,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2F85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5B000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79AC401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75E1449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84DA9B2" w14:textId="75C81356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10412335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6E78CC1A" w14:textId="2DF0592F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88C" w14:textId="4D7DA7EC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Р.6.5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247" w14:textId="5C1D2EE9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Чисельність наукових/науково-педагогічних працівників (за основним місцем роботи), які є членами редакційних колегій наукових видань (журналів), які індексуються у наукометричних базах даних Web of Science Core Collection та/або Scopus, крім видань, засновником яких є заклад вищої освіти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6B75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81CEE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5FB631D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8162CF9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09FA9D7F" w14:textId="3C09908E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789A2B00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08EC9060" w14:textId="4D70916A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369" w14:textId="4E5E062B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Р.6.6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A39" w14:textId="7DAD93A4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Міжнародне визнання результатів наукової діяльності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1220" w14:textId="250805DD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8322A" w14:textId="3FD5C561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21F409D" w14:textId="0701E8C4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3FEAB96" w14:textId="6F4B68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3529353F" w14:textId="3AF37F16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7287776E" w14:textId="2A5F5186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CD7EF7" w:rsidRPr="002755E9" w14:paraId="3240D9E8" w14:textId="51FDB4B1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6A6" w14:textId="7A06673C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Р.6.6.1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628" w14:textId="27B22C83" w:rsidR="00CD7EF7" w:rsidRPr="002755E9" w:rsidRDefault="00CD7EF7" w:rsidP="002D50D5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працівників, що отримали міжнародні наукові нагороди,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CEE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4CC7B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94BD422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D15DBF7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655523E" w14:textId="12C777CE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0D09BC5A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4D73308D" w14:textId="498B7833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1CF" w14:textId="479CDC53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Р.6.6.2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EC7" w14:textId="4C1A675B" w:rsidR="00CD7EF7" w:rsidRPr="002755E9" w:rsidRDefault="00CD7EF7" w:rsidP="002D50D5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працівників, що отримали міжнародні стипендії для науковців, осіб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1432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29C14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FCB93C4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FF0C522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B0A83E8" w14:textId="484AFCA8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068F1C84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1E83C2BC" w14:textId="3B459B37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235" w14:textId="48B533F0" w:rsidR="00CD7EF7" w:rsidRPr="002755E9" w:rsidRDefault="00CD7EF7" w:rsidP="00CD7EF7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Р.7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AB5" w14:textId="68C56F28" w:rsidR="00CD7EF7" w:rsidRPr="002755E9" w:rsidRDefault="00CD7EF7" w:rsidP="00CD7EF7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Суспільне визнання науково-педагогічних та наукових працівників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3A8C" w14:textId="752B1F57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A5C9B3" w14:textId="125E46F7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4487DAA" w14:textId="45D53D09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C099FF9" w14:textId="20934ACD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4837C4C0" w14:textId="4DA96DB8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78606DB6" w14:textId="77E2FE1D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CD7EF7" w:rsidRPr="002755E9" w14:paraId="4A45A5F8" w14:textId="265DCC11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B85" w14:textId="274E189A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9BF3" w14:textId="176CC156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Кількість академіків НАНУ серед числа </w:t>
            </w:r>
            <w:r w:rsidR="00E342AC" w:rsidRPr="002755E9">
              <w:rPr>
                <w:sz w:val="18"/>
                <w:szCs w:val="18"/>
              </w:rPr>
              <w:t xml:space="preserve">штатних </w:t>
            </w:r>
            <w:r w:rsidRPr="002755E9">
              <w:rPr>
                <w:sz w:val="18"/>
                <w:szCs w:val="18"/>
              </w:rPr>
              <w:t>наукових та науково-педагогічних працівників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A2ED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D3C49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4151A5B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18A10A2D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98E7C5B" w14:textId="7D19DBE0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776A5FD8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2C7B4618" w14:textId="46EBE019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E75" w14:textId="34EB2A2C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5AF" w14:textId="17DC1EAC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член</w:t>
            </w:r>
            <w:r w:rsidR="00B83949" w:rsidRPr="002755E9">
              <w:rPr>
                <w:sz w:val="18"/>
                <w:szCs w:val="18"/>
              </w:rPr>
              <w:t>ів</w:t>
            </w:r>
            <w:r w:rsidRPr="002755E9">
              <w:rPr>
                <w:sz w:val="18"/>
                <w:szCs w:val="18"/>
              </w:rPr>
              <w:t xml:space="preserve">-кореспондентів НАНУ серед числа </w:t>
            </w:r>
            <w:r w:rsidR="00E342AC" w:rsidRPr="002755E9">
              <w:rPr>
                <w:sz w:val="18"/>
                <w:szCs w:val="18"/>
              </w:rPr>
              <w:t xml:space="preserve">штатних </w:t>
            </w:r>
            <w:r w:rsidRPr="002755E9">
              <w:rPr>
                <w:sz w:val="18"/>
                <w:szCs w:val="18"/>
              </w:rPr>
              <w:t>наукових та науково-педагогічних працівників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329E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CD282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A871BCA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C420DD8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AE4897C" w14:textId="1A81A441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6200F805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5DCC35FE" w14:textId="5A37C8F5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CC6" w14:textId="526F50EE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E54" w14:textId="6C8AF154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академіків державних галузевих академій серед числа</w:t>
            </w:r>
            <w:r w:rsidR="00E342AC" w:rsidRPr="002755E9">
              <w:rPr>
                <w:sz w:val="18"/>
                <w:szCs w:val="18"/>
              </w:rPr>
              <w:t xml:space="preserve"> штатних</w:t>
            </w:r>
            <w:r w:rsidRPr="002755E9">
              <w:rPr>
                <w:sz w:val="18"/>
                <w:szCs w:val="18"/>
              </w:rPr>
              <w:t xml:space="preserve"> наукових та науково-педагогічних працівників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B168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2DB45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937A1E8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564B1C18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FD29C8A" w14:textId="1995F729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925437C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2725A5C6" w14:textId="159AB5C7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DCD" w14:textId="48418E93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AC7" w14:textId="50995554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член</w:t>
            </w:r>
            <w:r w:rsidR="00B83949" w:rsidRPr="002755E9">
              <w:rPr>
                <w:sz w:val="18"/>
                <w:szCs w:val="18"/>
              </w:rPr>
              <w:t>ів</w:t>
            </w:r>
            <w:r w:rsidRPr="002755E9">
              <w:rPr>
                <w:sz w:val="18"/>
                <w:szCs w:val="18"/>
              </w:rPr>
              <w:t xml:space="preserve">-кореспондентів державних галузевих академій серед числа </w:t>
            </w:r>
            <w:r w:rsidR="00E342AC" w:rsidRPr="002755E9">
              <w:rPr>
                <w:sz w:val="18"/>
                <w:szCs w:val="18"/>
              </w:rPr>
              <w:t xml:space="preserve">штатних </w:t>
            </w:r>
            <w:r w:rsidRPr="002755E9">
              <w:rPr>
                <w:sz w:val="18"/>
                <w:szCs w:val="18"/>
              </w:rPr>
              <w:t>наукових та науково-педагогічних працівників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D76B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3F8EB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6D7638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1D5D2660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FE10910" w14:textId="3AD9FA8B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6B3C62F0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16C9AEB4" w14:textId="06AC949E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A06" w14:textId="365CA3DF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E5A" w14:textId="2FB67EB2" w:rsidR="00CD7EF7" w:rsidRPr="002755E9" w:rsidRDefault="00E342AC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штатних співробітників, нагороджених державними преміями (Національна премія України імені Бориса Патона, Державна премія України в галузі освіти – номінація «наукові досягнення в галузі освіти»)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A1D3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1FF28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8CF8710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C7D37FF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C1683C3" w14:textId="0A0339DD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25CE1597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402C8A45" w14:textId="6E1F116D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0FD" w14:textId="065E4BF2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491" w14:textId="28BBC132" w:rsidR="00CD7EF7" w:rsidRPr="002755E9" w:rsidRDefault="00E342AC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штатних співробітників лауреатів Премії Кабінету Міністрів України за розроблення і впровадження інноваційних технологій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55DB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D6A9B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CF4EF8B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6B968F45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0BF910E" w14:textId="1261CCA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38EC7F0E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76D76A56" w14:textId="63D30AAF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4B5" w14:textId="50D54492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024" w14:textId="6C7CC42B" w:rsidR="00CD7EF7" w:rsidRPr="002755E9" w:rsidRDefault="00E342AC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молодих вчених – Лауреатів: Премії Президента України для молодих вчених, Верховної Ради України молодим ученим, Кабінету Міністрів України за особливі досягнення молоді у розбудові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4D7E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3C181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9C4A6BE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183DB552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FB32676" w14:textId="566708AD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324DCA2B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2C085388" w14:textId="6D51B15B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A59" w14:textId="4758E507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D14" w14:textId="6FC7D1B3" w:rsidR="00CD7EF7" w:rsidRPr="002755E9" w:rsidRDefault="00E342AC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Кількість штатних співробітників – </w:t>
            </w:r>
            <w:r w:rsidR="00CD7EF7" w:rsidRPr="002755E9">
              <w:rPr>
                <w:sz w:val="18"/>
                <w:szCs w:val="18"/>
              </w:rPr>
              <w:t>стипендіатів Державних стипендій для видатних діячів науки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6C74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E5CDC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83D9386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1D51639C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BDD18AC" w14:textId="2B654CBC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720DD2D0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4C5649E4" w14:textId="175D5EFD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A37" w14:textId="0096175D" w:rsidR="00CD7EF7" w:rsidRPr="002755E9" w:rsidRDefault="00CD7EF7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D61" w14:textId="7A83A9C1" w:rsidR="00CD7EF7" w:rsidRPr="002755E9" w:rsidRDefault="00E342AC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молодих вчених – стипендіатів Верховної Ради України (Іменні стипендії Верховної Ради України для молодих учених – докторів наук, Кабінету Міністрів України (Стипендія Кабінету Міністрів України для молодих вчених, Державні іменні стипендії найкращим молодим вченим для увічнення подій Революції Гідності та вшанування подвигу Героїв України – Героїв Небесної Сотні)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46F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2C2E8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3136483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6A03B5E0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66C1B0C" w14:textId="4B22DA09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7411D943" w14:textId="77777777" w:rsidR="00CD7EF7" w:rsidRPr="002755E9" w:rsidRDefault="00CD7EF7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E342AC" w:rsidRPr="002755E9" w14:paraId="2147F8AC" w14:textId="77777777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C3C" w14:textId="530D767F" w:rsidR="00E342AC" w:rsidRPr="002755E9" w:rsidRDefault="00E342AC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Р.7.10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60B" w14:textId="271E8400" w:rsidR="00E342AC" w:rsidRPr="002755E9" w:rsidRDefault="00E342AC" w:rsidP="00CD7EF7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штатних співробітників, яким присудженні звання «Заслужений діяч науки і техніки», і прирівняні до них звання за профілем ЗВО/НУ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68F8" w14:textId="77777777" w:rsidR="00E342AC" w:rsidRPr="002755E9" w:rsidRDefault="00E342AC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DDC0B" w14:textId="77777777" w:rsidR="00E342AC" w:rsidRPr="002755E9" w:rsidRDefault="00E342AC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CFF65D7" w14:textId="77777777" w:rsidR="00E342AC" w:rsidRPr="002755E9" w:rsidRDefault="00E342AC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1CF2CCC3" w14:textId="77777777" w:rsidR="00E342AC" w:rsidRPr="002755E9" w:rsidRDefault="00E342AC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9A61ECC" w14:textId="77777777" w:rsidR="00E342AC" w:rsidRPr="002755E9" w:rsidRDefault="00E342AC" w:rsidP="00CD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64F8364C" w14:textId="77777777" w:rsidR="00E342AC" w:rsidRPr="002755E9" w:rsidRDefault="00E342AC" w:rsidP="00CD7EF7">
            <w:pPr>
              <w:jc w:val="center"/>
              <w:rPr>
                <w:sz w:val="18"/>
                <w:szCs w:val="18"/>
              </w:rPr>
            </w:pPr>
          </w:p>
        </w:tc>
      </w:tr>
      <w:tr w:rsidR="00CD7EF7" w:rsidRPr="002755E9" w14:paraId="437F76F8" w14:textId="6BC8D8DF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EFA" w14:textId="02ABBD5E" w:rsidR="00CD7EF7" w:rsidRPr="002755E9" w:rsidRDefault="00CD7EF7" w:rsidP="00CD7EF7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Р.8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78C0" w14:textId="2FBC44DF" w:rsidR="00CD7EF7" w:rsidRPr="002755E9" w:rsidRDefault="00CD7EF7" w:rsidP="00CD7EF7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Місце ЗВО/НУ в міжнародних рейтингах</w:t>
            </w:r>
            <w:r w:rsidR="002755E9" w:rsidRPr="002755E9">
              <w:rPr>
                <w:sz w:val="18"/>
                <w:szCs w:val="18"/>
              </w:rPr>
              <w:t xml:space="preserve"> (рейтинг серед ЗВО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4860" w14:textId="70CE3AFE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D5090" w14:textId="32BA1956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7787F45" w14:textId="286AC3D9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4B76823" w14:textId="22E819E0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5F1854F0" w14:textId="3D356923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1334D4D5" w14:textId="450F377C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6A048A" w:rsidRPr="002755E9" w14:paraId="64337CF2" w14:textId="6CD59F8E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329" w14:textId="14F273DD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Р.8.1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578" w14:textId="64618474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THE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D3E3" w14:textId="7A5F6215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667664" w14:textId="3842B7F7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45C000A" w14:textId="72984DC7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087A8708" w14:textId="57ECBD55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3CD8CCBF" w14:textId="30285167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5A5702EB" w14:textId="15C7A8FF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6A048A" w:rsidRPr="002755E9" w14:paraId="7F115123" w14:textId="77777777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E33" w14:textId="77777777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Р.8.2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681" w14:textId="77777777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QS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23BF" w14:textId="27AB0A8A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AA2AFB" w14:textId="67C02A0B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03FBBCB" w14:textId="5219E700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8144811" w14:textId="46BFC045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1D1D8E9E" w14:textId="453FE5AB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11F50018" w14:textId="3F5A995A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6A048A" w:rsidRPr="002755E9" w14:paraId="24AFC397" w14:textId="5717E6C8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52C" w14:textId="211F96EB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Р.8.3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E11" w14:textId="0D445391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1701" w14:textId="11B9EF6F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C3702" w14:textId="252331B8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AB74DA7" w14:textId="523722C1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52AC640" w14:textId="283D27D2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1A074A08" w14:textId="4D2D77BC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4AFD78B2" w14:textId="645735F8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CD7EF7" w:rsidRPr="002755E9" w14:paraId="425259BD" w14:textId="790C3008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ABB" w14:textId="4BECB1AF" w:rsidR="00CD7EF7" w:rsidRPr="002755E9" w:rsidRDefault="00CD7EF7" w:rsidP="00CD7EF7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Р.9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8F6" w14:textId="2DC0DFFA" w:rsidR="00CD7EF7" w:rsidRPr="002755E9" w:rsidRDefault="00CD7EF7" w:rsidP="00CD7EF7">
            <w:pPr>
              <w:rPr>
                <w:b/>
                <w:bCs/>
                <w:sz w:val="18"/>
                <w:szCs w:val="18"/>
              </w:rPr>
            </w:pPr>
            <w:r w:rsidRPr="002755E9">
              <w:rPr>
                <w:b/>
                <w:bCs/>
                <w:sz w:val="18"/>
                <w:szCs w:val="18"/>
              </w:rPr>
              <w:t>Наукові видання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471E" w14:textId="79D50E31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203E6" w14:textId="7D8E5E57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7B97078" w14:textId="59C62936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01C5314" w14:textId="2227F554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2AEC324C" w14:textId="71FB62E4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639BAE45" w14:textId="540DBAB0" w:rsidR="00CD7EF7" w:rsidRPr="002755E9" w:rsidRDefault="00CD7EF7" w:rsidP="00CD7EF7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6A048A" w:rsidRPr="002755E9" w14:paraId="076ED69F" w14:textId="66798792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01D" w14:textId="5FF838F8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Р.9.1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B2D" w14:textId="77777777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наукових видань ЗВО/НУ, що індексуються Web of Science Core Collection і/або Scopus,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C3E4" w14:textId="5CF74175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5D3CD" w14:textId="14970BEF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3E821BD" w14:textId="01B18EEB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B630310" w14:textId="13C47E9A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663B2E5F" w14:textId="74399A62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5F52EB91" w14:textId="60E49A89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6A048A" w:rsidRPr="002755E9" w14:paraId="697D211F" w14:textId="0B23F95D" w:rsidTr="00A00A9A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8A6" w14:textId="3E408905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Р.9.2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522" w14:textId="5FC7C892" w:rsidR="006A048A" w:rsidRPr="002755E9" w:rsidRDefault="006A048A" w:rsidP="006A048A">
            <w:pPr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Кількість наукових видань ЗВО/НУ, включених до Переліку наукових фахових видань України.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9BB9" w14:textId="3D095A34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70A83" w14:textId="2AD64DF7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9A93BAE" w14:textId="7A79C4BC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C63633D" w14:textId="2C7D4F7E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2C8AF246" w14:textId="5E5F5D87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1022" w:type="dxa"/>
            <w:gridSpan w:val="2"/>
          </w:tcPr>
          <w:p w14:paraId="7E221689" w14:textId="0B93EC32" w:rsidR="006A048A" w:rsidRPr="002755E9" w:rsidRDefault="006A048A" w:rsidP="006A048A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</w:tbl>
    <w:p w14:paraId="518E3487" w14:textId="77777777" w:rsidR="00A00A9A" w:rsidRPr="00D2291F" w:rsidRDefault="00A00A9A" w:rsidP="00A00A9A">
      <w:pPr>
        <w:pStyle w:val="a6"/>
        <w:spacing w:before="0" w:beforeAutospacing="0" w:after="0" w:afterAutospacing="0"/>
        <w:ind w:firstLine="567"/>
        <w:jc w:val="both"/>
      </w:pPr>
      <w:r w:rsidRPr="00D2291F">
        <w:rPr>
          <w:color w:val="00000A"/>
        </w:rPr>
        <w:t xml:space="preserve">Дата </w:t>
      </w:r>
    </w:p>
    <w:p w14:paraId="31B41693" w14:textId="5B0FE741" w:rsidR="00A00A9A" w:rsidRPr="00D2291F" w:rsidRDefault="00A00A9A" w:rsidP="00A00A9A">
      <w:pPr>
        <w:pStyle w:val="a6"/>
        <w:spacing w:before="0" w:beforeAutospacing="0" w:after="0" w:afterAutospacing="0"/>
        <w:ind w:firstLine="567"/>
        <w:jc w:val="both"/>
      </w:pPr>
      <w:r w:rsidRPr="00D2291F">
        <w:rPr>
          <w:color w:val="00000A"/>
        </w:rPr>
        <w:t>Виконавець</w:t>
      </w:r>
      <w:r w:rsidRPr="00D2291F">
        <w:rPr>
          <w:rStyle w:val="apple-tab-span"/>
          <w:color w:val="00000A"/>
        </w:rPr>
        <w:tab/>
      </w:r>
      <w:r w:rsidRPr="00D2291F">
        <w:rPr>
          <w:rStyle w:val="apple-tab-span"/>
          <w:color w:val="00000A"/>
        </w:rPr>
        <w:tab/>
      </w:r>
      <w:r w:rsidRPr="00D2291F">
        <w:rPr>
          <w:rStyle w:val="apple-tab-span"/>
          <w:color w:val="00000A"/>
        </w:rPr>
        <w:tab/>
      </w:r>
      <w:r w:rsidRPr="00D2291F">
        <w:rPr>
          <w:rStyle w:val="apple-tab-span"/>
          <w:color w:val="00000A"/>
        </w:rPr>
        <w:tab/>
      </w:r>
      <w:r w:rsidRPr="00D2291F">
        <w:rPr>
          <w:rStyle w:val="apple-tab-span"/>
          <w:color w:val="00000A"/>
        </w:rPr>
        <w:tab/>
      </w:r>
      <w:r w:rsidRPr="00D2291F">
        <w:rPr>
          <w:color w:val="00000A"/>
        </w:rPr>
        <w:t>__________________</w:t>
      </w:r>
      <w:r>
        <w:rPr>
          <w:color w:val="00000A"/>
        </w:rPr>
        <w:t xml:space="preserve"> ім</w:t>
      </w:r>
      <w:r>
        <w:rPr>
          <w:color w:val="00000A"/>
          <w:lang w:val="en-US"/>
        </w:rPr>
        <w:t>’</w:t>
      </w:r>
      <w:r>
        <w:rPr>
          <w:color w:val="00000A"/>
        </w:rPr>
        <w:t>я</w:t>
      </w:r>
      <w:r w:rsidRPr="00D2291F">
        <w:rPr>
          <w:color w:val="00000A"/>
        </w:rPr>
        <w:t>, прізвище</w:t>
      </w:r>
    </w:p>
    <w:p w14:paraId="576B7C59" w14:textId="0C279437" w:rsidR="00A00A9A" w:rsidRPr="00A00A9A" w:rsidRDefault="00A00A9A" w:rsidP="00A00A9A">
      <w:pPr>
        <w:pStyle w:val="a6"/>
        <w:spacing w:before="0" w:beforeAutospacing="0" w:after="0" w:afterAutospacing="0"/>
        <w:ind w:left="4956" w:firstLine="708"/>
        <w:jc w:val="both"/>
      </w:pPr>
      <w:r w:rsidRPr="00D2291F">
        <w:rPr>
          <w:color w:val="00000A"/>
        </w:rPr>
        <w:t>(підпис)</w:t>
      </w:r>
    </w:p>
    <w:sectPr w:rsidR="00A00A9A" w:rsidRPr="00A00A9A" w:rsidSect="00A00A9A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B0F64" w14:textId="77777777" w:rsidR="00AD3F9C" w:rsidRDefault="00AD3F9C" w:rsidP="00744FD8">
      <w:r>
        <w:separator/>
      </w:r>
    </w:p>
  </w:endnote>
  <w:endnote w:type="continuationSeparator" w:id="0">
    <w:p w14:paraId="4F51522D" w14:textId="77777777" w:rsidR="00AD3F9C" w:rsidRDefault="00AD3F9C" w:rsidP="0074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04065" w14:textId="77777777" w:rsidR="00AD3F9C" w:rsidRDefault="00AD3F9C" w:rsidP="00744FD8">
      <w:r>
        <w:separator/>
      </w:r>
    </w:p>
  </w:footnote>
  <w:footnote w:type="continuationSeparator" w:id="0">
    <w:p w14:paraId="54F384F5" w14:textId="77777777" w:rsidR="00AD3F9C" w:rsidRDefault="00AD3F9C" w:rsidP="0074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86A90"/>
    <w:multiLevelType w:val="hybridMultilevel"/>
    <w:tmpl w:val="0548EBA2"/>
    <w:lvl w:ilvl="0" w:tplc="A51EF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F8"/>
    <w:rsid w:val="0000146A"/>
    <w:rsid w:val="00015D2E"/>
    <w:rsid w:val="00031A41"/>
    <w:rsid w:val="00037B95"/>
    <w:rsid w:val="00044EFC"/>
    <w:rsid w:val="00047287"/>
    <w:rsid w:val="0008458E"/>
    <w:rsid w:val="000B1155"/>
    <w:rsid w:val="00130734"/>
    <w:rsid w:val="00141B26"/>
    <w:rsid w:val="00143D57"/>
    <w:rsid w:val="00192470"/>
    <w:rsid w:val="001A2EFA"/>
    <w:rsid w:val="001A63CA"/>
    <w:rsid w:val="001C072F"/>
    <w:rsid w:val="001C3E9E"/>
    <w:rsid w:val="001C443E"/>
    <w:rsid w:val="00256705"/>
    <w:rsid w:val="00273EA4"/>
    <w:rsid w:val="002755E9"/>
    <w:rsid w:val="002A444B"/>
    <w:rsid w:val="002A4DE0"/>
    <w:rsid w:val="002C18B0"/>
    <w:rsid w:val="002D50D5"/>
    <w:rsid w:val="00362E2A"/>
    <w:rsid w:val="00396CF0"/>
    <w:rsid w:val="003E4214"/>
    <w:rsid w:val="003E580C"/>
    <w:rsid w:val="003E7E5B"/>
    <w:rsid w:val="00404D01"/>
    <w:rsid w:val="00445A9E"/>
    <w:rsid w:val="00484E84"/>
    <w:rsid w:val="00485DC6"/>
    <w:rsid w:val="00494E13"/>
    <w:rsid w:val="004C1F0E"/>
    <w:rsid w:val="00544938"/>
    <w:rsid w:val="00567EDD"/>
    <w:rsid w:val="00571CD6"/>
    <w:rsid w:val="005C4606"/>
    <w:rsid w:val="005F10E9"/>
    <w:rsid w:val="00620950"/>
    <w:rsid w:val="00622ACC"/>
    <w:rsid w:val="00624D8E"/>
    <w:rsid w:val="00631BF8"/>
    <w:rsid w:val="00635AA2"/>
    <w:rsid w:val="00636040"/>
    <w:rsid w:val="00652224"/>
    <w:rsid w:val="00661103"/>
    <w:rsid w:val="00692146"/>
    <w:rsid w:val="00697F35"/>
    <w:rsid w:val="006A048A"/>
    <w:rsid w:val="006C2FD2"/>
    <w:rsid w:val="006E2A71"/>
    <w:rsid w:val="006F1884"/>
    <w:rsid w:val="006F1D0D"/>
    <w:rsid w:val="006F3A84"/>
    <w:rsid w:val="006F5AA5"/>
    <w:rsid w:val="00713C68"/>
    <w:rsid w:val="00725038"/>
    <w:rsid w:val="00744FD8"/>
    <w:rsid w:val="007D3861"/>
    <w:rsid w:val="007F09B6"/>
    <w:rsid w:val="007F5809"/>
    <w:rsid w:val="00830F86"/>
    <w:rsid w:val="008320FE"/>
    <w:rsid w:val="0084035F"/>
    <w:rsid w:val="00844197"/>
    <w:rsid w:val="00854A4E"/>
    <w:rsid w:val="00873CAA"/>
    <w:rsid w:val="008A26BB"/>
    <w:rsid w:val="008B1518"/>
    <w:rsid w:val="008C31FD"/>
    <w:rsid w:val="008F41CF"/>
    <w:rsid w:val="009304D3"/>
    <w:rsid w:val="009818DB"/>
    <w:rsid w:val="00986712"/>
    <w:rsid w:val="00990E74"/>
    <w:rsid w:val="00996459"/>
    <w:rsid w:val="009A0BBC"/>
    <w:rsid w:val="009C4A98"/>
    <w:rsid w:val="00A00A9A"/>
    <w:rsid w:val="00A92069"/>
    <w:rsid w:val="00AD3F9C"/>
    <w:rsid w:val="00AF00BF"/>
    <w:rsid w:val="00B13BFE"/>
    <w:rsid w:val="00B15B3C"/>
    <w:rsid w:val="00B329B0"/>
    <w:rsid w:val="00B376D0"/>
    <w:rsid w:val="00B4072A"/>
    <w:rsid w:val="00B5361E"/>
    <w:rsid w:val="00B83949"/>
    <w:rsid w:val="00B92BA3"/>
    <w:rsid w:val="00B959A3"/>
    <w:rsid w:val="00B979E8"/>
    <w:rsid w:val="00BA05BD"/>
    <w:rsid w:val="00BB693E"/>
    <w:rsid w:val="00C0224F"/>
    <w:rsid w:val="00C03BD5"/>
    <w:rsid w:val="00C2269A"/>
    <w:rsid w:val="00C247B6"/>
    <w:rsid w:val="00C767A8"/>
    <w:rsid w:val="00C81CA3"/>
    <w:rsid w:val="00C8510D"/>
    <w:rsid w:val="00CB6746"/>
    <w:rsid w:val="00CC4EDA"/>
    <w:rsid w:val="00CD4CDE"/>
    <w:rsid w:val="00CD7EF7"/>
    <w:rsid w:val="00CF60A1"/>
    <w:rsid w:val="00D01660"/>
    <w:rsid w:val="00D11C86"/>
    <w:rsid w:val="00D45120"/>
    <w:rsid w:val="00D549D2"/>
    <w:rsid w:val="00D55D89"/>
    <w:rsid w:val="00D97F38"/>
    <w:rsid w:val="00DB14DB"/>
    <w:rsid w:val="00DB7EE4"/>
    <w:rsid w:val="00E235CD"/>
    <w:rsid w:val="00E342AC"/>
    <w:rsid w:val="00E546F4"/>
    <w:rsid w:val="00E60EA9"/>
    <w:rsid w:val="00E82799"/>
    <w:rsid w:val="00E90FCE"/>
    <w:rsid w:val="00EB2060"/>
    <w:rsid w:val="00EE4AF8"/>
    <w:rsid w:val="00F225ED"/>
    <w:rsid w:val="00F40F48"/>
    <w:rsid w:val="00F73BCE"/>
    <w:rsid w:val="00FD11DD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A86FB"/>
  <w15:docId w15:val="{3E63E710-708B-45CA-A151-57227805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E4AF8"/>
    <w:pPr>
      <w:ind w:firstLine="851"/>
    </w:pPr>
    <w:rPr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EE4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ypewriter">
    <w:name w:val="Typewriter"/>
    <w:rsid w:val="00EE4AF8"/>
    <w:rPr>
      <w:rFonts w:ascii="Courier New" w:hAnsi="Courier New"/>
      <w:sz w:val="20"/>
    </w:rPr>
  </w:style>
  <w:style w:type="character" w:styleId="a3">
    <w:name w:val="annotation reference"/>
    <w:rsid w:val="00EE4AF8"/>
    <w:rPr>
      <w:sz w:val="16"/>
      <w:szCs w:val="16"/>
    </w:rPr>
  </w:style>
  <w:style w:type="paragraph" w:styleId="a4">
    <w:name w:val="annotation text"/>
    <w:basedOn w:val="a"/>
    <w:link w:val="a5"/>
    <w:rsid w:val="00EE4AF8"/>
    <w:rPr>
      <w:sz w:val="20"/>
      <w:szCs w:val="20"/>
    </w:rPr>
  </w:style>
  <w:style w:type="character" w:customStyle="1" w:styleId="a5">
    <w:name w:val="Текст примітки Знак"/>
    <w:basedOn w:val="a0"/>
    <w:link w:val="a4"/>
    <w:rsid w:val="00EE4AF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Normal (Web)"/>
    <w:basedOn w:val="a"/>
    <w:link w:val="a7"/>
    <w:uiPriority w:val="99"/>
    <w:rsid w:val="00C767A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225E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44FD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44FD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744FD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44FD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footnote text"/>
    <w:basedOn w:val="a"/>
    <w:link w:val="ae"/>
    <w:uiPriority w:val="99"/>
    <w:semiHidden/>
    <w:unhideWhenUsed/>
    <w:rsid w:val="00B376D0"/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B376D0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">
    <w:name w:val="footnote reference"/>
    <w:basedOn w:val="a0"/>
    <w:uiPriority w:val="99"/>
    <w:semiHidden/>
    <w:unhideWhenUsed/>
    <w:rsid w:val="00B376D0"/>
    <w:rPr>
      <w:vertAlign w:val="superscript"/>
    </w:rPr>
  </w:style>
  <w:style w:type="character" w:customStyle="1" w:styleId="apple-tab-span">
    <w:name w:val="apple-tab-span"/>
    <w:basedOn w:val="a0"/>
    <w:rsid w:val="00A00A9A"/>
  </w:style>
  <w:style w:type="character" w:customStyle="1" w:styleId="a7">
    <w:name w:val="Звичайний (веб) Знак"/>
    <w:link w:val="a6"/>
    <w:uiPriority w:val="99"/>
    <w:locked/>
    <w:rsid w:val="00A00A9A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E980-9EC7-4D92-8682-5CDEC2BF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6138</Words>
  <Characters>3500</Characters>
  <Application>Microsoft Office Word</Application>
  <DocSecurity>0</DocSecurity>
  <Lines>29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Васильев</dc:creator>
  <cp:keywords/>
  <dc:description/>
  <cp:lastModifiedBy>Fedets</cp:lastModifiedBy>
  <cp:revision>6</cp:revision>
  <cp:lastPrinted>2022-04-27T08:33:00Z</cp:lastPrinted>
  <dcterms:created xsi:type="dcterms:W3CDTF">2022-10-30T11:56:00Z</dcterms:created>
  <dcterms:modified xsi:type="dcterms:W3CDTF">2022-10-31T12:08:00Z</dcterms:modified>
</cp:coreProperties>
</file>