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35" w:rsidRPr="00303735" w:rsidRDefault="00303735" w:rsidP="00303735">
      <w:pPr>
        <w:spacing w:after="188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3037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Психологічна діагностика</w:t>
      </w:r>
    </w:p>
    <w:p w:rsidR="00D03880" w:rsidRPr="0002618D" w:rsidRDefault="00D03880" w:rsidP="00D03880">
      <w:pPr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Психологічна діагностика</w:t>
      </w: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виявлення причин труднощів у навчанні, інтелектуальному розвитку, соціально-психологічній адаптації</w:t>
      </w:r>
    </w:p>
    <w:p w:rsidR="00D03880" w:rsidRPr="0002618D" w:rsidRDefault="00D03880" w:rsidP="00D03880">
      <w:pPr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Метою</w:t>
      </w: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 психологічної діагностики є визначення потенційних можливостей особистості, що забезпечують ефективність її професійного саморозвитку та соціально-психологічної адаптації до нових умов освітнього процесу.</w:t>
      </w:r>
    </w:p>
    <w:p w:rsidR="00D03880" w:rsidRPr="0002618D" w:rsidRDefault="00D03880" w:rsidP="00D03880">
      <w:pPr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 </w:t>
      </w: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психологічної діагностики полягає у зборі інформації про індивідуально-психічні властивості здобувачів освіти.</w:t>
      </w:r>
    </w:p>
    <w:p w:rsidR="00D03880" w:rsidRPr="0002618D" w:rsidRDefault="00D03880" w:rsidP="00D03880">
      <w:pPr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допомогою сучасних психологічних методик </w:t>
      </w:r>
      <w:r w:rsidR="003A2705"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психолог </w:t>
      </w: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діагностику:</w:t>
      </w:r>
    </w:p>
    <w:p w:rsidR="00D03880" w:rsidRPr="0002618D" w:rsidRDefault="00D03880" w:rsidP="0030373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діагностика рівня соціально-психологічної адаптації</w:t>
      </w:r>
    </w:p>
    <w:p w:rsidR="00D03880" w:rsidRPr="0002618D" w:rsidRDefault="00D03880" w:rsidP="0030373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діагностика мотивації, спрямованості та цінностей особистості</w:t>
      </w:r>
    </w:p>
    <w:p w:rsidR="00D03880" w:rsidRPr="0002618D" w:rsidRDefault="00D03880" w:rsidP="0030373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діагностика особистісних та комунікативних якостей особистості</w:t>
      </w:r>
    </w:p>
    <w:p w:rsidR="00D03880" w:rsidRPr="0002618D" w:rsidRDefault="00D03880" w:rsidP="0030373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діагностика психічних стан</w:t>
      </w:r>
      <w:r w:rsidR="003A2705"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ів і властивостей особистості т</w:t>
      </w: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ощо.</w:t>
      </w:r>
    </w:p>
    <w:p w:rsidR="00D03880" w:rsidRPr="0002618D" w:rsidRDefault="00D03880" w:rsidP="00D03880">
      <w:pPr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Діагностика здійснюється за попереднім записом, записатись можна:</w:t>
      </w:r>
    </w:p>
    <w:p w:rsidR="003A2705" w:rsidRPr="002D71A1" w:rsidRDefault="00D03880" w:rsidP="00D03880">
      <w:pPr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за </w:t>
      </w:r>
      <w:proofErr w:type="spellStart"/>
      <w:r w:rsidRPr="0002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адресою</w:t>
      </w:r>
      <w:proofErr w:type="spellEnd"/>
      <w:r w:rsidRPr="0002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:</w:t>
      </w:r>
      <w:r w:rsidR="0030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Пекарська, 50, </w:t>
      </w:r>
      <w:proofErr w:type="spellStart"/>
      <w:r w:rsidR="00303735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</w:t>
      </w:r>
      <w:proofErr w:type="spellEnd"/>
      <w:r w:rsidR="0030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203</w:t>
      </w:r>
      <w:r w:rsidR="002D7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71A1" w:rsidRPr="00F85B9A">
        <w:rPr>
          <w:rFonts w:ascii="Times New Roman" w:eastAsia="Times New Roman" w:hAnsi="Times New Roman" w:cs="Times New Roman"/>
          <w:sz w:val="28"/>
          <w:szCs w:val="28"/>
          <w:lang w:eastAsia="uk-UA"/>
        </w:rPr>
        <w:t>з 16.00 до 18:00 , крім вихідних</w:t>
      </w:r>
      <w:bookmarkStart w:id="0" w:name="_GoBack"/>
      <w:bookmarkEnd w:id="0"/>
      <w:r w:rsidR="003037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03880" w:rsidRPr="00303735" w:rsidRDefault="003A2705" w:rsidP="00D03880">
      <w:pPr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D03880" w:rsidRPr="0002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телефон:</w:t>
      </w: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 0</w:t>
      </w:r>
      <w:r w:rsidRPr="00303735">
        <w:rPr>
          <w:rFonts w:ascii="Times New Roman" w:eastAsia="Times New Roman" w:hAnsi="Times New Roman" w:cs="Times New Roman"/>
          <w:sz w:val="28"/>
          <w:szCs w:val="28"/>
          <w:lang w:eastAsia="uk-UA"/>
        </w:rPr>
        <w:t>677453943</w:t>
      </w:r>
    </w:p>
    <w:p w:rsidR="00D03880" w:rsidRPr="00303735" w:rsidRDefault="00D03880" w:rsidP="00303735">
      <w:pPr>
        <w:spacing w:after="1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e-</w:t>
      </w:r>
      <w:proofErr w:type="spellStart"/>
      <w:r w:rsidRPr="0002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mail</w:t>
      </w:r>
      <w:proofErr w:type="spellEnd"/>
      <w:r w:rsidRPr="0002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:</w:t>
      </w:r>
      <w:r w:rsidRPr="0002618D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hyperlink r:id="rId5" w:history="1">
        <w:r w:rsidR="00303735" w:rsidRPr="004448F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myroslavachorna@gmail.com</w:t>
        </w:r>
      </w:hyperlink>
      <w:r w:rsidR="00303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37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</w:p>
    <w:p w:rsidR="00F705C7" w:rsidRPr="0002618D" w:rsidRDefault="00F705C7">
      <w:pPr>
        <w:rPr>
          <w:rFonts w:ascii="Times New Roman" w:hAnsi="Times New Roman" w:cs="Times New Roman"/>
          <w:sz w:val="28"/>
          <w:szCs w:val="28"/>
        </w:rPr>
      </w:pPr>
    </w:p>
    <w:sectPr w:rsidR="00F705C7" w:rsidRPr="0002618D" w:rsidSect="00F70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C7C27"/>
    <w:multiLevelType w:val="multilevel"/>
    <w:tmpl w:val="5312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880"/>
    <w:rsid w:val="0002618D"/>
    <w:rsid w:val="000F2023"/>
    <w:rsid w:val="00153AC3"/>
    <w:rsid w:val="001E5F42"/>
    <w:rsid w:val="002D71A1"/>
    <w:rsid w:val="00303735"/>
    <w:rsid w:val="003A2705"/>
    <w:rsid w:val="004C411A"/>
    <w:rsid w:val="00907BFD"/>
    <w:rsid w:val="00D03880"/>
    <w:rsid w:val="00DE5FEA"/>
    <w:rsid w:val="00EC3601"/>
    <w:rsid w:val="00F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BD7E1-6AF0-40F6-84B5-5F4448D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FD"/>
  </w:style>
  <w:style w:type="paragraph" w:styleId="1">
    <w:name w:val="heading 1"/>
    <w:basedOn w:val="a"/>
    <w:link w:val="10"/>
    <w:uiPriority w:val="9"/>
    <w:qFormat/>
    <w:rsid w:val="00D03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388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semiHidden/>
    <w:unhideWhenUsed/>
    <w:rsid w:val="00D0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03880"/>
    <w:rPr>
      <w:b/>
      <w:bCs/>
    </w:rPr>
  </w:style>
  <w:style w:type="character" w:styleId="a6">
    <w:name w:val="Emphasis"/>
    <w:basedOn w:val="a0"/>
    <w:uiPriority w:val="20"/>
    <w:qFormat/>
    <w:rsid w:val="00D03880"/>
    <w:rPr>
      <w:i/>
      <w:iCs/>
    </w:rPr>
  </w:style>
  <w:style w:type="character" w:styleId="a7">
    <w:name w:val="Hyperlink"/>
    <w:basedOn w:val="a0"/>
    <w:uiPriority w:val="99"/>
    <w:unhideWhenUsed/>
    <w:rsid w:val="00D03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1231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roslavacho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mchorna</dc:creator>
  <cp:keywords/>
  <dc:description/>
  <cp:lastModifiedBy>Dvyluk</cp:lastModifiedBy>
  <cp:revision>10</cp:revision>
  <dcterms:created xsi:type="dcterms:W3CDTF">2023-01-04T19:03:00Z</dcterms:created>
  <dcterms:modified xsi:type="dcterms:W3CDTF">2023-02-14T16:06:00Z</dcterms:modified>
</cp:coreProperties>
</file>