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94" w:rsidRPr="00746C0A" w:rsidRDefault="00C267F3" w:rsidP="001E3B0F">
      <w:pPr>
        <w:pStyle w:val="a5"/>
        <w:shd w:val="clear" w:color="auto" w:fill="FFFFFF"/>
        <w:spacing w:before="0" w:beforeAutospacing="0" w:after="125" w:afterAutospacing="0"/>
        <w:jc w:val="center"/>
        <w:rPr>
          <w:rStyle w:val="a4"/>
          <w:color w:val="000000"/>
          <w:sz w:val="28"/>
          <w:szCs w:val="28"/>
          <w:lang w:val="en-US"/>
        </w:rPr>
      </w:pPr>
      <w:r w:rsidRPr="00746C0A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255270</wp:posOffset>
            </wp:positionV>
            <wp:extent cx="2874645" cy="2186305"/>
            <wp:effectExtent l="19050" t="0" r="1905" b="0"/>
            <wp:wrapTight wrapText="bothSides">
              <wp:wrapPolygon edited="0">
                <wp:start x="-143" y="0"/>
                <wp:lineTo x="-143" y="21456"/>
                <wp:lineTo x="21614" y="21456"/>
                <wp:lineTo x="21614" y="0"/>
                <wp:lineTo x="-143" y="0"/>
              </wp:wrapPolygon>
            </wp:wrapTight>
            <wp:docPr id="1" name="Рисунок 1" descr="Стартував проєкт безкоштовного навчання людей з інвалідністю з перспективою  подальшого працевлаштування | Громадський Прості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ував проєкт безкоштовного навчання людей з інвалідністю з перспективою  подальшого працевлаштування | Громадський Прості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794" w:rsidRPr="00746C0A">
        <w:rPr>
          <w:rStyle w:val="a4"/>
          <w:color w:val="000000"/>
          <w:sz w:val="28"/>
          <w:szCs w:val="28"/>
        </w:rPr>
        <w:t>Вітаємо Вас, першокурсники!</w:t>
      </w:r>
    </w:p>
    <w:p w:rsidR="00C267F3" w:rsidRPr="00746C0A" w:rsidRDefault="00C267F3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C267F3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746C0A">
        <w:rPr>
          <w:color w:val="000000"/>
          <w:sz w:val="28"/>
          <w:szCs w:val="28"/>
        </w:rPr>
        <w:t xml:space="preserve">Заклад вищої освіти дещо відрізняється від школи, тому не завжди легко вписатися в нове студентське життя, а саме пройти шлях адаптації до першого року навчання. 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t>Тому пропонуємо наступні рекомендації: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t xml:space="preserve">Порада 1. У перші тижні навчання ти, напевно, будеш почувати розгубленість, так як все навколо незнайоме. Поки що не впевнено орієнтуєшся в нумерації аудиторій. Це неприємний, але абсолютно нормальний стан, пов'язаний з адаптацією до нових обставин, дуже скоро пройде. Тому візьми собі за правило виходити з дому (або гуртожитку) хвилин на 10-15 раніше, ніж того вимагає час на дорогу до корпусу університету. 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t>Порада 2. У перші ж дні дізнайся, де знаходиться деканат факультету, бухгалтерія, студентський клуб тощо. Це допоможе потім оперативно вирішувати різні питання.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t>Порада 3. Налаштуйся на новий ритм навчання. Запам'ятай, що тижні бувають парними і непарними. Уроки по 45 хвилин і довгі перерви залишилися в минулому. Тепер доведеться сидіти на парах, а перерви вистачить тільки на те, щоб перебігти з аудиторії в аудиторію. З іншого боку, є і плюси: можливо, в розкладі будуть дні, коли можна приходити на другу або навіть на третю пару. Цінуй «вікна»: сходи в їдальню, подихай свіжим повітрям, або почитай.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t xml:space="preserve">Порада 4. Знайомся, знаходь друзів. Запиши номери їх телефонів і адреси електронної пошти, особливо телефон старости групи. Завжди будеш мати, кому зателефонувати, написати в </w:t>
      </w:r>
      <w:proofErr w:type="spellStart"/>
      <w:r w:rsidRPr="00746C0A">
        <w:rPr>
          <w:color w:val="000000"/>
          <w:sz w:val="28"/>
          <w:szCs w:val="28"/>
        </w:rPr>
        <w:t>месенджер</w:t>
      </w:r>
      <w:proofErr w:type="spellEnd"/>
      <w:r w:rsidRPr="00746C0A">
        <w:rPr>
          <w:color w:val="000000"/>
          <w:sz w:val="28"/>
          <w:szCs w:val="28"/>
        </w:rPr>
        <w:t>, щоб уточнити розклад або завдання на семінар, термін здачі контрольних тощо.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t>Порада 5. Не відтягуй з відвідуванням університетської бібліотеки. Частину матеріалів ти знайдеш в інтернеті (дякувати сучасним технологіям!), але багато ще не потрапило у всесвітню павутину. Заздалегідь дізнайся, що потрібно мати при собі, щоб тебе записали в бібліотеку.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lastRenderedPageBreak/>
        <w:t>Порада 6. Викладайся на всі сто, принаймні, перші дві сесії. Потім буде легше. В студентському середовищі є прислів'я про те, як залікова книжка, на яку відразу потрібно починати працювати, після, попрацює на тебе. Пояснюється це твердження досить просто: на думку досвідчених людей, на старших курсах отримати позитивну оцінку набагато простіше, якщо з самого початку старанно займався і вже «прикрасив» свою залікову книжку високими балами.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t>Порада 7. Подбай про те, щоб в сумці завжди лежали "про запас" 1-2 ручки - паста у них має звичку за звичай закінчуватися в найвідповідальніший момент. Про всяк випадок тримай у сумці хоча б один чистий зошит.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t>Порада 8. Налаштуйся на те, що підготовка до сесії починається із першого заняття. Перед черговою лекцією не лінуйся хоча б побіжно переглянути конспект попередньої. Заодно з'ясуй, чи багато залишилося зовсім незрозумілих понять. Якщо прояснити їх не вдається навіть за допомогою підручника, не соромся звернутися до викладача - краще, якщо ти запитаєш його зараз, ніж він потім - на іспиті. Читати літературу теж треба починати відразу. На семінарах не відсиджуйся в куточку, а веди себе активно - виступай із доповненнями, уточненнями, задавай питання.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46C0A">
        <w:rPr>
          <w:color w:val="000000"/>
          <w:sz w:val="28"/>
          <w:szCs w:val="28"/>
        </w:rPr>
        <w:t>Порада 9. Відпочивай! Занурившись в навчання, регулярно виринай на поверхню. Відпочинок допомагає мозку боротися зі стресами. Навчання без відпочинку - шлях до зривів, виснаження нервової системи і хронічної втоми. Завжди треба висипатися перед іспитом!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746C0A">
        <w:rPr>
          <w:color w:val="000000"/>
          <w:sz w:val="28"/>
          <w:szCs w:val="28"/>
        </w:rPr>
        <w:t>Порада 10. Радій! Студентське життя буває один раз в житті, і воно неповторне! В нашому університеті проводяться безліч масових заходів, не лінуйся їх відвідувати. Потім буде що згадати!</w:t>
      </w:r>
    </w:p>
    <w:p w:rsidR="001E3B0F" w:rsidRDefault="001E3B0F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1E3B0F" w:rsidRDefault="001E3B0F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C267F3" w:rsidRPr="001E3B0F" w:rsidRDefault="00C267F3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E3B0F">
        <w:rPr>
          <w:b/>
          <w:color w:val="000000"/>
          <w:sz w:val="28"/>
          <w:szCs w:val="28"/>
        </w:rPr>
        <w:t>Успіху!</w:t>
      </w:r>
    </w:p>
    <w:p w:rsidR="00E93794" w:rsidRPr="00746C0A" w:rsidRDefault="00E93794" w:rsidP="001E3B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93794" w:rsidRPr="00746C0A" w:rsidRDefault="00E93794" w:rsidP="001E3B0F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6C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bookmarkStart w:id="0" w:name="_GoBack"/>
      <w:bookmarkEnd w:id="0"/>
    </w:p>
    <w:sectPr w:rsidR="00E93794" w:rsidRPr="00746C0A" w:rsidSect="00F70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794"/>
    <w:rsid w:val="00003D3C"/>
    <w:rsid w:val="001E3B0F"/>
    <w:rsid w:val="00746C0A"/>
    <w:rsid w:val="00907BFD"/>
    <w:rsid w:val="00A05BFA"/>
    <w:rsid w:val="00C267F3"/>
    <w:rsid w:val="00E93794"/>
    <w:rsid w:val="00F705C7"/>
    <w:rsid w:val="00F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656BC-E5E3-45B3-9E5B-69FB59AA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FD"/>
    <w:pPr>
      <w:ind w:left="720"/>
      <w:contextualSpacing/>
    </w:pPr>
  </w:style>
  <w:style w:type="character" w:styleId="a4">
    <w:name w:val="Strong"/>
    <w:basedOn w:val="a0"/>
    <w:uiPriority w:val="22"/>
    <w:qFormat/>
    <w:rsid w:val="00E93794"/>
    <w:rPr>
      <w:b/>
      <w:bCs/>
    </w:rPr>
  </w:style>
  <w:style w:type="paragraph" w:styleId="a5">
    <w:name w:val="Normal (Web)"/>
    <w:basedOn w:val="a"/>
    <w:uiPriority w:val="99"/>
    <w:unhideWhenUsed/>
    <w:rsid w:val="00E9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2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2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2194</Words>
  <Characters>1252</Characters>
  <Application>Microsoft Office Word</Application>
  <DocSecurity>0</DocSecurity>
  <Lines>10</Lines>
  <Paragraphs>6</Paragraphs>
  <ScaleCrop>false</ScaleCrop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mchorna</dc:creator>
  <cp:keywords/>
  <dc:description/>
  <cp:lastModifiedBy>Dvyluk</cp:lastModifiedBy>
  <cp:revision>7</cp:revision>
  <dcterms:created xsi:type="dcterms:W3CDTF">2023-01-04T11:45:00Z</dcterms:created>
  <dcterms:modified xsi:type="dcterms:W3CDTF">2023-02-14T15:34:00Z</dcterms:modified>
</cp:coreProperties>
</file>