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28" w:rsidRPr="007C78B6" w:rsidRDefault="00BF7328" w:rsidP="00BF7328">
      <w:pPr>
        <w:spacing w:after="125" w:line="240" w:lineRule="auto"/>
        <w:outlineLvl w:val="0"/>
        <w:rPr>
          <w:rFonts w:asciiTheme="majorHAnsi" w:eastAsia="Times New Roman" w:hAnsiTheme="majorHAnsi" w:cs="Arial"/>
          <w:b/>
          <w:color w:val="333333"/>
          <w:kern w:val="36"/>
          <w:sz w:val="24"/>
          <w:szCs w:val="24"/>
          <w:lang w:val="en-US" w:eastAsia="uk-UA"/>
        </w:rPr>
      </w:pPr>
      <w:r w:rsidRPr="007C78B6">
        <w:rPr>
          <w:rFonts w:asciiTheme="majorHAnsi" w:eastAsia="Times New Roman" w:hAnsiTheme="majorHAnsi" w:cs="Arial"/>
          <w:b/>
          <w:color w:val="333333"/>
          <w:kern w:val="36"/>
          <w:sz w:val="24"/>
          <w:szCs w:val="24"/>
          <w:lang w:eastAsia="uk-UA"/>
        </w:rPr>
        <w:t>Тест: швидка діагностика психологічного стану</w:t>
      </w:r>
    </w:p>
    <w:p w:rsidR="00BF7328" w:rsidRPr="006878EF" w:rsidRDefault="00BF7328" w:rsidP="00BF7328">
      <w:pPr>
        <w:spacing w:after="250" w:line="240" w:lineRule="auto"/>
        <w:rPr>
          <w:rFonts w:asciiTheme="majorHAnsi" w:eastAsia="Times New Roman" w:hAnsiTheme="majorHAnsi" w:cs="Arial"/>
          <w:sz w:val="24"/>
          <w:szCs w:val="24"/>
          <w:lang w:eastAsia="uk-UA"/>
        </w:rPr>
      </w:pPr>
    </w:p>
    <w:p w:rsidR="00BF7328" w:rsidRPr="006878EF" w:rsidRDefault="00BF7328" w:rsidP="00BF7328">
      <w:pPr>
        <w:spacing w:after="0" w:line="240" w:lineRule="auto"/>
        <w:rPr>
          <w:rFonts w:asciiTheme="majorHAnsi" w:eastAsia="Times New Roman" w:hAnsiTheme="majorHAnsi" w:cs="Arial"/>
          <w:sz w:val="24"/>
          <w:szCs w:val="24"/>
          <w:lang w:eastAsia="uk-UA"/>
        </w:rPr>
      </w:pPr>
      <w:r w:rsidRPr="006878EF">
        <w:rPr>
          <w:rFonts w:asciiTheme="majorHAnsi" w:eastAsia="Times New Roman" w:hAnsiTheme="majorHAnsi" w:cs="Arial"/>
          <w:noProof/>
          <w:sz w:val="24"/>
          <w:szCs w:val="24"/>
          <w:lang w:eastAsia="uk-UA"/>
        </w:rPr>
        <w:drawing>
          <wp:inline distT="0" distB="0" distL="0" distR="0">
            <wp:extent cx="4895652" cy="1957477"/>
            <wp:effectExtent l="19050" t="0" r="198" b="0"/>
            <wp:docPr id="2" name="Рисунок 2" descr="https://trevog-bolshe.net/wp-content/uploads/2022/04/t1234Montazhna-oblast-1-10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evog-bolshe.net/wp-content/uploads/2022/04/t1234Montazhna-oblast-1-1000x400.png"/>
                    <pic:cNvPicPr>
                      <a:picLocks noChangeAspect="1" noChangeArrowheads="1"/>
                    </pic:cNvPicPr>
                  </pic:nvPicPr>
                  <pic:blipFill>
                    <a:blip r:embed="rId5" cstate="print"/>
                    <a:srcRect/>
                    <a:stretch>
                      <a:fillRect/>
                    </a:stretch>
                  </pic:blipFill>
                  <pic:spPr bwMode="auto">
                    <a:xfrm>
                      <a:off x="0" y="0"/>
                      <a:ext cx="4899238" cy="1958911"/>
                    </a:xfrm>
                    <a:prstGeom prst="rect">
                      <a:avLst/>
                    </a:prstGeom>
                    <a:noFill/>
                    <a:ln w="9525">
                      <a:noFill/>
                      <a:miter lim="800000"/>
                      <a:headEnd/>
                      <a:tailEnd/>
                    </a:ln>
                  </pic:spPr>
                </pic:pic>
              </a:graphicData>
            </a:graphic>
          </wp:inline>
        </w:drawing>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t>Адаптували для вас тест, який призначений для моніто</w:t>
      </w:r>
      <w:r w:rsidR="006878EF" w:rsidRPr="007C78B6">
        <w:rPr>
          <w:rFonts w:ascii="Times New Roman" w:eastAsia="Times New Roman" w:hAnsi="Times New Roman" w:cs="Times New Roman"/>
          <w:color w:val="333333"/>
          <w:sz w:val="28"/>
          <w:szCs w:val="28"/>
          <w:lang w:eastAsia="uk-UA"/>
        </w:rPr>
        <w:t xml:space="preserve">рингу вашого стану. Такий собі «психологічний </w:t>
      </w:r>
      <w:proofErr w:type="spellStart"/>
      <w:r w:rsidR="006878EF" w:rsidRPr="007C78B6">
        <w:rPr>
          <w:rFonts w:ascii="Times New Roman" w:eastAsia="Times New Roman" w:hAnsi="Times New Roman" w:cs="Times New Roman"/>
          <w:color w:val="333333"/>
          <w:sz w:val="28"/>
          <w:szCs w:val="28"/>
          <w:lang w:eastAsia="uk-UA"/>
        </w:rPr>
        <w:t>чекап</w:t>
      </w:r>
      <w:proofErr w:type="spellEnd"/>
      <w:r w:rsidR="006878EF" w:rsidRPr="007C78B6">
        <w:rPr>
          <w:rFonts w:ascii="Times New Roman" w:eastAsia="Times New Roman" w:hAnsi="Times New Roman" w:cs="Times New Roman"/>
          <w:color w:val="333333"/>
          <w:sz w:val="28"/>
          <w:szCs w:val="28"/>
          <w:lang w:eastAsia="uk-UA"/>
        </w:rPr>
        <w:t>»</w:t>
      </w:r>
      <w:r w:rsidRPr="007C78B6">
        <w:rPr>
          <w:rFonts w:ascii="Times New Roman" w:eastAsia="Times New Roman" w:hAnsi="Times New Roman" w:cs="Times New Roman"/>
          <w:color w:val="333333"/>
          <w:sz w:val="28"/>
          <w:szCs w:val="28"/>
          <w:lang w:eastAsia="uk-UA"/>
        </w:rPr>
        <w:t>. Він буде корисним для вас тим, щоб відстежувати свій стан та вчасно, не заходячи за червоні межі, врегульовувати його.</w:t>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t>Вам буде представлено 3 шкали: рівень стресу,  морального стану та виснаження. Як тільки відчуваєте, що щось незвичне відбувається з вашим станом, зупиніться та оцініть себе за цими шкалами.</w:t>
      </w: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BF7328" w:rsidRPr="007C78B6" w:rsidRDefault="00BF7328" w:rsidP="007C78B6">
      <w:pPr>
        <w:spacing w:after="0" w:line="360" w:lineRule="auto"/>
        <w:jc w:val="center"/>
        <w:outlineLvl w:val="1"/>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lastRenderedPageBreak/>
        <w:t>Який у вас рівень напруги чи стресу?</w:t>
      </w:r>
    </w:p>
    <w:p w:rsidR="00BF7328" w:rsidRPr="007C78B6" w:rsidRDefault="00BF7328" w:rsidP="007C78B6">
      <w:pPr>
        <w:spacing w:after="0" w:line="360" w:lineRule="auto"/>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noProof/>
          <w:color w:val="333333"/>
          <w:sz w:val="28"/>
          <w:szCs w:val="28"/>
          <w:lang w:eastAsia="uk-UA"/>
        </w:rPr>
        <w:drawing>
          <wp:inline distT="0" distB="0" distL="0" distR="0">
            <wp:extent cx="5716905" cy="5231765"/>
            <wp:effectExtent l="19050" t="0" r="0" b="0"/>
            <wp:docPr id="3" name="Рисунок 3" descr="https://trevog-bolshe.net/wp-content/uploads/2022/04/t1Montazhna-oblast-1-e1649264774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evog-bolshe.net/wp-content/uploads/2022/04/t1Montazhna-oblast-1-e1649264774551.png"/>
                    <pic:cNvPicPr>
                      <a:picLocks noChangeAspect="1" noChangeArrowheads="1"/>
                    </pic:cNvPicPr>
                  </pic:nvPicPr>
                  <pic:blipFill>
                    <a:blip r:embed="rId6" cstate="print"/>
                    <a:srcRect/>
                    <a:stretch>
                      <a:fillRect/>
                    </a:stretch>
                  </pic:blipFill>
                  <pic:spPr bwMode="auto">
                    <a:xfrm>
                      <a:off x="0" y="0"/>
                      <a:ext cx="5716905" cy="5231765"/>
                    </a:xfrm>
                    <a:prstGeom prst="rect">
                      <a:avLst/>
                    </a:prstGeom>
                    <a:noFill/>
                    <a:ln w="9525">
                      <a:noFill/>
                      <a:miter lim="800000"/>
                      <a:headEnd/>
                      <a:tailEnd/>
                    </a:ln>
                  </pic:spPr>
                </pic:pic>
              </a:graphicData>
            </a:graphic>
          </wp:inline>
        </w:drawing>
      </w: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BF7328" w:rsidRPr="007C78B6" w:rsidRDefault="00BF7328" w:rsidP="007C78B6">
      <w:pPr>
        <w:spacing w:after="0" w:line="360" w:lineRule="auto"/>
        <w:jc w:val="center"/>
        <w:outlineLvl w:val="1"/>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t>Який рівень морального стану?</w:t>
      </w:r>
    </w:p>
    <w:p w:rsidR="00BF7328" w:rsidRPr="007C78B6" w:rsidRDefault="00BF7328" w:rsidP="007C78B6">
      <w:pPr>
        <w:spacing w:after="0" w:line="360" w:lineRule="auto"/>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noProof/>
          <w:color w:val="333333"/>
          <w:sz w:val="28"/>
          <w:szCs w:val="28"/>
          <w:lang w:eastAsia="uk-UA"/>
        </w:rPr>
        <w:drawing>
          <wp:inline distT="0" distB="0" distL="0" distR="0">
            <wp:extent cx="5716905" cy="5208270"/>
            <wp:effectExtent l="19050" t="0" r="0" b="0"/>
            <wp:docPr id="4" name="Рисунок 4" descr="https://trevog-bolshe.net/wp-content/uploads/2022/04/t12Montazhna-oblast-1-e1649264902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evog-bolshe.net/wp-content/uploads/2022/04/t12Montazhna-oblast-1-e1649264902627.png"/>
                    <pic:cNvPicPr>
                      <a:picLocks noChangeAspect="1" noChangeArrowheads="1"/>
                    </pic:cNvPicPr>
                  </pic:nvPicPr>
                  <pic:blipFill>
                    <a:blip r:embed="rId7" cstate="print"/>
                    <a:srcRect/>
                    <a:stretch>
                      <a:fillRect/>
                    </a:stretch>
                  </pic:blipFill>
                  <pic:spPr bwMode="auto">
                    <a:xfrm>
                      <a:off x="0" y="0"/>
                      <a:ext cx="5716905" cy="5208270"/>
                    </a:xfrm>
                    <a:prstGeom prst="rect">
                      <a:avLst/>
                    </a:prstGeom>
                    <a:noFill/>
                    <a:ln w="9525">
                      <a:noFill/>
                      <a:miter lim="800000"/>
                      <a:headEnd/>
                      <a:tailEnd/>
                    </a:ln>
                  </pic:spPr>
                </pic:pic>
              </a:graphicData>
            </a:graphic>
          </wp:inline>
        </w:drawing>
      </w: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7C78B6" w:rsidRDefault="007C78B6" w:rsidP="007C78B6">
      <w:pPr>
        <w:spacing w:after="0" w:line="360" w:lineRule="auto"/>
        <w:jc w:val="center"/>
        <w:outlineLvl w:val="1"/>
        <w:rPr>
          <w:rFonts w:ascii="Times New Roman" w:eastAsia="Times New Roman" w:hAnsi="Times New Roman" w:cs="Times New Roman"/>
          <w:color w:val="333333"/>
          <w:sz w:val="28"/>
          <w:szCs w:val="28"/>
          <w:lang w:val="en-US" w:eastAsia="uk-UA"/>
        </w:rPr>
      </w:pPr>
    </w:p>
    <w:p w:rsidR="00BF7328" w:rsidRPr="007C78B6" w:rsidRDefault="00BF7328" w:rsidP="007C78B6">
      <w:pPr>
        <w:spacing w:after="0" w:line="360" w:lineRule="auto"/>
        <w:jc w:val="center"/>
        <w:outlineLvl w:val="1"/>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t>Який рівень виснаження?</w:t>
      </w:r>
    </w:p>
    <w:p w:rsidR="00BF7328" w:rsidRPr="007C78B6" w:rsidRDefault="00BF7328" w:rsidP="007C78B6">
      <w:pPr>
        <w:spacing w:after="0" w:line="360" w:lineRule="auto"/>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noProof/>
          <w:color w:val="333333"/>
          <w:sz w:val="28"/>
          <w:szCs w:val="28"/>
          <w:lang w:eastAsia="uk-UA"/>
        </w:rPr>
        <w:drawing>
          <wp:inline distT="0" distB="0" distL="0" distR="0">
            <wp:extent cx="5716905" cy="5240020"/>
            <wp:effectExtent l="19050" t="0" r="0" b="0"/>
            <wp:docPr id="5" name="Рисунок 5" descr="https://trevog-bolshe.net/wp-content/uploads/2022/04/t123Montazhna-oblast-1-e164926747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evog-bolshe.net/wp-content/uploads/2022/04/t123Montazhna-oblast-1-e1649267470520.png"/>
                    <pic:cNvPicPr>
                      <a:picLocks noChangeAspect="1" noChangeArrowheads="1"/>
                    </pic:cNvPicPr>
                  </pic:nvPicPr>
                  <pic:blipFill>
                    <a:blip r:embed="rId8" cstate="print"/>
                    <a:srcRect/>
                    <a:stretch>
                      <a:fillRect/>
                    </a:stretch>
                  </pic:blipFill>
                  <pic:spPr bwMode="auto">
                    <a:xfrm>
                      <a:off x="0" y="0"/>
                      <a:ext cx="5716905" cy="5240020"/>
                    </a:xfrm>
                    <a:prstGeom prst="rect">
                      <a:avLst/>
                    </a:prstGeom>
                    <a:noFill/>
                    <a:ln w="9525">
                      <a:noFill/>
                      <a:miter lim="800000"/>
                      <a:headEnd/>
                      <a:tailEnd/>
                    </a:ln>
                  </pic:spPr>
                </pic:pic>
              </a:graphicData>
            </a:graphic>
          </wp:inline>
        </w:drawing>
      </w:r>
    </w:p>
    <w:p w:rsidR="00BF7328" w:rsidRPr="007C78B6" w:rsidRDefault="00BF7328" w:rsidP="007C78B6">
      <w:pPr>
        <w:spacing w:after="0" w:line="360" w:lineRule="auto"/>
        <w:rPr>
          <w:rFonts w:ascii="Times New Roman" w:eastAsia="Times New Roman" w:hAnsi="Times New Roman" w:cs="Times New Roman"/>
          <w:b/>
          <w:color w:val="333333"/>
          <w:sz w:val="28"/>
          <w:szCs w:val="28"/>
          <w:lang w:eastAsia="uk-UA"/>
        </w:rPr>
      </w:pPr>
      <w:r w:rsidRPr="007C78B6">
        <w:rPr>
          <w:rFonts w:ascii="Times New Roman" w:eastAsia="Times New Roman" w:hAnsi="Times New Roman" w:cs="Times New Roman"/>
          <w:b/>
          <w:i/>
          <w:iCs/>
          <w:color w:val="333333"/>
          <w:sz w:val="28"/>
          <w:szCs w:val="28"/>
          <w:lang w:eastAsia="uk-UA"/>
        </w:rPr>
        <w:t>Результати:</w:t>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t>Вам необхідно отримати суму усіх відповідей. Це буде кількісний результат.</w:t>
      </w:r>
    </w:p>
    <w:p w:rsidR="00BF7328" w:rsidRPr="007C78B6" w:rsidRDefault="00BF7328" w:rsidP="007C78B6">
      <w:pPr>
        <w:spacing w:after="0" w:line="360" w:lineRule="auto"/>
        <w:jc w:val="both"/>
        <w:rPr>
          <w:rFonts w:ascii="Times New Roman" w:eastAsia="Times New Roman" w:hAnsi="Times New Roman" w:cs="Times New Roman"/>
          <w:b/>
          <w:color w:val="333333"/>
          <w:sz w:val="28"/>
          <w:szCs w:val="28"/>
          <w:lang w:eastAsia="uk-UA"/>
        </w:rPr>
      </w:pPr>
      <w:r w:rsidRPr="007C78B6">
        <w:rPr>
          <w:rFonts w:ascii="Times New Roman" w:eastAsia="Times New Roman" w:hAnsi="Times New Roman" w:cs="Times New Roman"/>
          <w:b/>
          <w:i/>
          <w:iCs/>
          <w:color w:val="333333"/>
          <w:sz w:val="28"/>
          <w:szCs w:val="28"/>
          <w:lang w:eastAsia="uk-UA"/>
        </w:rPr>
        <w:t>Якісний результат:</w:t>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color w:val="333333"/>
          <w:sz w:val="28"/>
          <w:szCs w:val="28"/>
          <w:lang w:eastAsia="uk-UA"/>
        </w:rPr>
        <w:t>Якщо ви маєте хоча б за однією шкалою </w:t>
      </w:r>
      <w:r w:rsidRPr="007C78B6">
        <w:rPr>
          <w:rFonts w:ascii="Times New Roman" w:eastAsia="Times New Roman" w:hAnsi="Times New Roman" w:cs="Times New Roman"/>
          <w:b/>
          <w:bCs/>
          <w:color w:val="333333"/>
          <w:sz w:val="28"/>
          <w:szCs w:val="28"/>
          <w:lang w:eastAsia="uk-UA"/>
        </w:rPr>
        <w:t>7 балів та вище</w:t>
      </w:r>
      <w:r w:rsidRPr="007C78B6">
        <w:rPr>
          <w:rFonts w:ascii="Times New Roman" w:eastAsia="Times New Roman" w:hAnsi="Times New Roman" w:cs="Times New Roman"/>
          <w:color w:val="333333"/>
          <w:sz w:val="28"/>
          <w:szCs w:val="28"/>
          <w:lang w:eastAsia="uk-UA"/>
        </w:rPr>
        <w:t>, переходьте до червоної зони.</w:t>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b/>
          <w:bCs/>
          <w:color w:val="333333"/>
          <w:sz w:val="28"/>
          <w:szCs w:val="28"/>
          <w:lang w:eastAsia="uk-UA"/>
        </w:rPr>
        <w:t>Зелена зона (3-10 балів).</w:t>
      </w:r>
      <w:r w:rsidRPr="007C78B6">
        <w:rPr>
          <w:rFonts w:ascii="Times New Roman" w:eastAsia="Times New Roman" w:hAnsi="Times New Roman" w:cs="Times New Roman"/>
          <w:color w:val="333333"/>
          <w:sz w:val="28"/>
          <w:szCs w:val="28"/>
          <w:lang w:eastAsia="uk-UA"/>
        </w:rPr>
        <w:t xml:space="preserve"> Результати, здається, показують, що все добре. У вас немає труднощів зі стресом чи вираженого пригнічення та перевтоми. Ваш рівень фізичного стану нормальний. Вам дуже важливо продовжувати турбуватися про власний фізичний та психоемоційний стан. Зменште кількість перегляду болючих та тривожних новин (не більше 5 хв. на годину), робіть те, що знаходиться у зоні вашого впливу, старайтеся мати у кожному дні фізичну </w:t>
      </w:r>
      <w:r w:rsidRPr="007C78B6">
        <w:rPr>
          <w:rFonts w:ascii="Times New Roman" w:eastAsia="Times New Roman" w:hAnsi="Times New Roman" w:cs="Times New Roman"/>
          <w:color w:val="333333"/>
          <w:sz w:val="28"/>
          <w:szCs w:val="28"/>
          <w:lang w:eastAsia="uk-UA"/>
        </w:rPr>
        <w:lastRenderedPageBreak/>
        <w:t xml:space="preserve">активність (мінімум 60 </w:t>
      </w:r>
      <w:proofErr w:type="spellStart"/>
      <w:r w:rsidRPr="007C78B6">
        <w:rPr>
          <w:rFonts w:ascii="Times New Roman" w:eastAsia="Times New Roman" w:hAnsi="Times New Roman" w:cs="Times New Roman"/>
          <w:color w:val="333333"/>
          <w:sz w:val="28"/>
          <w:szCs w:val="28"/>
          <w:lang w:eastAsia="uk-UA"/>
        </w:rPr>
        <w:t>хв</w:t>
      </w:r>
      <w:proofErr w:type="spellEnd"/>
      <w:r w:rsidRPr="007C78B6">
        <w:rPr>
          <w:rFonts w:ascii="Times New Roman" w:eastAsia="Times New Roman" w:hAnsi="Times New Roman" w:cs="Times New Roman"/>
          <w:color w:val="333333"/>
          <w:sz w:val="28"/>
          <w:szCs w:val="28"/>
          <w:lang w:eastAsia="uk-UA"/>
        </w:rPr>
        <w:t>), активності, які приносять приємні емоції, наповнюють сенсом та приносять досягнення, підтримуйте взаємини з важливими людьми, спілкуйтеся. Дотримуйтеся режиму сну та харчування наскільки це можливо.</w:t>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b/>
          <w:bCs/>
          <w:color w:val="333333"/>
          <w:sz w:val="28"/>
          <w:szCs w:val="28"/>
          <w:lang w:eastAsia="uk-UA"/>
        </w:rPr>
        <w:t>Помаранчева зона (11-18).</w:t>
      </w:r>
      <w:r w:rsidRPr="007C78B6">
        <w:rPr>
          <w:rFonts w:ascii="Times New Roman" w:eastAsia="Times New Roman" w:hAnsi="Times New Roman" w:cs="Times New Roman"/>
          <w:color w:val="333333"/>
          <w:sz w:val="28"/>
          <w:szCs w:val="28"/>
          <w:lang w:eastAsia="uk-UA"/>
        </w:rPr>
        <w:t xml:space="preserve"> Такий результат може вказувати на те, що життєва ситуація починає продукувати некорисні стрес, пригнічення або втому. Настав час для впровадження методик психологічного та фізичного відновлення. Почніть з аналізу того, що продукує надмірний стрес, пригнічення чи втому. Якщо маєте можливість прибрати ці чинники або знизити їх вплив, зробіть це. Далі дуже важливо зосередитися на 3-х сферах: сон, фізична активність та харчування. Спробуйте відновити баланс в них. Наповнюйте кожен свій день приємними, ресурсними та корисними </w:t>
      </w:r>
      <w:proofErr w:type="spellStart"/>
      <w:r w:rsidRPr="007C78B6">
        <w:rPr>
          <w:rFonts w:ascii="Times New Roman" w:eastAsia="Times New Roman" w:hAnsi="Times New Roman" w:cs="Times New Roman"/>
          <w:color w:val="333333"/>
          <w:sz w:val="28"/>
          <w:szCs w:val="28"/>
          <w:lang w:eastAsia="uk-UA"/>
        </w:rPr>
        <w:t>активностями</w:t>
      </w:r>
      <w:proofErr w:type="spellEnd"/>
      <w:r w:rsidRPr="007C78B6">
        <w:rPr>
          <w:rFonts w:ascii="Times New Roman" w:eastAsia="Times New Roman" w:hAnsi="Times New Roman" w:cs="Times New Roman"/>
          <w:color w:val="333333"/>
          <w:sz w:val="28"/>
          <w:szCs w:val="28"/>
          <w:lang w:eastAsia="uk-UA"/>
        </w:rPr>
        <w:t>. Якщо маєте можливість, зверніться до спеціаліста у сфері психічного здоров’я, який допоможе вам відновитися. Це може бути психолог, психотерапевт або лікар з психічного здоров’я.</w:t>
      </w:r>
    </w:p>
    <w:p w:rsidR="00BF7328" w:rsidRPr="007C78B6" w:rsidRDefault="00BF7328" w:rsidP="007C78B6">
      <w:pPr>
        <w:spacing w:after="0" w:line="360" w:lineRule="auto"/>
        <w:jc w:val="both"/>
        <w:rPr>
          <w:rFonts w:ascii="Times New Roman" w:eastAsia="Times New Roman" w:hAnsi="Times New Roman" w:cs="Times New Roman"/>
          <w:color w:val="333333"/>
          <w:sz w:val="28"/>
          <w:szCs w:val="28"/>
          <w:lang w:eastAsia="uk-UA"/>
        </w:rPr>
      </w:pPr>
      <w:r w:rsidRPr="007C78B6">
        <w:rPr>
          <w:rFonts w:ascii="Times New Roman" w:eastAsia="Times New Roman" w:hAnsi="Times New Roman" w:cs="Times New Roman"/>
          <w:b/>
          <w:bCs/>
          <w:color w:val="333333"/>
          <w:sz w:val="28"/>
          <w:szCs w:val="28"/>
          <w:lang w:eastAsia="uk-UA"/>
        </w:rPr>
        <w:t>Червона зона (19-30).</w:t>
      </w:r>
      <w:r w:rsidRPr="007C78B6">
        <w:rPr>
          <w:rFonts w:ascii="Times New Roman" w:eastAsia="Times New Roman" w:hAnsi="Times New Roman" w:cs="Times New Roman"/>
          <w:color w:val="333333"/>
          <w:sz w:val="28"/>
          <w:szCs w:val="28"/>
          <w:lang w:eastAsia="uk-UA"/>
        </w:rPr>
        <w:t> Цей результат вказує на те, що стрес, пригнічення або втома загрожують вам. Радимо якомога швидше звернутися до спеціаліста у сфері психічного здоров’я (психолог, психотерапевт або лікар), який зможе допомогти вам застосувати необхідні методики відновлення або лікування.</w:t>
      </w:r>
    </w:p>
    <w:p w:rsidR="00F705C7" w:rsidRPr="007C78B6" w:rsidRDefault="00F705C7" w:rsidP="007C78B6">
      <w:pPr>
        <w:spacing w:after="0" w:line="360" w:lineRule="auto"/>
        <w:rPr>
          <w:rFonts w:ascii="Times New Roman" w:hAnsi="Times New Roman" w:cs="Times New Roman"/>
          <w:sz w:val="28"/>
          <w:szCs w:val="28"/>
        </w:rPr>
      </w:pPr>
    </w:p>
    <w:sectPr w:rsidR="00F705C7" w:rsidRPr="007C78B6" w:rsidSect="00F705C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51812"/>
    <w:multiLevelType w:val="multilevel"/>
    <w:tmpl w:val="5866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F7328"/>
    <w:rsid w:val="004C411A"/>
    <w:rsid w:val="006878EF"/>
    <w:rsid w:val="00765E2D"/>
    <w:rsid w:val="007C78B6"/>
    <w:rsid w:val="00907BFD"/>
    <w:rsid w:val="00BF7328"/>
    <w:rsid w:val="00D205B7"/>
    <w:rsid w:val="00F705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FD"/>
  </w:style>
  <w:style w:type="paragraph" w:styleId="1">
    <w:name w:val="heading 1"/>
    <w:basedOn w:val="a"/>
    <w:link w:val="10"/>
    <w:uiPriority w:val="9"/>
    <w:qFormat/>
    <w:rsid w:val="00BF7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BF732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4">
    <w:name w:val="heading 4"/>
    <w:basedOn w:val="a"/>
    <w:link w:val="40"/>
    <w:uiPriority w:val="9"/>
    <w:qFormat/>
    <w:rsid w:val="00BF7328"/>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BFD"/>
    <w:pPr>
      <w:ind w:left="720"/>
      <w:contextualSpacing/>
    </w:pPr>
  </w:style>
  <w:style w:type="character" w:customStyle="1" w:styleId="10">
    <w:name w:val="Заголовок 1 Знак"/>
    <w:basedOn w:val="a0"/>
    <w:link w:val="1"/>
    <w:uiPriority w:val="9"/>
    <w:rsid w:val="00BF7328"/>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BF7328"/>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BF7328"/>
    <w:rPr>
      <w:rFonts w:ascii="Times New Roman" w:eastAsia="Times New Roman" w:hAnsi="Times New Roman" w:cs="Times New Roman"/>
      <w:b/>
      <w:bCs/>
      <w:sz w:val="24"/>
      <w:szCs w:val="24"/>
      <w:lang w:eastAsia="uk-UA"/>
    </w:rPr>
  </w:style>
  <w:style w:type="paragraph" w:styleId="a4">
    <w:name w:val="Normal (Web)"/>
    <w:basedOn w:val="a"/>
    <w:uiPriority w:val="99"/>
    <w:semiHidden/>
    <w:unhideWhenUsed/>
    <w:rsid w:val="00BF73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BF7328"/>
    <w:rPr>
      <w:color w:val="0000FF"/>
      <w:u w:val="single"/>
    </w:rPr>
  </w:style>
  <w:style w:type="character" w:styleId="a6">
    <w:name w:val="Strong"/>
    <w:basedOn w:val="a0"/>
    <w:uiPriority w:val="22"/>
    <w:qFormat/>
    <w:rsid w:val="00BF7328"/>
    <w:rPr>
      <w:b/>
      <w:bCs/>
    </w:rPr>
  </w:style>
  <w:style w:type="character" w:styleId="a7">
    <w:name w:val="Emphasis"/>
    <w:basedOn w:val="a0"/>
    <w:uiPriority w:val="20"/>
    <w:qFormat/>
    <w:rsid w:val="00BF7328"/>
    <w:rPr>
      <w:i/>
      <w:iCs/>
    </w:rPr>
  </w:style>
  <w:style w:type="paragraph" w:styleId="a8">
    <w:name w:val="Balloon Text"/>
    <w:basedOn w:val="a"/>
    <w:link w:val="a9"/>
    <w:uiPriority w:val="99"/>
    <w:semiHidden/>
    <w:unhideWhenUsed/>
    <w:rsid w:val="00BF732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F7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055585">
      <w:bodyDiv w:val="1"/>
      <w:marLeft w:val="0"/>
      <w:marRight w:val="0"/>
      <w:marTop w:val="0"/>
      <w:marBottom w:val="0"/>
      <w:divBdr>
        <w:top w:val="none" w:sz="0" w:space="0" w:color="auto"/>
        <w:left w:val="none" w:sz="0" w:space="0" w:color="auto"/>
        <w:bottom w:val="none" w:sz="0" w:space="0" w:color="auto"/>
        <w:right w:val="none" w:sz="0" w:space="0" w:color="auto"/>
      </w:divBdr>
      <w:divsChild>
        <w:div w:id="1827934318">
          <w:marLeft w:val="0"/>
          <w:marRight w:val="0"/>
          <w:marTop w:val="0"/>
          <w:marBottom w:val="0"/>
          <w:divBdr>
            <w:top w:val="none" w:sz="0" w:space="0" w:color="auto"/>
            <w:left w:val="none" w:sz="0" w:space="0" w:color="auto"/>
            <w:bottom w:val="none" w:sz="0" w:space="0" w:color="auto"/>
            <w:right w:val="none" w:sz="0" w:space="0" w:color="auto"/>
          </w:divBdr>
          <w:divsChild>
            <w:div w:id="108087057">
              <w:marLeft w:val="0"/>
              <w:marRight w:val="0"/>
              <w:marTop w:val="0"/>
              <w:marBottom w:val="0"/>
              <w:divBdr>
                <w:top w:val="none" w:sz="0" w:space="0" w:color="auto"/>
                <w:left w:val="none" w:sz="0" w:space="0" w:color="auto"/>
                <w:bottom w:val="none" w:sz="0" w:space="0" w:color="auto"/>
                <w:right w:val="none" w:sz="0" w:space="0" w:color="auto"/>
              </w:divBdr>
            </w:div>
          </w:divsChild>
        </w:div>
        <w:div w:id="33229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1596</Words>
  <Characters>910</Characters>
  <Application>Microsoft Office Word</Application>
  <DocSecurity>0</DocSecurity>
  <Lines>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mchorna</dc:creator>
  <cp:keywords/>
  <dc:description/>
  <cp:lastModifiedBy>mchorna</cp:lastModifiedBy>
  <cp:revision>6</cp:revision>
  <dcterms:created xsi:type="dcterms:W3CDTF">2023-01-04T19:32:00Z</dcterms:created>
  <dcterms:modified xsi:type="dcterms:W3CDTF">2023-01-13T21:30:00Z</dcterms:modified>
</cp:coreProperties>
</file>