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1EC" w:rsidRPr="009929D8" w:rsidRDefault="00CC51EC" w:rsidP="00CC51EC">
      <w:pPr>
        <w:tabs>
          <w:tab w:val="left" w:pos="5535"/>
        </w:tabs>
        <w:jc w:val="center"/>
      </w:pPr>
      <w:r>
        <w:rPr>
          <w:noProof/>
          <w:lang w:eastAsia="uk-UA"/>
        </w:rPr>
        <w:drawing>
          <wp:inline distT="0" distB="0" distL="0" distR="0" wp14:anchorId="1C2AC908" wp14:editId="306EEC6F">
            <wp:extent cx="707366" cy="70736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sumdu-bi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503" cy="715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51EC" w:rsidRPr="00036B5F" w:rsidRDefault="00CC51EC" w:rsidP="00CC51EC">
      <w:pPr>
        <w:jc w:val="center"/>
        <w:rPr>
          <w:i/>
          <w:sz w:val="28"/>
          <w:lang w:val="ru-RU"/>
        </w:rPr>
      </w:pPr>
      <w:r w:rsidRPr="00036B5F">
        <w:rPr>
          <w:i/>
          <w:sz w:val="28"/>
        </w:rPr>
        <w:t>Міністерство освіти і науки</w:t>
      </w:r>
      <w:r w:rsidRPr="00440072">
        <w:rPr>
          <w:i/>
          <w:sz w:val="28"/>
          <w:lang w:val="ru-RU"/>
        </w:rPr>
        <w:t xml:space="preserve"> </w:t>
      </w:r>
      <w:r w:rsidRPr="00036B5F">
        <w:rPr>
          <w:i/>
          <w:sz w:val="28"/>
        </w:rPr>
        <w:t>України</w:t>
      </w:r>
    </w:p>
    <w:p w:rsidR="00CC51EC" w:rsidRPr="00AB627B" w:rsidRDefault="00CC51EC" w:rsidP="00CC51EC">
      <w:pPr>
        <w:jc w:val="center"/>
        <w:rPr>
          <w:b/>
          <w:sz w:val="16"/>
          <w:szCs w:val="16"/>
          <w:lang w:val="ru-RU"/>
        </w:rPr>
      </w:pPr>
    </w:p>
    <w:p w:rsidR="00CC51EC" w:rsidRPr="00686C8A" w:rsidRDefault="00CC51EC" w:rsidP="00CC51EC">
      <w:pPr>
        <w:jc w:val="center"/>
        <w:rPr>
          <w:b/>
          <w:sz w:val="28"/>
        </w:rPr>
      </w:pPr>
      <w:r w:rsidRPr="00686C8A">
        <w:rPr>
          <w:b/>
          <w:sz w:val="28"/>
        </w:rPr>
        <w:t>СУМСЬКИЙ ДЕРЖАВНИЙ УНІВЕРСИТЕТ</w:t>
      </w:r>
    </w:p>
    <w:p w:rsidR="00CC51EC" w:rsidRDefault="00CC51EC" w:rsidP="00CC51EC">
      <w:pPr>
        <w:jc w:val="center"/>
        <w:rPr>
          <w:b/>
          <w:sz w:val="16"/>
          <w:szCs w:val="16"/>
          <w:lang w:val="ru-RU"/>
        </w:rPr>
      </w:pPr>
    </w:p>
    <w:p w:rsidR="00CC51EC" w:rsidRPr="009D0772" w:rsidRDefault="00CC51EC" w:rsidP="00CC51EC">
      <w:pPr>
        <w:rPr>
          <w:b/>
          <w:bCs/>
          <w:i/>
          <w:iCs/>
          <w:sz w:val="10"/>
        </w:rPr>
      </w:pPr>
    </w:p>
    <w:p w:rsidR="00CC51EC" w:rsidRPr="002C3340" w:rsidRDefault="00CC51EC" w:rsidP="00CC51EC">
      <w:pPr>
        <w:jc w:val="center"/>
        <w:rPr>
          <w:b/>
          <w:bCs/>
          <w:i/>
          <w:iCs/>
        </w:rPr>
      </w:pPr>
      <w:r w:rsidRPr="00990C91">
        <w:rPr>
          <w:b/>
          <w:bCs/>
          <w:i/>
          <w:iCs/>
        </w:rPr>
        <w:t>Шановні колеги!</w:t>
      </w:r>
    </w:p>
    <w:p w:rsidR="00CC51EC" w:rsidRPr="00F87B87" w:rsidRDefault="00CC51EC" w:rsidP="00F87B87">
      <w:pPr>
        <w:ind w:firstLine="709"/>
        <w:jc w:val="both"/>
      </w:pPr>
      <w:r>
        <w:t xml:space="preserve">Центр розвитку кадрового потенціалу Сумського державного університету запрошує педагогічних, науково-педагогічних та інших працівників закладів освіти взяти участь </w:t>
      </w:r>
      <w:r w:rsidR="0080150B">
        <w:t>у</w:t>
      </w:r>
      <w:r>
        <w:t xml:space="preserve"> програм</w:t>
      </w:r>
      <w:r w:rsidR="00F87B87">
        <w:t>і підвищення кваліфікації</w:t>
      </w:r>
      <w:r w:rsidR="00F87B87" w:rsidRPr="00F87B87">
        <w:t xml:space="preserve"> </w:t>
      </w:r>
      <w:r w:rsidRPr="002F0C3F">
        <w:rPr>
          <w:b/>
          <w:u w:val="single"/>
        </w:rPr>
        <w:t>«</w:t>
      </w:r>
      <w:proofErr w:type="spellStart"/>
      <w:r w:rsidR="00BD0305" w:rsidRPr="00BD0305">
        <w:rPr>
          <w:b/>
          <w:u w:val="single"/>
        </w:rPr>
        <w:t>Digital</w:t>
      </w:r>
      <w:proofErr w:type="spellEnd"/>
      <w:r w:rsidR="00BD0305" w:rsidRPr="00BD0305">
        <w:rPr>
          <w:b/>
          <w:u w:val="single"/>
        </w:rPr>
        <w:t xml:space="preserve"> </w:t>
      </w:r>
      <w:proofErr w:type="spellStart"/>
      <w:r w:rsidR="00BD0305" w:rsidRPr="00BD0305">
        <w:rPr>
          <w:b/>
          <w:u w:val="single"/>
        </w:rPr>
        <w:t>Workspace</w:t>
      </w:r>
      <w:proofErr w:type="spellEnd"/>
      <w:r w:rsidR="00BD0305" w:rsidRPr="00BD0305">
        <w:rPr>
          <w:b/>
          <w:u w:val="single"/>
        </w:rPr>
        <w:t xml:space="preserve">: </w:t>
      </w:r>
      <w:proofErr w:type="spellStart"/>
      <w:r w:rsidR="00BD0305" w:rsidRPr="00BD0305">
        <w:rPr>
          <w:b/>
          <w:u w:val="single"/>
        </w:rPr>
        <w:t>цифровізація</w:t>
      </w:r>
      <w:proofErr w:type="spellEnd"/>
      <w:r w:rsidR="00BD0305" w:rsidRPr="00BD0305">
        <w:rPr>
          <w:b/>
          <w:u w:val="single"/>
        </w:rPr>
        <w:t xml:space="preserve"> робочого місця</w:t>
      </w:r>
      <w:r w:rsidRPr="002F0C3F">
        <w:rPr>
          <w:b/>
          <w:u w:val="single"/>
        </w:rPr>
        <w:t>»</w:t>
      </w:r>
      <w:r w:rsidR="00F87B87" w:rsidRPr="002F0C3F">
        <w:rPr>
          <w:b/>
          <w:u w:val="single"/>
        </w:rPr>
        <w:t>.</w:t>
      </w:r>
    </w:p>
    <w:p w:rsidR="00CC51EC" w:rsidRPr="00C36D68" w:rsidRDefault="00CC51EC" w:rsidP="00CC51EC">
      <w:pPr>
        <w:ind w:firstLine="709"/>
        <w:jc w:val="both"/>
        <w:rPr>
          <w:sz w:val="8"/>
          <w:szCs w:val="8"/>
        </w:rPr>
      </w:pPr>
    </w:p>
    <w:p w:rsidR="00CC51EC" w:rsidRDefault="00CC51EC" w:rsidP="00CC51EC">
      <w:pPr>
        <w:ind w:left="284"/>
        <w:jc w:val="both"/>
        <w:rPr>
          <w:bCs/>
          <w:color w:val="333333"/>
        </w:rPr>
      </w:pPr>
      <w:r>
        <w:rPr>
          <w:b/>
        </w:rPr>
        <w:t>Орієнтовний п</w:t>
      </w:r>
      <w:r w:rsidRPr="00B32A28">
        <w:rPr>
          <w:b/>
        </w:rPr>
        <w:t xml:space="preserve">еріод проведення: </w:t>
      </w:r>
      <w:r w:rsidR="00C51ECE">
        <w:rPr>
          <w:lang w:val="ru-RU"/>
        </w:rPr>
        <w:t>1</w:t>
      </w:r>
      <w:r w:rsidR="00C51ECE">
        <w:rPr>
          <w:lang w:val="en-US"/>
        </w:rPr>
        <w:t>3</w:t>
      </w:r>
      <w:r w:rsidR="00F87B87" w:rsidRPr="000F0E76">
        <w:rPr>
          <w:bCs/>
          <w:color w:val="333333"/>
        </w:rPr>
        <w:t>.</w:t>
      </w:r>
      <w:r w:rsidR="004C230B">
        <w:rPr>
          <w:bCs/>
          <w:color w:val="333333"/>
          <w:lang w:val="ru-RU"/>
        </w:rPr>
        <w:t>0</w:t>
      </w:r>
      <w:r w:rsidR="00C51ECE">
        <w:rPr>
          <w:bCs/>
          <w:color w:val="333333"/>
          <w:lang w:val="ru-RU"/>
        </w:rPr>
        <w:t>9</w:t>
      </w:r>
      <w:r w:rsidR="00F87B87">
        <w:rPr>
          <w:bCs/>
          <w:color w:val="333333"/>
        </w:rPr>
        <w:t>-</w:t>
      </w:r>
      <w:r w:rsidR="00C51ECE">
        <w:rPr>
          <w:bCs/>
          <w:color w:val="333333"/>
        </w:rPr>
        <w:t>15</w:t>
      </w:r>
      <w:r w:rsidR="00F87B87">
        <w:rPr>
          <w:bCs/>
          <w:color w:val="333333"/>
        </w:rPr>
        <w:t>.</w:t>
      </w:r>
      <w:r w:rsidR="004C230B" w:rsidRPr="00377125">
        <w:rPr>
          <w:bCs/>
          <w:color w:val="333333"/>
          <w:lang w:val="ru-RU"/>
        </w:rPr>
        <w:t>0</w:t>
      </w:r>
      <w:r w:rsidR="00C51ECE">
        <w:rPr>
          <w:bCs/>
          <w:color w:val="333333"/>
          <w:lang w:val="en-US"/>
        </w:rPr>
        <w:t>9</w:t>
      </w:r>
      <w:r w:rsidR="00A624C7" w:rsidRPr="00377125">
        <w:rPr>
          <w:bCs/>
          <w:color w:val="333333"/>
          <w:lang w:val="ru-RU"/>
        </w:rPr>
        <w:t>.</w:t>
      </w:r>
      <w:r w:rsidRPr="006F53ED">
        <w:rPr>
          <w:bCs/>
          <w:color w:val="333333"/>
        </w:rPr>
        <w:t>202</w:t>
      </w:r>
      <w:r w:rsidR="00B828A5">
        <w:rPr>
          <w:bCs/>
          <w:color w:val="333333"/>
        </w:rPr>
        <w:t>3</w:t>
      </w:r>
      <w:r w:rsidRPr="006F53ED">
        <w:rPr>
          <w:bCs/>
          <w:color w:val="333333"/>
        </w:rPr>
        <w:t xml:space="preserve"> р.</w:t>
      </w:r>
    </w:p>
    <w:p w:rsidR="00CC51EC" w:rsidRPr="00B32A28" w:rsidRDefault="00CC51EC" w:rsidP="00CC51EC">
      <w:pPr>
        <w:ind w:left="720" w:hanging="436"/>
        <w:jc w:val="both"/>
      </w:pPr>
      <w:r w:rsidRPr="00B32A28">
        <w:rPr>
          <w:b/>
        </w:rPr>
        <w:t>Робоча мова:</w:t>
      </w:r>
      <w:r w:rsidRPr="00B32A28">
        <w:t xml:space="preserve"> українська.</w:t>
      </w:r>
    </w:p>
    <w:p w:rsidR="00CC51EC" w:rsidRPr="00B32A28" w:rsidRDefault="00CC51EC" w:rsidP="00CC51EC">
      <w:pPr>
        <w:ind w:firstLine="284"/>
        <w:jc w:val="both"/>
      </w:pPr>
      <w:r w:rsidRPr="00B32A28">
        <w:rPr>
          <w:b/>
        </w:rPr>
        <w:t>Форма участі:</w:t>
      </w:r>
      <w:r w:rsidRPr="00B32A28">
        <w:t xml:space="preserve"> дистанційна.</w:t>
      </w:r>
    </w:p>
    <w:p w:rsidR="00CC51EC" w:rsidRPr="00B32A28" w:rsidRDefault="00CC51EC" w:rsidP="00CC51EC">
      <w:pPr>
        <w:ind w:firstLine="284"/>
        <w:jc w:val="both"/>
        <w:rPr>
          <w:b/>
        </w:rPr>
      </w:pPr>
      <w:r w:rsidRPr="00B32A28">
        <w:rPr>
          <w:b/>
          <w:bCs/>
        </w:rPr>
        <w:t>Загальний обсяг:</w:t>
      </w:r>
      <w:r w:rsidRPr="00B32A28">
        <w:rPr>
          <w:bCs/>
        </w:rPr>
        <w:t> </w:t>
      </w:r>
      <w:r w:rsidR="00377125">
        <w:t>30 годин (10</w:t>
      </w:r>
      <w:r w:rsidRPr="00B32A28">
        <w:t xml:space="preserve"> аудиторних годин).</w:t>
      </w:r>
    </w:p>
    <w:p w:rsidR="00CC51EC" w:rsidRPr="00B32A28" w:rsidRDefault="00CC51EC" w:rsidP="00CC51EC">
      <w:pPr>
        <w:ind w:firstLine="284"/>
        <w:jc w:val="both"/>
        <w:rPr>
          <w:b/>
        </w:rPr>
      </w:pPr>
      <w:r w:rsidRPr="00B32A28">
        <w:rPr>
          <w:b/>
        </w:rPr>
        <w:t>Вартість</w:t>
      </w:r>
      <w:r w:rsidR="004C230B">
        <w:t xml:space="preserve">: </w:t>
      </w:r>
      <w:r w:rsidR="00B828A5">
        <w:t>5</w:t>
      </w:r>
      <w:r w:rsidR="004C230B" w:rsidRPr="00A624C7">
        <w:t>00</w:t>
      </w:r>
      <w:r>
        <w:t xml:space="preserve"> грн</w:t>
      </w:r>
      <w:r w:rsidRPr="00B32A28">
        <w:t>.</w:t>
      </w:r>
    </w:p>
    <w:p w:rsidR="00CC51EC" w:rsidRPr="00B32A28" w:rsidRDefault="00CC51EC" w:rsidP="00CC51EC">
      <w:pPr>
        <w:ind w:firstLine="284"/>
        <w:jc w:val="both"/>
        <w:rPr>
          <w:b/>
        </w:rPr>
      </w:pPr>
      <w:r w:rsidRPr="00B32A28">
        <w:rPr>
          <w:b/>
        </w:rPr>
        <w:t>Тематичний план:</w:t>
      </w:r>
    </w:p>
    <w:p w:rsidR="00F81096" w:rsidRPr="005E7CCA" w:rsidRDefault="00F81096" w:rsidP="00F81096">
      <w:pPr>
        <w:ind w:left="426" w:firstLine="426"/>
        <w:jc w:val="both"/>
      </w:pPr>
      <w:r>
        <w:t>1. </w:t>
      </w:r>
      <w:r w:rsidRPr="005E7CCA">
        <w:t>Цифрова безпека та захист персональних даних (паролі та доступ, особисті дані, робочі та особисті файли, хмарні сховища, електронний підпис)</w:t>
      </w:r>
      <w:r>
        <w:t>.</w:t>
      </w:r>
    </w:p>
    <w:p w:rsidR="00F81096" w:rsidRPr="005E7CCA" w:rsidRDefault="00F81096" w:rsidP="00F81096">
      <w:pPr>
        <w:ind w:left="426" w:firstLine="426"/>
        <w:jc w:val="both"/>
      </w:pPr>
      <w:r>
        <w:t xml:space="preserve">2. </w:t>
      </w:r>
      <w:r w:rsidRPr="005E7CCA">
        <w:t xml:space="preserve">Мережеві онлайн інструменти: базові навички використання (браузери, пошук, збереження та передача інформації, </w:t>
      </w:r>
      <w:proofErr w:type="spellStart"/>
      <w:r w:rsidRPr="005E7CCA">
        <w:t>YouTube</w:t>
      </w:r>
      <w:proofErr w:type="spellEnd"/>
      <w:r w:rsidRPr="005E7CCA">
        <w:t>, VPN, надійність та достовірність інформації)</w:t>
      </w:r>
      <w:r>
        <w:t>.</w:t>
      </w:r>
    </w:p>
    <w:p w:rsidR="00F81096" w:rsidRPr="005E7CCA" w:rsidRDefault="00F81096" w:rsidP="00F81096">
      <w:pPr>
        <w:ind w:left="426" w:firstLine="426"/>
        <w:jc w:val="both"/>
      </w:pPr>
      <w:r>
        <w:t>3. </w:t>
      </w:r>
      <w:proofErr w:type="spellStart"/>
      <w:r w:rsidRPr="005E7CCA">
        <w:t>Freelance</w:t>
      </w:r>
      <w:proofErr w:type="spellEnd"/>
      <w:r w:rsidRPr="005E7CCA">
        <w:t>-можливості при організації віддаленої роботи («свій» та «чужий» комп’ютер, інформація «під рукою», календар)</w:t>
      </w:r>
      <w:r>
        <w:t>.</w:t>
      </w:r>
    </w:p>
    <w:p w:rsidR="00F81096" w:rsidRPr="005E7CCA" w:rsidRDefault="00F81096" w:rsidP="00F81096">
      <w:pPr>
        <w:ind w:left="426" w:firstLine="426"/>
        <w:jc w:val="both"/>
      </w:pPr>
      <w:r>
        <w:t>4. </w:t>
      </w:r>
      <w:r w:rsidRPr="005E7CCA">
        <w:t>Засоби зв’язку та комунікації (онлайн/</w:t>
      </w:r>
      <w:proofErr w:type="spellStart"/>
      <w:r w:rsidRPr="005E7CCA">
        <w:t>оффлайн</w:t>
      </w:r>
      <w:proofErr w:type="spellEnd"/>
      <w:r w:rsidRPr="005E7CCA">
        <w:t xml:space="preserve">, </w:t>
      </w:r>
      <w:proofErr w:type="spellStart"/>
      <w:r w:rsidRPr="005E7CCA">
        <w:t>відеорежим</w:t>
      </w:r>
      <w:proofErr w:type="spellEnd"/>
      <w:r w:rsidRPr="005E7CCA">
        <w:t xml:space="preserve"> та обмін інформацією, мобільні пристрої та додатки)</w:t>
      </w:r>
      <w:r>
        <w:t>.</w:t>
      </w:r>
    </w:p>
    <w:p w:rsidR="00F81096" w:rsidRPr="005E7CCA" w:rsidRDefault="00F81096" w:rsidP="00F81096">
      <w:pPr>
        <w:ind w:left="426" w:firstLine="426"/>
        <w:jc w:val="both"/>
      </w:pPr>
      <w:r>
        <w:t>5. </w:t>
      </w:r>
      <w:r w:rsidRPr="005E7CCA">
        <w:t>PR-комунікації: особливості їх використання (</w:t>
      </w:r>
      <w:proofErr w:type="spellStart"/>
      <w:r w:rsidRPr="005E7CCA">
        <w:t>Telegram</w:t>
      </w:r>
      <w:proofErr w:type="spellEnd"/>
      <w:r w:rsidRPr="005E7CCA">
        <w:t xml:space="preserve">, </w:t>
      </w:r>
      <w:proofErr w:type="spellStart"/>
      <w:r w:rsidRPr="005E7CCA">
        <w:t>Facebook</w:t>
      </w:r>
      <w:proofErr w:type="spellEnd"/>
      <w:r w:rsidRPr="005E7CCA">
        <w:t>: конфіденційність та переваги у роботі та навчанні)</w:t>
      </w:r>
      <w:r>
        <w:t>.</w:t>
      </w:r>
    </w:p>
    <w:p w:rsidR="00F81096" w:rsidRDefault="00F81096" w:rsidP="00F81096">
      <w:pPr>
        <w:ind w:left="426" w:firstLine="426"/>
      </w:pPr>
      <w:r>
        <w:t>6. </w:t>
      </w:r>
      <w:proofErr w:type="spellStart"/>
      <w:r w:rsidRPr="005E7CCA">
        <w:t>Digital</w:t>
      </w:r>
      <w:proofErr w:type="spellEnd"/>
      <w:r w:rsidRPr="005E7CCA">
        <w:t>-навички в освіті: особливості організації групової роботи та навчання (навчальні платформи та їх альтернативи, національна онлайн-платформа «Дія. Цифрова освіта»)</w:t>
      </w:r>
    </w:p>
    <w:p w:rsidR="00F81096" w:rsidRDefault="00F81096" w:rsidP="00F81096">
      <w:pPr>
        <w:ind w:left="-142" w:firstLine="284"/>
      </w:pPr>
    </w:p>
    <w:p w:rsidR="00CC51EC" w:rsidRDefault="00CC51EC" w:rsidP="00F81096">
      <w:pPr>
        <w:ind w:left="-142" w:firstLine="284"/>
        <w:rPr>
          <w:b/>
        </w:rPr>
      </w:pPr>
      <w:r w:rsidRPr="00B32A28">
        <w:rPr>
          <w:b/>
        </w:rPr>
        <w:t>Умови участі</w:t>
      </w:r>
      <w:r w:rsidRPr="00B32A28">
        <w:t xml:space="preserve">: для участі у програмі підвищення кваліфікації необхідно </w:t>
      </w:r>
      <w:r w:rsidR="008D5502">
        <w:t xml:space="preserve">зареєструватися </w:t>
      </w:r>
      <w:r w:rsidR="002F0C3F">
        <w:rPr>
          <w:b/>
        </w:rPr>
        <w:t xml:space="preserve">до </w:t>
      </w:r>
      <w:r w:rsidR="00F81096">
        <w:rPr>
          <w:b/>
        </w:rPr>
        <w:t>10</w:t>
      </w:r>
      <w:r w:rsidR="002F0C3F">
        <w:rPr>
          <w:b/>
        </w:rPr>
        <w:t xml:space="preserve"> </w:t>
      </w:r>
      <w:r w:rsidR="0006572E">
        <w:rPr>
          <w:b/>
        </w:rPr>
        <w:t>вересня</w:t>
      </w:r>
      <w:r w:rsidR="002F0C3F">
        <w:t xml:space="preserve"> за посиланням</w:t>
      </w:r>
      <w:r w:rsidR="002F0C3F">
        <w:rPr>
          <w:b/>
        </w:rPr>
        <w:t>:</w:t>
      </w:r>
    </w:p>
    <w:p w:rsidR="002D46FD" w:rsidRDefault="002D46FD" w:rsidP="00F81096">
      <w:pPr>
        <w:ind w:left="-142" w:firstLine="284"/>
      </w:pPr>
    </w:p>
    <w:p w:rsidR="0049524E" w:rsidRPr="00D05038" w:rsidRDefault="0006572E" w:rsidP="00CC51EC">
      <w:pPr>
        <w:pStyle w:val="a3"/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hyperlink r:id="rId6" w:history="1">
        <w:r w:rsidR="002D46FD" w:rsidRPr="00D05038">
          <w:rPr>
            <w:rStyle w:val="a4"/>
            <w:rFonts w:ascii="Times New Roman" w:hAnsi="Times New Roman" w:cs="Times New Roman"/>
            <w:b/>
            <w:sz w:val="24"/>
            <w:szCs w:val="24"/>
          </w:rPr>
          <w:t>https://docs.google.com/forms/d/e/1FAIpQLScJKkqqF6Kxdcfjw68WSu6TT443ajvmUZdhx604mZ16oI-TFw/viewform</w:t>
        </w:r>
      </w:hyperlink>
      <w:r w:rsidR="002D46FD" w:rsidRPr="00D05038"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</w:p>
    <w:p w:rsidR="002F0C3F" w:rsidRDefault="002F0C3F" w:rsidP="00F81096">
      <w:pPr>
        <w:rPr>
          <w:rStyle w:val="a4"/>
          <w:rFonts w:eastAsiaTheme="minorHAnsi"/>
          <w:color w:val="auto"/>
          <w:sz w:val="48"/>
          <w:szCs w:val="22"/>
          <w:u w:val="none"/>
          <w:lang w:eastAsia="en-US"/>
        </w:rPr>
      </w:pPr>
    </w:p>
    <w:p w:rsidR="00F81096" w:rsidRDefault="00F81096" w:rsidP="00F81096">
      <w:pPr>
        <w:rPr>
          <w:rStyle w:val="a4"/>
          <w:rFonts w:eastAsiaTheme="minorHAnsi"/>
          <w:color w:val="auto"/>
          <w:sz w:val="48"/>
          <w:szCs w:val="22"/>
          <w:u w:val="none"/>
          <w:lang w:eastAsia="en-US"/>
        </w:rPr>
      </w:pPr>
    </w:p>
    <w:p w:rsidR="00F81096" w:rsidRDefault="00F81096" w:rsidP="00F81096">
      <w:pPr>
        <w:rPr>
          <w:rStyle w:val="a4"/>
          <w:rFonts w:eastAsiaTheme="minorHAnsi"/>
          <w:color w:val="auto"/>
          <w:sz w:val="48"/>
          <w:szCs w:val="22"/>
          <w:u w:val="none"/>
          <w:lang w:eastAsia="en-US"/>
        </w:rPr>
      </w:pPr>
    </w:p>
    <w:p w:rsidR="002D46FD" w:rsidRDefault="002D46FD" w:rsidP="00F81096">
      <w:pPr>
        <w:rPr>
          <w:rStyle w:val="a4"/>
          <w:rFonts w:eastAsiaTheme="minorHAnsi"/>
          <w:color w:val="auto"/>
          <w:sz w:val="48"/>
          <w:szCs w:val="22"/>
          <w:u w:val="none"/>
          <w:lang w:eastAsia="en-US"/>
        </w:rPr>
      </w:pPr>
    </w:p>
    <w:p w:rsidR="002D46FD" w:rsidRPr="00F81096" w:rsidRDefault="002D46FD" w:rsidP="00F81096">
      <w:pPr>
        <w:rPr>
          <w:rStyle w:val="a4"/>
          <w:color w:val="auto"/>
          <w:sz w:val="48"/>
          <w:u w:val="none"/>
        </w:rPr>
      </w:pPr>
    </w:p>
    <w:p w:rsidR="00CC51EC" w:rsidRPr="003342FC" w:rsidRDefault="00CC51EC" w:rsidP="00CC51EC">
      <w:pPr>
        <w:ind w:firstLine="284"/>
        <w:jc w:val="both"/>
        <w:rPr>
          <w:b/>
          <w:sz w:val="20"/>
          <w:szCs w:val="20"/>
        </w:rPr>
      </w:pPr>
      <w:r w:rsidRPr="003342FC">
        <w:rPr>
          <w:b/>
          <w:sz w:val="20"/>
          <w:szCs w:val="20"/>
        </w:rPr>
        <w:t>Ко</w:t>
      </w:r>
      <w:r w:rsidR="00F81096">
        <w:rPr>
          <w:b/>
          <w:sz w:val="20"/>
          <w:szCs w:val="20"/>
        </w:rPr>
        <w:t>ординатор</w:t>
      </w:r>
      <w:r w:rsidR="0006572E">
        <w:rPr>
          <w:b/>
          <w:sz w:val="20"/>
          <w:szCs w:val="20"/>
        </w:rPr>
        <w:t>и</w:t>
      </w:r>
      <w:r w:rsidRPr="003342FC">
        <w:rPr>
          <w:b/>
          <w:sz w:val="20"/>
          <w:szCs w:val="20"/>
        </w:rPr>
        <w:t xml:space="preserve">: </w:t>
      </w:r>
    </w:p>
    <w:p w:rsidR="0006572E" w:rsidRPr="0006572E" w:rsidRDefault="0006572E" w:rsidP="0006572E">
      <w:pPr>
        <w:ind w:left="142" w:hanging="142"/>
        <w:jc w:val="both"/>
        <w:rPr>
          <w:sz w:val="20"/>
          <w:szCs w:val="20"/>
        </w:rPr>
      </w:pPr>
      <w:r w:rsidRPr="0006572E">
        <w:rPr>
          <w:sz w:val="20"/>
          <w:szCs w:val="20"/>
        </w:rPr>
        <w:t xml:space="preserve">- Дудченко Віталіна Вікторівна, </w:t>
      </w:r>
      <w:bookmarkStart w:id="0" w:name="_GoBack"/>
      <w:bookmarkEnd w:id="0"/>
      <w:r w:rsidRPr="0006572E">
        <w:rPr>
          <w:sz w:val="20"/>
          <w:szCs w:val="20"/>
        </w:rPr>
        <w:t>фахівець центру розвитку кадрового потенціалу,</w:t>
      </w:r>
    </w:p>
    <w:p w:rsidR="0006572E" w:rsidRPr="0006572E" w:rsidRDefault="0006572E" w:rsidP="0006572E">
      <w:pPr>
        <w:ind w:left="142" w:hanging="142"/>
        <w:jc w:val="both"/>
        <w:rPr>
          <w:sz w:val="20"/>
          <w:szCs w:val="20"/>
        </w:rPr>
      </w:pPr>
      <w:r w:rsidRPr="0006572E">
        <w:rPr>
          <w:sz w:val="20"/>
          <w:szCs w:val="20"/>
        </w:rPr>
        <w:t>e-</w:t>
      </w:r>
      <w:proofErr w:type="spellStart"/>
      <w:r w:rsidRPr="0006572E">
        <w:rPr>
          <w:sz w:val="20"/>
          <w:szCs w:val="20"/>
        </w:rPr>
        <w:t>mail</w:t>
      </w:r>
      <w:proofErr w:type="spellEnd"/>
      <w:r w:rsidRPr="0006572E">
        <w:rPr>
          <w:sz w:val="20"/>
          <w:szCs w:val="20"/>
        </w:rPr>
        <w:t xml:space="preserve">: v.dudchenko@crkp.sumdu.edu.ua, </w:t>
      </w:r>
      <w:proofErr w:type="spellStart"/>
      <w:r w:rsidRPr="0006572E">
        <w:rPr>
          <w:sz w:val="20"/>
          <w:szCs w:val="20"/>
        </w:rPr>
        <w:t>тел</w:t>
      </w:r>
      <w:proofErr w:type="spellEnd"/>
      <w:r w:rsidRPr="0006572E">
        <w:rPr>
          <w:sz w:val="20"/>
          <w:szCs w:val="20"/>
        </w:rPr>
        <w:t>. (066) 53-40-646.</w:t>
      </w:r>
    </w:p>
    <w:p w:rsidR="0006572E" w:rsidRPr="0006572E" w:rsidRDefault="0006572E" w:rsidP="0006572E">
      <w:pPr>
        <w:ind w:left="142" w:hanging="142"/>
        <w:jc w:val="both"/>
        <w:rPr>
          <w:sz w:val="20"/>
          <w:szCs w:val="20"/>
        </w:rPr>
      </w:pPr>
      <w:r w:rsidRPr="0006572E">
        <w:rPr>
          <w:sz w:val="20"/>
          <w:szCs w:val="20"/>
        </w:rPr>
        <w:t xml:space="preserve">- </w:t>
      </w:r>
      <w:proofErr w:type="spellStart"/>
      <w:r w:rsidRPr="0006572E">
        <w:rPr>
          <w:sz w:val="20"/>
          <w:szCs w:val="20"/>
        </w:rPr>
        <w:t>Горета</w:t>
      </w:r>
      <w:proofErr w:type="spellEnd"/>
      <w:r w:rsidRPr="0006572E">
        <w:rPr>
          <w:sz w:val="20"/>
          <w:szCs w:val="20"/>
        </w:rPr>
        <w:t xml:space="preserve"> Любов В’ячеславівна, методист центру розвитку кадрового потенціалу,</w:t>
      </w:r>
    </w:p>
    <w:p w:rsidR="000E268C" w:rsidRDefault="0006572E" w:rsidP="0006572E">
      <w:pPr>
        <w:ind w:left="142" w:hanging="142"/>
        <w:jc w:val="both"/>
        <w:rPr>
          <w:sz w:val="20"/>
          <w:szCs w:val="20"/>
          <w:lang w:val="ru-RU"/>
        </w:rPr>
      </w:pPr>
      <w:r w:rsidRPr="0006572E">
        <w:rPr>
          <w:sz w:val="20"/>
          <w:szCs w:val="20"/>
        </w:rPr>
        <w:t>e-</w:t>
      </w:r>
      <w:proofErr w:type="spellStart"/>
      <w:r w:rsidRPr="0006572E">
        <w:rPr>
          <w:sz w:val="20"/>
          <w:szCs w:val="20"/>
        </w:rPr>
        <w:t>mail</w:t>
      </w:r>
      <w:proofErr w:type="spellEnd"/>
      <w:r w:rsidRPr="0006572E">
        <w:rPr>
          <w:sz w:val="20"/>
          <w:szCs w:val="20"/>
        </w:rPr>
        <w:t xml:space="preserve">: l.goreta@crkp.sumdu.edu.ua, </w:t>
      </w:r>
      <w:proofErr w:type="spellStart"/>
      <w:r w:rsidRPr="0006572E">
        <w:rPr>
          <w:sz w:val="20"/>
          <w:szCs w:val="20"/>
        </w:rPr>
        <w:t>тел</w:t>
      </w:r>
      <w:proofErr w:type="spellEnd"/>
      <w:r w:rsidRPr="0006572E">
        <w:rPr>
          <w:sz w:val="20"/>
          <w:szCs w:val="20"/>
        </w:rPr>
        <w:t>. (050) 617-09-42</w:t>
      </w:r>
    </w:p>
    <w:sectPr w:rsidR="000E268C" w:rsidSect="00493B2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65C1B"/>
    <w:multiLevelType w:val="multilevel"/>
    <w:tmpl w:val="89AE7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0F100B"/>
    <w:multiLevelType w:val="hybridMultilevel"/>
    <w:tmpl w:val="33DA7B6C"/>
    <w:lvl w:ilvl="0" w:tplc="0422000F">
      <w:start w:val="1"/>
      <w:numFmt w:val="decimal"/>
      <w:lvlText w:val="%1."/>
      <w:lvlJc w:val="left"/>
      <w:pPr>
        <w:ind w:left="1095" w:hanging="360"/>
      </w:pPr>
    </w:lvl>
    <w:lvl w:ilvl="1" w:tplc="04220019" w:tentative="1">
      <w:start w:val="1"/>
      <w:numFmt w:val="lowerLetter"/>
      <w:lvlText w:val="%2."/>
      <w:lvlJc w:val="left"/>
      <w:pPr>
        <w:ind w:left="1815" w:hanging="360"/>
      </w:pPr>
    </w:lvl>
    <w:lvl w:ilvl="2" w:tplc="0422001B" w:tentative="1">
      <w:start w:val="1"/>
      <w:numFmt w:val="lowerRoman"/>
      <w:lvlText w:val="%3."/>
      <w:lvlJc w:val="right"/>
      <w:pPr>
        <w:ind w:left="2535" w:hanging="180"/>
      </w:pPr>
    </w:lvl>
    <w:lvl w:ilvl="3" w:tplc="0422000F" w:tentative="1">
      <w:start w:val="1"/>
      <w:numFmt w:val="decimal"/>
      <w:lvlText w:val="%4."/>
      <w:lvlJc w:val="left"/>
      <w:pPr>
        <w:ind w:left="3255" w:hanging="360"/>
      </w:pPr>
    </w:lvl>
    <w:lvl w:ilvl="4" w:tplc="04220019" w:tentative="1">
      <w:start w:val="1"/>
      <w:numFmt w:val="lowerLetter"/>
      <w:lvlText w:val="%5."/>
      <w:lvlJc w:val="left"/>
      <w:pPr>
        <w:ind w:left="3975" w:hanging="360"/>
      </w:pPr>
    </w:lvl>
    <w:lvl w:ilvl="5" w:tplc="0422001B" w:tentative="1">
      <w:start w:val="1"/>
      <w:numFmt w:val="lowerRoman"/>
      <w:lvlText w:val="%6."/>
      <w:lvlJc w:val="right"/>
      <w:pPr>
        <w:ind w:left="4695" w:hanging="180"/>
      </w:pPr>
    </w:lvl>
    <w:lvl w:ilvl="6" w:tplc="0422000F" w:tentative="1">
      <w:start w:val="1"/>
      <w:numFmt w:val="decimal"/>
      <w:lvlText w:val="%7."/>
      <w:lvlJc w:val="left"/>
      <w:pPr>
        <w:ind w:left="5415" w:hanging="360"/>
      </w:pPr>
    </w:lvl>
    <w:lvl w:ilvl="7" w:tplc="04220019" w:tentative="1">
      <w:start w:val="1"/>
      <w:numFmt w:val="lowerLetter"/>
      <w:lvlText w:val="%8."/>
      <w:lvlJc w:val="left"/>
      <w:pPr>
        <w:ind w:left="6135" w:hanging="360"/>
      </w:pPr>
    </w:lvl>
    <w:lvl w:ilvl="8" w:tplc="0422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" w15:restartNumberingAfterBreak="0">
    <w:nsid w:val="432655EE"/>
    <w:multiLevelType w:val="hybridMultilevel"/>
    <w:tmpl w:val="94FC1A7A"/>
    <w:lvl w:ilvl="0" w:tplc="8978475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8A1"/>
    <w:rsid w:val="0006572E"/>
    <w:rsid w:val="000D4A5B"/>
    <w:rsid w:val="000E268C"/>
    <w:rsid w:val="000F0E76"/>
    <w:rsid w:val="001A79E1"/>
    <w:rsid w:val="002D46FD"/>
    <w:rsid w:val="002F0C3F"/>
    <w:rsid w:val="00366235"/>
    <w:rsid w:val="00377125"/>
    <w:rsid w:val="00487DBF"/>
    <w:rsid w:val="00493B2B"/>
    <w:rsid w:val="0049524E"/>
    <w:rsid w:val="004C230B"/>
    <w:rsid w:val="004C53FF"/>
    <w:rsid w:val="004E5982"/>
    <w:rsid w:val="0052110E"/>
    <w:rsid w:val="0056687B"/>
    <w:rsid w:val="005E0D88"/>
    <w:rsid w:val="00650F8D"/>
    <w:rsid w:val="007B5004"/>
    <w:rsid w:val="0080150B"/>
    <w:rsid w:val="008D5502"/>
    <w:rsid w:val="00921D67"/>
    <w:rsid w:val="00A15A11"/>
    <w:rsid w:val="00A624C7"/>
    <w:rsid w:val="00B76A5B"/>
    <w:rsid w:val="00B828A5"/>
    <w:rsid w:val="00BD0305"/>
    <w:rsid w:val="00BF4CEA"/>
    <w:rsid w:val="00C51ECE"/>
    <w:rsid w:val="00CB08A1"/>
    <w:rsid w:val="00CC51EC"/>
    <w:rsid w:val="00CD5492"/>
    <w:rsid w:val="00D05038"/>
    <w:rsid w:val="00D41B52"/>
    <w:rsid w:val="00DD1DC3"/>
    <w:rsid w:val="00F81096"/>
    <w:rsid w:val="00F87B87"/>
    <w:rsid w:val="00FA261B"/>
    <w:rsid w:val="00FE4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3A894"/>
  <w15:docId w15:val="{EE575D20-76BF-441B-A898-803D68FA7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51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1E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rsid w:val="00CC51EC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D5492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87B87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F87B87"/>
    <w:rPr>
      <w:rFonts w:ascii="Tahoma" w:eastAsia="Times New Roman" w:hAnsi="Tahoma" w:cs="Tahoma"/>
      <w:sz w:val="16"/>
      <w:szCs w:val="16"/>
      <w:lang w:val="uk-UA" w:eastAsia="ru-RU"/>
    </w:rPr>
  </w:style>
  <w:style w:type="table" w:styleId="a8">
    <w:name w:val="Table Grid"/>
    <w:basedOn w:val="a1"/>
    <w:uiPriority w:val="99"/>
    <w:rsid w:val="00F87B8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mail-il">
    <w:name w:val="gmail-il"/>
    <w:basedOn w:val="a0"/>
    <w:rsid w:val="000E26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93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e/1FAIpQLScJKkqqF6Kxdcfjw68WSu6TT443ajvmUZdhx604mZ16oI-TFw/viewfor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1272</Words>
  <Characters>726</Characters>
  <Application>Microsoft Office Word</Application>
  <DocSecurity>0</DocSecurity>
  <Lines>6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Кононенко Світлана Валеріївна</dc:creator>
  <cp:keywords/>
  <dc:description/>
  <cp:lastModifiedBy>Дудченко Віталіна Вікторівна</cp:lastModifiedBy>
  <cp:revision>8</cp:revision>
  <dcterms:created xsi:type="dcterms:W3CDTF">2023-04-21T08:06:00Z</dcterms:created>
  <dcterms:modified xsi:type="dcterms:W3CDTF">2023-08-21T08:58:00Z</dcterms:modified>
</cp:coreProperties>
</file>