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0027" w14:textId="77777777" w:rsidR="003E1405" w:rsidRDefault="009176FE">
      <w:pPr>
        <w:tabs>
          <w:tab w:val="left" w:pos="0"/>
        </w:tabs>
        <w:jc w:val="both"/>
      </w:pPr>
      <w:r>
        <w:rPr>
          <w:noProof/>
          <w:lang w:val="ru-RU"/>
        </w:rPr>
        <w:drawing>
          <wp:inline distT="0" distB="0" distL="0" distR="0" wp14:anchorId="366ACC14" wp14:editId="3A23DA6E">
            <wp:extent cx="532287" cy="532287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287" cy="532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</w:t>
      </w:r>
      <w:r>
        <w:rPr>
          <w:noProof/>
          <w:lang w:val="ru-RU"/>
        </w:rPr>
        <w:drawing>
          <wp:anchor distT="0" distB="0" distL="114300" distR="114300" simplePos="0" relativeHeight="251658240" behindDoc="0" locked="0" layoutInCell="1" hidden="0" allowOverlap="1" wp14:anchorId="0C7F8C86" wp14:editId="143EAD00">
            <wp:simplePos x="0" y="0"/>
            <wp:positionH relativeFrom="column">
              <wp:posOffset>5338445</wp:posOffset>
            </wp:positionH>
            <wp:positionV relativeFrom="paragraph">
              <wp:posOffset>76200</wp:posOffset>
            </wp:positionV>
            <wp:extent cx="685800" cy="361950"/>
            <wp:effectExtent l="0" t="0" r="0" b="0"/>
            <wp:wrapSquare wrapText="bothSides" distT="0" distB="0" distL="114300" distR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A37CA8" w14:textId="77777777" w:rsidR="003E1405" w:rsidRDefault="009176FE">
      <w:pPr>
        <w:jc w:val="center"/>
        <w:rPr>
          <w:i/>
        </w:rPr>
      </w:pPr>
      <w:r>
        <w:rPr>
          <w:i/>
        </w:rPr>
        <w:t>Міністерство освіти і науки України</w:t>
      </w:r>
    </w:p>
    <w:p w14:paraId="27F2247B" w14:textId="77777777" w:rsidR="003E1405" w:rsidRDefault="009176FE">
      <w:pPr>
        <w:jc w:val="center"/>
        <w:rPr>
          <w:b/>
        </w:rPr>
      </w:pPr>
      <w:r>
        <w:rPr>
          <w:b/>
        </w:rPr>
        <w:t>СУМСЬКИЙ ДЕРЖАВНИЙ УНІВЕРСИТЕТ</w:t>
      </w:r>
    </w:p>
    <w:p w14:paraId="0F6E4872" w14:textId="77777777" w:rsidR="003E1405" w:rsidRDefault="009176FE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ЦЕНТР РОЗВИТКУ К</w:t>
      </w:r>
      <w:r w:rsidR="00100CD6">
        <w:rPr>
          <w:b/>
        </w:rPr>
        <w:t xml:space="preserve">АДРОВОГО ПОТЕНЦІАЛУ </w:t>
      </w:r>
    </w:p>
    <w:p w14:paraId="14DDF504" w14:textId="77777777" w:rsidR="003E1405" w:rsidRDefault="003E1405">
      <w:pPr>
        <w:jc w:val="center"/>
        <w:rPr>
          <w:b/>
          <w:sz w:val="16"/>
          <w:szCs w:val="16"/>
        </w:rPr>
      </w:pPr>
    </w:p>
    <w:p w14:paraId="220D4564" w14:textId="77777777" w:rsidR="003E1405" w:rsidRDefault="003E1405">
      <w:pPr>
        <w:rPr>
          <w:b/>
          <w:i/>
          <w:sz w:val="10"/>
          <w:szCs w:val="10"/>
        </w:rPr>
      </w:pPr>
    </w:p>
    <w:p w14:paraId="722BC3E0" w14:textId="77777777" w:rsidR="003E1405" w:rsidRDefault="009176FE">
      <w:pPr>
        <w:jc w:val="center"/>
        <w:rPr>
          <w:b/>
          <w:i/>
        </w:rPr>
      </w:pPr>
      <w:r>
        <w:rPr>
          <w:b/>
          <w:i/>
        </w:rPr>
        <w:t>Шановні колеги!</w:t>
      </w:r>
    </w:p>
    <w:p w14:paraId="14064B35" w14:textId="77777777" w:rsidR="003E1405" w:rsidRDefault="003E1405">
      <w:pPr>
        <w:ind w:firstLine="709"/>
        <w:jc w:val="both"/>
      </w:pPr>
    </w:p>
    <w:p w14:paraId="58AEA7CE" w14:textId="1AC6DD5F" w:rsidR="00E53474" w:rsidRPr="00100CD6" w:rsidRDefault="00100CD6" w:rsidP="00100CD6">
      <w:pPr>
        <w:ind w:firstLine="709"/>
        <w:jc w:val="both"/>
      </w:pPr>
      <w:r>
        <w:rPr>
          <w:rFonts w:eastAsia="Calibri"/>
          <w:lang w:eastAsia="en-US"/>
        </w:rPr>
        <w:t>Я</w:t>
      </w:r>
      <w:r w:rsidR="00BC511F">
        <w:rPr>
          <w:rFonts w:eastAsia="Calibri"/>
          <w:lang w:eastAsia="en-US"/>
        </w:rPr>
        <w:t>кщо в</w:t>
      </w:r>
      <w:r w:rsidR="003B78A0" w:rsidRPr="00E53474">
        <w:rPr>
          <w:rFonts w:eastAsia="Calibri"/>
          <w:lang w:eastAsia="en-US"/>
        </w:rPr>
        <w:t>и бажаєте</w:t>
      </w:r>
      <w:r w:rsidR="00712D44" w:rsidRPr="00712D44">
        <w:rPr>
          <w:rFonts w:eastAsia="Calibri"/>
          <w:lang w:eastAsia="en-US"/>
        </w:rPr>
        <w:t xml:space="preserve"> </w:t>
      </w:r>
      <w:r w:rsidR="00712D44">
        <w:rPr>
          <w:rFonts w:eastAsia="Calibri"/>
          <w:lang w:eastAsia="en-US"/>
        </w:rPr>
        <w:t>удосконалити</w:t>
      </w:r>
      <w:r w:rsidR="00712D44">
        <w:t xml:space="preserve"> </w:t>
      </w:r>
      <w:r w:rsidR="00712D44" w:rsidRPr="00CF1C6C">
        <w:t>та набут</w:t>
      </w:r>
      <w:r w:rsidR="00712D44">
        <w:t>и</w:t>
      </w:r>
      <w:r w:rsidR="00712D44" w:rsidRPr="00CF1C6C">
        <w:t xml:space="preserve"> </w:t>
      </w:r>
      <w:r w:rsidR="00712D44">
        <w:t xml:space="preserve">нових </w:t>
      </w:r>
      <w:r w:rsidR="00712D44" w:rsidRPr="00CF1C6C">
        <w:t>комунікативних,</w:t>
      </w:r>
      <w:r w:rsidR="00712D44">
        <w:t xml:space="preserve"> </w:t>
      </w:r>
      <w:r w:rsidR="00712D44" w:rsidRPr="00CF1C6C">
        <w:t>лінгвістичних</w:t>
      </w:r>
      <w:r w:rsidR="00712D44">
        <w:t>,</w:t>
      </w:r>
      <w:r w:rsidR="00712D44" w:rsidRPr="00CF1C6C">
        <w:t xml:space="preserve"> риторичних</w:t>
      </w:r>
      <w:r w:rsidR="00712D44">
        <w:t xml:space="preserve"> </w:t>
      </w:r>
      <w:r w:rsidR="00712D44" w:rsidRPr="00CF1C6C">
        <w:t xml:space="preserve"> </w:t>
      </w:r>
      <w:r w:rsidR="00712D44">
        <w:t>компетентностей</w:t>
      </w:r>
      <w:r w:rsidR="00712D44" w:rsidRPr="00CF1C6C">
        <w:t>, що забезпечують належний рівень фахового спілкування педагогічних, науково-пе</w:t>
      </w:r>
      <w:r w:rsidR="00712D44">
        <w:t xml:space="preserve">дагогічних та інших працівників </w:t>
      </w:r>
      <w:r w:rsidR="005144A3">
        <w:rPr>
          <w:rFonts w:eastAsia="Calibri"/>
          <w:lang w:eastAsia="en-US"/>
        </w:rPr>
        <w:t xml:space="preserve">–  то запрошуємо вас до </w:t>
      </w:r>
      <w:r w:rsidR="009176FE" w:rsidRPr="001764A0">
        <w:rPr>
          <w:b/>
        </w:rPr>
        <w:t>навчання за програмою</w:t>
      </w:r>
      <w:r w:rsidR="009176FE" w:rsidRPr="00E53474">
        <w:t xml:space="preserve"> </w:t>
      </w:r>
      <w:r w:rsidR="005144A3">
        <w:t xml:space="preserve"> </w:t>
      </w:r>
      <w:r w:rsidR="002D7FB7" w:rsidRPr="00E53474">
        <w:rPr>
          <w:b/>
        </w:rPr>
        <w:t>«</w:t>
      </w:r>
      <w:r w:rsidR="00712D44">
        <w:rPr>
          <w:b/>
        </w:rPr>
        <w:t>Професійна риторика</w:t>
      </w:r>
      <w:r w:rsidR="005144A3">
        <w:rPr>
          <w:b/>
        </w:rPr>
        <w:t>».</w:t>
      </w:r>
    </w:p>
    <w:p w14:paraId="3F6880E6" w14:textId="77777777" w:rsidR="002944E1" w:rsidRPr="00E53474" w:rsidRDefault="002944E1" w:rsidP="00E53474">
      <w:pPr>
        <w:ind w:firstLine="709"/>
        <w:jc w:val="both"/>
        <w:rPr>
          <w:b/>
        </w:rPr>
      </w:pPr>
    </w:p>
    <w:p w14:paraId="2725C316" w14:textId="77777777" w:rsidR="003E1405" w:rsidRDefault="009176FE" w:rsidP="001764A0">
      <w:pPr>
        <w:jc w:val="both"/>
        <w:rPr>
          <w:color w:val="0070C0"/>
        </w:rPr>
      </w:pPr>
      <w:r w:rsidRPr="00E53474">
        <w:rPr>
          <w:b/>
        </w:rPr>
        <w:t>Організатор програми:</w:t>
      </w:r>
      <w:r w:rsidRPr="00E53474">
        <w:t xml:space="preserve"> Центр розвитку кадрового потенціалу Сумського державного університету: </w:t>
      </w:r>
      <w:hyperlink r:id="rId9">
        <w:r w:rsidRPr="00E53474">
          <w:rPr>
            <w:color w:val="0070C0"/>
            <w:u w:val="single"/>
          </w:rPr>
          <w:t>http://crkp.sumdu.edu.ua/uk/</w:t>
        </w:r>
      </w:hyperlink>
      <w:r w:rsidRPr="00E53474">
        <w:rPr>
          <w:color w:val="0070C0"/>
        </w:rPr>
        <w:t xml:space="preserve"> </w:t>
      </w:r>
    </w:p>
    <w:p w14:paraId="6EB9DA10" w14:textId="77777777" w:rsidR="00520460" w:rsidRPr="00E53474" w:rsidRDefault="00520460" w:rsidP="001764A0">
      <w:pPr>
        <w:jc w:val="both"/>
        <w:rPr>
          <w:color w:val="0070C0"/>
        </w:rPr>
      </w:pPr>
    </w:p>
    <w:p w14:paraId="6AEF850E" w14:textId="143C0C3C" w:rsidR="003E1405" w:rsidRPr="00E53474" w:rsidRDefault="009176FE" w:rsidP="00E53474">
      <w:pPr>
        <w:jc w:val="both"/>
      </w:pPr>
      <w:r w:rsidRPr="00E53474">
        <w:rPr>
          <w:b/>
        </w:rPr>
        <w:t xml:space="preserve">Період проведення: </w:t>
      </w:r>
      <w:r w:rsidR="00450421">
        <w:rPr>
          <w:lang w:val="ru-RU"/>
        </w:rPr>
        <w:t>09</w:t>
      </w:r>
      <w:r w:rsidR="00100CD6">
        <w:t xml:space="preserve"> </w:t>
      </w:r>
      <w:r w:rsidR="00450421">
        <w:rPr>
          <w:lang w:val="ru-RU"/>
        </w:rPr>
        <w:t>жовтня</w:t>
      </w:r>
      <w:r w:rsidR="008A10AA">
        <w:rPr>
          <w:lang w:val="ru-RU"/>
        </w:rPr>
        <w:t xml:space="preserve"> </w:t>
      </w:r>
      <w:r w:rsidR="002D7FB7" w:rsidRPr="00E53474">
        <w:t>-</w:t>
      </w:r>
      <w:r w:rsidR="00E37270">
        <w:t xml:space="preserve"> </w:t>
      </w:r>
      <w:r w:rsidR="00450421">
        <w:t>13</w:t>
      </w:r>
      <w:r w:rsidR="00100CD6">
        <w:t xml:space="preserve"> </w:t>
      </w:r>
      <w:r w:rsidR="00450421">
        <w:rPr>
          <w:lang w:val="ru-RU"/>
        </w:rPr>
        <w:t>жовтня</w:t>
      </w:r>
      <w:r w:rsidR="008A10AA">
        <w:rPr>
          <w:lang w:val="ru-RU"/>
        </w:rPr>
        <w:t xml:space="preserve"> </w:t>
      </w:r>
      <w:r w:rsidR="008A10AA">
        <w:t>2023</w:t>
      </w:r>
      <w:r w:rsidRPr="00E53474">
        <w:t xml:space="preserve"> року</w:t>
      </w:r>
    </w:p>
    <w:p w14:paraId="01D06400" w14:textId="77777777" w:rsidR="003E1405" w:rsidRPr="00E53474" w:rsidRDefault="009176FE" w:rsidP="00E53474">
      <w:pPr>
        <w:jc w:val="both"/>
        <w:rPr>
          <w:color w:val="333333"/>
        </w:rPr>
      </w:pPr>
      <w:r w:rsidRPr="00E53474">
        <w:rPr>
          <w:b/>
        </w:rPr>
        <w:t>Час проведення:</w:t>
      </w:r>
      <w:r w:rsidR="002944E1">
        <w:rPr>
          <w:color w:val="333333"/>
        </w:rPr>
        <w:t xml:space="preserve">  з 14.00</w:t>
      </w:r>
    </w:p>
    <w:p w14:paraId="3298F57E" w14:textId="4D877D99" w:rsidR="003E1405" w:rsidRPr="00E53474" w:rsidRDefault="009176FE" w:rsidP="002944E1">
      <w:pPr>
        <w:jc w:val="both"/>
      </w:pPr>
      <w:r w:rsidRPr="00E53474">
        <w:rPr>
          <w:b/>
        </w:rPr>
        <w:t>Форма участі:</w:t>
      </w:r>
      <w:r w:rsidR="008B1641">
        <w:t xml:space="preserve"> дистанційна</w:t>
      </w:r>
    </w:p>
    <w:p w14:paraId="310EC409" w14:textId="77777777" w:rsidR="003E1405" w:rsidRPr="00E53474" w:rsidRDefault="009176FE" w:rsidP="002944E1">
      <w:pPr>
        <w:jc w:val="both"/>
        <w:rPr>
          <w:b/>
        </w:rPr>
      </w:pPr>
      <w:r w:rsidRPr="00E53474">
        <w:rPr>
          <w:b/>
        </w:rPr>
        <w:t>Загальний обсяг:</w:t>
      </w:r>
      <w:r w:rsidR="00100CD6">
        <w:t> 1</w:t>
      </w:r>
      <w:r w:rsidRPr="00E53474">
        <w:t xml:space="preserve"> кредит</w:t>
      </w:r>
      <w:r w:rsidR="00100CD6">
        <w:t xml:space="preserve"> ЄКТС (3</w:t>
      </w:r>
      <w:r w:rsidRPr="00E53474">
        <w:t>0 годин).</w:t>
      </w:r>
    </w:p>
    <w:p w14:paraId="1E834EE9" w14:textId="3945FA2B" w:rsidR="003E1405" w:rsidRDefault="009176FE" w:rsidP="002944E1">
      <w:pPr>
        <w:jc w:val="both"/>
      </w:pPr>
      <w:r w:rsidRPr="00E53474">
        <w:rPr>
          <w:b/>
        </w:rPr>
        <w:t xml:space="preserve">Вартість: </w:t>
      </w:r>
      <w:r w:rsidR="008A10AA">
        <w:t>5</w:t>
      </w:r>
      <w:r w:rsidRPr="00E53474">
        <w:t>00 грн.</w:t>
      </w:r>
    </w:p>
    <w:p w14:paraId="2E76F89E" w14:textId="77777777" w:rsidR="002944E1" w:rsidRPr="002944E1" w:rsidRDefault="002944E1" w:rsidP="002944E1">
      <w:pPr>
        <w:jc w:val="both"/>
      </w:pPr>
      <w:r>
        <w:rPr>
          <w:b/>
        </w:rPr>
        <w:t xml:space="preserve">Документ про підвищення кваліфікації: </w:t>
      </w:r>
      <w:r>
        <w:t>свідоцтво</w:t>
      </w:r>
    </w:p>
    <w:p w14:paraId="252C932D" w14:textId="77777777" w:rsidR="003E1405" w:rsidRDefault="00731C46" w:rsidP="002944E1">
      <w:pPr>
        <w:jc w:val="both"/>
      </w:pPr>
      <w:r>
        <w:rPr>
          <w:b/>
        </w:rPr>
        <w:t>Тематичний план:</w:t>
      </w:r>
    </w:p>
    <w:p w14:paraId="4580ADAA" w14:textId="77777777" w:rsidR="00450421" w:rsidRPr="00F66AFD" w:rsidRDefault="00450421" w:rsidP="00450421">
      <w:pPr>
        <w:ind w:firstLine="284"/>
        <w:jc w:val="both"/>
        <w:rPr>
          <w:b/>
          <w:bCs/>
        </w:rPr>
      </w:pPr>
      <w:r w:rsidRPr="00F66AFD">
        <w:rPr>
          <w:b/>
          <w:bCs/>
        </w:rPr>
        <w:t>1. Вербальна комунікація.</w:t>
      </w:r>
    </w:p>
    <w:p w14:paraId="74933F53" w14:textId="1D73EA98" w:rsidR="00450421" w:rsidRDefault="00450421" w:rsidP="00450421">
      <w:pPr>
        <w:ind w:firstLine="284"/>
        <w:jc w:val="both"/>
      </w:pPr>
      <w:r>
        <w:t xml:space="preserve">  </w:t>
      </w:r>
      <w:r>
        <w:t>1.1. Способи представлення знання / досвіду.</w:t>
      </w:r>
    </w:p>
    <w:p w14:paraId="4FF15AEC" w14:textId="06A076AF" w:rsidR="00450421" w:rsidRDefault="00450421" w:rsidP="00450421">
      <w:pPr>
        <w:ind w:firstLine="284"/>
        <w:jc w:val="both"/>
      </w:pPr>
      <w:r>
        <w:t xml:space="preserve">  </w:t>
      </w:r>
      <w:r>
        <w:t>1.2. Поняття про досконалий виступ.</w:t>
      </w:r>
    </w:p>
    <w:p w14:paraId="7939EEAA" w14:textId="77777777" w:rsidR="00450421" w:rsidRPr="00F66AFD" w:rsidRDefault="00450421" w:rsidP="00450421">
      <w:pPr>
        <w:ind w:firstLine="284"/>
        <w:jc w:val="both"/>
        <w:rPr>
          <w:b/>
          <w:bCs/>
        </w:rPr>
      </w:pPr>
      <w:r w:rsidRPr="00F66AFD">
        <w:rPr>
          <w:b/>
          <w:bCs/>
        </w:rPr>
        <w:t>2. Вербальна комунікація.</w:t>
      </w:r>
    </w:p>
    <w:p w14:paraId="3E85F548" w14:textId="728770E3" w:rsidR="00450421" w:rsidRDefault="00450421" w:rsidP="00450421">
      <w:pPr>
        <w:ind w:firstLine="284"/>
        <w:jc w:val="both"/>
      </w:pPr>
      <w:r>
        <w:t xml:space="preserve">  </w:t>
      </w:r>
      <w:r>
        <w:t>2.1. Засоби впливу на слухача.</w:t>
      </w:r>
    </w:p>
    <w:p w14:paraId="341F9902" w14:textId="701BF2F7" w:rsidR="00450421" w:rsidRDefault="00450421" w:rsidP="00450421">
      <w:pPr>
        <w:ind w:firstLine="284"/>
        <w:jc w:val="both"/>
      </w:pPr>
      <w:r>
        <w:t xml:space="preserve">  2.2 </w:t>
      </w:r>
      <w:proofErr w:type="spellStart"/>
      <w:r>
        <w:t>Мовні</w:t>
      </w:r>
      <w:proofErr w:type="spellEnd"/>
      <w:r>
        <w:t xml:space="preserve"> та позамовні виражальні можливості.</w:t>
      </w:r>
    </w:p>
    <w:p w14:paraId="3B3DB100" w14:textId="77777777" w:rsidR="00450421" w:rsidRPr="00F66AFD" w:rsidRDefault="00450421" w:rsidP="00450421">
      <w:pPr>
        <w:ind w:firstLine="284"/>
        <w:jc w:val="both"/>
        <w:rPr>
          <w:b/>
          <w:bCs/>
        </w:rPr>
      </w:pPr>
      <w:r w:rsidRPr="00F66AFD">
        <w:rPr>
          <w:b/>
          <w:bCs/>
        </w:rPr>
        <w:t>3. У пошуках переконливого аргументу.</w:t>
      </w:r>
    </w:p>
    <w:p w14:paraId="48BC2D95" w14:textId="1DB9638A" w:rsidR="00450421" w:rsidRDefault="00450421" w:rsidP="00450421">
      <w:pPr>
        <w:ind w:firstLine="284"/>
        <w:jc w:val="both"/>
      </w:pPr>
      <w:r>
        <w:t xml:space="preserve">  </w:t>
      </w:r>
      <w:r>
        <w:t xml:space="preserve">3.1. Поняття про </w:t>
      </w:r>
      <w:proofErr w:type="spellStart"/>
      <w:r>
        <w:t>аргументативну</w:t>
      </w:r>
      <w:proofErr w:type="spellEnd"/>
      <w:r>
        <w:t xml:space="preserve"> риторику.</w:t>
      </w:r>
    </w:p>
    <w:p w14:paraId="762D8C23" w14:textId="7BC6308C" w:rsidR="00450421" w:rsidRDefault="00450421" w:rsidP="00450421">
      <w:pPr>
        <w:ind w:firstLine="284"/>
        <w:jc w:val="both"/>
      </w:pPr>
      <w:r>
        <w:t xml:space="preserve">  </w:t>
      </w:r>
      <w:r>
        <w:t>3.2. Риторичні фігури як засоби аргументації.</w:t>
      </w:r>
    </w:p>
    <w:p w14:paraId="4C6600D7" w14:textId="528F8CBB" w:rsidR="00450421" w:rsidRDefault="00450421" w:rsidP="00450421">
      <w:pPr>
        <w:ind w:firstLine="284"/>
        <w:jc w:val="both"/>
      </w:pPr>
      <w:r>
        <w:t xml:space="preserve">  </w:t>
      </w:r>
      <w:r>
        <w:t xml:space="preserve">3.3. </w:t>
      </w:r>
      <w:proofErr w:type="spellStart"/>
      <w:r>
        <w:t>Софізми</w:t>
      </w:r>
      <w:proofErr w:type="spellEnd"/>
      <w:r>
        <w:t>.</w:t>
      </w:r>
    </w:p>
    <w:p w14:paraId="003B2821" w14:textId="4B39EC15" w:rsidR="00450421" w:rsidRDefault="00450421" w:rsidP="00450421">
      <w:pPr>
        <w:ind w:firstLine="284"/>
        <w:jc w:val="both"/>
      </w:pPr>
      <w:r>
        <w:t xml:space="preserve">  </w:t>
      </w:r>
      <w:r>
        <w:t>3.4.Мовна агресія, її прояви та протидія.</w:t>
      </w:r>
    </w:p>
    <w:p w14:paraId="787F1C4D" w14:textId="77777777" w:rsidR="00450421" w:rsidRPr="00F66AFD" w:rsidRDefault="00450421" w:rsidP="00450421">
      <w:pPr>
        <w:ind w:firstLine="284"/>
        <w:jc w:val="both"/>
        <w:rPr>
          <w:b/>
          <w:bCs/>
        </w:rPr>
      </w:pPr>
      <w:r w:rsidRPr="00F66AFD">
        <w:rPr>
          <w:b/>
          <w:bCs/>
        </w:rPr>
        <w:t>4. Вимова має значення.</w:t>
      </w:r>
    </w:p>
    <w:p w14:paraId="3F6DBD85" w14:textId="3AB4D747" w:rsidR="00450421" w:rsidRDefault="00450421" w:rsidP="00450421">
      <w:pPr>
        <w:ind w:firstLine="284"/>
        <w:jc w:val="both"/>
      </w:pPr>
      <w:r>
        <w:t xml:space="preserve">  </w:t>
      </w:r>
      <w:r>
        <w:t>4.1.Як працює звукова система української мови.</w:t>
      </w:r>
    </w:p>
    <w:p w14:paraId="700C6FCE" w14:textId="747A3EEF" w:rsidR="00450421" w:rsidRDefault="00450421" w:rsidP="00450421">
      <w:pPr>
        <w:ind w:firstLine="284"/>
        <w:jc w:val="both"/>
      </w:pPr>
      <w:r>
        <w:t xml:space="preserve">  </w:t>
      </w:r>
      <w:r>
        <w:t>4.2 Відточуймо майстерність вимови.</w:t>
      </w:r>
    </w:p>
    <w:p w14:paraId="282A1F88" w14:textId="10CD3F34" w:rsidR="00450421" w:rsidRDefault="00450421" w:rsidP="00450421">
      <w:pPr>
        <w:ind w:firstLine="284"/>
        <w:jc w:val="both"/>
      </w:pPr>
      <w:r>
        <w:t xml:space="preserve">  4.3 Практичні поради для поліпшення дикції.</w:t>
      </w:r>
    </w:p>
    <w:p w14:paraId="73087B3F" w14:textId="77777777" w:rsidR="00450421" w:rsidRPr="00F66AFD" w:rsidRDefault="00450421" w:rsidP="00450421">
      <w:pPr>
        <w:ind w:firstLine="284"/>
        <w:jc w:val="both"/>
        <w:rPr>
          <w:b/>
          <w:bCs/>
        </w:rPr>
      </w:pPr>
      <w:r w:rsidRPr="00F66AFD">
        <w:rPr>
          <w:b/>
          <w:bCs/>
        </w:rPr>
        <w:t>5. Говори. Виступай.</w:t>
      </w:r>
    </w:p>
    <w:p w14:paraId="276D0DBC" w14:textId="36126303" w:rsidR="00450421" w:rsidRDefault="00450421" w:rsidP="00450421">
      <w:pPr>
        <w:ind w:firstLine="284"/>
        <w:jc w:val="both"/>
      </w:pPr>
      <w:r>
        <w:t xml:space="preserve">  </w:t>
      </w:r>
      <w:r>
        <w:t>5.1. Як підготуватися до виступу.</w:t>
      </w:r>
    </w:p>
    <w:p w14:paraId="1DB4A3DD" w14:textId="49DCF546" w:rsidR="00450421" w:rsidRDefault="00450421" w:rsidP="00450421">
      <w:pPr>
        <w:ind w:firstLine="284"/>
        <w:jc w:val="both"/>
      </w:pPr>
      <w:r>
        <w:t xml:space="preserve">  </w:t>
      </w:r>
      <w:r>
        <w:t>5.2. Сила нашого голосу.</w:t>
      </w:r>
    </w:p>
    <w:p w14:paraId="35FF2276" w14:textId="55DE8975" w:rsidR="00450421" w:rsidRDefault="00450421" w:rsidP="00450421">
      <w:pPr>
        <w:ind w:firstLine="284"/>
        <w:jc w:val="both"/>
      </w:pPr>
      <w:r>
        <w:t xml:space="preserve">  </w:t>
      </w:r>
      <w:r>
        <w:t>5.3. Поради з інтонування.</w:t>
      </w:r>
    </w:p>
    <w:p w14:paraId="17D9E628" w14:textId="694E4172" w:rsidR="00450421" w:rsidRDefault="00450421" w:rsidP="00450421">
      <w:pPr>
        <w:ind w:firstLine="284"/>
        <w:jc w:val="both"/>
      </w:pPr>
      <w:r>
        <w:t xml:space="preserve">  </w:t>
      </w:r>
      <w:r>
        <w:t>5.4. Логічні та емоційні засади мовлення.</w:t>
      </w:r>
    </w:p>
    <w:p w14:paraId="1D5F457B" w14:textId="5A7F640B" w:rsidR="00450421" w:rsidRDefault="00450421" w:rsidP="00450421">
      <w:pPr>
        <w:ind w:firstLine="284"/>
        <w:jc w:val="both"/>
      </w:pPr>
      <w:r>
        <w:t xml:space="preserve">  </w:t>
      </w:r>
      <w:r>
        <w:t>5.5. Підготуймося до виступу на радіо й телебаченні, робота з мікрофоном, камерою, поведінка в студії.</w:t>
      </w:r>
    </w:p>
    <w:p w14:paraId="686B9132" w14:textId="642DD2EF" w:rsidR="003E1405" w:rsidRPr="00E53474" w:rsidRDefault="00450421" w:rsidP="00450421">
      <w:pPr>
        <w:ind w:firstLine="284"/>
        <w:jc w:val="both"/>
      </w:pPr>
      <w:r>
        <w:t xml:space="preserve">  5.6. Усе, що слід знати про інтерв’ю.</w:t>
      </w:r>
    </w:p>
    <w:p w14:paraId="6291E735" w14:textId="77777777" w:rsidR="00450421" w:rsidRDefault="009176FE" w:rsidP="00100CD6">
      <w:pPr>
        <w:rPr>
          <w:b/>
        </w:rPr>
      </w:pPr>
      <w:r w:rsidRPr="00E53474">
        <w:rPr>
          <w:b/>
        </w:rPr>
        <w:t xml:space="preserve">    </w:t>
      </w:r>
    </w:p>
    <w:p w14:paraId="01AE212E" w14:textId="22CDAE66" w:rsidR="00152EC6" w:rsidRDefault="009176FE" w:rsidP="00100CD6">
      <w:r w:rsidRPr="00E53474">
        <w:rPr>
          <w:b/>
        </w:rPr>
        <w:t xml:space="preserve"> Реєстрація</w:t>
      </w:r>
      <w:r w:rsidRPr="00E53474">
        <w:t xml:space="preserve">: </w:t>
      </w:r>
      <w:r w:rsidR="00E37270">
        <w:rPr>
          <w:b/>
        </w:rPr>
        <w:t xml:space="preserve">до </w:t>
      </w:r>
      <w:r w:rsidR="00450421">
        <w:rPr>
          <w:b/>
        </w:rPr>
        <w:t>05</w:t>
      </w:r>
      <w:r w:rsidR="00961DB6">
        <w:rPr>
          <w:b/>
        </w:rPr>
        <w:t xml:space="preserve"> </w:t>
      </w:r>
      <w:r w:rsidR="00450421">
        <w:rPr>
          <w:b/>
          <w:lang w:val="ru-RU"/>
        </w:rPr>
        <w:t>жовтня</w:t>
      </w:r>
      <w:r w:rsidR="008B1641">
        <w:rPr>
          <w:b/>
        </w:rPr>
        <w:t xml:space="preserve"> </w:t>
      </w:r>
      <w:r w:rsidR="008A10AA">
        <w:rPr>
          <w:b/>
        </w:rPr>
        <w:t>2023</w:t>
      </w:r>
      <w:r w:rsidR="002944E1">
        <w:rPr>
          <w:b/>
        </w:rPr>
        <w:t> </w:t>
      </w:r>
      <w:r w:rsidRPr="00E53474">
        <w:rPr>
          <w:b/>
        </w:rPr>
        <w:t xml:space="preserve">року </w:t>
      </w:r>
      <w:r w:rsidRPr="00E53474">
        <w:t xml:space="preserve">за посиланням: </w:t>
      </w:r>
    </w:p>
    <w:p w14:paraId="2E7F4C18" w14:textId="1A3A939F" w:rsidR="00712D44" w:rsidRDefault="00000000" w:rsidP="00152EC6">
      <w:hyperlink r:id="rId10" w:history="1">
        <w:r w:rsidR="00712D44" w:rsidRPr="00F92BAE">
          <w:rPr>
            <w:rStyle w:val="a5"/>
          </w:rPr>
          <w:t>https://docs.google.com/forms/d/e/1FAIpQLSeSeeNXfNPeKZYBC5g5Ak1d2TChA3HKnx8iIAQSe6EEBetF_w/viewform?usp=sf_link</w:t>
        </w:r>
      </w:hyperlink>
    </w:p>
    <w:p w14:paraId="5664FFDD" w14:textId="543E00BE" w:rsidR="00152EC6" w:rsidRPr="00152EC6" w:rsidRDefault="001F6469" w:rsidP="00152EC6">
      <w:r>
        <w:t xml:space="preserve"> </w:t>
      </w:r>
      <w:r w:rsidR="009176FE" w:rsidRPr="00E53474">
        <w:rPr>
          <w:color w:val="FF0000"/>
        </w:rPr>
        <w:t xml:space="preserve"> </w:t>
      </w:r>
    </w:p>
    <w:p w14:paraId="7BB8968D" w14:textId="029CC64A" w:rsidR="003E1405" w:rsidRPr="00E53474" w:rsidRDefault="00896121" w:rsidP="00E53474">
      <w:pPr>
        <w:ind w:firstLine="284"/>
        <w:jc w:val="both"/>
        <w:rPr>
          <w:b/>
        </w:rPr>
      </w:pPr>
      <w:proofErr w:type="spellStart"/>
      <w:r>
        <w:rPr>
          <w:b/>
        </w:rPr>
        <w:t>Контактн</w:t>
      </w:r>
      <w:proofErr w:type="spellEnd"/>
      <w:r>
        <w:rPr>
          <w:b/>
          <w:lang w:val="ru-RU"/>
        </w:rPr>
        <w:t>а</w:t>
      </w:r>
      <w:r>
        <w:rPr>
          <w:b/>
        </w:rPr>
        <w:t xml:space="preserve"> особа</w:t>
      </w:r>
      <w:r w:rsidR="009176FE" w:rsidRPr="00E53474">
        <w:rPr>
          <w:b/>
        </w:rPr>
        <w:t xml:space="preserve">: </w:t>
      </w:r>
    </w:p>
    <w:p w14:paraId="5A65BDBE" w14:textId="536FA3FA" w:rsidR="0010470A" w:rsidRPr="00E37270" w:rsidRDefault="00E37270" w:rsidP="00E37270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Кононенко Світлана Валеріївна</w:t>
      </w:r>
      <w:r w:rsidR="0010470A" w:rsidRPr="001764A0">
        <w:rPr>
          <w:rFonts w:ascii="Times New Roman" w:hAnsi="Times New Roman" w:cs="Times New Roman"/>
          <w:sz w:val="24"/>
          <w:szCs w:val="24"/>
        </w:rPr>
        <w:t>, фахівець центру розвитку кадровог</w:t>
      </w:r>
      <w:r w:rsidR="00100CD6">
        <w:rPr>
          <w:rFonts w:ascii="Times New Roman" w:hAnsi="Times New Roman" w:cs="Times New Roman"/>
          <w:sz w:val="24"/>
          <w:szCs w:val="24"/>
        </w:rPr>
        <w:t>о потенціалу</w:t>
      </w:r>
      <w:r w:rsidR="0010470A" w:rsidRPr="001764A0">
        <w:rPr>
          <w:rFonts w:ascii="Times New Roman" w:hAnsi="Times New Roman" w:cs="Times New Roman"/>
          <w:sz w:val="24"/>
          <w:szCs w:val="24"/>
        </w:rPr>
        <w:t>,</w:t>
      </w:r>
      <w:r w:rsidR="00100CD6">
        <w:rPr>
          <w:rFonts w:ascii="Times New Roman" w:hAnsi="Times New Roman" w:cs="Times New Roman"/>
          <w:sz w:val="24"/>
          <w:szCs w:val="24"/>
        </w:rPr>
        <w:t xml:space="preserve"> </w:t>
      </w:r>
      <w:r w:rsidR="00896121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100CD6">
        <w:rPr>
          <w:rFonts w:ascii="Times New Roman" w:hAnsi="Times New Roman" w:cs="Times New Roman"/>
          <w:sz w:val="24"/>
          <w:szCs w:val="24"/>
        </w:rPr>
        <w:t xml:space="preserve">   </w:t>
      </w:r>
      <w:r w:rsidR="0010470A" w:rsidRPr="001764A0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10470A" w:rsidRPr="001764A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10470A" w:rsidRPr="001764A0">
        <w:rPr>
          <w:rFonts w:ascii="Times New Roman" w:hAnsi="Times New Roman" w:cs="Times New Roman"/>
          <w:sz w:val="24"/>
          <w:szCs w:val="24"/>
        </w:rPr>
        <w:t xml:space="preserve">:  </w:t>
      </w:r>
      <w:hyperlink r:id="rId11" w:history="1">
        <w:r w:rsidRPr="00475C3F">
          <w:rPr>
            <w:rStyle w:val="a5"/>
          </w:rPr>
          <w:t>s.kononenko@crkp.sumdu.edu.ua</w:t>
        </w:r>
      </w:hyperlink>
      <w:r>
        <w:t xml:space="preserve"> </w:t>
      </w:r>
      <w:r w:rsidR="0010470A" w:rsidRPr="00E3727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0470A" w:rsidRPr="00E37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70A" w:rsidRPr="00E37270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10470A" w:rsidRPr="00E37270">
        <w:rPr>
          <w:rFonts w:ascii="Times New Roman" w:hAnsi="Times New Roman" w:cs="Times New Roman"/>
          <w:sz w:val="24"/>
          <w:szCs w:val="24"/>
        </w:rPr>
        <w:t>. (0</w:t>
      </w:r>
      <w:r>
        <w:rPr>
          <w:rFonts w:ascii="Times New Roman" w:hAnsi="Times New Roman" w:cs="Times New Roman"/>
          <w:sz w:val="24"/>
          <w:szCs w:val="24"/>
        </w:rPr>
        <w:t>66</w:t>
      </w:r>
      <w:r w:rsidR="0010470A" w:rsidRPr="00E3727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79-39-921.</w:t>
      </w:r>
    </w:p>
    <w:p w14:paraId="0C2D06CE" w14:textId="77777777" w:rsidR="003E1405" w:rsidRDefault="003E1405">
      <w:pPr>
        <w:ind w:firstLine="284"/>
        <w:jc w:val="both"/>
      </w:pPr>
    </w:p>
    <w:sectPr w:rsidR="003E1405">
      <w:pgSz w:w="11906" w:h="16838"/>
      <w:pgMar w:top="426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E6866"/>
    <w:multiLevelType w:val="hybridMultilevel"/>
    <w:tmpl w:val="B9628BF6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39564691"/>
    <w:multiLevelType w:val="multilevel"/>
    <w:tmpl w:val="E93C2D76"/>
    <w:lvl w:ilvl="0">
      <w:start w:val="1"/>
      <w:numFmt w:val="bullet"/>
      <w:lvlText w:val="-"/>
      <w:lvlJc w:val="left"/>
      <w:pPr>
        <w:ind w:left="704" w:hanging="359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B4267E"/>
    <w:multiLevelType w:val="hybridMultilevel"/>
    <w:tmpl w:val="3E30222E"/>
    <w:lvl w:ilvl="0" w:tplc="C56687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84972644">
    <w:abstractNumId w:val="1"/>
  </w:num>
  <w:num w:numId="2" w16cid:durableId="1577475929">
    <w:abstractNumId w:val="2"/>
  </w:num>
  <w:num w:numId="3" w16cid:durableId="4445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05"/>
    <w:rsid w:val="00096A1A"/>
    <w:rsid w:val="00100CD6"/>
    <w:rsid w:val="0010470A"/>
    <w:rsid w:val="00152EC6"/>
    <w:rsid w:val="001764A0"/>
    <w:rsid w:val="001F6469"/>
    <w:rsid w:val="002114A4"/>
    <w:rsid w:val="002304C2"/>
    <w:rsid w:val="002944E1"/>
    <w:rsid w:val="002C4B12"/>
    <w:rsid w:val="002D7FB7"/>
    <w:rsid w:val="0037560A"/>
    <w:rsid w:val="003B78A0"/>
    <w:rsid w:val="003E1405"/>
    <w:rsid w:val="00450421"/>
    <w:rsid w:val="00471993"/>
    <w:rsid w:val="00475D43"/>
    <w:rsid w:val="005144A3"/>
    <w:rsid w:val="00520460"/>
    <w:rsid w:val="00531623"/>
    <w:rsid w:val="0056444B"/>
    <w:rsid w:val="00590FC5"/>
    <w:rsid w:val="005A4061"/>
    <w:rsid w:val="005B16B2"/>
    <w:rsid w:val="005C2FCD"/>
    <w:rsid w:val="006365DD"/>
    <w:rsid w:val="006E0233"/>
    <w:rsid w:val="006E1584"/>
    <w:rsid w:val="00712D44"/>
    <w:rsid w:val="00731C46"/>
    <w:rsid w:val="0076163D"/>
    <w:rsid w:val="007943EF"/>
    <w:rsid w:val="007F22D7"/>
    <w:rsid w:val="0087057C"/>
    <w:rsid w:val="00896121"/>
    <w:rsid w:val="008A10AA"/>
    <w:rsid w:val="008A50E4"/>
    <w:rsid w:val="008B1641"/>
    <w:rsid w:val="008D6EBE"/>
    <w:rsid w:val="009176FE"/>
    <w:rsid w:val="00961DB6"/>
    <w:rsid w:val="00AA459E"/>
    <w:rsid w:val="00AF54A6"/>
    <w:rsid w:val="00BC511F"/>
    <w:rsid w:val="00C634F8"/>
    <w:rsid w:val="00D366FE"/>
    <w:rsid w:val="00DE2E28"/>
    <w:rsid w:val="00E25D54"/>
    <w:rsid w:val="00E3365C"/>
    <w:rsid w:val="00E37270"/>
    <w:rsid w:val="00E53474"/>
    <w:rsid w:val="00F6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C762"/>
  <w15:docId w15:val="{F01E4E67-E40C-45C6-A78B-4017FC9C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7A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226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C7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rsid w:val="00DC77AE"/>
    <w:rPr>
      <w:color w:val="0000FF"/>
      <w:u w:val="single"/>
    </w:rPr>
  </w:style>
  <w:style w:type="table" w:styleId="a6">
    <w:name w:val="Table Grid"/>
    <w:basedOn w:val="a1"/>
    <w:uiPriority w:val="99"/>
    <w:rsid w:val="00E223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F7F0F"/>
    <w:pPr>
      <w:spacing w:before="100" w:beforeAutospacing="1" w:after="100" w:afterAutospacing="1"/>
    </w:pPr>
    <w:rPr>
      <w:lang w:eastAsia="uk-UA"/>
    </w:rPr>
  </w:style>
  <w:style w:type="character" w:styleId="a8">
    <w:name w:val="Strong"/>
    <w:basedOn w:val="a0"/>
    <w:uiPriority w:val="22"/>
    <w:qFormat/>
    <w:rsid w:val="003F7F0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038AB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4B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B6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C4226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10">
    <w:name w:val="Абзац списка1"/>
    <w:basedOn w:val="a"/>
    <w:rsid w:val="008515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.kononenko@crkp.sumdu.edu.u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eSeeNXfNPeKZYBC5g5Ak1d2TChA3HKnx8iIAQSe6EEBetF_w/viewform?usp=sf_link" TargetMode="External"/><Relationship Id="rId4" Type="http://schemas.openxmlformats.org/officeDocument/2006/relationships/styles" Target="styles.xml"/><Relationship Id="rId9" Type="http://schemas.openxmlformats.org/officeDocument/2006/relationships/hyperlink" Target="http://crkp.sumdu.edu.ua/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KyWtlI35chVvUD9kJgiQZDhdA==">AMUW2mXIdw9yz443NI80njTIGrFu8VP+Q2TJIzYwxDpCAgy4yOOm8PpvgvHI9IJ06vPe+pllM4IEe1mM6BZkTkd+hMp4cSJ7UkNdPkPpgvPdMBb+UZLuUjHUPdAeH5rcms8MgUsIFU7l</go:docsCustomData>
</go:gDocsCustomXmlDataStorage>
</file>

<file path=customXml/itemProps1.xml><?xml version="1.0" encoding="utf-8"?>
<ds:datastoreItem xmlns:ds="http://schemas.openxmlformats.org/officeDocument/2006/customXml" ds:itemID="{BA92BB79-3355-437D-B958-B226F94C66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1489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Горета Любов В`ячеславівна</dc:creator>
  <cp:lastModifiedBy>Кононенко Світлана Валеріївна</cp:lastModifiedBy>
  <cp:revision>9</cp:revision>
  <cp:lastPrinted>2022-01-05T11:48:00Z</cp:lastPrinted>
  <dcterms:created xsi:type="dcterms:W3CDTF">2022-08-26T08:11:00Z</dcterms:created>
  <dcterms:modified xsi:type="dcterms:W3CDTF">2023-09-20T11:12:00Z</dcterms:modified>
</cp:coreProperties>
</file>