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B64" w:rsidRDefault="00571B64" w:rsidP="00273BBE">
      <w:pPr>
        <w:autoSpaceDE/>
        <w:autoSpaceDN/>
        <w:spacing w:after="200" w:line="276" w:lineRule="auto"/>
        <w:ind w:left="142"/>
        <w:jc w:val="center"/>
        <w:rPr>
          <w:b/>
          <w:sz w:val="28"/>
          <w:szCs w:val="28"/>
          <w:lang w:eastAsia="en-US"/>
        </w:rPr>
      </w:pPr>
      <w:bookmarkStart w:id="0" w:name="_GoBack"/>
      <w:bookmarkEnd w:id="0"/>
    </w:p>
    <w:p w:rsidR="00571B64" w:rsidRDefault="00571B64" w:rsidP="00636970">
      <w:pPr>
        <w:autoSpaceDE/>
        <w:autoSpaceDN/>
        <w:spacing w:after="200" w:line="276" w:lineRule="auto"/>
        <w:ind w:left="142"/>
        <w:jc w:val="right"/>
        <w:rPr>
          <w:b/>
          <w:sz w:val="28"/>
          <w:szCs w:val="28"/>
          <w:lang w:eastAsia="en-US"/>
        </w:rPr>
      </w:pPr>
      <w:proofErr w:type="spellStart"/>
      <w:r>
        <w:rPr>
          <w:b/>
          <w:sz w:val="28"/>
          <w:szCs w:val="28"/>
          <w:lang w:eastAsia="en-US"/>
        </w:rPr>
        <w:t>Проєкт</w:t>
      </w:r>
      <w:proofErr w:type="spellEnd"/>
    </w:p>
    <w:p w:rsidR="00571B64" w:rsidRPr="00A4613F" w:rsidRDefault="00571B64" w:rsidP="00273BBE">
      <w:pPr>
        <w:autoSpaceDE/>
        <w:autoSpaceDN/>
        <w:spacing w:after="200" w:line="276" w:lineRule="auto"/>
        <w:ind w:left="142"/>
        <w:jc w:val="center"/>
        <w:rPr>
          <w:b/>
          <w:sz w:val="28"/>
          <w:szCs w:val="28"/>
          <w:lang w:eastAsia="en-US"/>
        </w:rPr>
      </w:pPr>
      <w:r w:rsidRPr="00A4613F">
        <w:rPr>
          <w:b/>
          <w:sz w:val="28"/>
          <w:szCs w:val="28"/>
          <w:lang w:eastAsia="en-US"/>
        </w:rPr>
        <w:t>МІНІСТЕРСТВО ОСВІТИ І НАУКИ УКРАЇНИ</w:t>
      </w:r>
    </w:p>
    <w:p w:rsidR="00571B64" w:rsidRPr="00A4613F" w:rsidRDefault="00571B64" w:rsidP="00273BBE">
      <w:pPr>
        <w:autoSpaceDE/>
        <w:autoSpaceDN/>
        <w:spacing w:after="200" w:line="276" w:lineRule="auto"/>
        <w:ind w:left="142"/>
        <w:jc w:val="center"/>
        <w:rPr>
          <w:b/>
          <w:sz w:val="28"/>
          <w:szCs w:val="28"/>
          <w:lang w:eastAsia="en-US"/>
        </w:rPr>
      </w:pPr>
      <w:r w:rsidRPr="00A4613F">
        <w:rPr>
          <w:b/>
          <w:sz w:val="28"/>
          <w:szCs w:val="28"/>
          <w:lang w:eastAsia="en-US"/>
        </w:rPr>
        <w:t>ЛЬВІВСЬКИЙ НАЦІОНАЛЬНИЙ УНІВЕРСИТЕТ ВЕТЕРИНАРНОЇ МЕДИЦИНИ ТА БІОТЕХНОЛОГІЙ ІМЕНІ С.З.ҐЖИЦЬКОГО</w:t>
      </w:r>
    </w:p>
    <w:p w:rsidR="00571B64" w:rsidRPr="00A4613F" w:rsidRDefault="00571B64" w:rsidP="00273BBE">
      <w:pPr>
        <w:autoSpaceDE/>
        <w:autoSpaceDN/>
        <w:spacing w:after="200" w:line="276" w:lineRule="auto"/>
        <w:ind w:left="142"/>
        <w:jc w:val="center"/>
        <w:rPr>
          <w:sz w:val="28"/>
          <w:szCs w:val="28"/>
          <w:lang w:eastAsia="en-US"/>
        </w:rPr>
      </w:pPr>
    </w:p>
    <w:p w:rsidR="00571B64" w:rsidRPr="00A4613F" w:rsidRDefault="00571B64" w:rsidP="00273BBE">
      <w:pPr>
        <w:autoSpaceDE/>
        <w:autoSpaceDN/>
        <w:spacing w:after="200" w:line="276" w:lineRule="auto"/>
        <w:ind w:left="142" w:firstLine="4395"/>
        <w:jc w:val="center"/>
        <w:rPr>
          <w:sz w:val="28"/>
          <w:szCs w:val="28"/>
          <w:lang w:eastAsia="en-US"/>
        </w:rPr>
      </w:pPr>
    </w:p>
    <w:p w:rsidR="00571B64" w:rsidRPr="00A4613F" w:rsidRDefault="00571B64" w:rsidP="00273BBE">
      <w:pPr>
        <w:autoSpaceDE/>
        <w:autoSpaceDN/>
        <w:spacing w:after="200" w:line="276" w:lineRule="auto"/>
        <w:ind w:left="142"/>
        <w:jc w:val="both"/>
        <w:rPr>
          <w:sz w:val="28"/>
          <w:szCs w:val="28"/>
          <w:lang w:eastAsia="en-US"/>
        </w:rPr>
      </w:pPr>
    </w:p>
    <w:p w:rsidR="00571B64" w:rsidRPr="00A4613F" w:rsidRDefault="00571B64" w:rsidP="00273BBE">
      <w:pPr>
        <w:autoSpaceDE/>
        <w:autoSpaceDN/>
        <w:spacing w:after="200" w:line="276" w:lineRule="auto"/>
        <w:ind w:left="142" w:firstLine="426"/>
        <w:jc w:val="both"/>
        <w:rPr>
          <w:sz w:val="28"/>
          <w:szCs w:val="28"/>
          <w:lang w:eastAsia="en-US"/>
        </w:rPr>
      </w:pPr>
    </w:p>
    <w:p w:rsidR="00571B64" w:rsidRPr="00A4613F" w:rsidRDefault="00571B64" w:rsidP="00273BBE">
      <w:pPr>
        <w:autoSpaceDE/>
        <w:autoSpaceDN/>
        <w:spacing w:after="200" w:line="276" w:lineRule="auto"/>
        <w:ind w:left="142"/>
        <w:jc w:val="center"/>
        <w:outlineLvl w:val="0"/>
        <w:rPr>
          <w:b/>
          <w:bCs/>
          <w:kern w:val="32"/>
          <w:sz w:val="28"/>
          <w:szCs w:val="28"/>
        </w:rPr>
      </w:pPr>
      <w:r w:rsidRPr="00A4613F">
        <w:rPr>
          <w:b/>
          <w:bCs/>
          <w:kern w:val="32"/>
          <w:sz w:val="28"/>
          <w:szCs w:val="28"/>
        </w:rPr>
        <w:t>ОСВІТНЬО–ПРОФЕСІЙНА ПРОГРАМА</w:t>
      </w:r>
    </w:p>
    <w:p w:rsidR="00571B64" w:rsidRPr="00A4613F" w:rsidRDefault="00571B64" w:rsidP="00273BBE">
      <w:pPr>
        <w:autoSpaceDE/>
        <w:autoSpaceDN/>
        <w:spacing w:after="200" w:line="276" w:lineRule="auto"/>
        <w:ind w:left="142"/>
        <w:jc w:val="center"/>
        <w:rPr>
          <w:b/>
          <w:caps/>
          <w:sz w:val="28"/>
          <w:szCs w:val="28"/>
          <w:lang w:eastAsia="en-US"/>
        </w:rPr>
      </w:pPr>
      <w:r w:rsidRPr="00A4613F">
        <w:rPr>
          <w:b/>
          <w:caps/>
          <w:sz w:val="28"/>
          <w:szCs w:val="28"/>
          <w:lang w:eastAsia="en-US"/>
        </w:rPr>
        <w:t>«біотехнології та біоінженерія»</w:t>
      </w:r>
    </w:p>
    <w:p w:rsidR="00571B64" w:rsidRPr="00A4613F" w:rsidRDefault="00571B64" w:rsidP="00273BBE">
      <w:pPr>
        <w:tabs>
          <w:tab w:val="left" w:pos="3864"/>
        </w:tabs>
        <w:autoSpaceDE/>
        <w:autoSpaceDN/>
        <w:spacing w:after="200" w:line="276" w:lineRule="auto"/>
        <w:ind w:left="142"/>
        <w:jc w:val="center"/>
        <w:rPr>
          <w:b/>
          <w:sz w:val="28"/>
          <w:szCs w:val="28"/>
          <w:lang w:eastAsia="en-US"/>
        </w:rPr>
      </w:pPr>
      <w:r w:rsidRPr="00BB07EB">
        <w:rPr>
          <w:b/>
          <w:color w:val="000000"/>
          <w:sz w:val="28"/>
          <w:szCs w:val="28"/>
          <w:lang w:eastAsia="en-US"/>
        </w:rPr>
        <w:t>Другого( магістерського)  р</w:t>
      </w:r>
      <w:r w:rsidRPr="00A4613F">
        <w:rPr>
          <w:b/>
          <w:sz w:val="28"/>
          <w:szCs w:val="28"/>
          <w:lang w:eastAsia="en-US"/>
        </w:rPr>
        <w:t xml:space="preserve">івня вищої освіти </w:t>
      </w:r>
    </w:p>
    <w:p w:rsidR="00571B64" w:rsidRPr="00A4613F" w:rsidRDefault="00571B64" w:rsidP="00273BBE">
      <w:pPr>
        <w:autoSpaceDE/>
        <w:autoSpaceDN/>
        <w:spacing w:after="200" w:line="276" w:lineRule="auto"/>
        <w:ind w:left="142"/>
        <w:jc w:val="center"/>
        <w:rPr>
          <w:b/>
          <w:sz w:val="28"/>
          <w:szCs w:val="28"/>
          <w:lang w:eastAsia="en-US"/>
        </w:rPr>
      </w:pPr>
      <w:r w:rsidRPr="00A4613F">
        <w:rPr>
          <w:b/>
          <w:sz w:val="28"/>
          <w:szCs w:val="28"/>
          <w:lang w:eastAsia="en-US"/>
        </w:rPr>
        <w:t xml:space="preserve">за спеціальністю 162 «Біотехнології та біоінженерія» </w:t>
      </w:r>
    </w:p>
    <w:p w:rsidR="00571B64" w:rsidRPr="00A4613F" w:rsidRDefault="00571B64" w:rsidP="00273BBE">
      <w:pPr>
        <w:autoSpaceDE/>
        <w:autoSpaceDN/>
        <w:spacing w:after="200" w:line="276" w:lineRule="auto"/>
        <w:ind w:left="142"/>
        <w:jc w:val="center"/>
        <w:rPr>
          <w:b/>
          <w:sz w:val="28"/>
          <w:szCs w:val="28"/>
          <w:lang w:eastAsia="en-US"/>
        </w:rPr>
      </w:pPr>
      <w:r w:rsidRPr="00A4613F">
        <w:rPr>
          <w:b/>
          <w:sz w:val="28"/>
          <w:szCs w:val="28"/>
          <w:lang w:eastAsia="en-US"/>
        </w:rPr>
        <w:t>галузі знань 16 «Хімічн</w:t>
      </w:r>
      <w:r>
        <w:rPr>
          <w:b/>
          <w:sz w:val="28"/>
          <w:szCs w:val="28"/>
          <w:lang w:eastAsia="en-US"/>
        </w:rPr>
        <w:t>а інженерія</w:t>
      </w:r>
      <w:r w:rsidRPr="00A4613F">
        <w:rPr>
          <w:b/>
          <w:sz w:val="28"/>
          <w:szCs w:val="28"/>
          <w:lang w:eastAsia="en-US"/>
        </w:rPr>
        <w:t xml:space="preserve"> та біоінженерія» </w:t>
      </w:r>
    </w:p>
    <w:p w:rsidR="00571B64" w:rsidRPr="00A4613F" w:rsidRDefault="00571B64" w:rsidP="00273BBE">
      <w:pPr>
        <w:autoSpaceDE/>
        <w:autoSpaceDN/>
        <w:spacing w:after="200" w:line="276" w:lineRule="auto"/>
        <w:ind w:left="142"/>
        <w:jc w:val="center"/>
        <w:rPr>
          <w:b/>
          <w:sz w:val="28"/>
          <w:szCs w:val="28"/>
          <w:lang w:eastAsia="en-US"/>
        </w:rPr>
      </w:pPr>
      <w:r w:rsidRPr="00A4613F">
        <w:rPr>
          <w:b/>
          <w:sz w:val="28"/>
          <w:szCs w:val="28"/>
          <w:lang w:eastAsia="en-US"/>
        </w:rPr>
        <w:t xml:space="preserve">Кваліфікація: </w:t>
      </w:r>
      <w:r w:rsidRPr="00B70C32">
        <w:rPr>
          <w:b/>
          <w:color w:val="000000"/>
          <w:sz w:val="28"/>
          <w:szCs w:val="28"/>
          <w:lang w:eastAsia="en-US"/>
        </w:rPr>
        <w:t xml:space="preserve">магістр </w:t>
      </w:r>
      <w:r w:rsidRPr="00A4613F">
        <w:rPr>
          <w:b/>
          <w:sz w:val="28"/>
          <w:szCs w:val="28"/>
          <w:lang w:eastAsia="en-US"/>
        </w:rPr>
        <w:t>з біотехнологій та біоінженерії</w:t>
      </w:r>
    </w:p>
    <w:p w:rsidR="00571B64" w:rsidRDefault="00571B64" w:rsidP="00273BBE">
      <w:pPr>
        <w:autoSpaceDE/>
        <w:autoSpaceDN/>
        <w:spacing w:after="200" w:line="276" w:lineRule="auto"/>
        <w:ind w:left="142"/>
        <w:jc w:val="right"/>
        <w:rPr>
          <w:sz w:val="28"/>
          <w:szCs w:val="28"/>
          <w:lang w:eastAsia="en-US"/>
        </w:rPr>
      </w:pPr>
    </w:p>
    <w:p w:rsidR="00571B64" w:rsidRPr="00A4613F" w:rsidRDefault="00571B64" w:rsidP="00273BBE">
      <w:pPr>
        <w:autoSpaceDE/>
        <w:autoSpaceDN/>
        <w:spacing w:after="200" w:line="276" w:lineRule="auto"/>
        <w:ind w:left="142"/>
        <w:jc w:val="right"/>
        <w:rPr>
          <w:sz w:val="28"/>
          <w:szCs w:val="28"/>
          <w:lang w:eastAsia="en-US"/>
        </w:rPr>
      </w:pPr>
    </w:p>
    <w:p w:rsidR="00571B64" w:rsidRPr="00A4613F" w:rsidRDefault="00571B64" w:rsidP="00273BBE">
      <w:pPr>
        <w:autoSpaceDE/>
        <w:autoSpaceDN/>
        <w:spacing w:after="200" w:line="276" w:lineRule="auto"/>
        <w:ind w:left="142"/>
        <w:jc w:val="center"/>
        <w:rPr>
          <w:sz w:val="28"/>
          <w:szCs w:val="28"/>
          <w:lang w:eastAsia="en-US"/>
        </w:rPr>
      </w:pPr>
    </w:p>
    <w:p w:rsidR="00571B64" w:rsidRPr="00A4613F" w:rsidRDefault="00571B64" w:rsidP="00485281">
      <w:pPr>
        <w:autoSpaceDE/>
        <w:autoSpaceDN/>
        <w:spacing w:line="400" w:lineRule="exact"/>
        <w:ind w:left="1650"/>
        <w:jc w:val="center"/>
        <w:outlineLvl w:val="1"/>
        <w:rPr>
          <w:b/>
          <w:bCs/>
          <w:iCs/>
          <w:sz w:val="28"/>
          <w:szCs w:val="28"/>
        </w:rPr>
      </w:pPr>
      <w:r w:rsidRPr="00A4613F">
        <w:rPr>
          <w:b/>
          <w:bCs/>
          <w:iCs/>
          <w:sz w:val="28"/>
          <w:szCs w:val="28"/>
        </w:rPr>
        <w:t>ЗАТВЕРДЖЕНО</w:t>
      </w:r>
    </w:p>
    <w:p w:rsidR="00571B64" w:rsidRDefault="00571B64" w:rsidP="00485281">
      <w:pPr>
        <w:autoSpaceDE/>
        <w:autoSpaceDN/>
        <w:spacing w:line="400" w:lineRule="exact"/>
        <w:ind w:left="1650"/>
        <w:outlineLvl w:val="1"/>
        <w:rPr>
          <w:sz w:val="28"/>
          <w:szCs w:val="28"/>
          <w:lang w:eastAsia="en-US"/>
        </w:rPr>
      </w:pPr>
      <w:r>
        <w:rPr>
          <w:sz w:val="28"/>
          <w:szCs w:val="28"/>
          <w:lang w:eastAsia="en-US"/>
        </w:rPr>
        <w:t xml:space="preserve">          </w:t>
      </w:r>
      <w:r w:rsidRPr="00A4613F">
        <w:rPr>
          <w:sz w:val="28"/>
          <w:szCs w:val="28"/>
          <w:lang w:eastAsia="en-US"/>
        </w:rPr>
        <w:t>Вченою радою ЛНУМВБ імені С.З.</w:t>
      </w:r>
      <w:proofErr w:type="spellStart"/>
      <w:r w:rsidRPr="00A4613F">
        <w:rPr>
          <w:sz w:val="28"/>
          <w:szCs w:val="28"/>
          <w:lang w:eastAsia="en-US"/>
        </w:rPr>
        <w:t>Ґжицького</w:t>
      </w:r>
      <w:proofErr w:type="spellEnd"/>
    </w:p>
    <w:p w:rsidR="00571B64" w:rsidRDefault="00571B64" w:rsidP="00485281">
      <w:pPr>
        <w:autoSpaceDE/>
        <w:autoSpaceDN/>
        <w:spacing w:line="400" w:lineRule="exact"/>
        <w:ind w:left="1650"/>
        <w:outlineLvl w:val="1"/>
        <w:rPr>
          <w:sz w:val="28"/>
          <w:szCs w:val="28"/>
          <w:lang w:eastAsia="en-US"/>
        </w:rPr>
      </w:pPr>
      <w:r>
        <w:rPr>
          <w:sz w:val="28"/>
          <w:szCs w:val="28"/>
          <w:lang w:eastAsia="en-US"/>
        </w:rPr>
        <w:t xml:space="preserve">          </w:t>
      </w:r>
      <w:r w:rsidRPr="00A4613F">
        <w:rPr>
          <w:sz w:val="28"/>
          <w:szCs w:val="28"/>
          <w:lang w:eastAsia="en-US"/>
        </w:rPr>
        <w:t>Голова Вченої ради</w:t>
      </w:r>
      <w:r>
        <w:rPr>
          <w:sz w:val="28"/>
          <w:szCs w:val="28"/>
          <w:lang w:eastAsia="en-US"/>
        </w:rPr>
        <w:t xml:space="preserve"> </w:t>
      </w:r>
      <w:proofErr w:type="spellStart"/>
      <w:r>
        <w:rPr>
          <w:sz w:val="28"/>
          <w:szCs w:val="28"/>
          <w:lang w:eastAsia="en-US"/>
        </w:rPr>
        <w:t>________Ів</w:t>
      </w:r>
      <w:proofErr w:type="spellEnd"/>
      <w:r>
        <w:rPr>
          <w:sz w:val="28"/>
          <w:szCs w:val="28"/>
          <w:lang w:eastAsia="en-US"/>
        </w:rPr>
        <w:t>ан ПАРУБЧАК</w:t>
      </w:r>
      <w:r w:rsidRPr="00A4613F">
        <w:rPr>
          <w:sz w:val="28"/>
          <w:szCs w:val="28"/>
          <w:lang w:eastAsia="en-US"/>
        </w:rPr>
        <w:t xml:space="preserve"> </w:t>
      </w:r>
    </w:p>
    <w:p w:rsidR="00571B64" w:rsidRPr="00A4613F" w:rsidRDefault="00571B64" w:rsidP="00485281">
      <w:pPr>
        <w:autoSpaceDE/>
        <w:autoSpaceDN/>
        <w:spacing w:line="400" w:lineRule="exact"/>
        <w:ind w:left="1650"/>
        <w:outlineLvl w:val="1"/>
        <w:rPr>
          <w:sz w:val="28"/>
          <w:szCs w:val="28"/>
          <w:lang w:eastAsia="en-US"/>
        </w:rPr>
      </w:pPr>
      <w:r>
        <w:rPr>
          <w:sz w:val="28"/>
          <w:szCs w:val="28"/>
          <w:lang w:eastAsia="en-US"/>
        </w:rPr>
        <w:t xml:space="preserve">          </w:t>
      </w:r>
      <w:r w:rsidRPr="00A4613F">
        <w:rPr>
          <w:sz w:val="28"/>
          <w:szCs w:val="28"/>
          <w:lang w:eastAsia="en-US"/>
        </w:rPr>
        <w:t>(протокол № __</w:t>
      </w:r>
      <w:r>
        <w:rPr>
          <w:sz w:val="28"/>
          <w:szCs w:val="28"/>
          <w:lang w:eastAsia="en-US"/>
        </w:rPr>
        <w:t xml:space="preserve"> </w:t>
      </w:r>
      <w:r w:rsidRPr="00A4613F">
        <w:rPr>
          <w:sz w:val="28"/>
          <w:szCs w:val="28"/>
          <w:lang w:eastAsia="en-US"/>
        </w:rPr>
        <w:t>від «___»______</w:t>
      </w:r>
      <w:r>
        <w:rPr>
          <w:sz w:val="28"/>
          <w:szCs w:val="28"/>
          <w:lang w:eastAsia="en-US"/>
        </w:rPr>
        <w:t>_____ 2023</w:t>
      </w:r>
      <w:r w:rsidRPr="00A4613F">
        <w:rPr>
          <w:sz w:val="28"/>
          <w:szCs w:val="28"/>
          <w:lang w:eastAsia="en-US"/>
        </w:rPr>
        <w:t xml:space="preserve"> р.)</w:t>
      </w:r>
    </w:p>
    <w:p w:rsidR="00571B64" w:rsidRPr="00A4613F" w:rsidRDefault="00571B64" w:rsidP="00485281">
      <w:pPr>
        <w:autoSpaceDE/>
        <w:autoSpaceDN/>
        <w:spacing w:line="400" w:lineRule="exact"/>
        <w:ind w:left="1650"/>
        <w:outlineLvl w:val="1"/>
        <w:rPr>
          <w:sz w:val="28"/>
          <w:szCs w:val="28"/>
          <w:lang w:eastAsia="en-US"/>
        </w:rPr>
      </w:pPr>
      <w:r>
        <w:rPr>
          <w:sz w:val="28"/>
          <w:szCs w:val="28"/>
          <w:lang w:eastAsia="en-US"/>
        </w:rPr>
        <w:t xml:space="preserve">          </w:t>
      </w:r>
      <w:r w:rsidRPr="00A4613F">
        <w:rPr>
          <w:sz w:val="28"/>
          <w:szCs w:val="28"/>
          <w:lang w:eastAsia="en-US"/>
        </w:rPr>
        <w:t xml:space="preserve">Освітня програма вводиться в дію з </w:t>
      </w:r>
      <w:r w:rsidRPr="00A4613F">
        <w:rPr>
          <w:b/>
          <w:sz w:val="28"/>
          <w:szCs w:val="28"/>
          <w:lang w:eastAsia="en-US"/>
        </w:rPr>
        <w:t>«</w:t>
      </w:r>
      <w:r w:rsidRPr="00273BBE">
        <w:rPr>
          <w:b/>
          <w:sz w:val="28"/>
          <w:szCs w:val="28"/>
          <w:lang w:val="ru-RU" w:eastAsia="en-US"/>
        </w:rPr>
        <w:t>01</w:t>
      </w:r>
      <w:r>
        <w:rPr>
          <w:b/>
          <w:sz w:val="28"/>
          <w:szCs w:val="28"/>
          <w:lang w:eastAsia="en-US"/>
        </w:rPr>
        <w:t>» вересня  2024</w:t>
      </w:r>
      <w:r w:rsidRPr="00A4613F">
        <w:rPr>
          <w:b/>
          <w:sz w:val="28"/>
          <w:szCs w:val="28"/>
          <w:lang w:eastAsia="en-US"/>
        </w:rPr>
        <w:t xml:space="preserve"> р.</w:t>
      </w:r>
    </w:p>
    <w:p w:rsidR="00571B64" w:rsidRDefault="00571B64" w:rsidP="00485281">
      <w:pPr>
        <w:autoSpaceDE/>
        <w:autoSpaceDN/>
        <w:spacing w:line="400" w:lineRule="exact"/>
        <w:ind w:left="1650"/>
        <w:outlineLvl w:val="1"/>
        <w:rPr>
          <w:sz w:val="28"/>
          <w:szCs w:val="28"/>
          <w:lang w:eastAsia="en-US"/>
        </w:rPr>
      </w:pPr>
      <w:r>
        <w:rPr>
          <w:sz w:val="28"/>
          <w:szCs w:val="28"/>
          <w:lang w:eastAsia="en-US"/>
        </w:rPr>
        <w:t xml:space="preserve">          </w:t>
      </w:r>
      <w:proofErr w:type="spellStart"/>
      <w:r>
        <w:rPr>
          <w:sz w:val="28"/>
          <w:szCs w:val="28"/>
          <w:lang w:eastAsia="en-US"/>
        </w:rPr>
        <w:t>в.о</w:t>
      </w:r>
      <w:proofErr w:type="spellEnd"/>
      <w:r>
        <w:rPr>
          <w:sz w:val="28"/>
          <w:szCs w:val="28"/>
          <w:lang w:eastAsia="en-US"/>
        </w:rPr>
        <w:t>. р</w:t>
      </w:r>
      <w:r w:rsidRPr="00A4613F">
        <w:rPr>
          <w:sz w:val="28"/>
          <w:szCs w:val="28"/>
          <w:lang w:eastAsia="en-US"/>
        </w:rPr>
        <w:t>ектор</w:t>
      </w:r>
      <w:r>
        <w:rPr>
          <w:sz w:val="28"/>
          <w:szCs w:val="28"/>
          <w:lang w:eastAsia="en-US"/>
        </w:rPr>
        <w:t xml:space="preserve">а </w:t>
      </w:r>
      <w:proofErr w:type="spellStart"/>
      <w:r>
        <w:rPr>
          <w:sz w:val="28"/>
          <w:szCs w:val="28"/>
          <w:lang w:eastAsia="en-US"/>
        </w:rPr>
        <w:t>______________Ів</w:t>
      </w:r>
      <w:proofErr w:type="spellEnd"/>
      <w:r>
        <w:rPr>
          <w:sz w:val="28"/>
          <w:szCs w:val="28"/>
          <w:lang w:eastAsia="en-US"/>
        </w:rPr>
        <w:t xml:space="preserve">ан ПАРУБЧАК </w:t>
      </w:r>
    </w:p>
    <w:p w:rsidR="00571B64" w:rsidRPr="00A4613F" w:rsidRDefault="00571B64" w:rsidP="00485281">
      <w:pPr>
        <w:autoSpaceDE/>
        <w:autoSpaceDN/>
        <w:spacing w:line="400" w:lineRule="exact"/>
        <w:ind w:left="1650"/>
        <w:outlineLvl w:val="1"/>
        <w:rPr>
          <w:sz w:val="28"/>
          <w:szCs w:val="28"/>
          <w:lang w:eastAsia="en-US"/>
        </w:rPr>
      </w:pPr>
      <w:r>
        <w:rPr>
          <w:sz w:val="28"/>
          <w:szCs w:val="28"/>
          <w:lang w:eastAsia="en-US"/>
        </w:rPr>
        <w:t xml:space="preserve">          </w:t>
      </w:r>
      <w:r w:rsidRPr="00A4613F">
        <w:rPr>
          <w:sz w:val="28"/>
          <w:szCs w:val="28"/>
          <w:lang w:eastAsia="en-US"/>
        </w:rPr>
        <w:t>(наказ № __</w:t>
      </w:r>
      <w:r>
        <w:rPr>
          <w:sz w:val="28"/>
          <w:szCs w:val="28"/>
          <w:lang w:eastAsia="en-US"/>
        </w:rPr>
        <w:t>_</w:t>
      </w:r>
      <w:r w:rsidRPr="00A4613F">
        <w:rPr>
          <w:sz w:val="28"/>
          <w:szCs w:val="28"/>
          <w:lang w:eastAsia="en-US"/>
        </w:rPr>
        <w:t>від «__</w:t>
      </w:r>
      <w:r>
        <w:rPr>
          <w:sz w:val="28"/>
          <w:szCs w:val="28"/>
          <w:lang w:eastAsia="en-US"/>
        </w:rPr>
        <w:t>_</w:t>
      </w:r>
      <w:r w:rsidRPr="00A4613F">
        <w:rPr>
          <w:sz w:val="28"/>
          <w:szCs w:val="28"/>
          <w:lang w:eastAsia="en-US"/>
        </w:rPr>
        <w:t>»_________</w:t>
      </w:r>
      <w:r>
        <w:rPr>
          <w:sz w:val="28"/>
          <w:szCs w:val="28"/>
          <w:lang w:eastAsia="en-US"/>
        </w:rPr>
        <w:t>__2023</w:t>
      </w:r>
      <w:r w:rsidRPr="00A4613F">
        <w:rPr>
          <w:sz w:val="28"/>
          <w:szCs w:val="28"/>
          <w:lang w:eastAsia="en-US"/>
        </w:rPr>
        <w:t xml:space="preserve"> р.)</w:t>
      </w:r>
    </w:p>
    <w:p w:rsidR="00571B64" w:rsidRPr="00A4613F" w:rsidRDefault="00571B64" w:rsidP="00485281">
      <w:pPr>
        <w:autoSpaceDE/>
        <w:autoSpaceDN/>
        <w:spacing w:after="200" w:line="276" w:lineRule="auto"/>
        <w:ind w:left="3686"/>
        <w:jc w:val="center"/>
        <w:rPr>
          <w:sz w:val="28"/>
          <w:szCs w:val="28"/>
          <w:lang w:eastAsia="en-US"/>
        </w:rPr>
      </w:pPr>
    </w:p>
    <w:p w:rsidR="00571B64" w:rsidRDefault="00571B64" w:rsidP="00273BBE">
      <w:pPr>
        <w:autoSpaceDE/>
        <w:autoSpaceDN/>
        <w:spacing w:after="200" w:line="276" w:lineRule="auto"/>
        <w:ind w:left="142"/>
        <w:rPr>
          <w:sz w:val="28"/>
          <w:szCs w:val="28"/>
          <w:lang w:eastAsia="en-US"/>
        </w:rPr>
      </w:pPr>
    </w:p>
    <w:p w:rsidR="00571B64" w:rsidRPr="00A4613F" w:rsidRDefault="00571B64" w:rsidP="00273BBE">
      <w:pPr>
        <w:autoSpaceDE/>
        <w:autoSpaceDN/>
        <w:spacing w:after="200" w:line="276" w:lineRule="auto"/>
        <w:ind w:left="142"/>
        <w:rPr>
          <w:sz w:val="28"/>
          <w:szCs w:val="28"/>
          <w:lang w:eastAsia="en-US"/>
        </w:rPr>
      </w:pPr>
    </w:p>
    <w:p w:rsidR="00571B64" w:rsidRPr="00A4613F" w:rsidRDefault="00C2176C" w:rsidP="00273BBE">
      <w:pPr>
        <w:autoSpaceDE/>
        <w:autoSpaceDN/>
        <w:spacing w:after="200" w:line="276" w:lineRule="auto"/>
        <w:ind w:left="142"/>
        <w:jc w:val="center"/>
        <w:rPr>
          <w:b/>
          <w:sz w:val="28"/>
          <w:szCs w:val="28"/>
          <w:lang w:eastAsia="en-US"/>
        </w:rPr>
      </w:pPr>
      <w:r>
        <w:rPr>
          <w:noProof/>
          <w:lang w:val="ru-RU"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0;margin-top:38.6pt;width:40.85pt;height:18.3pt;z-index:251677696;visibility:visible;mso-wrap-distance-top:3.6pt;mso-wrap-distance-bottom:3.6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HHnKAIAAEIEAAAOAAAAZHJzL2Uyb0RvYy54bWysU81u2zAMvg/YOwi6L07cZE2MOEWXLsOA&#10;7gdo9wCyLNvCJFGTlNjZ04+S0zTtbsN0EEiR+kh+JNc3g1bkIJyXYEo6m0wpEYZDLU1b0h+Pu3dL&#10;SnxgpmYKjCjpUXh6s3n7Zt3bQuTQgaqFIwhifNHbknYh2CLLPO+EZn4CVhg0NuA0C6i6Nqsd6xFd&#10;qyyfTt9nPbjaOuDCe3y9G410k/CbRvDwrWm8CESVFHML6XbpruKdbdasaB2zneSnNNg/ZKGZNBj0&#10;DHXHAiN7J/+C0pI78NCECQedQdNILlINWM1s+qqah45ZkWpBcrw90+T/Hyz/evjuiKxLekWJYRpb&#10;9CiGQD7AQPLITm99gU4PFt3CgM/Y5VSpt/fAf3piYNsx04pb56DvBKsxu1n8mV18HXF8BKn6L1Bj&#10;GLYPkICGxulIHZJBEB27dDx3JqbC8XExW16vFpRwNOVX+fx6niKw4umzdT58EqBJFErqsPEJnB3u&#10;fYjJsOLJJcbyoGS9k0olxbXVVjlyYDgku3RO6C/clCF9SVeLfDHW/wIizqs4g1TtyMCrQFoGHHYl&#10;dUmX03hiGFZE0j6aOsmBSTXKmLEyJxYjcSOFYagGdIzUVlAfkU8H41DjEqLQgftNSY8DXVL/a8+c&#10;oER9NtiT1Ww+jxuQlPniOkfFXVqqSwszHKFKGigZxW1IWxPzNXCLvWtk4vU5k1OuOKiJ7tNSxU24&#10;1JPX8+pv/gAAAP//AwBQSwMEFAAGAAgAAAAhANX4bHPdAAAABgEAAA8AAABkcnMvZG93bnJldi54&#10;bWxMj0FPg0AUhO8m/Q+b18SbXaimUGRpGo29GSOa2uPCPoGUfUvYbYv+ep8nPU5mMvNNvplsL844&#10;+s6RgngRgUCqnemoUfD+9nSTgvBBk9G9I1TwhR42xewq15lxF3rFcxkawSXkM62gDWHIpPR1i1b7&#10;hRuQ2Pt0o9WB5dhIM+oLl9teLqNoJa3uiBdaPeBDi/WxPFkFvo5W+5e7cv9RyR1+r415POyelbqe&#10;T9t7EAGn8BeGX3xGh4KZKnci40WvgI8EBUmyBMFuGicgKk7FtynIIpf/8YsfAAAA//8DAFBLAQIt&#10;ABQABgAIAAAAIQC2gziS/gAAAOEBAAATAAAAAAAAAAAAAAAAAAAAAABbQ29udGVudF9UeXBlc10u&#10;eG1sUEsBAi0AFAAGAAgAAAAhADj9If/WAAAAlAEAAAsAAAAAAAAAAAAAAAAALwEAAF9yZWxzLy5y&#10;ZWxzUEsBAi0AFAAGAAgAAAAhAHuIcecoAgAAQgQAAA4AAAAAAAAAAAAAAAAALgIAAGRycy9lMm9E&#10;b2MueG1sUEsBAi0AFAAGAAgAAAAhANX4bHPdAAAABgEAAA8AAAAAAAAAAAAAAAAAggQAAGRycy9k&#10;b3ducmV2LnhtbFBLBQYAAAAABAAEAPMAAACMBQAAAAA=&#10;" strokecolor="white">
            <v:textbox>
              <w:txbxContent>
                <w:p w:rsidR="00571B64" w:rsidRDefault="00571B64"/>
              </w:txbxContent>
            </v:textbox>
            <w10:wrap anchorx="margin"/>
          </v:shape>
        </w:pict>
      </w:r>
      <w:r w:rsidR="00571B64">
        <w:rPr>
          <w:b/>
          <w:sz w:val="28"/>
          <w:szCs w:val="28"/>
          <w:lang w:eastAsia="en-US"/>
        </w:rPr>
        <w:t>Львів – 2023</w:t>
      </w:r>
    </w:p>
    <w:p w:rsidR="00571B64" w:rsidRDefault="00571B64" w:rsidP="00273BBE">
      <w:pPr>
        <w:autoSpaceDE/>
        <w:autoSpaceDN/>
        <w:ind w:left="142"/>
        <w:jc w:val="center"/>
        <w:rPr>
          <w:b/>
          <w:sz w:val="28"/>
          <w:szCs w:val="28"/>
          <w:lang w:val="ru-RU"/>
        </w:rPr>
      </w:pPr>
    </w:p>
    <w:p w:rsidR="00571B64" w:rsidRPr="00A4613F" w:rsidRDefault="00571B64" w:rsidP="00273BBE">
      <w:pPr>
        <w:autoSpaceDE/>
        <w:autoSpaceDN/>
        <w:ind w:left="142"/>
        <w:jc w:val="center"/>
        <w:rPr>
          <w:b/>
          <w:sz w:val="28"/>
          <w:szCs w:val="28"/>
          <w:lang w:val="ru-RU"/>
        </w:rPr>
      </w:pPr>
    </w:p>
    <w:p w:rsidR="00571B64" w:rsidRPr="00A4613F" w:rsidRDefault="00571B64" w:rsidP="00273BBE">
      <w:pPr>
        <w:autoSpaceDE/>
        <w:autoSpaceDN/>
        <w:ind w:left="142"/>
        <w:jc w:val="center"/>
        <w:rPr>
          <w:b/>
          <w:sz w:val="28"/>
          <w:szCs w:val="28"/>
        </w:rPr>
      </w:pPr>
      <w:r w:rsidRPr="00A4613F">
        <w:rPr>
          <w:b/>
          <w:sz w:val="28"/>
          <w:szCs w:val="28"/>
        </w:rPr>
        <w:t>ЛИСТ ПОГОДЖЕННЯ</w:t>
      </w:r>
    </w:p>
    <w:p w:rsidR="00571B64" w:rsidRPr="00A4613F" w:rsidRDefault="00571B64" w:rsidP="00273BBE">
      <w:pPr>
        <w:autoSpaceDE/>
        <w:autoSpaceDN/>
        <w:ind w:left="142"/>
        <w:jc w:val="center"/>
        <w:rPr>
          <w:b/>
          <w:sz w:val="28"/>
          <w:szCs w:val="28"/>
        </w:rPr>
      </w:pPr>
      <w:r w:rsidRPr="00A4613F">
        <w:rPr>
          <w:b/>
          <w:sz w:val="28"/>
          <w:szCs w:val="28"/>
        </w:rPr>
        <w:t xml:space="preserve">освітньо-професійної програми </w:t>
      </w:r>
    </w:p>
    <w:p w:rsidR="00571B64" w:rsidRPr="00A4613F" w:rsidRDefault="00571B64" w:rsidP="00273BBE">
      <w:pPr>
        <w:autoSpaceDE/>
        <w:autoSpaceDN/>
        <w:ind w:left="142"/>
        <w:jc w:val="center"/>
        <w:rPr>
          <w:b/>
          <w:sz w:val="28"/>
          <w:szCs w:val="28"/>
        </w:rPr>
      </w:pPr>
    </w:p>
    <w:p w:rsidR="00571B64" w:rsidRPr="00A4613F" w:rsidRDefault="00571B64" w:rsidP="00273BBE">
      <w:pPr>
        <w:autoSpaceDE/>
        <w:autoSpaceDN/>
        <w:spacing w:line="360" w:lineRule="auto"/>
        <w:ind w:left="142"/>
        <w:jc w:val="center"/>
        <w:rPr>
          <w:b/>
          <w:sz w:val="16"/>
          <w:szCs w:val="16"/>
        </w:rPr>
      </w:pPr>
    </w:p>
    <w:tbl>
      <w:tblPr>
        <w:tblW w:w="0" w:type="auto"/>
        <w:tblLayout w:type="fixed"/>
        <w:tblLook w:val="00A0" w:firstRow="1" w:lastRow="0" w:firstColumn="1" w:lastColumn="0" w:noHBand="0" w:noVBand="0"/>
      </w:tblPr>
      <w:tblGrid>
        <w:gridCol w:w="4219"/>
        <w:gridCol w:w="5464"/>
      </w:tblGrid>
      <w:tr w:rsidR="00571B64" w:rsidRPr="00A4613F" w:rsidTr="00BB22EC">
        <w:tc>
          <w:tcPr>
            <w:tcW w:w="4219" w:type="dxa"/>
          </w:tcPr>
          <w:p w:rsidR="00571B64" w:rsidRPr="00A4613F" w:rsidRDefault="00571B64" w:rsidP="00273BBE">
            <w:pPr>
              <w:autoSpaceDE/>
              <w:autoSpaceDN/>
              <w:snapToGrid w:val="0"/>
              <w:ind w:left="142"/>
              <w:rPr>
                <w:sz w:val="28"/>
                <w:szCs w:val="28"/>
              </w:rPr>
            </w:pPr>
            <w:r w:rsidRPr="00A4613F">
              <w:rPr>
                <w:sz w:val="28"/>
                <w:szCs w:val="28"/>
              </w:rPr>
              <w:t>Рівень вищої освіти</w:t>
            </w:r>
          </w:p>
        </w:tc>
        <w:tc>
          <w:tcPr>
            <w:tcW w:w="5464" w:type="dxa"/>
          </w:tcPr>
          <w:p w:rsidR="00571B64" w:rsidRPr="00A4613F" w:rsidRDefault="00571B64" w:rsidP="00273BBE">
            <w:pPr>
              <w:autoSpaceDE/>
              <w:autoSpaceDN/>
              <w:snapToGrid w:val="0"/>
              <w:ind w:left="142"/>
              <w:rPr>
                <w:sz w:val="28"/>
                <w:szCs w:val="28"/>
              </w:rPr>
            </w:pPr>
            <w:r w:rsidRPr="00A4613F">
              <w:rPr>
                <w:sz w:val="28"/>
                <w:szCs w:val="28"/>
              </w:rPr>
              <w:t>Другий (магістерський)</w:t>
            </w:r>
          </w:p>
        </w:tc>
      </w:tr>
      <w:tr w:rsidR="00571B64" w:rsidRPr="00A4613F" w:rsidTr="00BB22EC">
        <w:tc>
          <w:tcPr>
            <w:tcW w:w="4219" w:type="dxa"/>
          </w:tcPr>
          <w:p w:rsidR="00571B64" w:rsidRPr="00A4613F" w:rsidRDefault="00571B64" w:rsidP="00273BBE">
            <w:pPr>
              <w:autoSpaceDE/>
              <w:autoSpaceDN/>
              <w:snapToGrid w:val="0"/>
              <w:ind w:left="142"/>
              <w:rPr>
                <w:sz w:val="28"/>
                <w:szCs w:val="28"/>
              </w:rPr>
            </w:pPr>
            <w:r w:rsidRPr="00A4613F">
              <w:rPr>
                <w:sz w:val="28"/>
                <w:szCs w:val="28"/>
              </w:rPr>
              <w:t>Галузь знань</w:t>
            </w:r>
          </w:p>
        </w:tc>
        <w:tc>
          <w:tcPr>
            <w:tcW w:w="5464" w:type="dxa"/>
          </w:tcPr>
          <w:p w:rsidR="00571B64" w:rsidRPr="00A4613F" w:rsidRDefault="00571B64" w:rsidP="00273BBE">
            <w:pPr>
              <w:autoSpaceDE/>
              <w:autoSpaceDN/>
              <w:snapToGrid w:val="0"/>
              <w:ind w:left="142"/>
              <w:rPr>
                <w:sz w:val="28"/>
                <w:szCs w:val="28"/>
              </w:rPr>
            </w:pPr>
            <w:r w:rsidRPr="00A4613F">
              <w:rPr>
                <w:sz w:val="28"/>
                <w:szCs w:val="28"/>
              </w:rPr>
              <w:t xml:space="preserve">16 Хімічна </w:t>
            </w:r>
            <w:r>
              <w:rPr>
                <w:sz w:val="28"/>
                <w:szCs w:val="28"/>
              </w:rPr>
              <w:t>інженерія та</w:t>
            </w:r>
            <w:r w:rsidRPr="00A4613F">
              <w:rPr>
                <w:sz w:val="28"/>
                <w:szCs w:val="28"/>
              </w:rPr>
              <w:t xml:space="preserve"> біоінженерія</w:t>
            </w:r>
          </w:p>
        </w:tc>
      </w:tr>
      <w:tr w:rsidR="00571B64" w:rsidRPr="00A4613F" w:rsidTr="00BB22EC">
        <w:trPr>
          <w:trHeight w:val="241"/>
        </w:trPr>
        <w:tc>
          <w:tcPr>
            <w:tcW w:w="4219" w:type="dxa"/>
          </w:tcPr>
          <w:p w:rsidR="00571B64" w:rsidRPr="00A4613F" w:rsidRDefault="00571B64" w:rsidP="00273BBE">
            <w:pPr>
              <w:autoSpaceDE/>
              <w:autoSpaceDN/>
              <w:snapToGrid w:val="0"/>
              <w:ind w:left="142"/>
              <w:rPr>
                <w:sz w:val="28"/>
                <w:szCs w:val="28"/>
              </w:rPr>
            </w:pPr>
            <w:r w:rsidRPr="00A4613F">
              <w:rPr>
                <w:sz w:val="28"/>
                <w:szCs w:val="28"/>
              </w:rPr>
              <w:t>Спеціальність</w:t>
            </w:r>
          </w:p>
        </w:tc>
        <w:tc>
          <w:tcPr>
            <w:tcW w:w="5464" w:type="dxa"/>
          </w:tcPr>
          <w:p w:rsidR="00571B64" w:rsidRPr="00A4613F" w:rsidRDefault="00571B64" w:rsidP="00273BBE">
            <w:pPr>
              <w:autoSpaceDE/>
              <w:autoSpaceDN/>
              <w:snapToGrid w:val="0"/>
              <w:ind w:left="142"/>
              <w:rPr>
                <w:sz w:val="28"/>
                <w:szCs w:val="28"/>
              </w:rPr>
            </w:pPr>
            <w:r w:rsidRPr="00A4613F">
              <w:rPr>
                <w:sz w:val="28"/>
                <w:szCs w:val="28"/>
              </w:rPr>
              <w:t>162 Біотехнології та біоінженерія</w:t>
            </w:r>
          </w:p>
        </w:tc>
      </w:tr>
      <w:tr w:rsidR="00571B64" w:rsidRPr="00A4613F" w:rsidTr="00BB22EC">
        <w:trPr>
          <w:trHeight w:val="80"/>
        </w:trPr>
        <w:tc>
          <w:tcPr>
            <w:tcW w:w="4219" w:type="dxa"/>
          </w:tcPr>
          <w:p w:rsidR="00571B64" w:rsidRPr="00A4613F" w:rsidRDefault="00571B64" w:rsidP="00273BBE">
            <w:pPr>
              <w:autoSpaceDE/>
              <w:autoSpaceDN/>
              <w:snapToGrid w:val="0"/>
              <w:ind w:left="142"/>
              <w:rPr>
                <w:sz w:val="28"/>
                <w:szCs w:val="28"/>
              </w:rPr>
            </w:pPr>
            <w:r w:rsidRPr="00A4613F">
              <w:rPr>
                <w:sz w:val="28"/>
                <w:szCs w:val="28"/>
              </w:rPr>
              <w:t>Кваліфікація</w:t>
            </w:r>
          </w:p>
        </w:tc>
        <w:tc>
          <w:tcPr>
            <w:tcW w:w="5464" w:type="dxa"/>
          </w:tcPr>
          <w:p w:rsidR="00571B64" w:rsidRPr="00A4613F" w:rsidRDefault="00571B64" w:rsidP="00273BBE">
            <w:pPr>
              <w:autoSpaceDE/>
              <w:autoSpaceDN/>
              <w:spacing w:after="160" w:line="259" w:lineRule="auto"/>
              <w:ind w:left="142"/>
              <w:rPr>
                <w:sz w:val="28"/>
                <w:szCs w:val="28"/>
                <w:lang w:eastAsia="en-US"/>
              </w:rPr>
            </w:pPr>
            <w:r>
              <w:rPr>
                <w:sz w:val="28"/>
                <w:szCs w:val="28"/>
                <w:lang w:eastAsia="en-US"/>
              </w:rPr>
              <w:t>Магістр</w:t>
            </w:r>
            <w:r w:rsidRPr="00A4613F">
              <w:rPr>
                <w:sz w:val="28"/>
                <w:szCs w:val="28"/>
                <w:lang w:eastAsia="en-US"/>
              </w:rPr>
              <w:t xml:space="preserve"> з біотехнологій та біоінженерії</w:t>
            </w:r>
          </w:p>
        </w:tc>
      </w:tr>
    </w:tbl>
    <w:p w:rsidR="00571B64" w:rsidRPr="00A4613F" w:rsidRDefault="00571B64" w:rsidP="00273BBE">
      <w:pPr>
        <w:autoSpaceDE/>
        <w:autoSpaceDN/>
        <w:spacing w:line="360" w:lineRule="auto"/>
        <w:ind w:left="142"/>
        <w:rPr>
          <w:sz w:val="28"/>
          <w:szCs w:val="24"/>
          <w:lang w:eastAsia="ar-SA"/>
        </w:rPr>
      </w:pPr>
    </w:p>
    <w:tbl>
      <w:tblPr>
        <w:tblW w:w="0" w:type="auto"/>
        <w:tblLook w:val="00A0" w:firstRow="1" w:lastRow="0" w:firstColumn="1" w:lastColumn="0" w:noHBand="0" w:noVBand="0"/>
      </w:tblPr>
      <w:tblGrid>
        <w:gridCol w:w="5070"/>
        <w:gridCol w:w="4783"/>
      </w:tblGrid>
      <w:tr w:rsidR="00571B64" w:rsidRPr="00A4613F" w:rsidTr="00BB22EC">
        <w:tc>
          <w:tcPr>
            <w:tcW w:w="5070" w:type="dxa"/>
          </w:tcPr>
          <w:p w:rsidR="00571B64" w:rsidRPr="00A4613F" w:rsidRDefault="00571B64" w:rsidP="00273BBE">
            <w:pPr>
              <w:autoSpaceDE/>
              <w:autoSpaceDN/>
              <w:spacing w:line="360" w:lineRule="auto"/>
              <w:ind w:left="142"/>
              <w:jc w:val="center"/>
              <w:rPr>
                <w:sz w:val="28"/>
                <w:szCs w:val="28"/>
                <w:lang w:eastAsia="ar-SA"/>
              </w:rPr>
            </w:pPr>
            <w:r w:rsidRPr="00A4613F">
              <w:rPr>
                <w:b/>
                <w:sz w:val="28"/>
                <w:szCs w:val="28"/>
              </w:rPr>
              <w:t>РОЗРОБЛЕНО І СХВАЛЕНО</w:t>
            </w:r>
          </w:p>
        </w:tc>
        <w:tc>
          <w:tcPr>
            <w:tcW w:w="4783" w:type="dxa"/>
          </w:tcPr>
          <w:p w:rsidR="00571B64" w:rsidRPr="00A4613F" w:rsidRDefault="00571B64" w:rsidP="00273BBE">
            <w:pPr>
              <w:autoSpaceDE/>
              <w:autoSpaceDN/>
              <w:spacing w:line="360" w:lineRule="auto"/>
              <w:ind w:left="142"/>
              <w:jc w:val="center"/>
              <w:rPr>
                <w:b/>
                <w:sz w:val="28"/>
                <w:szCs w:val="28"/>
              </w:rPr>
            </w:pPr>
            <w:r w:rsidRPr="00A4613F">
              <w:rPr>
                <w:b/>
                <w:sz w:val="28"/>
                <w:szCs w:val="28"/>
              </w:rPr>
              <w:t>РЕКОМЕНДОВАНО</w:t>
            </w:r>
          </w:p>
        </w:tc>
      </w:tr>
      <w:tr w:rsidR="00571B64" w:rsidRPr="00A4613F" w:rsidTr="00BB22EC">
        <w:trPr>
          <w:trHeight w:val="2366"/>
        </w:trPr>
        <w:tc>
          <w:tcPr>
            <w:tcW w:w="5070" w:type="dxa"/>
          </w:tcPr>
          <w:p w:rsidR="00571B64" w:rsidRPr="00A4613F" w:rsidRDefault="00571B64" w:rsidP="00273BBE">
            <w:pPr>
              <w:autoSpaceDE/>
              <w:autoSpaceDN/>
              <w:spacing w:line="259" w:lineRule="auto"/>
              <w:ind w:left="142"/>
              <w:rPr>
                <w:sz w:val="28"/>
                <w:szCs w:val="28"/>
                <w:lang w:eastAsia="en-US"/>
              </w:rPr>
            </w:pPr>
            <w:r w:rsidRPr="00A4613F">
              <w:rPr>
                <w:sz w:val="28"/>
                <w:szCs w:val="28"/>
                <w:lang w:eastAsia="en-US"/>
              </w:rPr>
              <w:t xml:space="preserve">Навчально-методичною комісією спеціальності 162 Біотехнології та біоінженерія </w:t>
            </w:r>
          </w:p>
          <w:p w:rsidR="00571B64" w:rsidRPr="00A4613F" w:rsidRDefault="00571B64" w:rsidP="00273BBE">
            <w:pPr>
              <w:autoSpaceDE/>
              <w:autoSpaceDN/>
              <w:spacing w:line="259" w:lineRule="auto"/>
              <w:ind w:left="142"/>
              <w:rPr>
                <w:sz w:val="28"/>
                <w:szCs w:val="28"/>
                <w:lang w:eastAsia="en-US"/>
              </w:rPr>
            </w:pPr>
            <w:r w:rsidRPr="00A4613F">
              <w:rPr>
                <w:sz w:val="28"/>
                <w:szCs w:val="28"/>
                <w:lang w:eastAsia="en-US"/>
              </w:rPr>
              <w:t xml:space="preserve">Протокол № _____ </w:t>
            </w:r>
          </w:p>
          <w:p w:rsidR="00571B64" w:rsidRPr="00A4613F" w:rsidRDefault="00571B64" w:rsidP="00273BBE">
            <w:pPr>
              <w:autoSpaceDE/>
              <w:autoSpaceDN/>
              <w:spacing w:line="259" w:lineRule="auto"/>
              <w:ind w:left="142"/>
              <w:rPr>
                <w:sz w:val="28"/>
                <w:szCs w:val="28"/>
                <w:lang w:eastAsia="en-US"/>
              </w:rPr>
            </w:pPr>
            <w:r w:rsidRPr="00A4613F">
              <w:rPr>
                <w:sz w:val="28"/>
                <w:szCs w:val="28"/>
                <w:lang w:eastAsia="en-US"/>
              </w:rPr>
              <w:t>від «_____» ___________ 202</w:t>
            </w:r>
            <w:r>
              <w:rPr>
                <w:sz w:val="28"/>
                <w:szCs w:val="28"/>
                <w:lang w:eastAsia="en-US"/>
              </w:rPr>
              <w:t>3</w:t>
            </w:r>
            <w:r w:rsidRPr="00A4613F">
              <w:rPr>
                <w:sz w:val="28"/>
                <w:szCs w:val="28"/>
                <w:lang w:eastAsia="en-US"/>
              </w:rPr>
              <w:t xml:space="preserve"> р.</w:t>
            </w:r>
          </w:p>
          <w:p w:rsidR="00571B64" w:rsidRPr="00A4613F" w:rsidRDefault="00571B64" w:rsidP="00273BBE">
            <w:pPr>
              <w:autoSpaceDE/>
              <w:autoSpaceDN/>
              <w:ind w:left="142"/>
              <w:rPr>
                <w:sz w:val="28"/>
                <w:szCs w:val="28"/>
                <w:lang w:eastAsia="en-US"/>
              </w:rPr>
            </w:pPr>
            <w:r w:rsidRPr="00A4613F">
              <w:rPr>
                <w:sz w:val="28"/>
                <w:szCs w:val="28"/>
                <w:lang w:eastAsia="en-US"/>
              </w:rPr>
              <w:t xml:space="preserve">Голова навчально-методичної комісії спеціальності </w:t>
            </w:r>
          </w:p>
          <w:p w:rsidR="00571B64" w:rsidRPr="00A4613F" w:rsidRDefault="00571B64" w:rsidP="00273BBE">
            <w:pPr>
              <w:autoSpaceDE/>
              <w:autoSpaceDN/>
              <w:ind w:left="142"/>
              <w:rPr>
                <w:b/>
                <w:szCs w:val="28"/>
                <w:lang w:eastAsia="en-US"/>
              </w:rPr>
            </w:pPr>
            <w:proofErr w:type="spellStart"/>
            <w:r w:rsidRPr="00273BBE">
              <w:rPr>
                <w:b/>
                <w:bCs/>
                <w:sz w:val="28"/>
                <w:szCs w:val="28"/>
                <w:lang w:eastAsia="en-US"/>
              </w:rPr>
              <w:t>_______________</w:t>
            </w:r>
            <w:r>
              <w:rPr>
                <w:sz w:val="28"/>
                <w:szCs w:val="28"/>
                <w:lang w:eastAsia="en-US"/>
              </w:rPr>
              <w:t>Натал</w:t>
            </w:r>
            <w:proofErr w:type="spellEnd"/>
            <w:r>
              <w:rPr>
                <w:sz w:val="28"/>
                <w:szCs w:val="28"/>
                <w:lang w:eastAsia="en-US"/>
              </w:rPr>
              <w:t xml:space="preserve">ія </w:t>
            </w:r>
            <w:r w:rsidRPr="00A4613F">
              <w:rPr>
                <w:sz w:val="28"/>
                <w:szCs w:val="28"/>
                <w:lang w:eastAsia="en-US"/>
              </w:rPr>
              <w:t>Ш</w:t>
            </w:r>
            <w:r>
              <w:rPr>
                <w:sz w:val="28"/>
                <w:szCs w:val="28"/>
                <w:lang w:eastAsia="en-US"/>
              </w:rPr>
              <w:t>ЕМЕДЮК</w:t>
            </w:r>
          </w:p>
        </w:tc>
        <w:tc>
          <w:tcPr>
            <w:tcW w:w="4783" w:type="dxa"/>
          </w:tcPr>
          <w:p w:rsidR="00571B64" w:rsidRPr="00A4613F" w:rsidRDefault="00571B64" w:rsidP="00273BBE">
            <w:pPr>
              <w:autoSpaceDE/>
              <w:autoSpaceDN/>
              <w:ind w:left="142"/>
              <w:rPr>
                <w:sz w:val="28"/>
                <w:szCs w:val="28"/>
              </w:rPr>
            </w:pPr>
            <w:r w:rsidRPr="00A4613F">
              <w:rPr>
                <w:sz w:val="28"/>
                <w:szCs w:val="28"/>
              </w:rPr>
              <w:t xml:space="preserve">Навчально-методичною радою факультету харчових технологій та  біотехнології </w:t>
            </w:r>
          </w:p>
          <w:p w:rsidR="00571B64" w:rsidRPr="00A4613F" w:rsidRDefault="00571B64" w:rsidP="00273BBE">
            <w:pPr>
              <w:autoSpaceDE/>
              <w:autoSpaceDN/>
              <w:spacing w:line="259" w:lineRule="auto"/>
              <w:ind w:left="142"/>
              <w:rPr>
                <w:sz w:val="28"/>
                <w:szCs w:val="28"/>
                <w:lang w:eastAsia="en-US"/>
              </w:rPr>
            </w:pPr>
            <w:r w:rsidRPr="00A4613F">
              <w:rPr>
                <w:sz w:val="28"/>
                <w:szCs w:val="28"/>
                <w:lang w:eastAsia="en-US"/>
              </w:rPr>
              <w:t xml:space="preserve">Протокол № _____ </w:t>
            </w:r>
          </w:p>
          <w:p w:rsidR="00571B64" w:rsidRPr="00A4613F" w:rsidRDefault="00571B64" w:rsidP="00273BBE">
            <w:pPr>
              <w:autoSpaceDE/>
              <w:autoSpaceDN/>
              <w:spacing w:line="259" w:lineRule="auto"/>
              <w:ind w:left="142"/>
              <w:rPr>
                <w:sz w:val="28"/>
                <w:szCs w:val="28"/>
                <w:lang w:eastAsia="en-US"/>
              </w:rPr>
            </w:pPr>
            <w:r>
              <w:rPr>
                <w:sz w:val="28"/>
                <w:szCs w:val="28"/>
                <w:lang w:eastAsia="en-US"/>
              </w:rPr>
              <w:t>від «_____» ___________ 2023</w:t>
            </w:r>
            <w:r w:rsidRPr="00A4613F">
              <w:rPr>
                <w:sz w:val="28"/>
                <w:szCs w:val="28"/>
                <w:lang w:eastAsia="en-US"/>
              </w:rPr>
              <w:t xml:space="preserve"> р.</w:t>
            </w:r>
          </w:p>
          <w:p w:rsidR="00571B64" w:rsidRPr="00A4613F" w:rsidRDefault="00571B64" w:rsidP="00273BBE">
            <w:pPr>
              <w:autoSpaceDE/>
              <w:autoSpaceDN/>
              <w:spacing w:line="259" w:lineRule="auto"/>
              <w:ind w:left="142"/>
              <w:rPr>
                <w:sz w:val="28"/>
                <w:szCs w:val="28"/>
                <w:lang w:eastAsia="en-US"/>
              </w:rPr>
            </w:pPr>
            <w:r w:rsidRPr="00A4613F">
              <w:rPr>
                <w:sz w:val="28"/>
                <w:szCs w:val="28"/>
                <w:lang w:eastAsia="en-US"/>
              </w:rPr>
              <w:t>Голова  навчально-методичної ради</w:t>
            </w:r>
          </w:p>
          <w:p w:rsidR="00571B64" w:rsidRPr="00A4613F" w:rsidRDefault="00571B64" w:rsidP="00273BBE">
            <w:pPr>
              <w:autoSpaceDE/>
              <w:autoSpaceDN/>
              <w:ind w:left="142" w:hanging="30"/>
              <w:outlineLvl w:val="0"/>
              <w:rPr>
                <w:bCs/>
                <w:kern w:val="32"/>
                <w:sz w:val="28"/>
                <w:szCs w:val="28"/>
              </w:rPr>
            </w:pPr>
            <w:proofErr w:type="spellStart"/>
            <w:r>
              <w:rPr>
                <w:bCs/>
                <w:kern w:val="32"/>
                <w:sz w:val="28"/>
                <w:szCs w:val="28"/>
              </w:rPr>
              <w:t>__________Оль</w:t>
            </w:r>
            <w:proofErr w:type="spellEnd"/>
            <w:r>
              <w:rPr>
                <w:bCs/>
                <w:kern w:val="32"/>
                <w:sz w:val="28"/>
                <w:szCs w:val="28"/>
              </w:rPr>
              <w:t>га</w:t>
            </w:r>
            <w:r w:rsidRPr="00A4613F">
              <w:rPr>
                <w:bCs/>
                <w:kern w:val="32"/>
                <w:sz w:val="28"/>
                <w:szCs w:val="28"/>
              </w:rPr>
              <w:t xml:space="preserve"> М</w:t>
            </w:r>
            <w:r>
              <w:rPr>
                <w:bCs/>
                <w:kern w:val="32"/>
                <w:sz w:val="28"/>
                <w:szCs w:val="28"/>
              </w:rPr>
              <w:t>ИХАЙЛИЦЬКА</w:t>
            </w:r>
            <w:r w:rsidRPr="00A4613F">
              <w:rPr>
                <w:bCs/>
                <w:kern w:val="32"/>
                <w:sz w:val="28"/>
                <w:szCs w:val="28"/>
              </w:rPr>
              <w:t xml:space="preserve"> </w:t>
            </w:r>
          </w:p>
        </w:tc>
      </w:tr>
      <w:tr w:rsidR="00571B64" w:rsidRPr="00A4613F" w:rsidTr="00BB22EC">
        <w:trPr>
          <w:trHeight w:val="1070"/>
        </w:trPr>
        <w:tc>
          <w:tcPr>
            <w:tcW w:w="5070" w:type="dxa"/>
          </w:tcPr>
          <w:p w:rsidR="00571B64" w:rsidRPr="00A4613F" w:rsidRDefault="00571B64" w:rsidP="00273BBE">
            <w:pPr>
              <w:autoSpaceDE/>
              <w:autoSpaceDN/>
              <w:spacing w:line="360" w:lineRule="auto"/>
              <w:ind w:left="142"/>
              <w:rPr>
                <w:b/>
                <w:sz w:val="28"/>
                <w:szCs w:val="28"/>
              </w:rPr>
            </w:pPr>
          </w:p>
          <w:p w:rsidR="00571B64" w:rsidRPr="00A4613F" w:rsidRDefault="00571B64" w:rsidP="00273BBE">
            <w:pPr>
              <w:autoSpaceDE/>
              <w:autoSpaceDN/>
              <w:spacing w:line="360" w:lineRule="auto"/>
              <w:ind w:left="142"/>
              <w:jc w:val="center"/>
              <w:rPr>
                <w:b/>
                <w:sz w:val="28"/>
                <w:szCs w:val="28"/>
              </w:rPr>
            </w:pPr>
            <w:r w:rsidRPr="00A4613F">
              <w:rPr>
                <w:b/>
                <w:sz w:val="28"/>
                <w:szCs w:val="28"/>
              </w:rPr>
              <w:t>ПОГОДЖЕНО</w:t>
            </w:r>
          </w:p>
        </w:tc>
        <w:tc>
          <w:tcPr>
            <w:tcW w:w="4783" w:type="dxa"/>
          </w:tcPr>
          <w:p w:rsidR="00571B64" w:rsidRPr="00A4613F" w:rsidRDefault="00571B64" w:rsidP="00273BBE">
            <w:pPr>
              <w:autoSpaceDE/>
              <w:autoSpaceDN/>
              <w:spacing w:after="160" w:line="259" w:lineRule="auto"/>
              <w:ind w:left="142"/>
              <w:rPr>
                <w:sz w:val="28"/>
                <w:szCs w:val="28"/>
                <w:lang w:eastAsia="ar-SA"/>
              </w:rPr>
            </w:pPr>
          </w:p>
          <w:p w:rsidR="00571B64" w:rsidRPr="00A4613F" w:rsidRDefault="00571B64" w:rsidP="00273BBE">
            <w:pPr>
              <w:autoSpaceDE/>
              <w:autoSpaceDN/>
              <w:ind w:left="142"/>
              <w:jc w:val="center"/>
              <w:rPr>
                <w:b/>
                <w:sz w:val="28"/>
                <w:szCs w:val="28"/>
              </w:rPr>
            </w:pPr>
            <w:r w:rsidRPr="00A4613F">
              <w:rPr>
                <w:b/>
                <w:sz w:val="28"/>
                <w:szCs w:val="28"/>
              </w:rPr>
              <w:t>ГАРАНТ ОСВІТНЬОЇ</w:t>
            </w:r>
          </w:p>
          <w:p w:rsidR="00571B64" w:rsidRPr="00A4613F" w:rsidRDefault="00571B64" w:rsidP="00273BBE">
            <w:pPr>
              <w:autoSpaceDE/>
              <w:autoSpaceDN/>
              <w:ind w:left="142"/>
              <w:jc w:val="center"/>
              <w:rPr>
                <w:b/>
                <w:sz w:val="28"/>
                <w:szCs w:val="28"/>
              </w:rPr>
            </w:pPr>
            <w:r w:rsidRPr="00A4613F">
              <w:rPr>
                <w:b/>
                <w:sz w:val="28"/>
                <w:szCs w:val="28"/>
              </w:rPr>
              <w:t>ПРОГРАМИ</w:t>
            </w:r>
          </w:p>
        </w:tc>
      </w:tr>
      <w:tr w:rsidR="00571B64" w:rsidRPr="00A4613F" w:rsidTr="00BB22EC">
        <w:tc>
          <w:tcPr>
            <w:tcW w:w="5070" w:type="dxa"/>
          </w:tcPr>
          <w:p w:rsidR="00571B64" w:rsidRPr="00A4613F" w:rsidRDefault="00571B64" w:rsidP="00273BBE">
            <w:pPr>
              <w:autoSpaceDE/>
              <w:autoSpaceDN/>
              <w:ind w:left="142"/>
              <w:rPr>
                <w:sz w:val="28"/>
                <w:szCs w:val="28"/>
              </w:rPr>
            </w:pPr>
            <w:r w:rsidRPr="00A4613F">
              <w:rPr>
                <w:sz w:val="28"/>
                <w:szCs w:val="28"/>
              </w:rPr>
              <w:t xml:space="preserve">Вченою радою факультету харчових технологій та  біотехнології </w:t>
            </w:r>
          </w:p>
          <w:p w:rsidR="00571B64" w:rsidRPr="00A4613F" w:rsidRDefault="00571B64" w:rsidP="00273BBE">
            <w:pPr>
              <w:autoSpaceDE/>
              <w:autoSpaceDN/>
              <w:spacing w:line="259" w:lineRule="auto"/>
              <w:ind w:left="142"/>
              <w:rPr>
                <w:sz w:val="28"/>
                <w:szCs w:val="28"/>
                <w:lang w:eastAsia="en-US"/>
              </w:rPr>
            </w:pPr>
            <w:r w:rsidRPr="00A4613F">
              <w:rPr>
                <w:sz w:val="28"/>
                <w:szCs w:val="28"/>
                <w:lang w:eastAsia="en-US"/>
              </w:rPr>
              <w:t xml:space="preserve">Протокол № _____ </w:t>
            </w:r>
          </w:p>
          <w:p w:rsidR="00571B64" w:rsidRPr="00A4613F" w:rsidRDefault="00571B64" w:rsidP="00273BBE">
            <w:pPr>
              <w:autoSpaceDE/>
              <w:autoSpaceDN/>
              <w:spacing w:line="259" w:lineRule="auto"/>
              <w:ind w:left="142"/>
              <w:rPr>
                <w:sz w:val="28"/>
                <w:szCs w:val="28"/>
                <w:lang w:eastAsia="en-US"/>
              </w:rPr>
            </w:pPr>
            <w:r w:rsidRPr="00A4613F">
              <w:rPr>
                <w:sz w:val="28"/>
                <w:szCs w:val="28"/>
                <w:lang w:eastAsia="en-US"/>
              </w:rPr>
              <w:t>від «_____» ___________ 202</w:t>
            </w:r>
            <w:r>
              <w:rPr>
                <w:sz w:val="28"/>
                <w:szCs w:val="28"/>
                <w:lang w:val="ru-RU" w:eastAsia="en-US"/>
              </w:rPr>
              <w:t>3</w:t>
            </w:r>
            <w:r w:rsidRPr="00A4613F">
              <w:rPr>
                <w:sz w:val="28"/>
                <w:szCs w:val="28"/>
                <w:lang w:eastAsia="en-US"/>
              </w:rPr>
              <w:t xml:space="preserve"> р.</w:t>
            </w:r>
          </w:p>
          <w:p w:rsidR="00571B64" w:rsidRPr="00A4613F" w:rsidRDefault="00571B64" w:rsidP="00273BBE">
            <w:pPr>
              <w:autoSpaceDE/>
              <w:autoSpaceDN/>
              <w:spacing w:line="259" w:lineRule="auto"/>
              <w:ind w:left="142"/>
              <w:rPr>
                <w:sz w:val="28"/>
                <w:szCs w:val="28"/>
                <w:lang w:eastAsia="en-US"/>
              </w:rPr>
            </w:pPr>
            <w:r w:rsidRPr="00A4613F">
              <w:rPr>
                <w:sz w:val="28"/>
                <w:szCs w:val="28"/>
                <w:lang w:eastAsia="en-US"/>
              </w:rPr>
              <w:t>Голова  вченої ради факультету</w:t>
            </w:r>
          </w:p>
          <w:p w:rsidR="00571B64" w:rsidRPr="00A4613F" w:rsidRDefault="00571B64" w:rsidP="00273BBE">
            <w:pPr>
              <w:autoSpaceDE/>
              <w:autoSpaceDN/>
              <w:spacing w:line="360" w:lineRule="auto"/>
              <w:ind w:left="142"/>
              <w:rPr>
                <w:sz w:val="28"/>
                <w:szCs w:val="28"/>
              </w:rPr>
            </w:pPr>
            <w:r w:rsidRPr="00A4613F">
              <w:rPr>
                <w:sz w:val="28"/>
                <w:szCs w:val="28"/>
              </w:rPr>
              <w:t>_______________ Г</w:t>
            </w:r>
            <w:r>
              <w:rPr>
                <w:sz w:val="28"/>
                <w:szCs w:val="28"/>
              </w:rPr>
              <w:t>алина</w:t>
            </w:r>
            <w:r w:rsidRPr="00A4613F">
              <w:rPr>
                <w:sz w:val="28"/>
                <w:szCs w:val="28"/>
              </w:rPr>
              <w:t xml:space="preserve"> К</w:t>
            </w:r>
            <w:r>
              <w:rPr>
                <w:sz w:val="28"/>
                <w:szCs w:val="28"/>
              </w:rPr>
              <w:t>ОВАЛЬ</w:t>
            </w:r>
          </w:p>
          <w:p w:rsidR="00571B64" w:rsidRPr="00A4613F" w:rsidRDefault="00571B64" w:rsidP="00273BBE">
            <w:pPr>
              <w:autoSpaceDE/>
              <w:autoSpaceDN/>
              <w:spacing w:line="360" w:lineRule="auto"/>
              <w:ind w:left="142"/>
              <w:rPr>
                <w:b/>
                <w:sz w:val="24"/>
                <w:szCs w:val="28"/>
              </w:rPr>
            </w:pPr>
          </w:p>
        </w:tc>
        <w:tc>
          <w:tcPr>
            <w:tcW w:w="4783" w:type="dxa"/>
          </w:tcPr>
          <w:p w:rsidR="00571B64" w:rsidRPr="00A4613F" w:rsidRDefault="00571B64" w:rsidP="00273BBE">
            <w:pPr>
              <w:autoSpaceDE/>
              <w:autoSpaceDN/>
              <w:ind w:left="142" w:hanging="30"/>
              <w:outlineLvl w:val="0"/>
              <w:rPr>
                <w:bCs/>
                <w:kern w:val="32"/>
                <w:sz w:val="28"/>
                <w:szCs w:val="28"/>
              </w:rPr>
            </w:pPr>
            <w:r w:rsidRPr="00A4613F">
              <w:rPr>
                <w:bCs/>
                <w:kern w:val="32"/>
                <w:sz w:val="28"/>
                <w:szCs w:val="28"/>
              </w:rPr>
              <w:t>Проф. кафедри біотехнології та радіології, д. с.-г. н.</w:t>
            </w:r>
          </w:p>
          <w:p w:rsidR="00571B64" w:rsidRPr="00A4613F" w:rsidRDefault="00571B64" w:rsidP="00273BBE">
            <w:pPr>
              <w:autoSpaceDE/>
              <w:autoSpaceDN/>
              <w:spacing w:line="259" w:lineRule="auto"/>
              <w:ind w:left="142"/>
              <w:jc w:val="both"/>
              <w:rPr>
                <w:sz w:val="28"/>
                <w:szCs w:val="28"/>
                <w:lang w:eastAsia="en-US"/>
              </w:rPr>
            </w:pPr>
            <w:proofErr w:type="spellStart"/>
            <w:r>
              <w:rPr>
                <w:sz w:val="28"/>
                <w:szCs w:val="28"/>
                <w:lang w:eastAsia="en-US"/>
              </w:rPr>
              <w:t>______________Васи</w:t>
            </w:r>
            <w:proofErr w:type="spellEnd"/>
            <w:r>
              <w:rPr>
                <w:sz w:val="28"/>
                <w:szCs w:val="28"/>
                <w:lang w:eastAsia="en-US"/>
              </w:rPr>
              <w:t xml:space="preserve">ль </w:t>
            </w:r>
            <w:r w:rsidRPr="00A4613F">
              <w:rPr>
                <w:sz w:val="28"/>
                <w:szCs w:val="28"/>
                <w:lang w:eastAsia="en-US"/>
              </w:rPr>
              <w:t>Б</w:t>
            </w:r>
            <w:r>
              <w:rPr>
                <w:sz w:val="28"/>
                <w:szCs w:val="28"/>
                <w:lang w:eastAsia="en-US"/>
              </w:rPr>
              <w:t>УЦЯК</w:t>
            </w:r>
          </w:p>
          <w:p w:rsidR="00571B64" w:rsidRPr="00A4613F" w:rsidRDefault="00571B64" w:rsidP="00273BBE">
            <w:pPr>
              <w:autoSpaceDE/>
              <w:autoSpaceDN/>
              <w:spacing w:line="259" w:lineRule="auto"/>
              <w:ind w:left="142"/>
              <w:jc w:val="both"/>
              <w:rPr>
                <w:sz w:val="28"/>
                <w:szCs w:val="28"/>
                <w:lang w:eastAsia="en-US"/>
              </w:rPr>
            </w:pPr>
            <w:r>
              <w:rPr>
                <w:sz w:val="28"/>
                <w:szCs w:val="28"/>
                <w:lang w:eastAsia="en-US"/>
              </w:rPr>
              <w:t>від «____»______________2023</w:t>
            </w:r>
            <w:r w:rsidRPr="00A4613F">
              <w:rPr>
                <w:sz w:val="28"/>
                <w:szCs w:val="28"/>
                <w:lang w:eastAsia="en-US"/>
              </w:rPr>
              <w:t xml:space="preserve"> р.</w:t>
            </w:r>
          </w:p>
          <w:p w:rsidR="00571B64" w:rsidRPr="00A4613F" w:rsidRDefault="00571B64" w:rsidP="00273BBE">
            <w:pPr>
              <w:autoSpaceDE/>
              <w:autoSpaceDN/>
              <w:snapToGrid w:val="0"/>
              <w:spacing w:after="160" w:line="259" w:lineRule="auto"/>
              <w:ind w:left="142"/>
              <w:rPr>
                <w:b/>
                <w:sz w:val="28"/>
                <w:szCs w:val="28"/>
                <w:lang w:eastAsia="en-US"/>
              </w:rPr>
            </w:pPr>
          </w:p>
        </w:tc>
      </w:tr>
    </w:tbl>
    <w:p w:rsidR="00571B64" w:rsidRPr="00A4613F" w:rsidRDefault="00571B64" w:rsidP="00273BBE">
      <w:pPr>
        <w:autoSpaceDE/>
        <w:autoSpaceDN/>
        <w:spacing w:after="160" w:line="259" w:lineRule="auto"/>
        <w:ind w:left="142"/>
        <w:rPr>
          <w:sz w:val="28"/>
          <w:szCs w:val="28"/>
          <w:lang w:eastAsia="en-US"/>
        </w:rPr>
      </w:pPr>
    </w:p>
    <w:p w:rsidR="00571B64" w:rsidRPr="00A4613F" w:rsidRDefault="00571B64" w:rsidP="00273BBE">
      <w:pPr>
        <w:autoSpaceDE/>
        <w:autoSpaceDN/>
        <w:spacing w:after="160" w:line="259" w:lineRule="auto"/>
        <w:ind w:left="1276"/>
        <w:rPr>
          <w:sz w:val="28"/>
          <w:szCs w:val="28"/>
          <w:lang w:eastAsia="en-US"/>
        </w:rPr>
      </w:pPr>
      <w:r w:rsidRPr="00A4613F">
        <w:rPr>
          <w:b/>
          <w:sz w:val="28"/>
          <w:szCs w:val="28"/>
          <w:lang w:eastAsia="en-US"/>
        </w:rPr>
        <w:t>ПОГОДЖЕНО</w:t>
      </w:r>
    </w:p>
    <w:p w:rsidR="00571B64" w:rsidRPr="00A4613F" w:rsidRDefault="00571B64" w:rsidP="00273BBE">
      <w:pPr>
        <w:autoSpaceDE/>
        <w:autoSpaceDN/>
        <w:ind w:left="142" w:hanging="30"/>
        <w:outlineLvl w:val="0"/>
        <w:rPr>
          <w:bCs/>
          <w:kern w:val="32"/>
          <w:sz w:val="28"/>
          <w:szCs w:val="28"/>
        </w:rPr>
      </w:pPr>
      <w:r w:rsidRPr="00A4613F">
        <w:rPr>
          <w:bCs/>
          <w:kern w:val="32"/>
          <w:sz w:val="28"/>
          <w:szCs w:val="28"/>
        </w:rPr>
        <w:t>Проректор з науково-педагогічної</w:t>
      </w:r>
    </w:p>
    <w:p w:rsidR="00571B64" w:rsidRPr="00A4613F" w:rsidRDefault="00571B64" w:rsidP="00273BBE">
      <w:pPr>
        <w:autoSpaceDE/>
        <w:autoSpaceDN/>
        <w:ind w:left="142" w:hanging="30"/>
        <w:outlineLvl w:val="0"/>
        <w:rPr>
          <w:bCs/>
          <w:kern w:val="32"/>
          <w:sz w:val="28"/>
          <w:szCs w:val="28"/>
        </w:rPr>
      </w:pPr>
      <w:r w:rsidRPr="00A4613F">
        <w:rPr>
          <w:bCs/>
          <w:kern w:val="32"/>
          <w:sz w:val="28"/>
          <w:szCs w:val="28"/>
        </w:rPr>
        <w:t>роботи Львівського національного</w:t>
      </w:r>
    </w:p>
    <w:p w:rsidR="00571B64" w:rsidRPr="00A4613F" w:rsidRDefault="00571B64" w:rsidP="00273BBE">
      <w:pPr>
        <w:autoSpaceDE/>
        <w:autoSpaceDN/>
        <w:ind w:left="142" w:hanging="30"/>
        <w:outlineLvl w:val="0"/>
        <w:rPr>
          <w:bCs/>
          <w:kern w:val="32"/>
          <w:sz w:val="28"/>
          <w:szCs w:val="28"/>
        </w:rPr>
      </w:pPr>
      <w:r w:rsidRPr="00A4613F">
        <w:rPr>
          <w:bCs/>
          <w:kern w:val="32"/>
          <w:sz w:val="28"/>
          <w:szCs w:val="28"/>
        </w:rPr>
        <w:t>університету ветеринарної медицини</w:t>
      </w:r>
    </w:p>
    <w:p w:rsidR="00571B64" w:rsidRPr="00A4613F" w:rsidRDefault="00571B64" w:rsidP="00273BBE">
      <w:pPr>
        <w:autoSpaceDE/>
        <w:autoSpaceDN/>
        <w:ind w:left="142" w:hanging="30"/>
        <w:outlineLvl w:val="0"/>
        <w:rPr>
          <w:bCs/>
          <w:kern w:val="32"/>
          <w:sz w:val="28"/>
          <w:szCs w:val="28"/>
        </w:rPr>
      </w:pPr>
      <w:r w:rsidRPr="00A4613F">
        <w:rPr>
          <w:bCs/>
          <w:kern w:val="32"/>
          <w:sz w:val="28"/>
          <w:szCs w:val="28"/>
        </w:rPr>
        <w:t xml:space="preserve">та біотехнологій </w:t>
      </w:r>
      <w:proofErr w:type="spellStart"/>
      <w:r w:rsidRPr="00A4613F">
        <w:rPr>
          <w:bCs/>
          <w:kern w:val="32"/>
          <w:sz w:val="28"/>
          <w:szCs w:val="28"/>
        </w:rPr>
        <w:t>імені С. З. Ґжи</w:t>
      </w:r>
      <w:proofErr w:type="spellEnd"/>
      <w:r w:rsidRPr="00A4613F">
        <w:rPr>
          <w:bCs/>
          <w:kern w:val="32"/>
          <w:sz w:val="28"/>
          <w:szCs w:val="28"/>
        </w:rPr>
        <w:t>цького</w:t>
      </w:r>
    </w:p>
    <w:p w:rsidR="00571B64" w:rsidRPr="00A4613F" w:rsidRDefault="00571B64" w:rsidP="00273BBE">
      <w:pPr>
        <w:autoSpaceDE/>
        <w:autoSpaceDN/>
        <w:spacing w:line="259" w:lineRule="auto"/>
        <w:ind w:left="142"/>
        <w:jc w:val="both"/>
        <w:rPr>
          <w:sz w:val="28"/>
          <w:szCs w:val="28"/>
          <w:lang w:eastAsia="en-US"/>
        </w:rPr>
      </w:pPr>
      <w:r w:rsidRPr="00A4613F">
        <w:rPr>
          <w:sz w:val="28"/>
          <w:szCs w:val="28"/>
          <w:lang w:eastAsia="en-US"/>
        </w:rPr>
        <w:t>_______________ І</w:t>
      </w:r>
      <w:r>
        <w:rPr>
          <w:sz w:val="28"/>
          <w:szCs w:val="28"/>
          <w:lang w:eastAsia="en-US"/>
        </w:rPr>
        <w:t>гор</w:t>
      </w:r>
      <w:r w:rsidRPr="00A4613F">
        <w:rPr>
          <w:sz w:val="28"/>
          <w:szCs w:val="28"/>
          <w:lang w:eastAsia="en-US"/>
        </w:rPr>
        <w:t xml:space="preserve"> Д</w:t>
      </w:r>
      <w:r>
        <w:rPr>
          <w:sz w:val="28"/>
          <w:szCs w:val="28"/>
          <w:lang w:eastAsia="en-US"/>
        </w:rPr>
        <w:t>ВИЛЮК</w:t>
      </w:r>
    </w:p>
    <w:p w:rsidR="00571B64" w:rsidRPr="00A4613F" w:rsidRDefault="00571B64" w:rsidP="00273BBE">
      <w:pPr>
        <w:autoSpaceDE/>
        <w:autoSpaceDN/>
        <w:spacing w:line="259" w:lineRule="auto"/>
        <w:ind w:left="142"/>
        <w:jc w:val="both"/>
        <w:rPr>
          <w:sz w:val="28"/>
          <w:szCs w:val="28"/>
          <w:lang w:eastAsia="en-US"/>
        </w:rPr>
      </w:pPr>
      <w:r>
        <w:rPr>
          <w:sz w:val="28"/>
          <w:szCs w:val="28"/>
          <w:lang w:eastAsia="en-US"/>
        </w:rPr>
        <w:t>«____»______________2023</w:t>
      </w:r>
      <w:r w:rsidRPr="00A4613F">
        <w:rPr>
          <w:sz w:val="28"/>
          <w:szCs w:val="28"/>
          <w:lang w:eastAsia="en-US"/>
        </w:rPr>
        <w:t>р.</w:t>
      </w:r>
    </w:p>
    <w:p w:rsidR="00571B64" w:rsidRDefault="00571B64" w:rsidP="00273BBE">
      <w:pPr>
        <w:pStyle w:val="a3"/>
        <w:spacing w:before="64"/>
        <w:ind w:right="847"/>
        <w:jc w:val="center"/>
        <w:sectPr w:rsidR="00571B64" w:rsidSect="007C48A8">
          <w:footerReference w:type="default" r:id="rId8"/>
          <w:pgSz w:w="11910" w:h="16840"/>
          <w:pgMar w:top="760" w:right="711" w:bottom="709" w:left="1418" w:header="708" w:footer="172" w:gutter="0"/>
          <w:cols w:space="720"/>
        </w:sectPr>
      </w:pPr>
    </w:p>
    <w:p w:rsidR="00571B64" w:rsidRPr="00416A6B" w:rsidRDefault="00571B64" w:rsidP="0020349F">
      <w:pPr>
        <w:jc w:val="center"/>
        <w:rPr>
          <w:b/>
          <w:sz w:val="28"/>
          <w:szCs w:val="35"/>
        </w:rPr>
      </w:pPr>
      <w:r w:rsidRPr="00416A6B">
        <w:rPr>
          <w:b/>
          <w:sz w:val="28"/>
          <w:szCs w:val="35"/>
        </w:rPr>
        <w:lastRenderedPageBreak/>
        <w:t xml:space="preserve">Рецензії-відгуки зовнішніх </w:t>
      </w:r>
      <w:proofErr w:type="spellStart"/>
      <w:r w:rsidRPr="00416A6B">
        <w:rPr>
          <w:b/>
          <w:sz w:val="28"/>
          <w:szCs w:val="35"/>
        </w:rPr>
        <w:t>стейкхолдерів-роботодавців</w:t>
      </w:r>
      <w:proofErr w:type="spellEnd"/>
      <w:r w:rsidRPr="00416A6B">
        <w:rPr>
          <w:b/>
          <w:sz w:val="28"/>
          <w:szCs w:val="35"/>
        </w:rPr>
        <w:t>(за наявності):</w:t>
      </w:r>
    </w:p>
    <w:p w:rsidR="00571B64" w:rsidRDefault="00571B64" w:rsidP="0020349F">
      <w:pPr>
        <w:jc w:val="center"/>
        <w:rPr>
          <w:sz w:val="28"/>
          <w:szCs w:val="35"/>
        </w:rPr>
      </w:pPr>
    </w:p>
    <w:tbl>
      <w:tblPr>
        <w:tblW w:w="15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140"/>
        <w:gridCol w:w="3387"/>
        <w:gridCol w:w="3558"/>
        <w:gridCol w:w="3764"/>
      </w:tblGrid>
      <w:tr w:rsidR="00571B64" w:rsidTr="00E915A1">
        <w:tc>
          <w:tcPr>
            <w:tcW w:w="817" w:type="dxa"/>
            <w:vAlign w:val="center"/>
          </w:tcPr>
          <w:p w:rsidR="00571B64" w:rsidRPr="00306A0A" w:rsidRDefault="00571B64" w:rsidP="00E915A1">
            <w:pPr>
              <w:widowControl/>
              <w:autoSpaceDE/>
              <w:autoSpaceDN/>
              <w:jc w:val="center"/>
              <w:rPr>
                <w:b/>
                <w:sz w:val="28"/>
                <w:szCs w:val="35"/>
              </w:rPr>
            </w:pPr>
            <w:r w:rsidRPr="00306A0A">
              <w:rPr>
                <w:b/>
                <w:sz w:val="28"/>
                <w:szCs w:val="35"/>
              </w:rPr>
              <w:t>№ п/</w:t>
            </w:r>
            <w:proofErr w:type="spellStart"/>
            <w:r w:rsidRPr="00306A0A">
              <w:rPr>
                <w:b/>
                <w:sz w:val="28"/>
                <w:szCs w:val="35"/>
              </w:rPr>
              <w:t>п</w:t>
            </w:r>
            <w:proofErr w:type="spellEnd"/>
          </w:p>
        </w:tc>
        <w:tc>
          <w:tcPr>
            <w:tcW w:w="4140" w:type="dxa"/>
            <w:vAlign w:val="center"/>
          </w:tcPr>
          <w:p w:rsidR="00571B64" w:rsidRPr="00306A0A" w:rsidRDefault="00571B64" w:rsidP="00E915A1">
            <w:pPr>
              <w:widowControl/>
              <w:autoSpaceDE/>
              <w:autoSpaceDN/>
              <w:jc w:val="center"/>
              <w:rPr>
                <w:b/>
                <w:sz w:val="28"/>
                <w:szCs w:val="35"/>
              </w:rPr>
            </w:pPr>
            <w:r w:rsidRPr="00306A0A">
              <w:rPr>
                <w:b/>
                <w:sz w:val="28"/>
                <w:szCs w:val="35"/>
              </w:rPr>
              <w:t>ПІП</w:t>
            </w:r>
          </w:p>
        </w:tc>
        <w:tc>
          <w:tcPr>
            <w:tcW w:w="3387" w:type="dxa"/>
            <w:vAlign w:val="center"/>
          </w:tcPr>
          <w:p w:rsidR="00571B64" w:rsidRPr="00306A0A" w:rsidRDefault="00571B64" w:rsidP="00E915A1">
            <w:pPr>
              <w:widowControl/>
              <w:autoSpaceDE/>
              <w:autoSpaceDN/>
              <w:jc w:val="center"/>
              <w:rPr>
                <w:b/>
                <w:sz w:val="28"/>
                <w:szCs w:val="35"/>
              </w:rPr>
            </w:pPr>
            <w:r w:rsidRPr="00306A0A">
              <w:rPr>
                <w:b/>
                <w:sz w:val="28"/>
                <w:szCs w:val="35"/>
              </w:rPr>
              <w:t>Місце праці</w:t>
            </w:r>
          </w:p>
        </w:tc>
        <w:tc>
          <w:tcPr>
            <w:tcW w:w="3558" w:type="dxa"/>
            <w:vAlign w:val="center"/>
          </w:tcPr>
          <w:p w:rsidR="00571B64" w:rsidRPr="00306A0A" w:rsidRDefault="00571B64" w:rsidP="00E915A1">
            <w:pPr>
              <w:widowControl/>
              <w:autoSpaceDE/>
              <w:autoSpaceDN/>
              <w:jc w:val="center"/>
              <w:rPr>
                <w:b/>
                <w:sz w:val="28"/>
                <w:szCs w:val="35"/>
              </w:rPr>
            </w:pPr>
            <w:r w:rsidRPr="00306A0A">
              <w:rPr>
                <w:b/>
                <w:sz w:val="28"/>
                <w:szCs w:val="35"/>
              </w:rPr>
              <w:t>Посада</w:t>
            </w:r>
          </w:p>
        </w:tc>
        <w:tc>
          <w:tcPr>
            <w:tcW w:w="3764" w:type="dxa"/>
            <w:vAlign w:val="center"/>
          </w:tcPr>
          <w:p w:rsidR="00571B64" w:rsidRPr="00306A0A" w:rsidRDefault="00571B64" w:rsidP="00E915A1">
            <w:pPr>
              <w:widowControl/>
              <w:autoSpaceDE/>
              <w:autoSpaceDN/>
              <w:jc w:val="center"/>
              <w:rPr>
                <w:b/>
                <w:sz w:val="28"/>
                <w:szCs w:val="35"/>
              </w:rPr>
            </w:pPr>
            <w:r w:rsidRPr="00306A0A">
              <w:rPr>
                <w:b/>
                <w:sz w:val="28"/>
                <w:szCs w:val="35"/>
              </w:rPr>
              <w:t>Шлях до рецензії, відгуків на сайті університету</w:t>
            </w:r>
          </w:p>
        </w:tc>
      </w:tr>
      <w:tr w:rsidR="00571B64" w:rsidTr="00E915A1">
        <w:tc>
          <w:tcPr>
            <w:tcW w:w="817" w:type="dxa"/>
            <w:vAlign w:val="center"/>
          </w:tcPr>
          <w:p w:rsidR="00571B64" w:rsidRPr="00306A0A" w:rsidRDefault="00571B64" w:rsidP="00E915A1">
            <w:pPr>
              <w:widowControl/>
              <w:autoSpaceDE/>
              <w:autoSpaceDN/>
              <w:jc w:val="center"/>
              <w:rPr>
                <w:sz w:val="28"/>
                <w:szCs w:val="35"/>
              </w:rPr>
            </w:pPr>
            <w:r w:rsidRPr="00306A0A">
              <w:rPr>
                <w:sz w:val="28"/>
                <w:szCs w:val="35"/>
              </w:rPr>
              <w:t>1</w:t>
            </w:r>
          </w:p>
        </w:tc>
        <w:tc>
          <w:tcPr>
            <w:tcW w:w="4140" w:type="dxa"/>
            <w:vAlign w:val="center"/>
          </w:tcPr>
          <w:p w:rsidR="00571B64" w:rsidRPr="00E32297" w:rsidRDefault="00571B64" w:rsidP="00E915A1">
            <w:pPr>
              <w:widowControl/>
              <w:autoSpaceDE/>
              <w:autoSpaceDN/>
              <w:jc w:val="center"/>
              <w:rPr>
                <w:sz w:val="28"/>
                <w:szCs w:val="35"/>
              </w:rPr>
            </w:pPr>
            <w:r>
              <w:rPr>
                <w:sz w:val="28"/>
                <w:szCs w:val="35"/>
              </w:rPr>
              <w:t>Ігор КУШНІР</w:t>
            </w:r>
          </w:p>
        </w:tc>
        <w:tc>
          <w:tcPr>
            <w:tcW w:w="3387" w:type="dxa"/>
            <w:vAlign w:val="center"/>
          </w:tcPr>
          <w:p w:rsidR="00571B64" w:rsidRPr="00C10C43" w:rsidRDefault="00571B64" w:rsidP="00E915A1">
            <w:pPr>
              <w:widowControl/>
              <w:autoSpaceDE/>
              <w:autoSpaceDN/>
              <w:jc w:val="center"/>
              <w:rPr>
                <w:sz w:val="24"/>
                <w:szCs w:val="24"/>
              </w:rPr>
            </w:pPr>
            <w:r w:rsidRPr="00C10C43">
              <w:rPr>
                <w:color w:val="202124"/>
                <w:sz w:val="24"/>
                <w:szCs w:val="24"/>
                <w:shd w:val="clear" w:color="auto" w:fill="FFFFFF"/>
              </w:rPr>
              <w:t>Державний науково-дослідний контрольний інститут ветеринарних препаратів та кормових добавок</w:t>
            </w:r>
          </w:p>
        </w:tc>
        <w:tc>
          <w:tcPr>
            <w:tcW w:w="3558" w:type="dxa"/>
            <w:vAlign w:val="center"/>
          </w:tcPr>
          <w:p w:rsidR="00571B64" w:rsidRPr="00C10C43" w:rsidRDefault="00571B64" w:rsidP="00E915A1">
            <w:pPr>
              <w:widowControl/>
              <w:autoSpaceDE/>
              <w:autoSpaceDN/>
              <w:jc w:val="center"/>
              <w:rPr>
                <w:sz w:val="24"/>
                <w:szCs w:val="24"/>
              </w:rPr>
            </w:pPr>
            <w:r w:rsidRPr="00C10C43">
              <w:rPr>
                <w:sz w:val="24"/>
                <w:szCs w:val="24"/>
              </w:rPr>
              <w:t>Завідувач лабораторії бактеріального контролю, якості і безпеки ветеринарних препаратів</w:t>
            </w:r>
            <w:r>
              <w:rPr>
                <w:sz w:val="24"/>
                <w:szCs w:val="24"/>
              </w:rPr>
              <w:t xml:space="preserve">, </w:t>
            </w:r>
            <w:proofErr w:type="spellStart"/>
            <w:r>
              <w:rPr>
                <w:sz w:val="24"/>
                <w:szCs w:val="24"/>
              </w:rPr>
              <w:t>д.вет.н</w:t>
            </w:r>
            <w:proofErr w:type="spellEnd"/>
            <w:r>
              <w:rPr>
                <w:sz w:val="24"/>
                <w:szCs w:val="24"/>
              </w:rPr>
              <w:t>.</w:t>
            </w:r>
          </w:p>
        </w:tc>
        <w:tc>
          <w:tcPr>
            <w:tcW w:w="3764" w:type="dxa"/>
            <w:vAlign w:val="center"/>
          </w:tcPr>
          <w:p w:rsidR="00571B64" w:rsidRPr="00306A0A" w:rsidRDefault="00C2176C" w:rsidP="00E915A1">
            <w:pPr>
              <w:widowControl/>
              <w:autoSpaceDE/>
              <w:autoSpaceDN/>
              <w:jc w:val="center"/>
              <w:rPr>
                <w:sz w:val="28"/>
                <w:szCs w:val="35"/>
              </w:rPr>
            </w:pPr>
            <w:hyperlink r:id="rId9" w:history="1">
              <w:r w:rsidR="00571B64" w:rsidRPr="00306A0A">
                <w:rPr>
                  <w:rStyle w:val="ad"/>
                  <w:sz w:val="28"/>
                  <w:szCs w:val="35"/>
                </w:rPr>
                <w:t>https://lvet.edu.ua</w:t>
              </w:r>
            </w:hyperlink>
          </w:p>
        </w:tc>
      </w:tr>
      <w:tr w:rsidR="00571B64" w:rsidTr="00E915A1">
        <w:tc>
          <w:tcPr>
            <w:tcW w:w="817" w:type="dxa"/>
            <w:vAlign w:val="center"/>
          </w:tcPr>
          <w:p w:rsidR="00571B64" w:rsidRPr="00306A0A" w:rsidRDefault="00571B64" w:rsidP="00E915A1">
            <w:pPr>
              <w:widowControl/>
              <w:autoSpaceDE/>
              <w:autoSpaceDN/>
              <w:jc w:val="center"/>
              <w:rPr>
                <w:sz w:val="28"/>
                <w:szCs w:val="35"/>
              </w:rPr>
            </w:pPr>
            <w:r w:rsidRPr="00306A0A">
              <w:rPr>
                <w:sz w:val="28"/>
                <w:szCs w:val="35"/>
              </w:rPr>
              <w:t>2</w:t>
            </w:r>
          </w:p>
        </w:tc>
        <w:tc>
          <w:tcPr>
            <w:tcW w:w="4140" w:type="dxa"/>
            <w:vAlign w:val="center"/>
          </w:tcPr>
          <w:p w:rsidR="00571B64" w:rsidRPr="00E93EBA" w:rsidRDefault="00571B64" w:rsidP="00E915A1">
            <w:pPr>
              <w:widowControl/>
              <w:autoSpaceDE/>
              <w:autoSpaceDN/>
              <w:jc w:val="center"/>
              <w:rPr>
                <w:sz w:val="28"/>
                <w:szCs w:val="28"/>
              </w:rPr>
            </w:pPr>
            <w:r w:rsidRPr="00E93EBA">
              <w:rPr>
                <w:color w:val="000000"/>
                <w:sz w:val="28"/>
                <w:szCs w:val="28"/>
              </w:rPr>
              <w:t>Дмитро ОСТАПІВ</w:t>
            </w:r>
          </w:p>
        </w:tc>
        <w:tc>
          <w:tcPr>
            <w:tcW w:w="3387" w:type="dxa"/>
            <w:vAlign w:val="center"/>
          </w:tcPr>
          <w:p w:rsidR="00571B64" w:rsidRPr="00E93EBA" w:rsidRDefault="00571B64" w:rsidP="00E915A1">
            <w:pPr>
              <w:widowControl/>
              <w:autoSpaceDE/>
              <w:autoSpaceDN/>
              <w:jc w:val="center"/>
              <w:rPr>
                <w:sz w:val="28"/>
                <w:szCs w:val="35"/>
              </w:rPr>
            </w:pPr>
            <w:r w:rsidRPr="00E93EBA">
              <w:rPr>
                <w:color w:val="202124"/>
                <w:sz w:val="24"/>
                <w:szCs w:val="24"/>
                <w:shd w:val="clear" w:color="auto" w:fill="FFFFFF"/>
              </w:rPr>
              <w:t>Інституту біології тварин НААН</w:t>
            </w:r>
          </w:p>
        </w:tc>
        <w:tc>
          <w:tcPr>
            <w:tcW w:w="3558" w:type="dxa"/>
            <w:vAlign w:val="center"/>
          </w:tcPr>
          <w:p w:rsidR="00571B64" w:rsidRPr="00E93EBA" w:rsidRDefault="00571B64" w:rsidP="00E915A1">
            <w:pPr>
              <w:widowControl/>
              <w:autoSpaceDE/>
              <w:autoSpaceDN/>
              <w:jc w:val="center"/>
              <w:rPr>
                <w:sz w:val="28"/>
                <w:szCs w:val="35"/>
              </w:rPr>
            </w:pPr>
            <w:r w:rsidRPr="00E93EBA">
              <w:rPr>
                <w:color w:val="000000"/>
                <w:sz w:val="24"/>
                <w:szCs w:val="24"/>
              </w:rPr>
              <w:t xml:space="preserve">Завідувач лабораторії </w:t>
            </w:r>
            <w:r w:rsidRPr="00E93EBA">
              <w:rPr>
                <w:bCs/>
                <w:color w:val="333333"/>
                <w:sz w:val="24"/>
                <w:szCs w:val="24"/>
              </w:rPr>
              <w:t>молекулярної біології та клінічної біохімії</w:t>
            </w:r>
            <w:r w:rsidRPr="00E93EBA">
              <w:rPr>
                <w:color w:val="202124"/>
                <w:sz w:val="24"/>
                <w:szCs w:val="24"/>
                <w:shd w:val="clear" w:color="auto" w:fill="FFFFFF"/>
              </w:rPr>
              <w:t xml:space="preserve">, </w:t>
            </w:r>
            <w:proofErr w:type="spellStart"/>
            <w:r w:rsidRPr="00E93EBA">
              <w:rPr>
                <w:color w:val="202124"/>
                <w:sz w:val="24"/>
                <w:szCs w:val="24"/>
                <w:shd w:val="clear" w:color="auto" w:fill="FFFFFF"/>
              </w:rPr>
              <w:t>д.с-г.н</w:t>
            </w:r>
            <w:proofErr w:type="spellEnd"/>
            <w:r>
              <w:rPr>
                <w:color w:val="202124"/>
                <w:sz w:val="24"/>
                <w:szCs w:val="24"/>
                <w:shd w:val="clear" w:color="auto" w:fill="FFFFFF"/>
              </w:rPr>
              <w:t>. професор</w:t>
            </w:r>
          </w:p>
        </w:tc>
        <w:tc>
          <w:tcPr>
            <w:tcW w:w="3764" w:type="dxa"/>
            <w:vAlign w:val="center"/>
          </w:tcPr>
          <w:p w:rsidR="00571B64" w:rsidRPr="00306A0A" w:rsidRDefault="00C2176C" w:rsidP="00E915A1">
            <w:pPr>
              <w:widowControl/>
              <w:autoSpaceDE/>
              <w:autoSpaceDN/>
              <w:jc w:val="center"/>
              <w:rPr>
                <w:sz w:val="28"/>
                <w:szCs w:val="35"/>
              </w:rPr>
            </w:pPr>
            <w:hyperlink r:id="rId10" w:history="1">
              <w:r w:rsidR="00571B64" w:rsidRPr="00306A0A">
                <w:rPr>
                  <w:rStyle w:val="ad"/>
                  <w:sz w:val="28"/>
                  <w:szCs w:val="35"/>
                </w:rPr>
                <w:t>https://lvet.edu.ua</w:t>
              </w:r>
            </w:hyperlink>
          </w:p>
        </w:tc>
      </w:tr>
    </w:tbl>
    <w:p w:rsidR="00571B64" w:rsidRDefault="00571B64" w:rsidP="00DB5532">
      <w:pPr>
        <w:jc w:val="center"/>
        <w:rPr>
          <w:sz w:val="28"/>
          <w:szCs w:val="35"/>
        </w:rPr>
      </w:pPr>
    </w:p>
    <w:p w:rsidR="00571B64" w:rsidRDefault="00571B64" w:rsidP="00DB5532">
      <w:pPr>
        <w:jc w:val="center"/>
        <w:rPr>
          <w:sz w:val="28"/>
          <w:szCs w:val="35"/>
        </w:rPr>
      </w:pPr>
    </w:p>
    <w:p w:rsidR="00571B64" w:rsidRPr="00416A6B" w:rsidRDefault="00571B64" w:rsidP="00DB5532">
      <w:pPr>
        <w:jc w:val="center"/>
        <w:rPr>
          <w:sz w:val="28"/>
          <w:szCs w:val="35"/>
        </w:rPr>
      </w:pPr>
    </w:p>
    <w:p w:rsidR="00571B64" w:rsidRPr="00416A6B" w:rsidRDefault="00571B64" w:rsidP="00DB5532">
      <w:pPr>
        <w:jc w:val="center"/>
        <w:rPr>
          <w:b/>
          <w:sz w:val="28"/>
          <w:szCs w:val="35"/>
        </w:rPr>
      </w:pPr>
      <w:r w:rsidRPr="00416A6B">
        <w:rPr>
          <w:b/>
          <w:sz w:val="28"/>
          <w:szCs w:val="35"/>
        </w:rPr>
        <w:t xml:space="preserve">Рецензії-відгуки зовнішніх </w:t>
      </w:r>
      <w:proofErr w:type="spellStart"/>
      <w:r w:rsidRPr="00416A6B">
        <w:rPr>
          <w:b/>
          <w:sz w:val="28"/>
          <w:szCs w:val="35"/>
        </w:rPr>
        <w:t>стейкхолдерів-випускників</w:t>
      </w:r>
      <w:proofErr w:type="spellEnd"/>
      <w:r>
        <w:rPr>
          <w:b/>
          <w:sz w:val="28"/>
          <w:szCs w:val="35"/>
        </w:rPr>
        <w:t xml:space="preserve"> </w:t>
      </w:r>
      <w:r w:rsidRPr="00416A6B">
        <w:rPr>
          <w:b/>
          <w:sz w:val="28"/>
          <w:szCs w:val="35"/>
        </w:rPr>
        <w:t>(за наявності):</w:t>
      </w:r>
    </w:p>
    <w:p w:rsidR="00571B64" w:rsidRPr="00416A6B" w:rsidRDefault="00571B64" w:rsidP="00DB5532">
      <w:pPr>
        <w:jc w:val="center"/>
        <w:rPr>
          <w:sz w:val="28"/>
          <w:szCs w:val="35"/>
        </w:rPr>
      </w:pPr>
    </w:p>
    <w:tbl>
      <w:tblPr>
        <w:tblW w:w="15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140"/>
        <w:gridCol w:w="3387"/>
        <w:gridCol w:w="3558"/>
        <w:gridCol w:w="3764"/>
      </w:tblGrid>
      <w:tr w:rsidR="00571B64" w:rsidTr="00E915A1">
        <w:tc>
          <w:tcPr>
            <w:tcW w:w="817" w:type="dxa"/>
            <w:vAlign w:val="center"/>
          </w:tcPr>
          <w:p w:rsidR="00571B64" w:rsidRPr="00306A0A" w:rsidRDefault="00571B64" w:rsidP="00E915A1">
            <w:pPr>
              <w:widowControl/>
              <w:autoSpaceDE/>
              <w:autoSpaceDN/>
              <w:jc w:val="center"/>
              <w:rPr>
                <w:b/>
                <w:sz w:val="28"/>
                <w:szCs w:val="35"/>
              </w:rPr>
            </w:pPr>
            <w:r w:rsidRPr="00306A0A">
              <w:rPr>
                <w:b/>
                <w:sz w:val="28"/>
                <w:szCs w:val="35"/>
              </w:rPr>
              <w:t>№ п/</w:t>
            </w:r>
            <w:proofErr w:type="spellStart"/>
            <w:r w:rsidRPr="00306A0A">
              <w:rPr>
                <w:b/>
                <w:sz w:val="28"/>
                <w:szCs w:val="35"/>
              </w:rPr>
              <w:t>п</w:t>
            </w:r>
            <w:proofErr w:type="spellEnd"/>
          </w:p>
        </w:tc>
        <w:tc>
          <w:tcPr>
            <w:tcW w:w="4140" w:type="dxa"/>
            <w:vAlign w:val="center"/>
          </w:tcPr>
          <w:p w:rsidR="00571B64" w:rsidRPr="00306A0A" w:rsidRDefault="00571B64" w:rsidP="00E915A1">
            <w:pPr>
              <w:widowControl/>
              <w:autoSpaceDE/>
              <w:autoSpaceDN/>
              <w:jc w:val="center"/>
              <w:rPr>
                <w:b/>
                <w:sz w:val="28"/>
                <w:szCs w:val="35"/>
              </w:rPr>
            </w:pPr>
            <w:r w:rsidRPr="00306A0A">
              <w:rPr>
                <w:b/>
                <w:sz w:val="28"/>
                <w:szCs w:val="35"/>
              </w:rPr>
              <w:t>ПІП</w:t>
            </w:r>
          </w:p>
        </w:tc>
        <w:tc>
          <w:tcPr>
            <w:tcW w:w="3387" w:type="dxa"/>
            <w:vAlign w:val="center"/>
          </w:tcPr>
          <w:p w:rsidR="00571B64" w:rsidRPr="00306A0A" w:rsidRDefault="00571B64" w:rsidP="00E915A1">
            <w:pPr>
              <w:widowControl/>
              <w:autoSpaceDE/>
              <w:autoSpaceDN/>
              <w:jc w:val="center"/>
              <w:rPr>
                <w:b/>
                <w:sz w:val="28"/>
                <w:szCs w:val="35"/>
              </w:rPr>
            </w:pPr>
            <w:r w:rsidRPr="00306A0A">
              <w:rPr>
                <w:b/>
                <w:sz w:val="28"/>
                <w:szCs w:val="35"/>
              </w:rPr>
              <w:t>Місце праці</w:t>
            </w:r>
          </w:p>
        </w:tc>
        <w:tc>
          <w:tcPr>
            <w:tcW w:w="3558" w:type="dxa"/>
            <w:vAlign w:val="center"/>
          </w:tcPr>
          <w:p w:rsidR="00571B64" w:rsidRPr="00306A0A" w:rsidRDefault="00571B64" w:rsidP="00E915A1">
            <w:pPr>
              <w:widowControl/>
              <w:autoSpaceDE/>
              <w:autoSpaceDN/>
              <w:jc w:val="center"/>
              <w:rPr>
                <w:b/>
                <w:sz w:val="28"/>
                <w:szCs w:val="35"/>
              </w:rPr>
            </w:pPr>
            <w:r w:rsidRPr="00306A0A">
              <w:rPr>
                <w:b/>
                <w:sz w:val="28"/>
                <w:szCs w:val="35"/>
              </w:rPr>
              <w:t>Посада, виконувана робота (за умови працевлаштування)</w:t>
            </w:r>
          </w:p>
        </w:tc>
        <w:tc>
          <w:tcPr>
            <w:tcW w:w="3764" w:type="dxa"/>
            <w:vAlign w:val="center"/>
          </w:tcPr>
          <w:p w:rsidR="00571B64" w:rsidRPr="00306A0A" w:rsidRDefault="00571B64" w:rsidP="00E915A1">
            <w:pPr>
              <w:widowControl/>
              <w:autoSpaceDE/>
              <w:autoSpaceDN/>
              <w:jc w:val="center"/>
              <w:rPr>
                <w:b/>
                <w:sz w:val="28"/>
                <w:szCs w:val="35"/>
              </w:rPr>
            </w:pPr>
            <w:r w:rsidRPr="00306A0A">
              <w:rPr>
                <w:b/>
                <w:sz w:val="28"/>
                <w:szCs w:val="35"/>
              </w:rPr>
              <w:t>Шлях до рецензії, відгуків на сайті університету</w:t>
            </w:r>
          </w:p>
        </w:tc>
      </w:tr>
      <w:tr w:rsidR="00571B64" w:rsidTr="00E915A1">
        <w:tc>
          <w:tcPr>
            <w:tcW w:w="817" w:type="dxa"/>
            <w:vAlign w:val="center"/>
          </w:tcPr>
          <w:p w:rsidR="00571B64" w:rsidRPr="00306A0A" w:rsidRDefault="00571B64" w:rsidP="00E915A1">
            <w:pPr>
              <w:widowControl/>
              <w:autoSpaceDE/>
              <w:autoSpaceDN/>
              <w:jc w:val="center"/>
              <w:rPr>
                <w:sz w:val="28"/>
                <w:szCs w:val="35"/>
              </w:rPr>
            </w:pPr>
            <w:r>
              <w:rPr>
                <w:sz w:val="28"/>
                <w:szCs w:val="35"/>
              </w:rPr>
              <w:t>3</w:t>
            </w:r>
          </w:p>
        </w:tc>
        <w:tc>
          <w:tcPr>
            <w:tcW w:w="4140" w:type="dxa"/>
            <w:vAlign w:val="center"/>
          </w:tcPr>
          <w:p w:rsidR="00571B64" w:rsidRPr="00306A0A" w:rsidRDefault="00571B64" w:rsidP="00E915A1">
            <w:pPr>
              <w:widowControl/>
              <w:autoSpaceDE/>
              <w:autoSpaceDN/>
              <w:jc w:val="center"/>
              <w:rPr>
                <w:sz w:val="28"/>
                <w:szCs w:val="35"/>
              </w:rPr>
            </w:pPr>
            <w:r w:rsidRPr="00D5749C">
              <w:rPr>
                <w:color w:val="000000"/>
                <w:sz w:val="24"/>
                <w:szCs w:val="24"/>
              </w:rPr>
              <w:t>Роман ХІМ</w:t>
            </w:r>
            <w:r>
              <w:rPr>
                <w:color w:val="000000"/>
                <w:sz w:val="24"/>
                <w:szCs w:val="24"/>
                <w:lang w:val="en-US"/>
              </w:rPr>
              <w:t>’</w:t>
            </w:r>
            <w:r w:rsidRPr="00D5749C">
              <w:rPr>
                <w:color w:val="000000"/>
                <w:sz w:val="24"/>
                <w:szCs w:val="24"/>
              </w:rPr>
              <w:t>ЯК</w:t>
            </w:r>
          </w:p>
        </w:tc>
        <w:tc>
          <w:tcPr>
            <w:tcW w:w="3387" w:type="dxa"/>
            <w:vAlign w:val="center"/>
          </w:tcPr>
          <w:p w:rsidR="00571B64" w:rsidRPr="00306A0A" w:rsidRDefault="00571B64" w:rsidP="00E915A1">
            <w:pPr>
              <w:widowControl/>
              <w:autoSpaceDE/>
              <w:autoSpaceDN/>
              <w:jc w:val="center"/>
              <w:rPr>
                <w:sz w:val="28"/>
                <w:szCs w:val="35"/>
              </w:rPr>
            </w:pPr>
            <w:r w:rsidRPr="00D5749C">
              <w:rPr>
                <w:color w:val="000000"/>
                <w:sz w:val="24"/>
                <w:szCs w:val="24"/>
              </w:rPr>
              <w:t>ТОВ "</w:t>
            </w:r>
            <w:proofErr w:type="spellStart"/>
            <w:r w:rsidRPr="00D5749C">
              <w:rPr>
                <w:color w:val="000000"/>
                <w:sz w:val="24"/>
                <w:szCs w:val="24"/>
              </w:rPr>
              <w:t>Кормотех</w:t>
            </w:r>
            <w:proofErr w:type="spellEnd"/>
            <w:r w:rsidRPr="00D5749C">
              <w:rPr>
                <w:color w:val="000000"/>
                <w:sz w:val="24"/>
                <w:szCs w:val="24"/>
              </w:rPr>
              <w:t>"</w:t>
            </w:r>
          </w:p>
        </w:tc>
        <w:tc>
          <w:tcPr>
            <w:tcW w:w="3558" w:type="dxa"/>
            <w:vAlign w:val="center"/>
          </w:tcPr>
          <w:p w:rsidR="00571B64" w:rsidRPr="00D0075C" w:rsidRDefault="00571B64" w:rsidP="00E915A1">
            <w:pPr>
              <w:pStyle w:val="a3"/>
              <w:spacing w:before="64"/>
              <w:ind w:right="847"/>
              <w:jc w:val="center"/>
              <w:rPr>
                <w:szCs w:val="35"/>
              </w:rPr>
            </w:pPr>
            <w:r w:rsidRPr="00D0075C">
              <w:rPr>
                <w:color w:val="000000"/>
                <w:sz w:val="24"/>
                <w:szCs w:val="24"/>
              </w:rPr>
              <w:t>головний технолог</w:t>
            </w:r>
          </w:p>
        </w:tc>
        <w:tc>
          <w:tcPr>
            <w:tcW w:w="3764" w:type="dxa"/>
            <w:vAlign w:val="center"/>
          </w:tcPr>
          <w:p w:rsidR="00571B64" w:rsidRPr="00306A0A" w:rsidRDefault="00C2176C" w:rsidP="00E915A1">
            <w:pPr>
              <w:widowControl/>
              <w:autoSpaceDE/>
              <w:autoSpaceDN/>
              <w:jc w:val="center"/>
              <w:rPr>
                <w:sz w:val="28"/>
                <w:szCs w:val="35"/>
              </w:rPr>
            </w:pPr>
            <w:hyperlink r:id="rId11" w:history="1">
              <w:r w:rsidR="00571B64" w:rsidRPr="00306A0A">
                <w:rPr>
                  <w:rStyle w:val="ad"/>
                  <w:sz w:val="28"/>
                  <w:szCs w:val="35"/>
                </w:rPr>
                <w:t>https://lvet.edu.ua</w:t>
              </w:r>
            </w:hyperlink>
            <w:r w:rsidR="00571B64" w:rsidRPr="00306A0A">
              <w:rPr>
                <w:sz w:val="28"/>
                <w:szCs w:val="35"/>
              </w:rPr>
              <w:t xml:space="preserve"> </w:t>
            </w:r>
          </w:p>
        </w:tc>
      </w:tr>
      <w:tr w:rsidR="00571B64" w:rsidTr="00E915A1">
        <w:tc>
          <w:tcPr>
            <w:tcW w:w="817" w:type="dxa"/>
            <w:vAlign w:val="center"/>
          </w:tcPr>
          <w:p w:rsidR="00571B64" w:rsidRPr="00E93EBA" w:rsidRDefault="00571B64" w:rsidP="00E915A1">
            <w:pPr>
              <w:widowControl/>
              <w:autoSpaceDE/>
              <w:autoSpaceDN/>
              <w:jc w:val="center"/>
              <w:rPr>
                <w:sz w:val="28"/>
                <w:szCs w:val="35"/>
                <w:lang w:val="en-US"/>
              </w:rPr>
            </w:pPr>
            <w:r>
              <w:rPr>
                <w:sz w:val="28"/>
                <w:szCs w:val="35"/>
                <w:lang w:val="en-US"/>
              </w:rPr>
              <w:t>4</w:t>
            </w:r>
          </w:p>
        </w:tc>
        <w:tc>
          <w:tcPr>
            <w:tcW w:w="4140" w:type="dxa"/>
            <w:vAlign w:val="center"/>
          </w:tcPr>
          <w:p w:rsidR="00571B64" w:rsidRPr="00306A0A" w:rsidRDefault="00571B64" w:rsidP="00E915A1">
            <w:pPr>
              <w:widowControl/>
              <w:autoSpaceDE/>
              <w:autoSpaceDN/>
              <w:jc w:val="center"/>
              <w:rPr>
                <w:sz w:val="28"/>
                <w:szCs w:val="35"/>
              </w:rPr>
            </w:pPr>
          </w:p>
        </w:tc>
        <w:tc>
          <w:tcPr>
            <w:tcW w:w="3387" w:type="dxa"/>
            <w:vAlign w:val="center"/>
          </w:tcPr>
          <w:p w:rsidR="00571B64" w:rsidRPr="00306A0A" w:rsidRDefault="00571B64" w:rsidP="00E915A1">
            <w:pPr>
              <w:widowControl/>
              <w:autoSpaceDE/>
              <w:autoSpaceDN/>
              <w:jc w:val="center"/>
              <w:rPr>
                <w:sz w:val="28"/>
                <w:szCs w:val="35"/>
              </w:rPr>
            </w:pPr>
          </w:p>
        </w:tc>
        <w:tc>
          <w:tcPr>
            <w:tcW w:w="3558" w:type="dxa"/>
            <w:vAlign w:val="center"/>
          </w:tcPr>
          <w:p w:rsidR="00571B64" w:rsidRPr="00306A0A" w:rsidRDefault="00571B64" w:rsidP="00E915A1">
            <w:pPr>
              <w:widowControl/>
              <w:autoSpaceDE/>
              <w:autoSpaceDN/>
              <w:jc w:val="center"/>
              <w:rPr>
                <w:sz w:val="28"/>
                <w:szCs w:val="35"/>
              </w:rPr>
            </w:pPr>
          </w:p>
        </w:tc>
        <w:tc>
          <w:tcPr>
            <w:tcW w:w="3764" w:type="dxa"/>
            <w:vAlign w:val="center"/>
          </w:tcPr>
          <w:p w:rsidR="00571B64" w:rsidRPr="00306A0A" w:rsidRDefault="00571B64" w:rsidP="00E915A1">
            <w:pPr>
              <w:widowControl/>
              <w:autoSpaceDE/>
              <w:autoSpaceDN/>
              <w:jc w:val="center"/>
              <w:rPr>
                <w:sz w:val="28"/>
                <w:szCs w:val="35"/>
              </w:rPr>
            </w:pPr>
          </w:p>
        </w:tc>
      </w:tr>
      <w:tr w:rsidR="00571B64" w:rsidTr="00E915A1">
        <w:tc>
          <w:tcPr>
            <w:tcW w:w="817" w:type="dxa"/>
            <w:vAlign w:val="center"/>
          </w:tcPr>
          <w:p w:rsidR="00571B64" w:rsidRPr="00E93EBA" w:rsidRDefault="00571B64" w:rsidP="00E915A1">
            <w:pPr>
              <w:widowControl/>
              <w:autoSpaceDE/>
              <w:autoSpaceDN/>
              <w:jc w:val="center"/>
              <w:rPr>
                <w:sz w:val="28"/>
                <w:szCs w:val="35"/>
                <w:lang w:val="en-US"/>
              </w:rPr>
            </w:pPr>
            <w:r>
              <w:rPr>
                <w:sz w:val="28"/>
                <w:szCs w:val="35"/>
                <w:lang w:val="en-US"/>
              </w:rPr>
              <w:t>5</w:t>
            </w:r>
          </w:p>
        </w:tc>
        <w:tc>
          <w:tcPr>
            <w:tcW w:w="4140" w:type="dxa"/>
            <w:vAlign w:val="center"/>
          </w:tcPr>
          <w:p w:rsidR="00571B64" w:rsidRPr="00306A0A" w:rsidRDefault="00571B64" w:rsidP="00E915A1">
            <w:pPr>
              <w:widowControl/>
              <w:autoSpaceDE/>
              <w:autoSpaceDN/>
              <w:jc w:val="center"/>
              <w:rPr>
                <w:sz w:val="28"/>
                <w:szCs w:val="35"/>
              </w:rPr>
            </w:pPr>
          </w:p>
        </w:tc>
        <w:tc>
          <w:tcPr>
            <w:tcW w:w="3387" w:type="dxa"/>
            <w:vAlign w:val="center"/>
          </w:tcPr>
          <w:p w:rsidR="00571B64" w:rsidRPr="00306A0A" w:rsidRDefault="00571B64" w:rsidP="00E915A1">
            <w:pPr>
              <w:widowControl/>
              <w:autoSpaceDE/>
              <w:autoSpaceDN/>
              <w:jc w:val="center"/>
              <w:rPr>
                <w:sz w:val="28"/>
                <w:szCs w:val="35"/>
              </w:rPr>
            </w:pPr>
          </w:p>
        </w:tc>
        <w:tc>
          <w:tcPr>
            <w:tcW w:w="3558" w:type="dxa"/>
            <w:vAlign w:val="center"/>
          </w:tcPr>
          <w:p w:rsidR="00571B64" w:rsidRPr="00306A0A" w:rsidRDefault="00571B64" w:rsidP="00E915A1">
            <w:pPr>
              <w:widowControl/>
              <w:autoSpaceDE/>
              <w:autoSpaceDN/>
              <w:jc w:val="center"/>
              <w:rPr>
                <w:sz w:val="28"/>
                <w:szCs w:val="35"/>
              </w:rPr>
            </w:pPr>
          </w:p>
        </w:tc>
        <w:tc>
          <w:tcPr>
            <w:tcW w:w="3764" w:type="dxa"/>
            <w:vAlign w:val="center"/>
          </w:tcPr>
          <w:p w:rsidR="00571B64" w:rsidRPr="00306A0A" w:rsidRDefault="00571B64" w:rsidP="00E915A1">
            <w:pPr>
              <w:widowControl/>
              <w:autoSpaceDE/>
              <w:autoSpaceDN/>
              <w:jc w:val="center"/>
              <w:rPr>
                <w:sz w:val="28"/>
                <w:szCs w:val="35"/>
              </w:rPr>
            </w:pPr>
          </w:p>
        </w:tc>
      </w:tr>
    </w:tbl>
    <w:p w:rsidR="00571B64" w:rsidRDefault="00571B64" w:rsidP="00DB5532">
      <w:pPr>
        <w:jc w:val="center"/>
        <w:rPr>
          <w:sz w:val="28"/>
          <w:szCs w:val="35"/>
        </w:rPr>
      </w:pPr>
    </w:p>
    <w:p w:rsidR="00571B64" w:rsidRDefault="00571B64" w:rsidP="0020349F">
      <w:pPr>
        <w:jc w:val="center"/>
        <w:rPr>
          <w:sz w:val="28"/>
          <w:szCs w:val="35"/>
        </w:rPr>
      </w:pPr>
    </w:p>
    <w:p w:rsidR="00571B64" w:rsidRDefault="00571B64" w:rsidP="00273BBE">
      <w:pPr>
        <w:pStyle w:val="a3"/>
        <w:spacing w:before="64"/>
        <w:ind w:right="847"/>
        <w:jc w:val="center"/>
        <w:sectPr w:rsidR="00571B64" w:rsidSect="0020349F">
          <w:pgSz w:w="16840" w:h="11910" w:orient="landscape"/>
          <w:pgMar w:top="1418" w:right="760" w:bottom="711" w:left="567" w:header="708" w:footer="708" w:gutter="0"/>
          <w:cols w:space="720"/>
          <w:docGrid w:linePitch="299"/>
        </w:sectPr>
      </w:pPr>
    </w:p>
    <w:p w:rsidR="00571B64" w:rsidRDefault="00571B64" w:rsidP="00273BBE">
      <w:pPr>
        <w:spacing w:before="70"/>
        <w:ind w:right="400"/>
        <w:jc w:val="center"/>
        <w:rPr>
          <w:b/>
          <w:sz w:val="30"/>
        </w:rPr>
      </w:pPr>
      <w:r>
        <w:rPr>
          <w:b/>
          <w:sz w:val="30"/>
        </w:rPr>
        <w:lastRenderedPageBreak/>
        <w:t>ПЕРЕДМОВА</w:t>
      </w:r>
    </w:p>
    <w:p w:rsidR="00571B64" w:rsidRPr="00DB5532" w:rsidRDefault="00571B64" w:rsidP="00DB5532">
      <w:pPr>
        <w:pStyle w:val="a3"/>
        <w:ind w:firstLine="550"/>
        <w:jc w:val="both"/>
      </w:pPr>
      <w:r w:rsidRPr="00DB5532">
        <w:t xml:space="preserve">Освітньо-професійна програма «Біотехнології та біоінженерія» підготовки магістрів за спеціальністю 162 «Біотехнології та біоінженерія» галузі знань 16 «Хімічна та біоінженерія» розроблена на основі Стандарту вищої освіти за спеціальністю 162 «Біотехнології та біоінженерія» галузі знань 16 «Хімічна та біоінженерія» для другого (магістерського) рівня вищої освіти, затвердженого і введеного в дію Наказом Міністерства освіти і науки України від 24 травня 2019 р. № 733 і є </w:t>
      </w:r>
      <w:r w:rsidRPr="00DB5532">
        <w:rPr>
          <w:color w:val="000000"/>
        </w:rPr>
        <w:t xml:space="preserve">нормативним </w:t>
      </w:r>
      <w:r w:rsidRPr="00DB5532">
        <w:t xml:space="preserve">документом, у якому узагальнюється зміст освіти, тобто відображаються цілі освітньої та професійної підготовки, визначається місце фахівця у структурі господарства держави і вимоги до його </w:t>
      </w:r>
      <w:proofErr w:type="spellStart"/>
      <w:r w:rsidRPr="00DB5532">
        <w:t>компетентностей</w:t>
      </w:r>
      <w:proofErr w:type="spellEnd"/>
      <w:r w:rsidRPr="00DB5532">
        <w:t xml:space="preserve"> та інших соціально важливих властивостей і якостей. </w:t>
      </w:r>
    </w:p>
    <w:p w:rsidR="00571B64" w:rsidRPr="00DB5532" w:rsidRDefault="00571B64" w:rsidP="00DB5532">
      <w:pPr>
        <w:pStyle w:val="a3"/>
        <w:ind w:firstLine="550"/>
        <w:jc w:val="both"/>
      </w:pPr>
      <w:r w:rsidRPr="00DB5532">
        <w:t xml:space="preserve">Освітньо-професійна програма розроблена на основі чинних на даний момент нормативних і допоміжних документів Національного агентства із забезпечення якості вищої освіти, Положень ЛНУМВБ імені С. З. </w:t>
      </w:r>
      <w:proofErr w:type="spellStart"/>
      <w:r w:rsidRPr="00DB5532">
        <w:t>Ґжицького</w:t>
      </w:r>
      <w:proofErr w:type="spellEnd"/>
      <w:r w:rsidRPr="00DB5532">
        <w:t>. Під час розроблення</w:t>
      </w:r>
      <w:r w:rsidRPr="00DB5532">
        <w:rPr>
          <w:spacing w:val="39"/>
        </w:rPr>
        <w:t xml:space="preserve"> </w:t>
      </w:r>
      <w:r w:rsidRPr="00DB5532">
        <w:t xml:space="preserve">програми «Біотехнології та  біоінженерія» проаналізовано програми спеціальності 162 «Біотехнології та біоінженерія» інших закладів вищої освіти України та країн, з якими укладено угоди про співпрацю, для можливості реалізації Закону </w:t>
      </w:r>
      <w:proofErr w:type="spellStart"/>
      <w:r w:rsidRPr="00DB5532">
        <w:t>Україн</w:t>
      </w:r>
      <w:proofErr w:type="spellEnd"/>
      <w:r>
        <w:t xml:space="preserve"> </w:t>
      </w:r>
      <w:r w:rsidRPr="00DB5532">
        <w:t>«Про вищу освіту» в контексті академічної</w:t>
      </w:r>
      <w:r w:rsidRPr="00DB5532">
        <w:rPr>
          <w:spacing w:val="-9"/>
        </w:rPr>
        <w:t xml:space="preserve"> </w:t>
      </w:r>
      <w:r w:rsidRPr="00DB5532">
        <w:t>мобільності.</w:t>
      </w:r>
    </w:p>
    <w:p w:rsidR="00571B64" w:rsidRDefault="00571B64" w:rsidP="003D2AAF">
      <w:pPr>
        <w:pStyle w:val="a3"/>
        <w:spacing w:before="168"/>
        <w:ind w:right="848" w:firstLine="706"/>
        <w:jc w:val="both"/>
        <w:rPr>
          <w:b/>
          <w:bCs/>
        </w:rPr>
      </w:pPr>
      <w:r w:rsidRPr="003D2AAF">
        <w:rPr>
          <w:b/>
          <w:bCs/>
        </w:rPr>
        <w:t>ПРОЄКТНА ГРУПА:</w:t>
      </w:r>
    </w:p>
    <w:p w:rsidR="00571B64" w:rsidRPr="00DB5532" w:rsidRDefault="00571B64" w:rsidP="00DB5532">
      <w:pPr>
        <w:pStyle w:val="TableParagraph"/>
        <w:spacing w:line="276" w:lineRule="auto"/>
        <w:jc w:val="both"/>
        <w:rPr>
          <w:sz w:val="28"/>
          <w:szCs w:val="28"/>
        </w:rPr>
      </w:pPr>
      <w:r w:rsidRPr="00DB5532">
        <w:rPr>
          <w:sz w:val="28"/>
          <w:szCs w:val="28"/>
        </w:rPr>
        <w:t>1. Василь БУЦЯК д. с.-г. н., професор, завідувач кафедри біотехнології та радіології, член навчально-методичної комісії спеціальності 162 «Біотехнології та</w:t>
      </w:r>
      <w:r w:rsidRPr="00DB5532">
        <w:rPr>
          <w:spacing w:val="-8"/>
          <w:sz w:val="28"/>
          <w:szCs w:val="28"/>
        </w:rPr>
        <w:t xml:space="preserve"> </w:t>
      </w:r>
      <w:r w:rsidRPr="00DB5532">
        <w:rPr>
          <w:sz w:val="28"/>
          <w:szCs w:val="28"/>
        </w:rPr>
        <w:t>біоінженерія», гарант освітньої програми</w:t>
      </w:r>
    </w:p>
    <w:p w:rsidR="00571B64" w:rsidRPr="00DB5532" w:rsidRDefault="00571B64" w:rsidP="00DB5532">
      <w:pPr>
        <w:pStyle w:val="TableParagraph"/>
        <w:spacing w:line="276" w:lineRule="auto"/>
        <w:jc w:val="both"/>
        <w:rPr>
          <w:sz w:val="28"/>
          <w:szCs w:val="28"/>
        </w:rPr>
      </w:pPr>
      <w:r w:rsidRPr="00DB5532">
        <w:rPr>
          <w:sz w:val="28"/>
          <w:szCs w:val="28"/>
        </w:rPr>
        <w:t>2. Наталія ШЕМЕДЮК к. б. н., доцент кафедри біотехнології та радіології, голова навчально-методичної комісії спеціальності 162 «Біотехнології та біоінженерія»</w:t>
      </w:r>
    </w:p>
    <w:p w:rsidR="00571B64" w:rsidRPr="00DB5532" w:rsidRDefault="00571B64" w:rsidP="00DB5532">
      <w:pPr>
        <w:pStyle w:val="TableParagraph"/>
        <w:tabs>
          <w:tab w:val="left" w:pos="659"/>
        </w:tabs>
        <w:spacing w:line="276" w:lineRule="auto"/>
        <w:rPr>
          <w:sz w:val="28"/>
          <w:szCs w:val="28"/>
        </w:rPr>
      </w:pPr>
      <w:r w:rsidRPr="00DB5532">
        <w:rPr>
          <w:sz w:val="28"/>
          <w:szCs w:val="28"/>
        </w:rPr>
        <w:t xml:space="preserve">3. </w:t>
      </w:r>
      <w:r>
        <w:rPr>
          <w:sz w:val="28"/>
          <w:szCs w:val="28"/>
        </w:rPr>
        <w:t>Оксана ШТАПЕНКО</w:t>
      </w:r>
      <w:r w:rsidRPr="00DB5532">
        <w:rPr>
          <w:sz w:val="28"/>
          <w:szCs w:val="28"/>
        </w:rPr>
        <w:t xml:space="preserve"> </w:t>
      </w:r>
      <w:r>
        <w:rPr>
          <w:sz w:val="28"/>
          <w:szCs w:val="28"/>
        </w:rPr>
        <w:t>д</w:t>
      </w:r>
      <w:r w:rsidRPr="00DB5532">
        <w:rPr>
          <w:sz w:val="28"/>
          <w:szCs w:val="28"/>
        </w:rPr>
        <w:t xml:space="preserve">. </w:t>
      </w:r>
      <w:r>
        <w:rPr>
          <w:sz w:val="28"/>
          <w:szCs w:val="28"/>
        </w:rPr>
        <w:t>б</w:t>
      </w:r>
      <w:r w:rsidRPr="00DB5532">
        <w:rPr>
          <w:sz w:val="28"/>
          <w:szCs w:val="28"/>
        </w:rPr>
        <w:t>. н., доцент кафедри біотехнології та радіології, член навчально-методичної комісії спеціальності 162 «Біотехнології та</w:t>
      </w:r>
      <w:r w:rsidRPr="00DB5532">
        <w:rPr>
          <w:spacing w:val="-8"/>
          <w:sz w:val="28"/>
          <w:szCs w:val="28"/>
        </w:rPr>
        <w:t xml:space="preserve"> </w:t>
      </w:r>
      <w:r w:rsidRPr="00DB5532">
        <w:rPr>
          <w:sz w:val="28"/>
          <w:szCs w:val="28"/>
        </w:rPr>
        <w:t>біоінженерія»</w:t>
      </w:r>
    </w:p>
    <w:p w:rsidR="00571B64" w:rsidRPr="00DB5532" w:rsidRDefault="00571B64" w:rsidP="00DB5532">
      <w:pPr>
        <w:pStyle w:val="TableParagraph"/>
        <w:tabs>
          <w:tab w:val="left" w:pos="658"/>
        </w:tabs>
        <w:spacing w:line="276" w:lineRule="auto"/>
        <w:jc w:val="both"/>
        <w:rPr>
          <w:sz w:val="28"/>
          <w:szCs w:val="28"/>
        </w:rPr>
      </w:pPr>
      <w:r w:rsidRPr="00DB5532">
        <w:rPr>
          <w:sz w:val="28"/>
          <w:szCs w:val="28"/>
        </w:rPr>
        <w:t>4. Віктор</w:t>
      </w:r>
      <w:r w:rsidRPr="00DB5532">
        <w:rPr>
          <w:spacing w:val="-4"/>
          <w:sz w:val="28"/>
          <w:szCs w:val="28"/>
        </w:rPr>
        <w:t xml:space="preserve"> </w:t>
      </w:r>
      <w:r w:rsidRPr="00DB5532">
        <w:rPr>
          <w:sz w:val="28"/>
          <w:szCs w:val="28"/>
        </w:rPr>
        <w:t xml:space="preserve">МУЗИКА д. </w:t>
      </w:r>
      <w:proofErr w:type="spellStart"/>
      <w:r w:rsidRPr="00DB5532">
        <w:rPr>
          <w:sz w:val="28"/>
          <w:szCs w:val="28"/>
        </w:rPr>
        <w:t>вет</w:t>
      </w:r>
      <w:proofErr w:type="spellEnd"/>
      <w:r w:rsidRPr="00DB5532">
        <w:rPr>
          <w:sz w:val="28"/>
          <w:szCs w:val="28"/>
        </w:rPr>
        <w:t xml:space="preserve">. н., професор кафедри біотехнології та радіології, член навчально-методичної комісії спеціальності 162 «Біотехнології та біоінженерія», заступник директора ДНДКІ ветеринарних препаратів та кормових добавок </w:t>
      </w:r>
    </w:p>
    <w:p w:rsidR="00571B64" w:rsidRPr="00DB5532" w:rsidRDefault="00571B64" w:rsidP="00DB5532">
      <w:pPr>
        <w:pStyle w:val="a3"/>
      </w:pPr>
      <w:r w:rsidRPr="00DB5532">
        <w:t xml:space="preserve">5. </w:t>
      </w:r>
      <w:r>
        <w:t xml:space="preserve">Роман МАКОВЕЙ, </w:t>
      </w:r>
      <w:r w:rsidRPr="00DB5532">
        <w:t>здобувач другого (магістерського) рівня вищої освіти спеціальності 162 «Біотехнології та</w:t>
      </w:r>
      <w:r w:rsidRPr="00DB5532">
        <w:rPr>
          <w:spacing w:val="-8"/>
        </w:rPr>
        <w:t xml:space="preserve"> </w:t>
      </w:r>
      <w:r w:rsidRPr="00DB5532">
        <w:t>біоінженерія»</w:t>
      </w:r>
    </w:p>
    <w:p w:rsidR="00571B64" w:rsidRDefault="00571B64" w:rsidP="00273BBE">
      <w:pPr>
        <w:spacing w:line="301" w:lineRule="exact"/>
        <w:rPr>
          <w:sz w:val="28"/>
        </w:rPr>
      </w:pPr>
    </w:p>
    <w:p w:rsidR="00571B64" w:rsidRDefault="00571B64" w:rsidP="00273BBE">
      <w:pPr>
        <w:spacing w:line="301" w:lineRule="exact"/>
        <w:rPr>
          <w:sz w:val="28"/>
        </w:rPr>
      </w:pPr>
    </w:p>
    <w:p w:rsidR="00571B64" w:rsidRDefault="00571B64" w:rsidP="00273BBE">
      <w:pPr>
        <w:spacing w:line="301" w:lineRule="exact"/>
        <w:rPr>
          <w:sz w:val="28"/>
        </w:rPr>
        <w:sectPr w:rsidR="00571B64" w:rsidSect="00273BBE">
          <w:pgSz w:w="11910" w:h="16840"/>
          <w:pgMar w:top="760" w:right="711" w:bottom="280" w:left="1418" w:header="708" w:footer="708" w:gutter="0"/>
          <w:cols w:space="720"/>
        </w:sectPr>
      </w:pPr>
    </w:p>
    <w:p w:rsidR="00571B64" w:rsidRDefault="00571B64" w:rsidP="00273BBE">
      <w:pPr>
        <w:pStyle w:val="1"/>
        <w:numPr>
          <w:ilvl w:val="0"/>
          <w:numId w:val="2"/>
        </w:numPr>
        <w:tabs>
          <w:tab w:val="left" w:pos="3252"/>
        </w:tabs>
        <w:spacing w:before="69" w:line="322" w:lineRule="exact"/>
        <w:rPr>
          <w:sz w:val="24"/>
        </w:rPr>
      </w:pPr>
      <w:r>
        <w:lastRenderedPageBreak/>
        <w:t>Профіль освітньої програми зі</w:t>
      </w:r>
      <w:r>
        <w:rPr>
          <w:spacing w:val="6"/>
        </w:rPr>
        <w:t xml:space="preserve"> </w:t>
      </w:r>
      <w:r>
        <w:t>спеціальності</w:t>
      </w:r>
    </w:p>
    <w:p w:rsidR="00571B64" w:rsidRDefault="00571B64" w:rsidP="00273BBE">
      <w:pPr>
        <w:ind w:left="4006"/>
        <w:rPr>
          <w:b/>
          <w:sz w:val="28"/>
        </w:rPr>
      </w:pPr>
      <w:r>
        <w:rPr>
          <w:b/>
          <w:sz w:val="28"/>
        </w:rPr>
        <w:t>162 Біотехнології та біоінженерія</w:t>
      </w:r>
    </w:p>
    <w:p w:rsidR="00571B64" w:rsidRDefault="00571B64" w:rsidP="00273BBE">
      <w:pPr>
        <w:pStyle w:val="a3"/>
        <w:spacing w:before="3"/>
        <w:rPr>
          <w:b/>
          <w:sz w:val="12"/>
        </w:rPr>
      </w:pP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2675"/>
        <w:gridCol w:w="7073"/>
      </w:tblGrid>
      <w:tr w:rsidR="00571B64" w:rsidTr="00306A0A">
        <w:trPr>
          <w:trHeight w:val="278"/>
        </w:trPr>
        <w:tc>
          <w:tcPr>
            <w:tcW w:w="9858" w:type="dxa"/>
            <w:gridSpan w:val="3"/>
            <w:shd w:val="clear" w:color="auto" w:fill="DFDFDF"/>
          </w:tcPr>
          <w:p w:rsidR="00571B64" w:rsidRPr="00306A0A" w:rsidRDefault="00571B64" w:rsidP="00306A0A">
            <w:pPr>
              <w:pStyle w:val="TableParagraph"/>
              <w:widowControl/>
              <w:spacing w:line="258" w:lineRule="exact"/>
              <w:ind w:left="2309" w:right="2292"/>
              <w:jc w:val="center"/>
              <w:rPr>
                <w:b/>
                <w:sz w:val="24"/>
              </w:rPr>
            </w:pPr>
            <w:r w:rsidRPr="00306A0A">
              <w:rPr>
                <w:b/>
                <w:sz w:val="24"/>
              </w:rPr>
              <w:t>1 – Загальна інформація</w:t>
            </w:r>
          </w:p>
        </w:tc>
      </w:tr>
      <w:tr w:rsidR="00571B64" w:rsidTr="00306A0A">
        <w:trPr>
          <w:trHeight w:val="1104"/>
        </w:trPr>
        <w:tc>
          <w:tcPr>
            <w:tcW w:w="2785" w:type="dxa"/>
            <w:gridSpan w:val="2"/>
          </w:tcPr>
          <w:p w:rsidR="00571B64" w:rsidRPr="00306A0A" w:rsidRDefault="00571B64" w:rsidP="00306A0A">
            <w:pPr>
              <w:pStyle w:val="TableParagraph"/>
              <w:widowControl/>
              <w:ind w:left="110" w:right="359"/>
              <w:jc w:val="both"/>
              <w:rPr>
                <w:b/>
                <w:sz w:val="24"/>
              </w:rPr>
            </w:pPr>
            <w:r w:rsidRPr="00306A0A">
              <w:rPr>
                <w:b/>
                <w:sz w:val="24"/>
              </w:rPr>
              <w:t>Повна назва вищого навчального закладу та структурного</w:t>
            </w:r>
          </w:p>
          <w:p w:rsidR="00571B64" w:rsidRPr="00306A0A" w:rsidRDefault="00571B64" w:rsidP="00306A0A">
            <w:pPr>
              <w:pStyle w:val="TableParagraph"/>
              <w:widowControl/>
              <w:spacing w:line="260" w:lineRule="exact"/>
              <w:ind w:left="110"/>
              <w:rPr>
                <w:b/>
                <w:sz w:val="24"/>
              </w:rPr>
            </w:pPr>
            <w:r w:rsidRPr="00306A0A">
              <w:rPr>
                <w:b/>
                <w:sz w:val="24"/>
              </w:rPr>
              <w:t>підрозділу</w:t>
            </w:r>
          </w:p>
        </w:tc>
        <w:tc>
          <w:tcPr>
            <w:tcW w:w="7073" w:type="dxa"/>
          </w:tcPr>
          <w:p w:rsidR="00571B64" w:rsidRPr="00306A0A" w:rsidRDefault="00571B64" w:rsidP="00306A0A">
            <w:pPr>
              <w:pStyle w:val="TableParagraph"/>
              <w:widowControl/>
              <w:spacing w:line="237" w:lineRule="auto"/>
              <w:ind w:left="110"/>
              <w:rPr>
                <w:sz w:val="24"/>
              </w:rPr>
            </w:pPr>
            <w:r w:rsidRPr="00306A0A">
              <w:rPr>
                <w:sz w:val="24"/>
              </w:rPr>
              <w:t xml:space="preserve">Львівський національний університет ветеринарної медицини та біотехнологій імені С. З. </w:t>
            </w:r>
            <w:proofErr w:type="spellStart"/>
            <w:r w:rsidRPr="00306A0A">
              <w:rPr>
                <w:sz w:val="24"/>
              </w:rPr>
              <w:t>Ґжицького</w:t>
            </w:r>
            <w:proofErr w:type="spellEnd"/>
            <w:r w:rsidRPr="00306A0A">
              <w:rPr>
                <w:sz w:val="24"/>
              </w:rPr>
              <w:t>;</w:t>
            </w:r>
          </w:p>
          <w:p w:rsidR="00571B64" w:rsidRPr="00306A0A" w:rsidRDefault="00571B64" w:rsidP="00306A0A">
            <w:pPr>
              <w:pStyle w:val="TableParagraph"/>
              <w:widowControl/>
              <w:ind w:left="110"/>
              <w:rPr>
                <w:sz w:val="24"/>
              </w:rPr>
            </w:pPr>
            <w:r w:rsidRPr="00306A0A">
              <w:rPr>
                <w:sz w:val="24"/>
              </w:rPr>
              <w:t>кафедра біотехнології та радіології</w:t>
            </w:r>
          </w:p>
        </w:tc>
      </w:tr>
      <w:tr w:rsidR="00571B64" w:rsidTr="00306A0A">
        <w:trPr>
          <w:trHeight w:val="825"/>
        </w:trPr>
        <w:tc>
          <w:tcPr>
            <w:tcW w:w="2785" w:type="dxa"/>
            <w:gridSpan w:val="2"/>
          </w:tcPr>
          <w:p w:rsidR="00571B64" w:rsidRPr="00306A0A" w:rsidRDefault="00571B64" w:rsidP="00306A0A">
            <w:pPr>
              <w:pStyle w:val="TableParagraph"/>
              <w:widowControl/>
              <w:spacing w:line="237" w:lineRule="auto"/>
              <w:ind w:left="110" w:right="307"/>
              <w:rPr>
                <w:b/>
                <w:sz w:val="24"/>
              </w:rPr>
            </w:pPr>
            <w:r w:rsidRPr="00306A0A">
              <w:rPr>
                <w:b/>
                <w:sz w:val="24"/>
              </w:rPr>
              <w:t>Ступінь вищої освіти та назва кваліфікації</w:t>
            </w:r>
          </w:p>
          <w:p w:rsidR="00571B64" w:rsidRPr="00306A0A" w:rsidRDefault="00571B64" w:rsidP="00306A0A">
            <w:pPr>
              <w:pStyle w:val="TableParagraph"/>
              <w:widowControl/>
              <w:spacing w:before="2" w:line="257" w:lineRule="exact"/>
              <w:ind w:left="110"/>
              <w:rPr>
                <w:b/>
                <w:sz w:val="24"/>
              </w:rPr>
            </w:pPr>
            <w:r w:rsidRPr="00306A0A">
              <w:rPr>
                <w:b/>
                <w:sz w:val="24"/>
              </w:rPr>
              <w:t>мовою оригіналу</w:t>
            </w:r>
          </w:p>
        </w:tc>
        <w:tc>
          <w:tcPr>
            <w:tcW w:w="7073" w:type="dxa"/>
          </w:tcPr>
          <w:p w:rsidR="00571B64" w:rsidRPr="00306A0A" w:rsidRDefault="00571B64" w:rsidP="00306A0A">
            <w:pPr>
              <w:pStyle w:val="TableParagraph"/>
              <w:widowControl/>
              <w:spacing w:line="267" w:lineRule="exact"/>
              <w:ind w:left="110"/>
              <w:rPr>
                <w:sz w:val="24"/>
              </w:rPr>
            </w:pPr>
            <w:r w:rsidRPr="00306A0A">
              <w:rPr>
                <w:sz w:val="24"/>
              </w:rPr>
              <w:t>Магістр,</w:t>
            </w:r>
          </w:p>
          <w:p w:rsidR="00571B64" w:rsidRPr="00306A0A" w:rsidRDefault="00571B64" w:rsidP="00306A0A">
            <w:pPr>
              <w:pStyle w:val="TableParagraph"/>
              <w:widowControl/>
              <w:spacing w:line="275" w:lineRule="exact"/>
              <w:ind w:left="110"/>
              <w:rPr>
                <w:sz w:val="24"/>
              </w:rPr>
            </w:pPr>
            <w:r w:rsidRPr="00306A0A">
              <w:rPr>
                <w:sz w:val="24"/>
              </w:rPr>
              <w:t>магістр з біотехнологій та біоінженерії</w:t>
            </w:r>
          </w:p>
        </w:tc>
      </w:tr>
      <w:tr w:rsidR="00571B64" w:rsidTr="00306A0A">
        <w:trPr>
          <w:trHeight w:val="551"/>
        </w:trPr>
        <w:tc>
          <w:tcPr>
            <w:tcW w:w="2785" w:type="dxa"/>
            <w:gridSpan w:val="2"/>
          </w:tcPr>
          <w:p w:rsidR="00571B64" w:rsidRPr="00306A0A" w:rsidRDefault="00571B64" w:rsidP="00306A0A">
            <w:pPr>
              <w:pStyle w:val="TableParagraph"/>
              <w:widowControl/>
              <w:spacing w:line="273" w:lineRule="exact"/>
              <w:ind w:left="110"/>
              <w:rPr>
                <w:b/>
                <w:sz w:val="24"/>
              </w:rPr>
            </w:pPr>
            <w:r w:rsidRPr="00306A0A">
              <w:rPr>
                <w:b/>
                <w:sz w:val="24"/>
              </w:rPr>
              <w:t>Офіційна назва</w:t>
            </w:r>
          </w:p>
          <w:p w:rsidR="00571B64" w:rsidRPr="00306A0A" w:rsidRDefault="00571B64" w:rsidP="00306A0A">
            <w:pPr>
              <w:pStyle w:val="TableParagraph"/>
              <w:widowControl/>
              <w:spacing w:before="2" w:line="257" w:lineRule="exact"/>
              <w:ind w:left="110"/>
              <w:rPr>
                <w:b/>
                <w:sz w:val="24"/>
              </w:rPr>
            </w:pPr>
            <w:r w:rsidRPr="00306A0A">
              <w:rPr>
                <w:b/>
                <w:sz w:val="24"/>
              </w:rPr>
              <w:t>освітньої програми</w:t>
            </w:r>
          </w:p>
        </w:tc>
        <w:tc>
          <w:tcPr>
            <w:tcW w:w="7073" w:type="dxa"/>
          </w:tcPr>
          <w:p w:rsidR="00571B64" w:rsidRPr="00306A0A" w:rsidRDefault="00571B64" w:rsidP="00306A0A">
            <w:pPr>
              <w:pStyle w:val="TableParagraph"/>
              <w:widowControl/>
              <w:spacing w:line="268" w:lineRule="exact"/>
              <w:ind w:left="172"/>
              <w:rPr>
                <w:sz w:val="24"/>
              </w:rPr>
            </w:pPr>
            <w:r w:rsidRPr="00306A0A">
              <w:rPr>
                <w:sz w:val="24"/>
              </w:rPr>
              <w:t>«Біотехнології та біоінженерія»</w:t>
            </w:r>
          </w:p>
        </w:tc>
      </w:tr>
      <w:tr w:rsidR="00571B64" w:rsidTr="00306A0A">
        <w:trPr>
          <w:trHeight w:val="556"/>
        </w:trPr>
        <w:tc>
          <w:tcPr>
            <w:tcW w:w="2785" w:type="dxa"/>
            <w:gridSpan w:val="2"/>
          </w:tcPr>
          <w:p w:rsidR="00571B64" w:rsidRPr="00306A0A" w:rsidRDefault="00571B64" w:rsidP="00306A0A">
            <w:pPr>
              <w:pStyle w:val="TableParagraph"/>
              <w:widowControl/>
              <w:spacing w:before="6" w:line="274" w:lineRule="exact"/>
              <w:ind w:left="110" w:right="269"/>
              <w:rPr>
                <w:b/>
                <w:sz w:val="24"/>
              </w:rPr>
            </w:pPr>
            <w:r w:rsidRPr="00306A0A">
              <w:rPr>
                <w:b/>
                <w:sz w:val="24"/>
              </w:rPr>
              <w:t>Тип диплому та обсяг освітньої програми</w:t>
            </w:r>
          </w:p>
        </w:tc>
        <w:tc>
          <w:tcPr>
            <w:tcW w:w="7073" w:type="dxa"/>
          </w:tcPr>
          <w:p w:rsidR="00571B64" w:rsidRPr="00306A0A" w:rsidRDefault="00571B64" w:rsidP="00306A0A">
            <w:pPr>
              <w:pStyle w:val="TableParagraph"/>
              <w:widowControl/>
              <w:spacing w:before="2" w:line="274" w:lineRule="exact"/>
              <w:ind w:left="110" w:right="88"/>
              <w:rPr>
                <w:sz w:val="24"/>
              </w:rPr>
            </w:pPr>
            <w:r w:rsidRPr="00D5749C">
              <w:rPr>
                <w:b/>
                <w:bCs/>
                <w:color w:val="000000"/>
                <w:sz w:val="24"/>
                <w:szCs w:val="24"/>
              </w:rPr>
              <w:t xml:space="preserve">Тип диплому та обсяг освітньої програми </w:t>
            </w:r>
            <w:r w:rsidRPr="00D5749C">
              <w:rPr>
                <w:sz w:val="24"/>
                <w:szCs w:val="24"/>
              </w:rPr>
              <w:t>Диплом магістра, одиничний, 90 кредитів ЄКТС.</w:t>
            </w:r>
          </w:p>
        </w:tc>
      </w:tr>
      <w:tr w:rsidR="00571B64" w:rsidTr="00306A0A">
        <w:trPr>
          <w:trHeight w:val="273"/>
        </w:trPr>
        <w:tc>
          <w:tcPr>
            <w:tcW w:w="2785" w:type="dxa"/>
            <w:gridSpan w:val="2"/>
          </w:tcPr>
          <w:p w:rsidR="00571B64" w:rsidRPr="00306A0A" w:rsidRDefault="00571B64" w:rsidP="00306A0A">
            <w:pPr>
              <w:pStyle w:val="TableParagraph"/>
              <w:widowControl/>
              <w:spacing w:line="253" w:lineRule="exact"/>
              <w:ind w:left="110"/>
              <w:rPr>
                <w:b/>
                <w:sz w:val="24"/>
              </w:rPr>
            </w:pPr>
            <w:r w:rsidRPr="00306A0A">
              <w:rPr>
                <w:b/>
                <w:sz w:val="24"/>
              </w:rPr>
              <w:t>Наявність акредитації</w:t>
            </w:r>
          </w:p>
        </w:tc>
        <w:tc>
          <w:tcPr>
            <w:tcW w:w="7073" w:type="dxa"/>
          </w:tcPr>
          <w:p w:rsidR="00571B64" w:rsidRPr="00306A0A" w:rsidRDefault="00571B64" w:rsidP="00306A0A">
            <w:pPr>
              <w:pStyle w:val="TableParagraph"/>
              <w:widowControl/>
              <w:spacing w:line="253" w:lineRule="exact"/>
              <w:ind w:left="110"/>
              <w:rPr>
                <w:sz w:val="24"/>
              </w:rPr>
            </w:pPr>
            <w:r w:rsidRPr="00306A0A">
              <w:rPr>
                <w:sz w:val="24"/>
              </w:rPr>
              <w:t xml:space="preserve">Сертифікат про акредитацію магістра </w:t>
            </w:r>
            <w:proofErr w:type="spellStart"/>
            <w:r w:rsidRPr="00306A0A">
              <w:rPr>
                <w:sz w:val="24"/>
              </w:rPr>
              <w:t>cерія</w:t>
            </w:r>
            <w:proofErr w:type="spellEnd"/>
            <w:r w:rsidRPr="00306A0A">
              <w:rPr>
                <w:sz w:val="24"/>
              </w:rPr>
              <w:t xml:space="preserve"> УД №14001388</w:t>
            </w:r>
          </w:p>
        </w:tc>
      </w:tr>
      <w:tr w:rsidR="00571B64" w:rsidTr="00306A0A">
        <w:trPr>
          <w:trHeight w:val="551"/>
        </w:trPr>
        <w:tc>
          <w:tcPr>
            <w:tcW w:w="2785" w:type="dxa"/>
            <w:gridSpan w:val="2"/>
          </w:tcPr>
          <w:p w:rsidR="00571B64" w:rsidRPr="00306A0A" w:rsidRDefault="00571B64" w:rsidP="00306A0A">
            <w:pPr>
              <w:pStyle w:val="TableParagraph"/>
              <w:widowControl/>
              <w:spacing w:line="273" w:lineRule="exact"/>
              <w:ind w:left="110"/>
              <w:rPr>
                <w:b/>
                <w:sz w:val="24"/>
              </w:rPr>
            </w:pPr>
            <w:r w:rsidRPr="00306A0A">
              <w:rPr>
                <w:b/>
                <w:sz w:val="24"/>
              </w:rPr>
              <w:t>Цикл/рівень</w:t>
            </w:r>
          </w:p>
        </w:tc>
        <w:tc>
          <w:tcPr>
            <w:tcW w:w="7073" w:type="dxa"/>
          </w:tcPr>
          <w:p w:rsidR="00571B64" w:rsidRPr="00306A0A" w:rsidRDefault="00571B64" w:rsidP="00306A0A">
            <w:pPr>
              <w:pStyle w:val="TableParagraph"/>
              <w:widowControl/>
              <w:spacing w:line="268" w:lineRule="exact"/>
              <w:ind w:left="110"/>
              <w:rPr>
                <w:sz w:val="24"/>
              </w:rPr>
            </w:pPr>
            <w:r w:rsidRPr="00306A0A">
              <w:rPr>
                <w:sz w:val="24"/>
              </w:rPr>
              <w:t>НРК України – 7 рівень, FQ-EHEA – другий цикл, ЕQF-LLL – 7</w:t>
            </w:r>
          </w:p>
          <w:p w:rsidR="00571B64" w:rsidRPr="00306A0A" w:rsidRDefault="00571B64" w:rsidP="00306A0A">
            <w:pPr>
              <w:pStyle w:val="TableParagraph"/>
              <w:widowControl/>
              <w:spacing w:before="2" w:line="261" w:lineRule="exact"/>
              <w:ind w:left="110"/>
              <w:rPr>
                <w:sz w:val="24"/>
              </w:rPr>
            </w:pPr>
            <w:r w:rsidRPr="00306A0A">
              <w:rPr>
                <w:sz w:val="24"/>
              </w:rPr>
              <w:t>рівень</w:t>
            </w:r>
          </w:p>
        </w:tc>
      </w:tr>
      <w:tr w:rsidR="00571B64" w:rsidTr="00306A0A">
        <w:trPr>
          <w:trHeight w:val="1104"/>
        </w:trPr>
        <w:tc>
          <w:tcPr>
            <w:tcW w:w="2785" w:type="dxa"/>
            <w:gridSpan w:val="2"/>
          </w:tcPr>
          <w:p w:rsidR="00571B64" w:rsidRPr="00306A0A" w:rsidRDefault="00571B64" w:rsidP="00306A0A">
            <w:pPr>
              <w:pStyle w:val="TableParagraph"/>
              <w:widowControl/>
              <w:spacing w:line="273" w:lineRule="exact"/>
              <w:ind w:left="110"/>
              <w:rPr>
                <w:b/>
                <w:sz w:val="24"/>
              </w:rPr>
            </w:pPr>
            <w:r w:rsidRPr="00306A0A">
              <w:rPr>
                <w:b/>
                <w:sz w:val="24"/>
              </w:rPr>
              <w:t>Передумови</w:t>
            </w:r>
          </w:p>
        </w:tc>
        <w:tc>
          <w:tcPr>
            <w:tcW w:w="7073" w:type="dxa"/>
          </w:tcPr>
          <w:p w:rsidR="00571B64" w:rsidRPr="00306A0A" w:rsidRDefault="00571B64" w:rsidP="00306A0A">
            <w:pPr>
              <w:pStyle w:val="TableParagraph"/>
              <w:widowControl/>
              <w:ind w:left="110" w:right="95"/>
              <w:jc w:val="both"/>
              <w:rPr>
                <w:sz w:val="24"/>
              </w:rPr>
            </w:pPr>
            <w:r w:rsidRPr="00306A0A">
              <w:rPr>
                <w:sz w:val="24"/>
              </w:rPr>
              <w:t xml:space="preserve">Наявність ступеня бакалавра. Умови вступу визначаються Правилами прийому до Львівського національного університету ветеринарної медицини та біотехнологій імені С. З. </w:t>
            </w:r>
            <w:proofErr w:type="spellStart"/>
            <w:r w:rsidRPr="00306A0A">
              <w:rPr>
                <w:sz w:val="24"/>
              </w:rPr>
              <w:t>Ґжицького</w:t>
            </w:r>
            <w:proofErr w:type="spellEnd"/>
            <w:r w:rsidRPr="00306A0A">
              <w:rPr>
                <w:sz w:val="24"/>
              </w:rPr>
              <w:t>,</w:t>
            </w:r>
          </w:p>
          <w:p w:rsidR="00571B64" w:rsidRPr="00306A0A" w:rsidRDefault="00571B64" w:rsidP="00306A0A">
            <w:pPr>
              <w:pStyle w:val="TableParagraph"/>
              <w:widowControl/>
              <w:spacing w:line="261" w:lineRule="exact"/>
              <w:ind w:left="110"/>
              <w:jc w:val="both"/>
              <w:rPr>
                <w:sz w:val="24"/>
              </w:rPr>
            </w:pPr>
            <w:r w:rsidRPr="00306A0A">
              <w:rPr>
                <w:sz w:val="24"/>
              </w:rPr>
              <w:t>затвердженими вченою радою.</w:t>
            </w:r>
          </w:p>
        </w:tc>
      </w:tr>
      <w:tr w:rsidR="00571B64" w:rsidTr="00306A0A">
        <w:trPr>
          <w:trHeight w:val="277"/>
        </w:trPr>
        <w:tc>
          <w:tcPr>
            <w:tcW w:w="2785" w:type="dxa"/>
            <w:gridSpan w:val="2"/>
          </w:tcPr>
          <w:p w:rsidR="00571B64" w:rsidRPr="00306A0A" w:rsidRDefault="00571B64" w:rsidP="00306A0A">
            <w:pPr>
              <w:pStyle w:val="TableParagraph"/>
              <w:widowControl/>
              <w:spacing w:line="258" w:lineRule="exact"/>
              <w:ind w:left="110"/>
              <w:rPr>
                <w:b/>
                <w:sz w:val="24"/>
              </w:rPr>
            </w:pPr>
            <w:r w:rsidRPr="00306A0A">
              <w:rPr>
                <w:b/>
                <w:sz w:val="24"/>
              </w:rPr>
              <w:t>Мова(и) викладання</w:t>
            </w:r>
          </w:p>
        </w:tc>
        <w:tc>
          <w:tcPr>
            <w:tcW w:w="7073" w:type="dxa"/>
          </w:tcPr>
          <w:p w:rsidR="00571B64" w:rsidRPr="00306A0A" w:rsidRDefault="00571B64" w:rsidP="00306A0A">
            <w:pPr>
              <w:pStyle w:val="TableParagraph"/>
              <w:widowControl/>
              <w:spacing w:line="258" w:lineRule="exact"/>
              <w:ind w:left="110"/>
              <w:rPr>
                <w:sz w:val="24"/>
              </w:rPr>
            </w:pPr>
            <w:r w:rsidRPr="00306A0A">
              <w:rPr>
                <w:sz w:val="24"/>
              </w:rPr>
              <w:t>Українська мова</w:t>
            </w:r>
          </w:p>
        </w:tc>
      </w:tr>
      <w:tr w:rsidR="00571B64" w:rsidTr="00306A0A">
        <w:trPr>
          <w:trHeight w:val="551"/>
        </w:trPr>
        <w:tc>
          <w:tcPr>
            <w:tcW w:w="2785" w:type="dxa"/>
            <w:gridSpan w:val="2"/>
          </w:tcPr>
          <w:p w:rsidR="00571B64" w:rsidRPr="00306A0A" w:rsidRDefault="00571B64" w:rsidP="00306A0A">
            <w:pPr>
              <w:pStyle w:val="TableParagraph"/>
              <w:widowControl/>
              <w:spacing w:before="1" w:line="274" w:lineRule="exact"/>
              <w:ind w:left="110" w:right="509"/>
              <w:rPr>
                <w:b/>
                <w:sz w:val="24"/>
              </w:rPr>
            </w:pPr>
            <w:r w:rsidRPr="00306A0A">
              <w:rPr>
                <w:b/>
                <w:sz w:val="24"/>
              </w:rPr>
              <w:t>Термін дії освітньої програми</w:t>
            </w:r>
          </w:p>
        </w:tc>
        <w:tc>
          <w:tcPr>
            <w:tcW w:w="7073" w:type="dxa"/>
          </w:tcPr>
          <w:p w:rsidR="00571B64" w:rsidRPr="00306A0A" w:rsidRDefault="00571B64" w:rsidP="00306A0A">
            <w:pPr>
              <w:pStyle w:val="TableParagraph"/>
              <w:widowControl/>
              <w:spacing w:line="268" w:lineRule="exact"/>
              <w:ind w:left="110"/>
              <w:rPr>
                <w:sz w:val="24"/>
              </w:rPr>
            </w:pPr>
            <w:r w:rsidRPr="00306A0A">
              <w:rPr>
                <w:sz w:val="24"/>
              </w:rPr>
              <w:t>2 роки</w:t>
            </w:r>
          </w:p>
        </w:tc>
      </w:tr>
      <w:tr w:rsidR="00571B64" w:rsidTr="00306A0A">
        <w:trPr>
          <w:trHeight w:val="1104"/>
        </w:trPr>
        <w:tc>
          <w:tcPr>
            <w:tcW w:w="2785" w:type="dxa"/>
            <w:gridSpan w:val="2"/>
          </w:tcPr>
          <w:p w:rsidR="00571B64" w:rsidRPr="00306A0A" w:rsidRDefault="00571B64" w:rsidP="00306A0A">
            <w:pPr>
              <w:pStyle w:val="TableParagraph"/>
              <w:widowControl/>
              <w:spacing w:line="272" w:lineRule="exact"/>
              <w:ind w:left="110"/>
              <w:rPr>
                <w:b/>
                <w:sz w:val="24"/>
              </w:rPr>
            </w:pPr>
            <w:r w:rsidRPr="00306A0A">
              <w:rPr>
                <w:b/>
                <w:sz w:val="24"/>
              </w:rPr>
              <w:t>Інтернет – адреса</w:t>
            </w:r>
          </w:p>
          <w:p w:rsidR="00571B64" w:rsidRPr="00306A0A" w:rsidRDefault="00571B64" w:rsidP="00306A0A">
            <w:pPr>
              <w:pStyle w:val="TableParagraph"/>
              <w:widowControl/>
              <w:spacing w:line="275" w:lineRule="exact"/>
              <w:ind w:left="110"/>
              <w:rPr>
                <w:b/>
                <w:sz w:val="24"/>
              </w:rPr>
            </w:pPr>
            <w:r w:rsidRPr="00306A0A">
              <w:rPr>
                <w:b/>
                <w:sz w:val="24"/>
              </w:rPr>
              <w:t>постійного розміщення</w:t>
            </w:r>
          </w:p>
          <w:p w:rsidR="00571B64" w:rsidRPr="00306A0A" w:rsidRDefault="00571B64" w:rsidP="00306A0A">
            <w:pPr>
              <w:pStyle w:val="TableParagraph"/>
              <w:widowControl/>
              <w:spacing w:before="7" w:line="274" w:lineRule="exact"/>
              <w:ind w:left="110" w:right="969"/>
              <w:rPr>
                <w:b/>
                <w:sz w:val="24"/>
              </w:rPr>
            </w:pPr>
            <w:r w:rsidRPr="00306A0A">
              <w:rPr>
                <w:b/>
                <w:sz w:val="24"/>
              </w:rPr>
              <w:t>опису освітньої програми</w:t>
            </w:r>
          </w:p>
        </w:tc>
        <w:tc>
          <w:tcPr>
            <w:tcW w:w="7073" w:type="dxa"/>
          </w:tcPr>
          <w:p w:rsidR="00571B64" w:rsidRDefault="00571B64" w:rsidP="00306A0A">
            <w:pPr>
              <w:widowControl/>
            </w:pPr>
          </w:p>
          <w:p w:rsidR="00571B64" w:rsidRPr="00306A0A" w:rsidRDefault="00571B64" w:rsidP="00306A0A">
            <w:pPr>
              <w:widowControl/>
              <w:rPr>
                <w:bCs/>
                <w:color w:val="FF0000"/>
              </w:rPr>
            </w:pPr>
            <w:r w:rsidRPr="00306A0A">
              <w:rPr>
                <w:bCs/>
              </w:rPr>
              <w:t>https://lvet.edu.ua/index.php/navchalna-robota/osvitni-prohramy.html</w:t>
            </w:r>
          </w:p>
        </w:tc>
      </w:tr>
      <w:tr w:rsidR="00571B64" w:rsidTr="00306A0A">
        <w:trPr>
          <w:trHeight w:val="277"/>
        </w:trPr>
        <w:tc>
          <w:tcPr>
            <w:tcW w:w="9858" w:type="dxa"/>
            <w:gridSpan w:val="3"/>
            <w:shd w:val="clear" w:color="auto" w:fill="DFDFDF"/>
          </w:tcPr>
          <w:p w:rsidR="00571B64" w:rsidRPr="00306A0A" w:rsidRDefault="00571B64" w:rsidP="00306A0A">
            <w:pPr>
              <w:pStyle w:val="TableParagraph"/>
              <w:widowControl/>
              <w:spacing w:line="258" w:lineRule="exact"/>
              <w:ind w:left="2309" w:right="2291"/>
              <w:jc w:val="center"/>
              <w:rPr>
                <w:b/>
                <w:sz w:val="24"/>
              </w:rPr>
            </w:pPr>
            <w:r w:rsidRPr="00306A0A">
              <w:rPr>
                <w:b/>
                <w:sz w:val="24"/>
              </w:rPr>
              <w:t>2 – Мета освітньої програми</w:t>
            </w:r>
          </w:p>
        </w:tc>
      </w:tr>
      <w:tr w:rsidR="00571B64" w:rsidTr="00DB5532">
        <w:trPr>
          <w:trHeight w:val="1085"/>
        </w:trPr>
        <w:tc>
          <w:tcPr>
            <w:tcW w:w="9858" w:type="dxa"/>
            <w:gridSpan w:val="3"/>
          </w:tcPr>
          <w:p w:rsidR="00571B64" w:rsidRPr="00306A0A" w:rsidRDefault="00571B64" w:rsidP="00306A0A">
            <w:pPr>
              <w:pStyle w:val="TableParagraph"/>
              <w:widowControl/>
              <w:spacing w:line="264" w:lineRule="exact"/>
              <w:ind w:left="110"/>
              <w:jc w:val="both"/>
              <w:rPr>
                <w:sz w:val="24"/>
              </w:rPr>
            </w:pPr>
            <w:r w:rsidRPr="00D0075C">
              <w:rPr>
                <w:color w:val="000000"/>
                <w:sz w:val="24"/>
                <w:szCs w:val="24"/>
              </w:rPr>
              <w:t xml:space="preserve">Підготовка висококваліфікованих, конкурентоспроможних фахівців і формування ключових </w:t>
            </w:r>
            <w:proofErr w:type="spellStart"/>
            <w:r w:rsidRPr="00D0075C">
              <w:rPr>
                <w:color w:val="000000"/>
                <w:sz w:val="24"/>
                <w:szCs w:val="24"/>
              </w:rPr>
              <w:t>компетентностей</w:t>
            </w:r>
            <w:proofErr w:type="spellEnd"/>
            <w:r w:rsidRPr="00D0075C">
              <w:rPr>
                <w:color w:val="000000"/>
                <w:sz w:val="24"/>
                <w:szCs w:val="24"/>
              </w:rPr>
              <w:t xml:space="preserve">, що є необхідними для самореалізації та здатності забезпечення потреб суспільства, ринку праці та держави з питань комплексного розв’язання </w:t>
            </w:r>
            <w:r w:rsidRPr="00D0075C">
              <w:rPr>
                <w:sz w:val="24"/>
                <w:szCs w:val="28"/>
              </w:rPr>
              <w:t xml:space="preserve">науково-дослідних, </w:t>
            </w:r>
            <w:proofErr w:type="spellStart"/>
            <w:r w:rsidRPr="00D0075C">
              <w:rPr>
                <w:sz w:val="24"/>
                <w:szCs w:val="28"/>
              </w:rPr>
              <w:t>проєктно-</w:t>
            </w:r>
            <w:proofErr w:type="spellEnd"/>
            <w:r w:rsidRPr="00D0075C">
              <w:rPr>
                <w:sz w:val="24"/>
                <w:szCs w:val="28"/>
              </w:rPr>
              <w:t xml:space="preserve"> та виробничо-технологічних робіт у галузі </w:t>
            </w:r>
            <w:proofErr w:type="spellStart"/>
            <w:r w:rsidRPr="00D0075C">
              <w:rPr>
                <w:sz w:val="24"/>
                <w:szCs w:val="28"/>
              </w:rPr>
              <w:t>екобіотехнології</w:t>
            </w:r>
            <w:proofErr w:type="spellEnd"/>
            <w:r w:rsidRPr="00D0075C">
              <w:rPr>
                <w:sz w:val="24"/>
                <w:szCs w:val="28"/>
              </w:rPr>
              <w:t xml:space="preserve"> та біоінженерії.</w:t>
            </w:r>
          </w:p>
        </w:tc>
      </w:tr>
      <w:tr w:rsidR="00571B64" w:rsidTr="00306A0A">
        <w:trPr>
          <w:trHeight w:val="273"/>
        </w:trPr>
        <w:tc>
          <w:tcPr>
            <w:tcW w:w="9858" w:type="dxa"/>
            <w:gridSpan w:val="3"/>
            <w:shd w:val="clear" w:color="auto" w:fill="DFDFDF"/>
          </w:tcPr>
          <w:p w:rsidR="00571B64" w:rsidRPr="00306A0A" w:rsidRDefault="00571B64" w:rsidP="00306A0A">
            <w:pPr>
              <w:pStyle w:val="TableParagraph"/>
              <w:widowControl/>
              <w:spacing w:line="253" w:lineRule="exact"/>
              <w:ind w:left="2309" w:right="2296"/>
              <w:jc w:val="center"/>
              <w:rPr>
                <w:b/>
                <w:sz w:val="24"/>
              </w:rPr>
            </w:pPr>
            <w:r w:rsidRPr="00306A0A">
              <w:rPr>
                <w:b/>
                <w:sz w:val="24"/>
              </w:rPr>
              <w:t>3 - Характеристика освітньої програми</w:t>
            </w:r>
          </w:p>
        </w:tc>
      </w:tr>
      <w:tr w:rsidR="00571B64" w:rsidTr="00306A0A">
        <w:trPr>
          <w:trHeight w:val="1382"/>
        </w:trPr>
        <w:tc>
          <w:tcPr>
            <w:tcW w:w="2785" w:type="dxa"/>
            <w:gridSpan w:val="2"/>
          </w:tcPr>
          <w:p w:rsidR="00571B64" w:rsidRPr="00306A0A" w:rsidRDefault="00571B64" w:rsidP="00306A0A">
            <w:pPr>
              <w:pStyle w:val="TableParagraph"/>
              <w:widowControl/>
              <w:ind w:left="110" w:right="544"/>
              <w:rPr>
                <w:b/>
                <w:sz w:val="24"/>
              </w:rPr>
            </w:pPr>
            <w:r w:rsidRPr="00306A0A">
              <w:rPr>
                <w:b/>
                <w:sz w:val="24"/>
              </w:rPr>
              <w:t>Предметна область (галузь знань, спеціальність,</w:t>
            </w:r>
          </w:p>
          <w:p w:rsidR="00571B64" w:rsidRPr="00306A0A" w:rsidRDefault="00571B64" w:rsidP="00306A0A">
            <w:pPr>
              <w:pStyle w:val="TableParagraph"/>
              <w:widowControl/>
              <w:spacing w:before="4" w:line="274" w:lineRule="exact"/>
              <w:ind w:left="110" w:right="799"/>
              <w:rPr>
                <w:b/>
                <w:sz w:val="24"/>
              </w:rPr>
            </w:pPr>
            <w:r w:rsidRPr="00306A0A">
              <w:rPr>
                <w:b/>
                <w:sz w:val="24"/>
              </w:rPr>
              <w:t>спеціалізація ( за наявності ))</w:t>
            </w:r>
          </w:p>
        </w:tc>
        <w:tc>
          <w:tcPr>
            <w:tcW w:w="7073" w:type="dxa"/>
          </w:tcPr>
          <w:p w:rsidR="00571B64" w:rsidRPr="00306A0A" w:rsidRDefault="00571B64" w:rsidP="00306A0A">
            <w:pPr>
              <w:pStyle w:val="TableParagraph"/>
              <w:widowControl/>
              <w:spacing w:line="242" w:lineRule="auto"/>
              <w:ind w:left="110"/>
              <w:rPr>
                <w:sz w:val="24"/>
              </w:rPr>
            </w:pPr>
            <w:r w:rsidRPr="00306A0A">
              <w:rPr>
                <w:sz w:val="24"/>
              </w:rPr>
              <w:t xml:space="preserve">Узагальнений об’єкт діяльності - наукові, </w:t>
            </w:r>
            <w:proofErr w:type="spellStart"/>
            <w:r w:rsidRPr="00306A0A">
              <w:rPr>
                <w:sz w:val="24"/>
              </w:rPr>
              <w:t>проєктні</w:t>
            </w:r>
            <w:proofErr w:type="spellEnd"/>
            <w:r w:rsidRPr="00306A0A">
              <w:rPr>
                <w:sz w:val="24"/>
              </w:rPr>
              <w:t xml:space="preserve"> та виробничі дослідження і роботи в галузі біотехнологій та біоінженерії (16</w:t>
            </w:r>
          </w:p>
          <w:p w:rsidR="00571B64" w:rsidRPr="00306A0A" w:rsidRDefault="00571B64" w:rsidP="00306A0A">
            <w:pPr>
              <w:pStyle w:val="TableParagraph"/>
              <w:widowControl/>
              <w:spacing w:line="271" w:lineRule="exact"/>
              <w:ind w:left="110"/>
              <w:rPr>
                <w:sz w:val="24"/>
              </w:rPr>
            </w:pPr>
            <w:r w:rsidRPr="00306A0A">
              <w:rPr>
                <w:sz w:val="24"/>
              </w:rPr>
              <w:t>«Хімічна та біоінженерія», 162 «Біотехнології та біоінженерія»).</w:t>
            </w:r>
          </w:p>
        </w:tc>
      </w:tr>
      <w:tr w:rsidR="00571B64" w:rsidTr="00306A0A">
        <w:trPr>
          <w:trHeight w:val="1103"/>
        </w:trPr>
        <w:tc>
          <w:tcPr>
            <w:tcW w:w="2785" w:type="dxa"/>
            <w:gridSpan w:val="2"/>
          </w:tcPr>
          <w:p w:rsidR="00571B64" w:rsidRPr="00306A0A" w:rsidRDefault="00571B64" w:rsidP="00306A0A">
            <w:pPr>
              <w:pStyle w:val="TableParagraph"/>
              <w:widowControl/>
              <w:spacing w:line="237" w:lineRule="auto"/>
              <w:ind w:left="110" w:right="390"/>
              <w:rPr>
                <w:b/>
                <w:sz w:val="24"/>
              </w:rPr>
            </w:pPr>
            <w:r w:rsidRPr="00306A0A">
              <w:rPr>
                <w:b/>
                <w:sz w:val="24"/>
              </w:rPr>
              <w:t>Орієнтація освітньої програми</w:t>
            </w:r>
          </w:p>
        </w:tc>
        <w:tc>
          <w:tcPr>
            <w:tcW w:w="7073" w:type="dxa"/>
          </w:tcPr>
          <w:p w:rsidR="00571B64" w:rsidRPr="00306A0A" w:rsidRDefault="00571B64" w:rsidP="00306A0A">
            <w:pPr>
              <w:pStyle w:val="TableParagraph"/>
              <w:widowControl/>
              <w:ind w:left="110" w:right="96"/>
              <w:jc w:val="both"/>
              <w:rPr>
                <w:sz w:val="24"/>
              </w:rPr>
            </w:pPr>
            <w:r w:rsidRPr="00306A0A">
              <w:rPr>
                <w:sz w:val="24"/>
              </w:rPr>
              <w:t>Освітньо-професійна програма базується на загальновідомих положеннях та результатах сучасних наукових досліджень з біотехнологій та біоінженерії для виробництва біотехнологічної продукції та надання послуг для захисту довкілля.</w:t>
            </w:r>
          </w:p>
        </w:tc>
      </w:tr>
      <w:tr w:rsidR="00571B64" w:rsidTr="00306A0A">
        <w:trPr>
          <w:trHeight w:val="1103"/>
        </w:trPr>
        <w:tc>
          <w:tcPr>
            <w:tcW w:w="2785" w:type="dxa"/>
            <w:gridSpan w:val="2"/>
          </w:tcPr>
          <w:p w:rsidR="00571B64" w:rsidRPr="00306A0A" w:rsidRDefault="00571B64" w:rsidP="00306A0A">
            <w:pPr>
              <w:pStyle w:val="TableParagraph"/>
              <w:widowControl/>
              <w:spacing w:line="237" w:lineRule="auto"/>
              <w:ind w:left="110" w:right="536"/>
              <w:rPr>
                <w:b/>
                <w:sz w:val="24"/>
              </w:rPr>
            </w:pPr>
            <w:r w:rsidRPr="00306A0A">
              <w:rPr>
                <w:b/>
                <w:sz w:val="24"/>
              </w:rPr>
              <w:t>Основний фокус освітньої програми</w:t>
            </w:r>
          </w:p>
        </w:tc>
        <w:tc>
          <w:tcPr>
            <w:tcW w:w="7073" w:type="dxa"/>
          </w:tcPr>
          <w:p w:rsidR="00571B64" w:rsidRPr="00306A0A" w:rsidRDefault="00571B64" w:rsidP="00621B50">
            <w:pPr>
              <w:pStyle w:val="TableParagraph"/>
              <w:widowControl/>
              <w:tabs>
                <w:tab w:val="left" w:pos="1366"/>
                <w:tab w:val="left" w:pos="1860"/>
                <w:tab w:val="left" w:pos="3044"/>
                <w:tab w:val="left" w:pos="4157"/>
                <w:tab w:val="left" w:pos="5031"/>
                <w:tab w:val="left" w:pos="6269"/>
              </w:tabs>
              <w:spacing w:before="2" w:line="274" w:lineRule="exact"/>
              <w:ind w:left="110" w:right="88"/>
              <w:jc w:val="both"/>
              <w:rPr>
                <w:sz w:val="24"/>
              </w:rPr>
            </w:pPr>
            <w:r w:rsidRPr="00306A0A">
              <w:rPr>
                <w:sz w:val="24"/>
              </w:rPr>
              <w:t xml:space="preserve">Підготовка висококваліфікованих фахівців, які здатні на виробництві реалізовувати та запроваджувати новітні біотехнологічні процеси в напрямку </w:t>
            </w:r>
            <w:proofErr w:type="spellStart"/>
            <w:r w:rsidRPr="00306A0A">
              <w:rPr>
                <w:sz w:val="24"/>
              </w:rPr>
              <w:t>екобіотехнології</w:t>
            </w:r>
            <w:proofErr w:type="spellEnd"/>
            <w:r w:rsidRPr="00306A0A">
              <w:rPr>
                <w:sz w:val="24"/>
              </w:rPr>
              <w:t xml:space="preserve"> (очищення екосистем шляхом </w:t>
            </w:r>
            <w:proofErr w:type="spellStart"/>
            <w:r w:rsidRPr="00306A0A">
              <w:rPr>
                <w:sz w:val="24"/>
              </w:rPr>
              <w:t>біоконверсії</w:t>
            </w:r>
            <w:proofErr w:type="spellEnd"/>
            <w:r w:rsidRPr="00306A0A">
              <w:rPr>
                <w:sz w:val="24"/>
              </w:rPr>
              <w:t>) та біоенергетики (</w:t>
            </w:r>
            <w:proofErr w:type="spellStart"/>
            <w:r w:rsidRPr="00306A0A">
              <w:rPr>
                <w:sz w:val="24"/>
              </w:rPr>
              <w:t>біотрансформації</w:t>
            </w:r>
            <w:proofErr w:type="spellEnd"/>
            <w:r w:rsidRPr="00306A0A">
              <w:rPr>
                <w:sz w:val="24"/>
              </w:rPr>
              <w:t xml:space="preserve"> органічних відходів в енергоносії).</w:t>
            </w:r>
          </w:p>
          <w:p w:rsidR="00571B64" w:rsidRPr="00306A0A" w:rsidRDefault="00571B64" w:rsidP="00621B50">
            <w:pPr>
              <w:pStyle w:val="TableParagraph"/>
              <w:widowControl/>
              <w:tabs>
                <w:tab w:val="left" w:pos="1366"/>
                <w:tab w:val="left" w:pos="1860"/>
                <w:tab w:val="left" w:pos="3044"/>
                <w:tab w:val="left" w:pos="4157"/>
                <w:tab w:val="left" w:pos="5031"/>
                <w:tab w:val="left" w:pos="6269"/>
              </w:tabs>
              <w:spacing w:before="2" w:line="274" w:lineRule="exact"/>
              <w:ind w:left="110" w:right="88"/>
              <w:jc w:val="both"/>
              <w:rPr>
                <w:sz w:val="24"/>
              </w:rPr>
            </w:pPr>
            <w:r w:rsidRPr="00306A0A">
              <w:rPr>
                <w:sz w:val="24"/>
              </w:rPr>
              <w:t xml:space="preserve">Ключові слова: біологічні агенти, </w:t>
            </w:r>
            <w:proofErr w:type="spellStart"/>
            <w:r w:rsidRPr="00306A0A">
              <w:rPr>
                <w:sz w:val="24"/>
              </w:rPr>
              <w:t>біотрансформація</w:t>
            </w:r>
            <w:proofErr w:type="spellEnd"/>
            <w:r w:rsidRPr="00306A0A">
              <w:rPr>
                <w:sz w:val="24"/>
              </w:rPr>
              <w:t xml:space="preserve">, </w:t>
            </w:r>
            <w:proofErr w:type="spellStart"/>
            <w:r w:rsidRPr="00306A0A">
              <w:rPr>
                <w:sz w:val="24"/>
              </w:rPr>
              <w:t>екобіотехнологія</w:t>
            </w:r>
            <w:proofErr w:type="spellEnd"/>
            <w:r w:rsidRPr="00306A0A">
              <w:rPr>
                <w:sz w:val="24"/>
              </w:rPr>
              <w:t xml:space="preserve">, біоенергетика, біоінженерія, </w:t>
            </w:r>
            <w:proofErr w:type="spellStart"/>
            <w:r w:rsidRPr="00306A0A">
              <w:rPr>
                <w:sz w:val="24"/>
              </w:rPr>
              <w:t>біоконверсія</w:t>
            </w:r>
            <w:proofErr w:type="spellEnd"/>
            <w:r w:rsidRPr="00306A0A">
              <w:rPr>
                <w:sz w:val="24"/>
              </w:rPr>
              <w:t>.</w:t>
            </w:r>
          </w:p>
        </w:tc>
      </w:tr>
      <w:tr w:rsidR="00571B64" w:rsidTr="00306A0A">
        <w:trPr>
          <w:trHeight w:val="830"/>
        </w:trPr>
        <w:tc>
          <w:tcPr>
            <w:tcW w:w="2785" w:type="dxa"/>
            <w:gridSpan w:val="2"/>
            <w:vMerge w:val="restart"/>
          </w:tcPr>
          <w:p w:rsidR="00571B64" w:rsidRPr="00306A0A" w:rsidRDefault="00571B64" w:rsidP="00306A0A">
            <w:pPr>
              <w:pStyle w:val="TableParagraph"/>
              <w:widowControl/>
              <w:spacing w:line="273" w:lineRule="exact"/>
              <w:ind w:left="110"/>
              <w:rPr>
                <w:b/>
                <w:sz w:val="24"/>
              </w:rPr>
            </w:pPr>
            <w:r w:rsidRPr="00306A0A">
              <w:rPr>
                <w:b/>
                <w:sz w:val="24"/>
              </w:rPr>
              <w:t>Особливості програми</w:t>
            </w:r>
          </w:p>
        </w:tc>
        <w:tc>
          <w:tcPr>
            <w:tcW w:w="7073" w:type="dxa"/>
          </w:tcPr>
          <w:p w:rsidR="00571B64" w:rsidRPr="00306A0A" w:rsidRDefault="00571B64" w:rsidP="00306A0A">
            <w:pPr>
              <w:pStyle w:val="TableParagraph"/>
              <w:widowControl/>
              <w:spacing w:line="237" w:lineRule="auto"/>
              <w:ind w:left="110" w:right="88"/>
              <w:jc w:val="both"/>
              <w:rPr>
                <w:sz w:val="24"/>
                <w:lang w:val="ru-RU"/>
              </w:rPr>
            </w:pPr>
            <w:r>
              <w:rPr>
                <w:sz w:val="24"/>
              </w:rPr>
              <w:t>Освітня</w:t>
            </w:r>
            <w:r w:rsidRPr="00306A0A">
              <w:rPr>
                <w:sz w:val="24"/>
              </w:rPr>
              <w:t xml:space="preserve"> програм</w:t>
            </w:r>
            <w:r>
              <w:rPr>
                <w:sz w:val="24"/>
              </w:rPr>
              <w:t>а</w:t>
            </w:r>
            <w:r w:rsidRPr="00306A0A">
              <w:rPr>
                <w:sz w:val="24"/>
              </w:rPr>
              <w:t xml:space="preserve"> </w:t>
            </w:r>
            <w:r>
              <w:rPr>
                <w:sz w:val="24"/>
              </w:rPr>
              <w:t>передбачає</w:t>
            </w:r>
            <w:r w:rsidRPr="00306A0A">
              <w:rPr>
                <w:sz w:val="24"/>
              </w:rPr>
              <w:t xml:space="preserve"> поглиблен</w:t>
            </w:r>
            <w:r>
              <w:rPr>
                <w:sz w:val="24"/>
              </w:rPr>
              <w:t>у</w:t>
            </w:r>
            <w:r w:rsidRPr="00306A0A">
              <w:rPr>
                <w:sz w:val="24"/>
              </w:rPr>
              <w:t xml:space="preserve"> теоретичн</w:t>
            </w:r>
            <w:r>
              <w:rPr>
                <w:sz w:val="24"/>
              </w:rPr>
              <w:t>у, практичну</w:t>
            </w:r>
            <w:r w:rsidRPr="00306A0A">
              <w:rPr>
                <w:sz w:val="24"/>
              </w:rPr>
              <w:t xml:space="preserve"> та науково-дослідницьк</w:t>
            </w:r>
            <w:r>
              <w:rPr>
                <w:sz w:val="24"/>
              </w:rPr>
              <w:t>у</w:t>
            </w:r>
            <w:r w:rsidRPr="00306A0A">
              <w:rPr>
                <w:sz w:val="24"/>
              </w:rPr>
              <w:t xml:space="preserve"> підготовк</w:t>
            </w:r>
            <w:r>
              <w:rPr>
                <w:sz w:val="24"/>
              </w:rPr>
              <w:t>у</w:t>
            </w:r>
            <w:r w:rsidRPr="00306A0A">
              <w:rPr>
                <w:sz w:val="24"/>
              </w:rPr>
              <w:t xml:space="preserve"> здобувачів вищої освіти із залученням до навчального процесу фахівців із профільних виробництв та викладання о</w:t>
            </w:r>
            <w:r>
              <w:rPr>
                <w:sz w:val="24"/>
              </w:rPr>
              <w:t>кремих</w:t>
            </w:r>
            <w:r w:rsidRPr="00306A0A">
              <w:rPr>
                <w:sz w:val="24"/>
              </w:rPr>
              <w:t xml:space="preserve"> дисциплін англійською мовою </w:t>
            </w:r>
            <w:r w:rsidRPr="00306A0A">
              <w:rPr>
                <w:sz w:val="24"/>
              </w:rPr>
              <w:lastRenderedPageBreak/>
              <w:t xml:space="preserve">для підготовки універсальних спеціалістів з </w:t>
            </w:r>
            <w:proofErr w:type="spellStart"/>
            <w:r w:rsidRPr="00306A0A">
              <w:rPr>
                <w:sz w:val="24"/>
              </w:rPr>
              <w:t>екобіотехнології</w:t>
            </w:r>
            <w:proofErr w:type="spellEnd"/>
            <w:r w:rsidRPr="00306A0A">
              <w:rPr>
                <w:sz w:val="24"/>
              </w:rPr>
              <w:t xml:space="preserve"> та біоенергетики.</w:t>
            </w:r>
            <w:r>
              <w:rPr>
                <w:sz w:val="24"/>
              </w:rPr>
              <w:t xml:space="preserve"> Особливостями освітньої програми є поглиблена підготовка фахівців у сфері </w:t>
            </w:r>
            <w:r w:rsidRPr="00BE39C1">
              <w:rPr>
                <w:sz w:val="24"/>
                <w:lang w:val="ru-RU"/>
              </w:rPr>
              <w:t>“</w:t>
            </w:r>
            <w:r>
              <w:rPr>
                <w:sz w:val="24"/>
              </w:rPr>
              <w:t>зеленої біотехнології</w:t>
            </w:r>
            <w:r w:rsidRPr="00BE39C1">
              <w:rPr>
                <w:sz w:val="24"/>
                <w:lang w:val="ru-RU"/>
              </w:rPr>
              <w:t>”</w:t>
            </w:r>
            <w:r>
              <w:rPr>
                <w:sz w:val="24"/>
                <w:lang w:val="ru-RU"/>
              </w:rPr>
              <w:t xml:space="preserve">. </w:t>
            </w:r>
            <w:r w:rsidRPr="00306A0A">
              <w:rPr>
                <w:sz w:val="24"/>
              </w:rPr>
              <w:t>Структура програми передбачає динамічне</w:t>
            </w:r>
            <w:r w:rsidRPr="00306A0A">
              <w:rPr>
                <w:sz w:val="24"/>
                <w:lang w:val="ru-RU"/>
              </w:rPr>
              <w:t xml:space="preserve">, </w:t>
            </w:r>
            <w:r w:rsidRPr="00306A0A">
              <w:rPr>
                <w:sz w:val="24"/>
              </w:rPr>
              <w:t>інтегральне та інтерактивне навчання</w:t>
            </w:r>
            <w:r w:rsidRPr="00306A0A">
              <w:rPr>
                <w:sz w:val="24"/>
                <w:lang w:val="ru-RU"/>
              </w:rPr>
              <w:t xml:space="preserve">, </w:t>
            </w:r>
            <w:proofErr w:type="spellStart"/>
            <w:r w:rsidRPr="00306A0A">
              <w:rPr>
                <w:sz w:val="24"/>
                <w:lang w:val="ru-RU"/>
              </w:rPr>
              <w:t>використання</w:t>
            </w:r>
            <w:proofErr w:type="spellEnd"/>
            <w:r w:rsidRPr="00306A0A">
              <w:rPr>
                <w:sz w:val="24"/>
                <w:lang w:val="ru-RU"/>
              </w:rPr>
              <w:t xml:space="preserve"> </w:t>
            </w:r>
            <w:proofErr w:type="spellStart"/>
            <w:r w:rsidRPr="00306A0A">
              <w:rPr>
                <w:sz w:val="24"/>
                <w:lang w:val="ru-RU"/>
              </w:rPr>
              <w:t>курсових</w:t>
            </w:r>
            <w:proofErr w:type="spellEnd"/>
            <w:r w:rsidRPr="00306A0A">
              <w:rPr>
                <w:sz w:val="24"/>
                <w:lang w:val="ru-RU"/>
              </w:rPr>
              <w:t xml:space="preserve"> </w:t>
            </w:r>
            <w:proofErr w:type="spellStart"/>
            <w:r w:rsidRPr="00306A0A">
              <w:rPr>
                <w:sz w:val="24"/>
                <w:lang w:val="ru-RU"/>
              </w:rPr>
              <w:t>проектів</w:t>
            </w:r>
            <w:proofErr w:type="spellEnd"/>
            <w:r w:rsidRPr="00306A0A">
              <w:rPr>
                <w:sz w:val="24"/>
                <w:lang w:val="ru-RU"/>
              </w:rPr>
              <w:t xml:space="preserve"> та </w:t>
            </w:r>
            <w:proofErr w:type="spellStart"/>
            <w:r w:rsidRPr="00306A0A">
              <w:rPr>
                <w:sz w:val="24"/>
                <w:lang w:val="ru-RU"/>
              </w:rPr>
              <w:t>робіт</w:t>
            </w:r>
            <w:proofErr w:type="spellEnd"/>
            <w:r w:rsidRPr="00306A0A">
              <w:rPr>
                <w:sz w:val="24"/>
                <w:lang w:val="ru-RU"/>
              </w:rPr>
              <w:t xml:space="preserve">, а </w:t>
            </w:r>
            <w:proofErr w:type="spellStart"/>
            <w:r w:rsidRPr="00306A0A">
              <w:rPr>
                <w:sz w:val="24"/>
                <w:lang w:val="ru-RU"/>
              </w:rPr>
              <w:t>також</w:t>
            </w:r>
            <w:proofErr w:type="spellEnd"/>
            <w:r w:rsidRPr="00306A0A">
              <w:rPr>
                <w:sz w:val="24"/>
                <w:lang w:val="ru-RU"/>
              </w:rPr>
              <w:t xml:space="preserve"> </w:t>
            </w:r>
            <w:proofErr w:type="spellStart"/>
            <w:r w:rsidRPr="00306A0A">
              <w:rPr>
                <w:sz w:val="24"/>
                <w:lang w:val="ru-RU"/>
              </w:rPr>
              <w:t>виконання</w:t>
            </w:r>
            <w:proofErr w:type="spellEnd"/>
            <w:r w:rsidRPr="00306A0A">
              <w:rPr>
                <w:sz w:val="24"/>
                <w:lang w:val="ru-RU"/>
              </w:rPr>
              <w:t xml:space="preserve"> та </w:t>
            </w:r>
            <w:proofErr w:type="spellStart"/>
            <w:r w:rsidRPr="00306A0A">
              <w:rPr>
                <w:sz w:val="24"/>
                <w:lang w:val="ru-RU"/>
              </w:rPr>
              <w:t>захисту</w:t>
            </w:r>
            <w:proofErr w:type="spellEnd"/>
            <w:r w:rsidRPr="00306A0A">
              <w:rPr>
                <w:sz w:val="24"/>
                <w:lang w:val="ru-RU"/>
              </w:rPr>
              <w:t xml:space="preserve"> </w:t>
            </w:r>
            <w:proofErr w:type="spellStart"/>
            <w:r w:rsidRPr="00306A0A">
              <w:rPr>
                <w:sz w:val="24"/>
                <w:lang w:val="ru-RU"/>
              </w:rPr>
              <w:t>магістерської</w:t>
            </w:r>
            <w:proofErr w:type="spellEnd"/>
            <w:r w:rsidRPr="00306A0A">
              <w:rPr>
                <w:sz w:val="24"/>
                <w:lang w:val="ru-RU"/>
              </w:rPr>
              <w:t xml:space="preserve"> </w:t>
            </w:r>
            <w:proofErr w:type="spellStart"/>
            <w:r w:rsidRPr="00306A0A">
              <w:rPr>
                <w:sz w:val="24"/>
                <w:lang w:val="ru-RU"/>
              </w:rPr>
              <w:t>кваліфікаційної</w:t>
            </w:r>
            <w:proofErr w:type="spellEnd"/>
            <w:r w:rsidRPr="00306A0A">
              <w:rPr>
                <w:sz w:val="24"/>
                <w:lang w:val="ru-RU"/>
              </w:rPr>
              <w:t xml:space="preserve"> </w:t>
            </w:r>
            <w:proofErr w:type="spellStart"/>
            <w:r w:rsidRPr="00306A0A">
              <w:rPr>
                <w:sz w:val="24"/>
                <w:lang w:val="ru-RU"/>
              </w:rPr>
              <w:t>роботи</w:t>
            </w:r>
            <w:proofErr w:type="spellEnd"/>
            <w:r w:rsidRPr="00306A0A">
              <w:rPr>
                <w:sz w:val="24"/>
                <w:lang w:val="ru-RU"/>
              </w:rPr>
              <w:t>.</w:t>
            </w:r>
          </w:p>
          <w:p w:rsidR="00571B64" w:rsidRPr="00306A0A" w:rsidRDefault="00571B64" w:rsidP="00306A0A">
            <w:pPr>
              <w:pStyle w:val="TableParagraph"/>
              <w:widowControl/>
              <w:spacing w:line="237" w:lineRule="auto"/>
              <w:ind w:left="110" w:right="88"/>
              <w:jc w:val="both"/>
              <w:rPr>
                <w:sz w:val="24"/>
                <w:lang w:val="ru-RU"/>
              </w:rPr>
            </w:pPr>
            <w:proofErr w:type="spellStart"/>
            <w:r w:rsidRPr="00306A0A">
              <w:rPr>
                <w:sz w:val="24"/>
                <w:lang w:val="ru-RU"/>
              </w:rPr>
              <w:t>Освітня</w:t>
            </w:r>
            <w:proofErr w:type="spellEnd"/>
            <w:r w:rsidRPr="00306A0A">
              <w:rPr>
                <w:sz w:val="24"/>
                <w:lang w:val="ru-RU"/>
              </w:rPr>
              <w:t xml:space="preserve"> </w:t>
            </w:r>
            <w:proofErr w:type="spellStart"/>
            <w:r w:rsidRPr="00306A0A">
              <w:rPr>
                <w:sz w:val="24"/>
                <w:lang w:val="ru-RU"/>
              </w:rPr>
              <w:t>програма</w:t>
            </w:r>
            <w:proofErr w:type="spellEnd"/>
            <w:r w:rsidRPr="00306A0A">
              <w:rPr>
                <w:sz w:val="24"/>
                <w:lang w:val="ru-RU"/>
              </w:rPr>
              <w:t xml:space="preserve"> </w:t>
            </w:r>
            <w:proofErr w:type="spellStart"/>
            <w:r w:rsidRPr="00306A0A">
              <w:rPr>
                <w:sz w:val="24"/>
                <w:lang w:val="ru-RU"/>
              </w:rPr>
              <w:t>використовується</w:t>
            </w:r>
            <w:proofErr w:type="spellEnd"/>
            <w:r w:rsidRPr="00306A0A">
              <w:rPr>
                <w:sz w:val="24"/>
                <w:lang w:val="ru-RU"/>
              </w:rPr>
              <w:t xml:space="preserve"> в активному </w:t>
            </w:r>
            <w:proofErr w:type="spellStart"/>
            <w:r w:rsidRPr="00306A0A">
              <w:rPr>
                <w:sz w:val="24"/>
                <w:lang w:val="ru-RU"/>
              </w:rPr>
              <w:t>освітньому</w:t>
            </w:r>
            <w:proofErr w:type="spellEnd"/>
            <w:r w:rsidRPr="00306A0A">
              <w:rPr>
                <w:sz w:val="24"/>
                <w:lang w:val="ru-RU"/>
              </w:rPr>
              <w:t xml:space="preserve"> </w:t>
            </w:r>
            <w:proofErr w:type="spellStart"/>
            <w:r w:rsidRPr="00306A0A">
              <w:rPr>
                <w:sz w:val="24"/>
                <w:lang w:val="ru-RU"/>
              </w:rPr>
              <w:t>середовищі</w:t>
            </w:r>
            <w:proofErr w:type="spellEnd"/>
            <w:r w:rsidRPr="00306A0A">
              <w:rPr>
                <w:sz w:val="24"/>
                <w:lang w:val="ru-RU"/>
              </w:rPr>
              <w:t>.</w:t>
            </w:r>
          </w:p>
        </w:tc>
      </w:tr>
      <w:tr w:rsidR="00571B64" w:rsidTr="00306A0A">
        <w:trPr>
          <w:trHeight w:val="1104"/>
        </w:trPr>
        <w:tc>
          <w:tcPr>
            <w:tcW w:w="2785" w:type="dxa"/>
            <w:gridSpan w:val="2"/>
            <w:vMerge/>
          </w:tcPr>
          <w:p w:rsidR="00571B64" w:rsidRPr="00306A0A" w:rsidRDefault="00571B64" w:rsidP="00306A0A">
            <w:pPr>
              <w:pStyle w:val="TableParagraph"/>
              <w:widowControl/>
              <w:rPr>
                <w:sz w:val="24"/>
              </w:rPr>
            </w:pPr>
          </w:p>
        </w:tc>
        <w:tc>
          <w:tcPr>
            <w:tcW w:w="7073" w:type="dxa"/>
          </w:tcPr>
          <w:p w:rsidR="00571B64" w:rsidRPr="00306A0A" w:rsidRDefault="00571B64" w:rsidP="00306A0A">
            <w:pPr>
              <w:pStyle w:val="TableParagraph"/>
              <w:widowControl/>
              <w:spacing w:line="259" w:lineRule="exact"/>
              <w:ind w:left="110"/>
              <w:rPr>
                <w:sz w:val="24"/>
              </w:rPr>
            </w:pPr>
            <w:r w:rsidRPr="00306A0A">
              <w:rPr>
                <w:spacing w:val="-6"/>
                <w:sz w:val="24"/>
              </w:rPr>
              <w:t xml:space="preserve">Практичну частину навчання </w:t>
            </w:r>
            <w:r w:rsidRPr="00306A0A">
              <w:rPr>
                <w:spacing w:val="-7"/>
                <w:sz w:val="24"/>
              </w:rPr>
              <w:t xml:space="preserve">студенти </w:t>
            </w:r>
            <w:r w:rsidRPr="00306A0A">
              <w:rPr>
                <w:spacing w:val="-6"/>
                <w:sz w:val="24"/>
              </w:rPr>
              <w:t xml:space="preserve">мають </w:t>
            </w:r>
            <w:r w:rsidRPr="00306A0A">
              <w:rPr>
                <w:spacing w:val="-7"/>
                <w:sz w:val="24"/>
              </w:rPr>
              <w:t>можливість</w:t>
            </w:r>
            <w:r w:rsidRPr="00306A0A">
              <w:rPr>
                <w:spacing w:val="45"/>
                <w:sz w:val="24"/>
              </w:rPr>
              <w:t xml:space="preserve"> </w:t>
            </w:r>
            <w:r w:rsidRPr="00306A0A">
              <w:rPr>
                <w:spacing w:val="-6"/>
                <w:sz w:val="24"/>
              </w:rPr>
              <w:t>реалізувати</w:t>
            </w:r>
          </w:p>
          <w:p w:rsidR="00571B64" w:rsidRPr="00306A0A" w:rsidRDefault="00571B64" w:rsidP="00306A0A">
            <w:pPr>
              <w:pStyle w:val="TableParagraph"/>
              <w:widowControl/>
              <w:spacing w:before="4" w:line="237" w:lineRule="auto"/>
              <w:ind w:left="110"/>
              <w:rPr>
                <w:sz w:val="24"/>
              </w:rPr>
            </w:pPr>
            <w:r w:rsidRPr="00306A0A">
              <w:rPr>
                <w:sz w:val="24"/>
              </w:rPr>
              <w:t xml:space="preserve">у </w:t>
            </w:r>
            <w:proofErr w:type="spellStart"/>
            <w:r w:rsidRPr="00306A0A">
              <w:rPr>
                <w:spacing w:val="-5"/>
                <w:sz w:val="24"/>
              </w:rPr>
              <w:t>Жеш</w:t>
            </w:r>
            <w:r>
              <w:rPr>
                <w:spacing w:val="-5"/>
                <w:sz w:val="24"/>
              </w:rPr>
              <w:t>у</w:t>
            </w:r>
            <w:r w:rsidRPr="00306A0A">
              <w:rPr>
                <w:spacing w:val="-5"/>
                <w:sz w:val="24"/>
              </w:rPr>
              <w:t>вському</w:t>
            </w:r>
            <w:proofErr w:type="spellEnd"/>
            <w:r w:rsidRPr="00306A0A">
              <w:rPr>
                <w:spacing w:val="-5"/>
                <w:sz w:val="24"/>
              </w:rPr>
              <w:t xml:space="preserve"> </w:t>
            </w:r>
            <w:r w:rsidRPr="00306A0A">
              <w:rPr>
                <w:spacing w:val="-6"/>
                <w:sz w:val="24"/>
              </w:rPr>
              <w:t xml:space="preserve">університеті </w:t>
            </w:r>
            <w:r w:rsidRPr="00306A0A">
              <w:rPr>
                <w:spacing w:val="-7"/>
                <w:sz w:val="24"/>
              </w:rPr>
              <w:t xml:space="preserve">(Республіка </w:t>
            </w:r>
            <w:r w:rsidRPr="00306A0A">
              <w:rPr>
                <w:spacing w:val="-5"/>
                <w:sz w:val="24"/>
              </w:rPr>
              <w:t xml:space="preserve">Польща) </w:t>
            </w:r>
            <w:r w:rsidRPr="00306A0A">
              <w:rPr>
                <w:spacing w:val="-7"/>
                <w:sz w:val="24"/>
              </w:rPr>
              <w:t xml:space="preserve">згідно </w:t>
            </w:r>
            <w:r w:rsidRPr="00306A0A">
              <w:rPr>
                <w:sz w:val="24"/>
              </w:rPr>
              <w:t>з</w:t>
            </w:r>
            <w:r w:rsidRPr="00306A0A">
              <w:rPr>
                <w:spacing w:val="-42"/>
                <w:sz w:val="24"/>
              </w:rPr>
              <w:t xml:space="preserve"> </w:t>
            </w:r>
            <w:r w:rsidRPr="00306A0A">
              <w:rPr>
                <w:spacing w:val="-5"/>
                <w:sz w:val="24"/>
              </w:rPr>
              <w:t xml:space="preserve">угодою про </w:t>
            </w:r>
            <w:r w:rsidRPr="00306A0A">
              <w:rPr>
                <w:spacing w:val="-6"/>
                <w:sz w:val="24"/>
              </w:rPr>
              <w:t xml:space="preserve">співпрацю   </w:t>
            </w:r>
            <w:r w:rsidRPr="00306A0A">
              <w:rPr>
                <w:spacing w:val="-3"/>
                <w:sz w:val="24"/>
              </w:rPr>
              <w:t xml:space="preserve">та   </w:t>
            </w:r>
            <w:r w:rsidRPr="00306A0A">
              <w:rPr>
                <w:spacing w:val="-6"/>
                <w:sz w:val="24"/>
              </w:rPr>
              <w:t xml:space="preserve">Законом   </w:t>
            </w:r>
            <w:r w:rsidRPr="00306A0A">
              <w:rPr>
                <w:spacing w:val="-7"/>
                <w:sz w:val="24"/>
              </w:rPr>
              <w:t xml:space="preserve">України   </w:t>
            </w:r>
            <w:r w:rsidRPr="00306A0A">
              <w:rPr>
                <w:spacing w:val="-6"/>
                <w:sz w:val="24"/>
              </w:rPr>
              <w:t xml:space="preserve">«Про   </w:t>
            </w:r>
            <w:r w:rsidRPr="00306A0A">
              <w:rPr>
                <w:spacing w:val="-4"/>
                <w:sz w:val="24"/>
              </w:rPr>
              <w:t xml:space="preserve">вищу </w:t>
            </w:r>
            <w:r w:rsidRPr="00306A0A">
              <w:rPr>
                <w:spacing w:val="52"/>
                <w:sz w:val="24"/>
              </w:rPr>
              <w:t xml:space="preserve"> </w:t>
            </w:r>
            <w:r w:rsidRPr="00306A0A">
              <w:rPr>
                <w:spacing w:val="-6"/>
                <w:sz w:val="24"/>
              </w:rPr>
              <w:t xml:space="preserve">освіту»   </w:t>
            </w:r>
            <w:r w:rsidRPr="00306A0A">
              <w:rPr>
                <w:sz w:val="24"/>
              </w:rPr>
              <w:t>в</w:t>
            </w:r>
            <w:r w:rsidRPr="00306A0A">
              <w:rPr>
                <w:spacing w:val="19"/>
                <w:sz w:val="24"/>
              </w:rPr>
              <w:t xml:space="preserve"> </w:t>
            </w:r>
            <w:r w:rsidRPr="00306A0A">
              <w:rPr>
                <w:spacing w:val="-6"/>
                <w:sz w:val="24"/>
              </w:rPr>
              <w:t>контексті</w:t>
            </w:r>
          </w:p>
          <w:p w:rsidR="00571B64" w:rsidRPr="00306A0A" w:rsidRDefault="00571B64" w:rsidP="00306A0A">
            <w:pPr>
              <w:pStyle w:val="TableParagraph"/>
              <w:widowControl/>
              <w:spacing w:before="4" w:line="270" w:lineRule="exact"/>
              <w:ind w:left="110"/>
              <w:rPr>
                <w:sz w:val="24"/>
              </w:rPr>
            </w:pPr>
            <w:r w:rsidRPr="00306A0A">
              <w:rPr>
                <w:sz w:val="24"/>
              </w:rPr>
              <w:t>академічної мобільності.</w:t>
            </w:r>
          </w:p>
        </w:tc>
      </w:tr>
      <w:tr w:rsidR="00571B64" w:rsidTr="00306A0A">
        <w:trPr>
          <w:trHeight w:val="551"/>
        </w:trPr>
        <w:tc>
          <w:tcPr>
            <w:tcW w:w="9858" w:type="dxa"/>
            <w:gridSpan w:val="3"/>
            <w:shd w:val="clear" w:color="auto" w:fill="DFDFDF"/>
          </w:tcPr>
          <w:p w:rsidR="00571B64" w:rsidRPr="00306A0A" w:rsidRDefault="00571B64" w:rsidP="00306A0A">
            <w:pPr>
              <w:pStyle w:val="TableParagraph"/>
              <w:widowControl/>
              <w:spacing w:line="264" w:lineRule="exact"/>
              <w:ind w:left="2309" w:right="2292"/>
              <w:jc w:val="center"/>
              <w:rPr>
                <w:b/>
                <w:sz w:val="24"/>
              </w:rPr>
            </w:pPr>
            <w:r w:rsidRPr="00306A0A">
              <w:rPr>
                <w:b/>
                <w:sz w:val="24"/>
              </w:rPr>
              <w:t>4 – Придатність випускників</w:t>
            </w:r>
          </w:p>
          <w:p w:rsidR="00571B64" w:rsidRPr="00306A0A" w:rsidRDefault="00571B64" w:rsidP="00306A0A">
            <w:pPr>
              <w:pStyle w:val="TableParagraph"/>
              <w:widowControl/>
              <w:spacing w:before="2" w:line="265" w:lineRule="exact"/>
              <w:ind w:left="2309" w:right="2299"/>
              <w:jc w:val="center"/>
              <w:rPr>
                <w:b/>
                <w:sz w:val="24"/>
              </w:rPr>
            </w:pPr>
            <w:r w:rsidRPr="00306A0A">
              <w:rPr>
                <w:b/>
                <w:sz w:val="24"/>
              </w:rPr>
              <w:t>до працевлаштування та подальшого навчання</w:t>
            </w:r>
          </w:p>
        </w:tc>
      </w:tr>
      <w:tr w:rsidR="00571B64" w:rsidTr="00306A0A">
        <w:trPr>
          <w:trHeight w:val="2486"/>
        </w:trPr>
        <w:tc>
          <w:tcPr>
            <w:tcW w:w="2785" w:type="dxa"/>
            <w:gridSpan w:val="2"/>
          </w:tcPr>
          <w:p w:rsidR="00571B64" w:rsidRPr="00306A0A" w:rsidRDefault="00571B64" w:rsidP="00306A0A">
            <w:pPr>
              <w:pStyle w:val="TableParagraph"/>
              <w:widowControl/>
              <w:spacing w:line="237" w:lineRule="auto"/>
              <w:ind w:left="110" w:right="527"/>
              <w:rPr>
                <w:b/>
                <w:sz w:val="24"/>
              </w:rPr>
            </w:pPr>
            <w:r w:rsidRPr="00306A0A">
              <w:rPr>
                <w:b/>
                <w:sz w:val="24"/>
              </w:rPr>
              <w:t>Придатність до працевлаштування</w:t>
            </w:r>
          </w:p>
        </w:tc>
        <w:tc>
          <w:tcPr>
            <w:tcW w:w="7073" w:type="dxa"/>
          </w:tcPr>
          <w:p w:rsidR="00571B64" w:rsidRPr="00F32D5E" w:rsidRDefault="00571B64" w:rsidP="00306A0A">
            <w:pPr>
              <w:pStyle w:val="TableParagraph"/>
              <w:widowControl/>
              <w:ind w:left="104" w:right="97"/>
              <w:jc w:val="both"/>
            </w:pPr>
            <w:r w:rsidRPr="00306A0A">
              <w:rPr>
                <w:sz w:val="24"/>
              </w:rPr>
              <w:t xml:space="preserve">Випускники здатні виконувати професійну роботу на підприємствах біотехнологічної промисловості, організаціях різних видів діяльності і форм власності. Професійні назви робіт </w:t>
            </w:r>
            <w:r>
              <w:t xml:space="preserve">згідно з чинною редакцією Національного класифікатора України: Класифікатор професій (ДК 003:2010) та </w:t>
            </w:r>
            <w:proofErr w:type="spellStart"/>
            <w:r>
              <w:t>International</w:t>
            </w:r>
            <w:proofErr w:type="spellEnd"/>
            <w:r>
              <w:t xml:space="preserve"> Standard </w:t>
            </w:r>
            <w:proofErr w:type="spellStart"/>
            <w:r>
              <w:t>Classification</w:t>
            </w:r>
            <w:proofErr w:type="spellEnd"/>
            <w:r>
              <w:t xml:space="preserve"> </w:t>
            </w:r>
            <w:proofErr w:type="spellStart"/>
            <w:r>
              <w:t>of</w:t>
            </w:r>
            <w:proofErr w:type="spellEnd"/>
            <w:r>
              <w:t xml:space="preserve"> </w:t>
            </w:r>
            <w:proofErr w:type="spellStart"/>
            <w:r>
              <w:t>Occupations</w:t>
            </w:r>
            <w:proofErr w:type="spellEnd"/>
            <w:r>
              <w:t xml:space="preserve"> 2008 (ISCO-08) випускник з професійною кваліфікацією «Магістр з біотехнологій та біоінженерії» може працевлаштуватися на посади з наступними професійними назвами робіт: </w:t>
            </w:r>
            <w:proofErr w:type="spellStart"/>
            <w:r>
              <w:t>біотехнолог</w:t>
            </w:r>
            <w:proofErr w:type="spellEnd"/>
            <w:r>
              <w:t xml:space="preserve"> (2211.2), молодший науковий співробітник (біологія) (2211.1); науковий співробітник (хімічні технології) (2146.1); асистент (2310.2) або обіймати наступні первинні посади: завідувач лабораторії (науково-дослідної, підготовки виробництва) (1237.2); інженер-технолог (хімічні технології) (1246.2); науковий співробітник консультант (хімічні технології) (2146.1); директор лабораторії (1210.1); директор (начальник, інший керівник) підприємства (1210.1).</w:t>
            </w:r>
          </w:p>
        </w:tc>
      </w:tr>
      <w:tr w:rsidR="00571B64" w:rsidTr="00306A0A">
        <w:trPr>
          <w:trHeight w:val="551"/>
        </w:trPr>
        <w:tc>
          <w:tcPr>
            <w:tcW w:w="2785" w:type="dxa"/>
            <w:gridSpan w:val="2"/>
          </w:tcPr>
          <w:p w:rsidR="00571B64" w:rsidRPr="00306A0A" w:rsidRDefault="00571B64" w:rsidP="00306A0A">
            <w:pPr>
              <w:pStyle w:val="TableParagraph"/>
              <w:widowControl/>
              <w:spacing w:line="264" w:lineRule="exact"/>
              <w:ind w:left="110"/>
              <w:rPr>
                <w:b/>
                <w:sz w:val="24"/>
              </w:rPr>
            </w:pPr>
            <w:r w:rsidRPr="00306A0A">
              <w:rPr>
                <w:b/>
                <w:sz w:val="24"/>
              </w:rPr>
              <w:t>Подальше навчання</w:t>
            </w:r>
          </w:p>
        </w:tc>
        <w:tc>
          <w:tcPr>
            <w:tcW w:w="7073" w:type="dxa"/>
          </w:tcPr>
          <w:p w:rsidR="00571B64" w:rsidRPr="00306A0A" w:rsidRDefault="00571B64" w:rsidP="00306A0A">
            <w:pPr>
              <w:pStyle w:val="TableParagraph"/>
              <w:widowControl/>
              <w:tabs>
                <w:tab w:val="left" w:pos="1750"/>
                <w:tab w:val="left" w:pos="2623"/>
                <w:tab w:val="left" w:pos="3059"/>
                <w:tab w:val="left" w:pos="3942"/>
                <w:tab w:val="left" w:pos="6282"/>
              </w:tabs>
              <w:spacing w:line="259" w:lineRule="exact"/>
              <w:ind w:left="110"/>
              <w:rPr>
                <w:sz w:val="24"/>
              </w:rPr>
            </w:pPr>
            <w:r w:rsidRPr="00306A0A">
              <w:rPr>
                <w:sz w:val="24"/>
              </w:rPr>
              <w:t xml:space="preserve">Продовження навчання на третьому </w:t>
            </w:r>
            <w:proofErr w:type="spellStart"/>
            <w:r w:rsidRPr="00306A0A">
              <w:rPr>
                <w:sz w:val="24"/>
              </w:rPr>
              <w:t>освітньо-науковому</w:t>
            </w:r>
            <w:proofErr w:type="spellEnd"/>
            <w:r w:rsidRPr="00306A0A">
              <w:rPr>
                <w:sz w:val="24"/>
              </w:rPr>
              <w:t xml:space="preserve"> рівні</w:t>
            </w:r>
          </w:p>
          <w:p w:rsidR="00571B64" w:rsidRPr="00306A0A" w:rsidRDefault="00571B64" w:rsidP="00306A0A">
            <w:pPr>
              <w:pStyle w:val="TableParagraph"/>
              <w:widowControl/>
              <w:tabs>
                <w:tab w:val="left" w:pos="1750"/>
                <w:tab w:val="left" w:pos="2623"/>
                <w:tab w:val="left" w:pos="3059"/>
                <w:tab w:val="left" w:pos="3942"/>
                <w:tab w:val="left" w:pos="6282"/>
              </w:tabs>
              <w:spacing w:line="259" w:lineRule="exact"/>
              <w:ind w:left="110"/>
              <w:jc w:val="both"/>
              <w:rPr>
                <w:sz w:val="24"/>
              </w:rPr>
            </w:pPr>
            <w:r w:rsidRPr="00306A0A">
              <w:rPr>
                <w:sz w:val="24"/>
              </w:rPr>
              <w:t xml:space="preserve">вищої освіти. Набуття додаткових кваліфікацій в системі післядипломної освіти. </w:t>
            </w:r>
          </w:p>
        </w:tc>
      </w:tr>
      <w:tr w:rsidR="00571B64" w:rsidTr="00306A0A">
        <w:trPr>
          <w:trHeight w:val="278"/>
        </w:trPr>
        <w:tc>
          <w:tcPr>
            <w:tcW w:w="9858" w:type="dxa"/>
            <w:gridSpan w:val="3"/>
            <w:shd w:val="clear" w:color="auto" w:fill="DFDFDF"/>
          </w:tcPr>
          <w:p w:rsidR="00571B64" w:rsidRPr="00306A0A" w:rsidRDefault="00571B64" w:rsidP="00306A0A">
            <w:pPr>
              <w:pStyle w:val="TableParagraph"/>
              <w:widowControl/>
              <w:spacing w:line="258" w:lineRule="exact"/>
              <w:ind w:left="2309" w:right="2293"/>
              <w:jc w:val="center"/>
              <w:rPr>
                <w:b/>
                <w:sz w:val="24"/>
              </w:rPr>
            </w:pPr>
            <w:r w:rsidRPr="00306A0A">
              <w:rPr>
                <w:b/>
                <w:sz w:val="24"/>
              </w:rPr>
              <w:t>5 – Викладання та оцінювання</w:t>
            </w:r>
          </w:p>
        </w:tc>
      </w:tr>
      <w:tr w:rsidR="00571B64" w:rsidTr="00306A0A">
        <w:trPr>
          <w:trHeight w:val="415"/>
        </w:trPr>
        <w:tc>
          <w:tcPr>
            <w:tcW w:w="2785" w:type="dxa"/>
            <w:gridSpan w:val="2"/>
          </w:tcPr>
          <w:p w:rsidR="00571B64" w:rsidRPr="00306A0A" w:rsidRDefault="00571B64" w:rsidP="00306A0A">
            <w:pPr>
              <w:pStyle w:val="TableParagraph"/>
              <w:widowControl/>
              <w:spacing w:line="237" w:lineRule="auto"/>
              <w:ind w:left="110" w:right="1008"/>
              <w:rPr>
                <w:b/>
                <w:sz w:val="24"/>
              </w:rPr>
            </w:pPr>
            <w:r w:rsidRPr="00306A0A">
              <w:rPr>
                <w:b/>
                <w:sz w:val="24"/>
              </w:rPr>
              <w:t>Викладання та навчання</w:t>
            </w:r>
          </w:p>
        </w:tc>
        <w:tc>
          <w:tcPr>
            <w:tcW w:w="7073" w:type="dxa"/>
          </w:tcPr>
          <w:tbl>
            <w:tblPr>
              <w:tblW w:w="7148" w:type="dxa"/>
              <w:tblLayout w:type="fixed"/>
              <w:tblLook w:val="0000" w:firstRow="0" w:lastRow="0" w:firstColumn="0" w:lastColumn="0" w:noHBand="0" w:noVBand="0"/>
            </w:tblPr>
            <w:tblGrid>
              <w:gridCol w:w="7148"/>
            </w:tblGrid>
            <w:tr w:rsidR="00571B64" w:rsidTr="00774DBE">
              <w:trPr>
                <w:trHeight w:val="80"/>
              </w:trPr>
              <w:tc>
                <w:tcPr>
                  <w:tcW w:w="7148" w:type="dxa"/>
                </w:tcPr>
                <w:p w:rsidR="00571B64" w:rsidRPr="00306A0A" w:rsidRDefault="00571B64" w:rsidP="007C48A8">
                  <w:pPr>
                    <w:pStyle w:val="Default"/>
                    <w:jc w:val="both"/>
                  </w:pPr>
                  <w:r w:rsidRPr="00306A0A">
                    <w:t xml:space="preserve">Основними підходами є </w:t>
                  </w:r>
                  <w:proofErr w:type="spellStart"/>
                  <w:r w:rsidRPr="00306A0A">
                    <w:t>студентоцентроване</w:t>
                  </w:r>
                  <w:proofErr w:type="spellEnd"/>
                  <w:r w:rsidRPr="00306A0A">
                    <w:t xml:space="preserve"> навчання, </w:t>
                  </w:r>
                  <w:proofErr w:type="spellStart"/>
                  <w:r w:rsidRPr="00306A0A">
                    <w:t>навчання</w:t>
                  </w:r>
                  <w:proofErr w:type="spellEnd"/>
                  <w:r w:rsidRPr="00306A0A">
                    <w:t xml:space="preserve"> на основі досліджень і практик, самонавчання. Викладання дисциплін здійснюється у формі лекцій, практичних і семінарських занять з використанням мультимедійних засобів, розв’язанні ситуаційних завдань, самостійної роботи, лабораторних робіт, в тому числі проведення навчальних екскурсій, гостьових лекцій на підприємствах та організаціях регіону (</w:t>
                  </w:r>
                  <w:proofErr w:type="spellStart"/>
                  <w:r w:rsidRPr="00306A0A">
                    <w:t>ПрАТ</w:t>
                  </w:r>
                  <w:proofErr w:type="spellEnd"/>
                  <w:r w:rsidRPr="00306A0A">
                    <w:t xml:space="preserve"> «Ензим», ТОВ «</w:t>
                  </w:r>
                  <w:proofErr w:type="spellStart"/>
                  <w:r w:rsidRPr="00306A0A">
                    <w:t>Експлоджен</w:t>
                  </w:r>
                  <w:proofErr w:type="spellEnd"/>
                  <w:r w:rsidRPr="00306A0A">
                    <w:t xml:space="preserve">», ДНДКІ ветеринарних препаратів та кормових </w:t>
                  </w:r>
                  <w:proofErr w:type="spellStart"/>
                  <w:r w:rsidRPr="00306A0A">
                    <w:t>добавох</w:t>
                  </w:r>
                  <w:proofErr w:type="spellEnd"/>
                  <w:r w:rsidRPr="00306A0A">
                    <w:t xml:space="preserve">), а також вміння працювати у команді, консультуванні з науково-педагогічними працівниками, науково-дослідницька діяльність, практика, підготовка кваліфікаційної роботи здобувачів </w:t>
                  </w:r>
                  <w:r>
                    <w:t>другого</w:t>
                  </w:r>
                  <w:r w:rsidRPr="00306A0A">
                    <w:t xml:space="preserve"> (</w:t>
                  </w:r>
                  <w:r>
                    <w:t>магістерського</w:t>
                  </w:r>
                  <w:r w:rsidRPr="00306A0A">
                    <w:t xml:space="preserve">) рівня. Напрям наукових досліджень здобувач обирає самостійно. </w:t>
                  </w:r>
                </w:p>
              </w:tc>
            </w:tr>
          </w:tbl>
          <w:p w:rsidR="00571B64" w:rsidRPr="00306A0A" w:rsidRDefault="00571B64" w:rsidP="00306A0A">
            <w:pPr>
              <w:pStyle w:val="TableParagraph"/>
              <w:widowControl/>
              <w:spacing w:line="270" w:lineRule="atLeast"/>
              <w:ind w:right="92"/>
              <w:jc w:val="both"/>
              <w:rPr>
                <w:sz w:val="24"/>
              </w:rPr>
            </w:pPr>
          </w:p>
        </w:tc>
      </w:tr>
      <w:tr w:rsidR="00571B64" w:rsidTr="00306A0A">
        <w:trPr>
          <w:trHeight w:val="551"/>
        </w:trPr>
        <w:tc>
          <w:tcPr>
            <w:tcW w:w="2785" w:type="dxa"/>
            <w:gridSpan w:val="2"/>
          </w:tcPr>
          <w:p w:rsidR="00571B64" w:rsidRPr="00306A0A" w:rsidRDefault="00571B64" w:rsidP="00306A0A">
            <w:pPr>
              <w:pStyle w:val="TableParagraph"/>
              <w:widowControl/>
              <w:spacing w:line="264" w:lineRule="exact"/>
              <w:ind w:left="110"/>
              <w:rPr>
                <w:b/>
                <w:sz w:val="24"/>
              </w:rPr>
            </w:pPr>
            <w:r w:rsidRPr="00306A0A">
              <w:rPr>
                <w:b/>
                <w:sz w:val="24"/>
              </w:rPr>
              <w:t>Оцінювання</w:t>
            </w:r>
          </w:p>
        </w:tc>
        <w:tc>
          <w:tcPr>
            <w:tcW w:w="7073" w:type="dxa"/>
          </w:tcPr>
          <w:tbl>
            <w:tblPr>
              <w:tblW w:w="7114" w:type="dxa"/>
              <w:tblLayout w:type="fixed"/>
              <w:tblLook w:val="0000" w:firstRow="0" w:lastRow="0" w:firstColumn="0" w:lastColumn="0" w:noHBand="0" w:noVBand="0"/>
            </w:tblPr>
            <w:tblGrid>
              <w:gridCol w:w="7114"/>
            </w:tblGrid>
            <w:tr w:rsidR="00571B64" w:rsidTr="006B4B32">
              <w:trPr>
                <w:trHeight w:val="1011"/>
              </w:trPr>
              <w:tc>
                <w:tcPr>
                  <w:tcW w:w="7114" w:type="dxa"/>
                </w:tcPr>
                <w:p w:rsidR="00571B64" w:rsidRPr="00306A0A" w:rsidRDefault="00571B64" w:rsidP="007C48A8">
                  <w:pPr>
                    <w:pStyle w:val="Default"/>
                    <w:jc w:val="both"/>
                  </w:pPr>
                  <w:r w:rsidRPr="00306A0A">
                    <w:t xml:space="preserve">Поточний контроль – на практичних, лабораторних заняттях (усне або письмове опитування, експрес-контроль, виступи здобувачів вищої освіти під час обговорення питань, контрольні роботи, тестовий контроль, звіти з лабораторних робіт, презентації тощо). </w:t>
                  </w:r>
                </w:p>
                <w:p w:rsidR="00571B64" w:rsidRPr="00306A0A" w:rsidRDefault="00571B64" w:rsidP="007C48A8">
                  <w:pPr>
                    <w:pStyle w:val="Default"/>
                    <w:jc w:val="both"/>
                  </w:pPr>
                  <w:r w:rsidRPr="00306A0A">
                    <w:t>Підсумковий контроль – екзамен або залік (диференційований залік). Підсумкова атестація – захист кваліфікаційної роботи.</w:t>
                  </w:r>
                  <w:r w:rsidRPr="00306A0A">
                    <w:rPr>
                      <w:sz w:val="27"/>
                      <w:szCs w:val="27"/>
                    </w:rPr>
                    <w:t xml:space="preserve"> </w:t>
                  </w:r>
                </w:p>
              </w:tc>
            </w:tr>
          </w:tbl>
          <w:p w:rsidR="00571B64" w:rsidRPr="00306A0A" w:rsidRDefault="00571B64" w:rsidP="00306A0A">
            <w:pPr>
              <w:pStyle w:val="TableParagraph"/>
              <w:widowControl/>
              <w:spacing w:line="270" w:lineRule="atLeast"/>
              <w:ind w:left="104"/>
              <w:rPr>
                <w:sz w:val="24"/>
              </w:rPr>
            </w:pPr>
          </w:p>
        </w:tc>
      </w:tr>
      <w:tr w:rsidR="00571B64" w:rsidTr="00306A0A">
        <w:trPr>
          <w:trHeight w:val="278"/>
        </w:trPr>
        <w:tc>
          <w:tcPr>
            <w:tcW w:w="9858" w:type="dxa"/>
            <w:gridSpan w:val="3"/>
            <w:shd w:val="clear" w:color="auto" w:fill="DFDFDF"/>
          </w:tcPr>
          <w:p w:rsidR="00571B64" w:rsidRPr="00306A0A" w:rsidRDefault="00571B64" w:rsidP="00306A0A">
            <w:pPr>
              <w:pStyle w:val="TableParagraph"/>
              <w:widowControl/>
              <w:spacing w:line="258" w:lineRule="exact"/>
              <w:ind w:left="2309" w:right="2299"/>
              <w:jc w:val="center"/>
              <w:rPr>
                <w:b/>
                <w:sz w:val="24"/>
              </w:rPr>
            </w:pPr>
            <w:r w:rsidRPr="00306A0A">
              <w:rPr>
                <w:b/>
                <w:sz w:val="24"/>
              </w:rPr>
              <w:t>6 – Програмні компетентності</w:t>
            </w:r>
          </w:p>
        </w:tc>
      </w:tr>
      <w:tr w:rsidR="00571B64" w:rsidTr="00306A0A">
        <w:trPr>
          <w:trHeight w:val="1103"/>
        </w:trPr>
        <w:tc>
          <w:tcPr>
            <w:tcW w:w="2785" w:type="dxa"/>
            <w:gridSpan w:val="2"/>
          </w:tcPr>
          <w:p w:rsidR="00571B64" w:rsidRPr="00306A0A" w:rsidRDefault="00571B64" w:rsidP="00306A0A">
            <w:pPr>
              <w:pStyle w:val="TableParagraph"/>
              <w:widowControl/>
              <w:spacing w:line="237" w:lineRule="auto"/>
              <w:ind w:left="110" w:right="941"/>
              <w:rPr>
                <w:b/>
                <w:sz w:val="24"/>
              </w:rPr>
            </w:pPr>
            <w:r w:rsidRPr="00306A0A">
              <w:rPr>
                <w:b/>
                <w:sz w:val="24"/>
              </w:rPr>
              <w:lastRenderedPageBreak/>
              <w:t>Інтегральна компетентність</w:t>
            </w:r>
          </w:p>
        </w:tc>
        <w:tc>
          <w:tcPr>
            <w:tcW w:w="7073" w:type="dxa"/>
          </w:tcPr>
          <w:p w:rsidR="00571B64" w:rsidRPr="00306A0A" w:rsidRDefault="00571B64" w:rsidP="00306A0A">
            <w:pPr>
              <w:pStyle w:val="TableParagraph"/>
              <w:widowControl/>
              <w:tabs>
                <w:tab w:val="left" w:pos="651"/>
                <w:tab w:val="left" w:pos="2028"/>
                <w:tab w:val="left" w:pos="3455"/>
                <w:tab w:val="left" w:pos="4851"/>
                <w:tab w:val="left" w:pos="5719"/>
              </w:tabs>
              <w:spacing w:line="237" w:lineRule="auto"/>
              <w:ind w:left="110" w:right="99"/>
              <w:rPr>
                <w:sz w:val="24"/>
              </w:rPr>
            </w:pPr>
            <w:r w:rsidRPr="00306A0A">
              <w:rPr>
                <w:sz w:val="24"/>
              </w:rPr>
              <w:t>Здатність розв’язувати складні задачі і проблеми в біотехнології, що</w:t>
            </w:r>
            <w:r w:rsidRPr="00306A0A">
              <w:rPr>
                <w:sz w:val="24"/>
              </w:rPr>
              <w:tab/>
              <w:t>передбачає</w:t>
            </w:r>
            <w:r w:rsidRPr="00306A0A">
              <w:rPr>
                <w:sz w:val="24"/>
              </w:rPr>
              <w:tab/>
              <w:t>проведення</w:t>
            </w:r>
            <w:r w:rsidRPr="00306A0A">
              <w:rPr>
                <w:sz w:val="24"/>
              </w:rPr>
              <w:tab/>
              <w:t>досліджень</w:t>
            </w:r>
            <w:r w:rsidRPr="00306A0A">
              <w:rPr>
                <w:sz w:val="24"/>
              </w:rPr>
              <w:tab/>
              <w:t>та/або</w:t>
            </w:r>
            <w:r w:rsidRPr="00306A0A">
              <w:rPr>
                <w:sz w:val="24"/>
              </w:rPr>
              <w:tab/>
            </w:r>
            <w:proofErr w:type="spellStart"/>
            <w:r w:rsidRPr="00306A0A">
              <w:rPr>
                <w:spacing w:val="-1"/>
                <w:sz w:val="24"/>
              </w:rPr>
              <w:t>здійсненння</w:t>
            </w:r>
            <w:proofErr w:type="spellEnd"/>
          </w:p>
          <w:p w:rsidR="00571B64" w:rsidRPr="00306A0A" w:rsidRDefault="00571B64" w:rsidP="00306A0A">
            <w:pPr>
              <w:pStyle w:val="TableParagraph"/>
              <w:widowControl/>
              <w:spacing w:line="237" w:lineRule="auto"/>
              <w:ind w:left="110"/>
              <w:rPr>
                <w:sz w:val="24"/>
              </w:rPr>
            </w:pPr>
            <w:r w:rsidRPr="00306A0A">
              <w:rPr>
                <w:sz w:val="24"/>
              </w:rPr>
              <w:t>інноваційних біотехнологічних науково-технічних розробок, які характеризуються невизначеністю умов і вимог.</w:t>
            </w:r>
          </w:p>
        </w:tc>
      </w:tr>
      <w:tr w:rsidR="00571B64" w:rsidTr="00306A0A">
        <w:trPr>
          <w:trHeight w:val="2001"/>
        </w:trPr>
        <w:tc>
          <w:tcPr>
            <w:tcW w:w="2785" w:type="dxa"/>
            <w:gridSpan w:val="2"/>
          </w:tcPr>
          <w:p w:rsidR="00571B64" w:rsidRPr="00306A0A" w:rsidRDefault="00571B64" w:rsidP="00306A0A">
            <w:pPr>
              <w:pStyle w:val="TableParagraph"/>
              <w:widowControl/>
              <w:spacing w:line="237" w:lineRule="auto"/>
              <w:ind w:left="110" w:right="427"/>
              <w:rPr>
                <w:b/>
                <w:sz w:val="24"/>
              </w:rPr>
            </w:pPr>
            <w:r w:rsidRPr="00306A0A">
              <w:rPr>
                <w:b/>
                <w:sz w:val="24"/>
              </w:rPr>
              <w:t>Загальні компетентності (ЗК)</w:t>
            </w:r>
          </w:p>
        </w:tc>
        <w:tc>
          <w:tcPr>
            <w:tcW w:w="7073" w:type="dxa"/>
          </w:tcPr>
          <w:p w:rsidR="00571B64" w:rsidRPr="00306A0A" w:rsidRDefault="00571B64" w:rsidP="00306A0A">
            <w:pPr>
              <w:pStyle w:val="TableParagraph"/>
              <w:widowControl/>
              <w:spacing w:line="258" w:lineRule="exact"/>
              <w:ind w:left="110"/>
              <w:jc w:val="both"/>
              <w:rPr>
                <w:sz w:val="24"/>
              </w:rPr>
            </w:pPr>
            <w:r w:rsidRPr="00306A0A">
              <w:rPr>
                <w:sz w:val="24"/>
              </w:rPr>
              <w:t>ЗК1. Здатність проведення досліджень на відповідному рівні.</w:t>
            </w:r>
          </w:p>
          <w:p w:rsidR="00571B64" w:rsidRPr="00306A0A" w:rsidRDefault="00571B64" w:rsidP="00306A0A">
            <w:pPr>
              <w:pStyle w:val="TableParagraph"/>
              <w:widowControl/>
              <w:spacing w:line="242" w:lineRule="auto"/>
              <w:ind w:left="110" w:right="106"/>
              <w:jc w:val="both"/>
              <w:rPr>
                <w:sz w:val="24"/>
              </w:rPr>
            </w:pPr>
            <w:r w:rsidRPr="00306A0A">
              <w:rPr>
                <w:sz w:val="24"/>
              </w:rPr>
              <w:t>ЗК2. Здатність до пошуку, оброблення та аналізу інформації з різних джерел.</w:t>
            </w:r>
          </w:p>
          <w:p w:rsidR="00571B64" w:rsidRPr="00306A0A" w:rsidRDefault="00571B64" w:rsidP="00306A0A">
            <w:pPr>
              <w:pStyle w:val="TableParagraph"/>
              <w:widowControl/>
              <w:spacing w:line="242" w:lineRule="auto"/>
              <w:ind w:left="110" w:right="100"/>
              <w:jc w:val="both"/>
              <w:rPr>
                <w:sz w:val="24"/>
              </w:rPr>
            </w:pPr>
            <w:r w:rsidRPr="00306A0A">
              <w:rPr>
                <w:sz w:val="24"/>
              </w:rPr>
              <w:t>ЗК3. Здатність мотивувати людей та рухатися до спільної мети. ЗК4. Здатність працювати в міжнародному контексті.</w:t>
            </w:r>
          </w:p>
          <w:p w:rsidR="00571B64" w:rsidRPr="00306A0A" w:rsidRDefault="00571B64" w:rsidP="00306A0A">
            <w:pPr>
              <w:pStyle w:val="TableParagraph"/>
              <w:widowControl/>
              <w:spacing w:line="271" w:lineRule="exact"/>
              <w:ind w:left="110"/>
              <w:jc w:val="both"/>
              <w:rPr>
                <w:sz w:val="24"/>
              </w:rPr>
            </w:pPr>
            <w:r w:rsidRPr="00306A0A">
              <w:rPr>
                <w:sz w:val="24"/>
              </w:rPr>
              <w:t>ЗК5. Здатність виявляти ініціативу та підприємливість.</w:t>
            </w:r>
          </w:p>
          <w:p w:rsidR="00571B64" w:rsidRPr="00306A0A" w:rsidRDefault="00571B64" w:rsidP="00306A0A">
            <w:pPr>
              <w:pStyle w:val="TableParagraph"/>
              <w:widowControl/>
              <w:spacing w:line="275" w:lineRule="exact"/>
              <w:ind w:left="110"/>
              <w:jc w:val="both"/>
              <w:rPr>
                <w:sz w:val="24"/>
              </w:rPr>
            </w:pPr>
            <w:r w:rsidRPr="00306A0A">
              <w:rPr>
                <w:sz w:val="24"/>
              </w:rPr>
              <w:t>ЗК6. Здатність діяти соціально відповідально та свідомо.</w:t>
            </w:r>
          </w:p>
        </w:tc>
      </w:tr>
      <w:tr w:rsidR="00571B64" w:rsidTr="00BE39C1">
        <w:trPr>
          <w:trHeight w:val="1787"/>
        </w:trPr>
        <w:tc>
          <w:tcPr>
            <w:tcW w:w="2785" w:type="dxa"/>
            <w:gridSpan w:val="2"/>
          </w:tcPr>
          <w:p w:rsidR="00571B64" w:rsidRPr="00D5749C" w:rsidRDefault="00571B64" w:rsidP="003D498B">
            <w:pPr>
              <w:ind w:left="3"/>
              <w:jc w:val="center"/>
              <w:rPr>
                <w:b/>
                <w:bCs/>
                <w:color w:val="000000"/>
              </w:rPr>
            </w:pPr>
            <w:r w:rsidRPr="00D5749C">
              <w:rPr>
                <w:b/>
                <w:bCs/>
                <w:color w:val="000000"/>
              </w:rPr>
              <w:t>Спеціальні (фахові, предметні) компетентності</w:t>
            </w:r>
          </w:p>
          <w:p w:rsidR="00571B64" w:rsidRPr="00306A0A" w:rsidRDefault="00571B64" w:rsidP="00306A0A">
            <w:pPr>
              <w:pStyle w:val="TableParagraph"/>
              <w:widowControl/>
              <w:ind w:left="110" w:right="126"/>
              <w:rPr>
                <w:b/>
                <w:sz w:val="24"/>
              </w:rPr>
            </w:pPr>
          </w:p>
        </w:tc>
        <w:tc>
          <w:tcPr>
            <w:tcW w:w="7073" w:type="dxa"/>
          </w:tcPr>
          <w:p w:rsidR="00571B64" w:rsidRPr="00B553B5" w:rsidRDefault="00571B64" w:rsidP="003D498B">
            <w:pPr>
              <w:ind w:left="3"/>
              <w:jc w:val="both"/>
            </w:pPr>
            <w:r>
              <w:t>Ф</w:t>
            </w:r>
            <w:r w:rsidRPr="00B553B5">
              <w:t xml:space="preserve">К1. Здатність захищати інтелектуальну власність, зокрема патентувати винаходи у біотехнології. </w:t>
            </w:r>
          </w:p>
          <w:p w:rsidR="00571B64" w:rsidRPr="00B553B5" w:rsidRDefault="00571B64" w:rsidP="003D498B">
            <w:pPr>
              <w:ind w:left="3"/>
              <w:jc w:val="both"/>
            </w:pPr>
            <w:r>
              <w:t>Ф</w:t>
            </w:r>
            <w:r w:rsidRPr="00B553B5">
              <w:t xml:space="preserve">К2. Здатність здійснювати пошук необхідної інформації в науковій і технічній літературі, базах даних та інших джерелах </w:t>
            </w:r>
          </w:p>
          <w:p w:rsidR="00571B64" w:rsidRPr="00B553B5" w:rsidRDefault="00571B64" w:rsidP="003D498B">
            <w:pPr>
              <w:ind w:left="3"/>
              <w:jc w:val="both"/>
            </w:pPr>
            <w:r>
              <w:t>Ф</w:t>
            </w:r>
            <w:r w:rsidRPr="00B553B5">
              <w:t xml:space="preserve">К3. Здатність відбирати та аналізувати релевантні дані, у тому числі за допомогою сучасних методів аналізу даних і спеціалізованого програмного забезпечення. </w:t>
            </w:r>
          </w:p>
          <w:p w:rsidR="00571B64" w:rsidRPr="00B553B5" w:rsidRDefault="00571B64" w:rsidP="003D498B">
            <w:pPr>
              <w:ind w:left="3"/>
              <w:jc w:val="both"/>
            </w:pPr>
            <w:r>
              <w:t>Ф</w:t>
            </w:r>
            <w:r w:rsidRPr="00B553B5">
              <w:t xml:space="preserve">К4. Здатність розробляти та </w:t>
            </w:r>
            <w:proofErr w:type="spellStart"/>
            <w:r w:rsidRPr="00B553B5">
              <w:t>реалізовуватикомерційні</w:t>
            </w:r>
            <w:proofErr w:type="spellEnd"/>
            <w:r w:rsidRPr="00B553B5">
              <w:t xml:space="preserve"> та науково-технічні плани і </w:t>
            </w:r>
            <w:proofErr w:type="spellStart"/>
            <w:r w:rsidRPr="00B553B5">
              <w:t>проєкти</w:t>
            </w:r>
            <w:proofErr w:type="spellEnd"/>
            <w:r w:rsidRPr="00B553B5">
              <w:t xml:space="preserve"> в галузі біотехнології з урахуванням всіх аспектів вирішуваної проблеми, включаючи технічні, виробничі, експлуатаційні, комерційні, правові, питання охорони праці і навколишнього середовища. </w:t>
            </w:r>
          </w:p>
          <w:p w:rsidR="00571B64" w:rsidRPr="00B553B5" w:rsidRDefault="00571B64" w:rsidP="003D498B">
            <w:pPr>
              <w:ind w:left="3"/>
              <w:jc w:val="both"/>
            </w:pPr>
            <w:r>
              <w:t>Ф</w:t>
            </w:r>
            <w:r w:rsidRPr="00B553B5">
              <w:t xml:space="preserve">К5. Здатність розробляти нові біотехнологічні об’єкти і технології та підвищувати ефективність існуючих технологій на основі експериментальних та/або теоретичних досліджень та/або комп’ютерного моделювання. </w:t>
            </w:r>
          </w:p>
          <w:p w:rsidR="00571B64" w:rsidRPr="00B553B5" w:rsidRDefault="00571B64" w:rsidP="003D498B">
            <w:pPr>
              <w:ind w:left="3"/>
              <w:jc w:val="both"/>
            </w:pPr>
            <w:r>
              <w:t>Ф</w:t>
            </w:r>
            <w:r w:rsidRPr="00B553B5">
              <w:t xml:space="preserve">К6. Здатність планувати і виконувати експериментальні роботи в галузі біотехнології з використанням сучасних обладнання та методів, інтерпретувати отримані дані на основі </w:t>
            </w:r>
            <w:proofErr w:type="spellStart"/>
            <w:r w:rsidRPr="00B553B5">
              <w:t>скупності</w:t>
            </w:r>
            <w:proofErr w:type="spellEnd"/>
            <w:r w:rsidRPr="00B553B5">
              <w:t xml:space="preserve"> сучасних знань та уявлень про об’єкт і предмет дослідження, робити </w:t>
            </w:r>
            <w:proofErr w:type="spellStart"/>
            <w:r w:rsidRPr="00B553B5">
              <w:t>обгрунтовані</w:t>
            </w:r>
            <w:proofErr w:type="spellEnd"/>
            <w:r w:rsidRPr="00B553B5">
              <w:t xml:space="preserve"> висновки. </w:t>
            </w:r>
          </w:p>
          <w:p w:rsidR="00571B64" w:rsidRPr="00B553B5" w:rsidRDefault="00571B64" w:rsidP="003D498B">
            <w:pPr>
              <w:ind w:left="3"/>
              <w:jc w:val="both"/>
            </w:pPr>
            <w:r>
              <w:t>Ф</w:t>
            </w:r>
            <w:r w:rsidRPr="00B553B5">
              <w:t xml:space="preserve">К7. Здатність розробляти та вдосконалювати комплексні біотехнології на основі розуміння наукових сучасних фактів, концепцій, теорій, принципів і методів біоінженерії та природничих наук. </w:t>
            </w:r>
          </w:p>
          <w:p w:rsidR="00571B64" w:rsidRPr="00B553B5" w:rsidRDefault="00571B64" w:rsidP="003D498B">
            <w:pPr>
              <w:ind w:left="3"/>
              <w:jc w:val="both"/>
            </w:pPr>
            <w:r>
              <w:t>Ф</w:t>
            </w:r>
            <w:r w:rsidRPr="00B553B5">
              <w:t xml:space="preserve">К8. Здатність прогнозувати напрямки розвитку сучасної біотехнології в контексті загального розвитку науки і техніки. </w:t>
            </w:r>
          </w:p>
          <w:p w:rsidR="00571B64" w:rsidRPr="00B553B5" w:rsidRDefault="00571B64" w:rsidP="003D498B">
            <w:pPr>
              <w:ind w:left="3"/>
              <w:jc w:val="both"/>
            </w:pPr>
            <w:r>
              <w:t>Ф</w:t>
            </w:r>
            <w:r w:rsidRPr="00B553B5">
              <w:t xml:space="preserve">К9. Здатність застосовувати сучасні методи системного аналізу для дослідження та створення ефективних біотехнологічних процесів. </w:t>
            </w:r>
          </w:p>
          <w:p w:rsidR="00571B64" w:rsidRPr="00B553B5" w:rsidRDefault="00571B64" w:rsidP="003D498B">
            <w:pPr>
              <w:ind w:left="3"/>
              <w:jc w:val="both"/>
            </w:pPr>
            <w:r>
              <w:t>Ф</w:t>
            </w:r>
            <w:r w:rsidRPr="00B553B5">
              <w:t xml:space="preserve">К10. Здатність застосовувати проблемно-орієнтовані методи аналізу та оптимізації біотехнологічних процесів, управління виробництвом, мати навички практичного впровадження наукових розробок. </w:t>
            </w:r>
          </w:p>
          <w:p w:rsidR="00571B64" w:rsidRPr="00B553B5" w:rsidRDefault="00571B64" w:rsidP="003D498B">
            <w:pPr>
              <w:ind w:left="3"/>
              <w:jc w:val="both"/>
            </w:pPr>
            <w:r>
              <w:t>Ф</w:t>
            </w:r>
            <w:r w:rsidRPr="00B553B5">
              <w:t xml:space="preserve">К11. Здатність обґрунтовувати, реалізовувати та оптимізувати </w:t>
            </w:r>
            <w:proofErr w:type="spellStart"/>
            <w:r w:rsidRPr="00B553B5">
              <w:t>проєктно-конструкторські</w:t>
            </w:r>
            <w:proofErr w:type="spellEnd"/>
            <w:r w:rsidRPr="00B553B5">
              <w:t xml:space="preserve"> рішення в галузі біотехнології. </w:t>
            </w:r>
          </w:p>
          <w:p w:rsidR="00571B64" w:rsidRPr="00B553B5" w:rsidRDefault="00571B64" w:rsidP="003D498B">
            <w:pPr>
              <w:ind w:left="3"/>
              <w:jc w:val="both"/>
            </w:pPr>
            <w:r>
              <w:t>Ф</w:t>
            </w:r>
            <w:r w:rsidRPr="00B553B5">
              <w:t xml:space="preserve">К12. Здатність організовувати виробництво і управляти біотехнологічними процесами в умовах промислового виробництва та науково-дослідних лабораторій. </w:t>
            </w:r>
          </w:p>
          <w:p w:rsidR="00571B64" w:rsidRPr="00306A0A" w:rsidRDefault="00571B64" w:rsidP="00B43A16">
            <w:pPr>
              <w:pStyle w:val="TableParagraph"/>
              <w:widowControl/>
              <w:tabs>
                <w:tab w:val="left" w:pos="848"/>
                <w:tab w:val="left" w:pos="2014"/>
                <w:tab w:val="left" w:pos="3380"/>
                <w:tab w:val="left" w:pos="3793"/>
                <w:tab w:val="left" w:pos="5414"/>
              </w:tabs>
              <w:ind w:left="-1"/>
              <w:jc w:val="both"/>
              <w:rPr>
                <w:sz w:val="24"/>
              </w:rPr>
            </w:pPr>
            <w:r>
              <w:t>Ф</w:t>
            </w:r>
            <w:r w:rsidRPr="00B553B5">
              <w:t xml:space="preserve">К13. Здатність застосовувати положення основних теорій і концепцій в галузі технологічної біоенергетики та основні принципи регуляції метаболізму мікроорганізмів для розробки процесів </w:t>
            </w:r>
            <w:proofErr w:type="spellStart"/>
            <w:r w:rsidRPr="00B553B5">
              <w:t>біоконверсії</w:t>
            </w:r>
            <w:proofErr w:type="spellEnd"/>
            <w:r w:rsidRPr="00B553B5">
              <w:t xml:space="preserve"> органічних відходів у біопаливо і </w:t>
            </w:r>
            <w:proofErr w:type="spellStart"/>
            <w:r w:rsidRPr="00B553B5">
              <w:t>біоутилізації</w:t>
            </w:r>
            <w:proofErr w:type="spellEnd"/>
            <w:r w:rsidRPr="00B553B5">
              <w:t xml:space="preserve"> компонентів промислових відходів.</w:t>
            </w:r>
          </w:p>
        </w:tc>
      </w:tr>
      <w:tr w:rsidR="00571B64" w:rsidTr="00306A0A">
        <w:trPr>
          <w:trHeight w:val="273"/>
        </w:trPr>
        <w:tc>
          <w:tcPr>
            <w:tcW w:w="9858" w:type="dxa"/>
            <w:gridSpan w:val="3"/>
            <w:shd w:val="clear" w:color="auto" w:fill="DFDFDF"/>
            <w:vAlign w:val="center"/>
          </w:tcPr>
          <w:p w:rsidR="00571B64" w:rsidRPr="00306A0A" w:rsidRDefault="00571B64" w:rsidP="00306A0A">
            <w:pPr>
              <w:pStyle w:val="TableParagraph"/>
              <w:widowControl/>
              <w:ind w:left="2309" w:right="2299"/>
              <w:jc w:val="center"/>
              <w:rPr>
                <w:b/>
                <w:sz w:val="24"/>
              </w:rPr>
            </w:pPr>
            <w:r w:rsidRPr="00306A0A">
              <w:rPr>
                <w:b/>
                <w:sz w:val="24"/>
              </w:rPr>
              <w:t>7 – Програмні результати навчання</w:t>
            </w:r>
          </w:p>
        </w:tc>
      </w:tr>
      <w:tr w:rsidR="00571B64" w:rsidTr="003D498B">
        <w:trPr>
          <w:trHeight w:val="11489"/>
        </w:trPr>
        <w:tc>
          <w:tcPr>
            <w:tcW w:w="9858" w:type="dxa"/>
            <w:gridSpan w:val="3"/>
          </w:tcPr>
          <w:p w:rsidR="00571B64" w:rsidRPr="00306A0A" w:rsidRDefault="00571B64" w:rsidP="00306A0A">
            <w:pPr>
              <w:pStyle w:val="TableParagraph"/>
              <w:widowControl/>
              <w:ind w:left="3005"/>
              <w:jc w:val="both"/>
              <w:rPr>
                <w:b/>
                <w:sz w:val="24"/>
              </w:rPr>
            </w:pPr>
            <w:r w:rsidRPr="00306A0A">
              <w:rPr>
                <w:b/>
                <w:sz w:val="24"/>
              </w:rPr>
              <w:lastRenderedPageBreak/>
              <w:t>Обов’язкові програмні результати:</w:t>
            </w:r>
          </w:p>
          <w:p w:rsidR="00571B64" w:rsidRPr="00F403CD" w:rsidRDefault="00571B64" w:rsidP="003D498B">
            <w:pPr>
              <w:jc w:val="center"/>
            </w:pPr>
            <w:r w:rsidRPr="00D5749C">
              <w:rPr>
                <w:b/>
                <w:bCs/>
                <w:color w:val="000000"/>
              </w:rPr>
              <w:t>7. Програмні результати навчання</w:t>
            </w:r>
          </w:p>
          <w:p w:rsidR="00571B64" w:rsidRPr="00D0075C" w:rsidRDefault="00571B64" w:rsidP="003D498B">
            <w:pPr>
              <w:pStyle w:val="a3"/>
              <w:jc w:val="both"/>
              <w:rPr>
                <w:sz w:val="22"/>
                <w:szCs w:val="22"/>
              </w:rPr>
            </w:pPr>
            <w:r w:rsidRPr="00D0075C">
              <w:rPr>
                <w:sz w:val="22"/>
                <w:szCs w:val="22"/>
              </w:rPr>
              <w:t xml:space="preserve">ПРН 1. Вміти здійснювати патентний пошук та обробляти науково-технічну інформацію; самостійно складати заявку на винахід. Вміти захищати свої авторські права та уникати порушень авторського права у процесі професійної діяльності. </w:t>
            </w:r>
          </w:p>
          <w:p w:rsidR="00571B64" w:rsidRPr="00D0075C" w:rsidRDefault="00571B64" w:rsidP="003D498B">
            <w:pPr>
              <w:pStyle w:val="a3"/>
              <w:jc w:val="both"/>
              <w:rPr>
                <w:sz w:val="22"/>
                <w:szCs w:val="22"/>
              </w:rPr>
            </w:pPr>
            <w:r w:rsidRPr="00D0075C">
              <w:rPr>
                <w:sz w:val="22"/>
                <w:szCs w:val="22"/>
              </w:rPr>
              <w:t xml:space="preserve">ПРН 2. Проводити техніко-економічні розрахунки ефективності </w:t>
            </w:r>
            <w:proofErr w:type="spellStart"/>
            <w:r w:rsidRPr="00D0075C">
              <w:rPr>
                <w:sz w:val="22"/>
                <w:szCs w:val="22"/>
              </w:rPr>
              <w:t>проєктно-конструкторських</w:t>
            </w:r>
            <w:proofErr w:type="spellEnd"/>
            <w:r w:rsidRPr="00D0075C">
              <w:rPr>
                <w:sz w:val="22"/>
                <w:szCs w:val="22"/>
              </w:rPr>
              <w:t xml:space="preserve"> рішень та їх наслідків на </w:t>
            </w:r>
            <w:proofErr w:type="spellStart"/>
            <w:r w:rsidRPr="00D0075C">
              <w:rPr>
                <w:sz w:val="22"/>
                <w:szCs w:val="22"/>
              </w:rPr>
              <w:t>коротко-</w:t>
            </w:r>
            <w:proofErr w:type="spellEnd"/>
            <w:r w:rsidRPr="00D0075C">
              <w:rPr>
                <w:sz w:val="22"/>
                <w:szCs w:val="22"/>
              </w:rPr>
              <w:t xml:space="preserve"> та довгострокову перспективу. </w:t>
            </w:r>
          </w:p>
          <w:p w:rsidR="00571B64" w:rsidRPr="00D0075C" w:rsidRDefault="00571B64" w:rsidP="003D498B">
            <w:pPr>
              <w:pStyle w:val="a3"/>
              <w:jc w:val="both"/>
              <w:rPr>
                <w:sz w:val="22"/>
                <w:szCs w:val="22"/>
              </w:rPr>
            </w:pPr>
            <w:r w:rsidRPr="00D0075C">
              <w:rPr>
                <w:sz w:val="22"/>
                <w:szCs w:val="22"/>
              </w:rPr>
              <w:t xml:space="preserve">ПРН 3. Вміти застосовувати методи математичного моделювання та оптимізації при розробленні науково-технічних </w:t>
            </w:r>
            <w:proofErr w:type="spellStart"/>
            <w:r w:rsidRPr="00D0075C">
              <w:rPr>
                <w:sz w:val="22"/>
                <w:szCs w:val="22"/>
              </w:rPr>
              <w:t>проєктів</w:t>
            </w:r>
            <w:proofErr w:type="spellEnd"/>
            <w:r w:rsidRPr="00D0075C">
              <w:rPr>
                <w:sz w:val="22"/>
                <w:szCs w:val="22"/>
              </w:rPr>
              <w:t xml:space="preserve">. </w:t>
            </w:r>
          </w:p>
          <w:p w:rsidR="00571B64" w:rsidRPr="00D0075C" w:rsidRDefault="00571B64" w:rsidP="003D498B">
            <w:pPr>
              <w:pStyle w:val="a3"/>
              <w:jc w:val="both"/>
              <w:rPr>
                <w:sz w:val="22"/>
                <w:szCs w:val="22"/>
              </w:rPr>
            </w:pPr>
            <w:r w:rsidRPr="00D0075C">
              <w:rPr>
                <w:sz w:val="22"/>
                <w:szCs w:val="22"/>
              </w:rPr>
              <w:t xml:space="preserve">ПРН 4. Знати молекулярну організацію та регуляцію експресії генів, реплікації, рекомбінації та репарації, рестрикції та модифікації генетичного матеріалу у </w:t>
            </w:r>
            <w:proofErr w:type="spellStart"/>
            <w:r w:rsidRPr="00D0075C">
              <w:rPr>
                <w:sz w:val="22"/>
                <w:szCs w:val="22"/>
              </w:rPr>
              <w:t>про-</w:t>
            </w:r>
            <w:proofErr w:type="spellEnd"/>
            <w:r w:rsidRPr="00D0075C">
              <w:rPr>
                <w:sz w:val="22"/>
                <w:szCs w:val="22"/>
              </w:rPr>
              <w:t xml:space="preserve"> та еукаріотів, стратегію створення </w:t>
            </w:r>
            <w:proofErr w:type="spellStart"/>
            <w:r w:rsidRPr="00D0075C">
              <w:rPr>
                <w:sz w:val="22"/>
                <w:szCs w:val="22"/>
              </w:rPr>
              <w:t>рекомбінантних</w:t>
            </w:r>
            <w:proofErr w:type="spellEnd"/>
            <w:r w:rsidRPr="00D0075C">
              <w:rPr>
                <w:sz w:val="22"/>
                <w:szCs w:val="22"/>
              </w:rPr>
              <w:t xml:space="preserve"> ДНК для цілеспрямованого конструювання біологічних агентів. </w:t>
            </w:r>
          </w:p>
          <w:p w:rsidR="00571B64" w:rsidRPr="00D0075C" w:rsidRDefault="00571B64" w:rsidP="003D498B">
            <w:pPr>
              <w:pStyle w:val="a3"/>
              <w:jc w:val="both"/>
              <w:rPr>
                <w:sz w:val="22"/>
                <w:szCs w:val="22"/>
              </w:rPr>
            </w:pPr>
            <w:r w:rsidRPr="00D0075C">
              <w:rPr>
                <w:sz w:val="22"/>
                <w:szCs w:val="22"/>
              </w:rPr>
              <w:t xml:space="preserve">ПРН 5. Знати основні методичні прийоми культивування </w:t>
            </w:r>
            <w:proofErr w:type="spellStart"/>
            <w:r w:rsidRPr="00D0075C">
              <w:rPr>
                <w:sz w:val="22"/>
                <w:szCs w:val="22"/>
              </w:rPr>
              <w:t>еукаріотичних</w:t>
            </w:r>
            <w:proofErr w:type="spellEnd"/>
            <w:r w:rsidRPr="00D0075C">
              <w:rPr>
                <w:sz w:val="22"/>
                <w:szCs w:val="22"/>
              </w:rPr>
              <w:t xml:space="preserve"> клітин тваринного та рослинного походження, а також технології їх застосування у наукових цілях, медицині, сільському господарстві тощо. </w:t>
            </w:r>
          </w:p>
          <w:p w:rsidR="00571B64" w:rsidRPr="00D0075C" w:rsidRDefault="00571B64" w:rsidP="003D498B">
            <w:pPr>
              <w:pStyle w:val="a3"/>
              <w:jc w:val="both"/>
              <w:rPr>
                <w:sz w:val="22"/>
                <w:szCs w:val="22"/>
              </w:rPr>
            </w:pPr>
            <w:r w:rsidRPr="00D0075C">
              <w:rPr>
                <w:sz w:val="22"/>
                <w:szCs w:val="22"/>
              </w:rPr>
              <w:t>ПРН 6. Вміти працювати з різними біологічними агентами (виділення, ідентифікація, зберігання, культивування, іммобілізація), здійснювати оптимізацію поживних середовищ, вміти обирати оптимальні методи аналізу, виділення та очищення цільового продукту, використовуючи сучасні біотехнологічні методи та прийоми, притаманні певному напряму біотехнології.</w:t>
            </w:r>
          </w:p>
          <w:p w:rsidR="00571B64" w:rsidRPr="00D0075C" w:rsidRDefault="00571B64" w:rsidP="003D498B">
            <w:pPr>
              <w:pStyle w:val="a3"/>
              <w:jc w:val="both"/>
              <w:rPr>
                <w:sz w:val="22"/>
                <w:szCs w:val="22"/>
              </w:rPr>
            </w:pPr>
            <w:r w:rsidRPr="00D0075C">
              <w:rPr>
                <w:sz w:val="22"/>
                <w:szCs w:val="22"/>
              </w:rPr>
              <w:t xml:space="preserve"> ПРН 7. Планувати та управляти науково-дослідними, науково-технічними та/або виробничими </w:t>
            </w:r>
            <w:proofErr w:type="spellStart"/>
            <w:r w:rsidRPr="00D0075C">
              <w:rPr>
                <w:sz w:val="22"/>
                <w:szCs w:val="22"/>
              </w:rPr>
              <w:t>проєктами</w:t>
            </w:r>
            <w:proofErr w:type="spellEnd"/>
            <w:r w:rsidRPr="00D0075C">
              <w:rPr>
                <w:sz w:val="22"/>
                <w:szCs w:val="22"/>
              </w:rPr>
              <w:t xml:space="preserve"> у галузі біотехнології, базуючись на сучасних тенденціях розвитку науки, техніки та суспільства. </w:t>
            </w:r>
          </w:p>
          <w:p w:rsidR="00571B64" w:rsidRPr="00D0075C" w:rsidRDefault="00571B64" w:rsidP="003D498B">
            <w:pPr>
              <w:pStyle w:val="a3"/>
              <w:jc w:val="both"/>
              <w:rPr>
                <w:sz w:val="22"/>
                <w:szCs w:val="22"/>
              </w:rPr>
            </w:pPr>
            <w:r w:rsidRPr="00D0075C">
              <w:rPr>
                <w:sz w:val="22"/>
                <w:szCs w:val="22"/>
              </w:rPr>
              <w:t xml:space="preserve">ПРН 8. Вміти розробляти, обґрунтовувати та застосовувати методи та засоби захисту людини та навколишнього середовища від небезпечних факторів техногенного та біологічного походження. </w:t>
            </w:r>
          </w:p>
          <w:p w:rsidR="00571B64" w:rsidRPr="00D0075C" w:rsidRDefault="00571B64" w:rsidP="003D498B">
            <w:pPr>
              <w:pStyle w:val="a3"/>
              <w:jc w:val="both"/>
              <w:rPr>
                <w:sz w:val="22"/>
                <w:szCs w:val="22"/>
              </w:rPr>
            </w:pPr>
            <w:r w:rsidRPr="00D0075C">
              <w:rPr>
                <w:sz w:val="22"/>
                <w:szCs w:val="22"/>
              </w:rPr>
              <w:t xml:space="preserve">ПРН 9. Упроваджувати найбільш ефективні біотехнологічні методи та прийоми у практичну виробничу діяльність на основі оцінки ефективності передових біотехнологій та врахування загальних тенденцій розвитку новітніх біотехнологій у провідних країнах. </w:t>
            </w:r>
          </w:p>
          <w:p w:rsidR="00571B64" w:rsidRPr="00D0075C" w:rsidRDefault="00571B64" w:rsidP="003D498B">
            <w:pPr>
              <w:pStyle w:val="a3"/>
              <w:jc w:val="both"/>
              <w:rPr>
                <w:sz w:val="22"/>
                <w:szCs w:val="22"/>
              </w:rPr>
            </w:pPr>
            <w:r w:rsidRPr="00D0075C">
              <w:rPr>
                <w:sz w:val="22"/>
                <w:szCs w:val="22"/>
              </w:rPr>
              <w:t xml:space="preserve">ПРН 10. Вільно спілкуватися усно і письмово державною та іноземною мовами, обговорювати з фахівцями і нефахівцями результати досліджень, інновації та/або управління виробництвом і біотехнології. </w:t>
            </w:r>
          </w:p>
          <w:p w:rsidR="00571B64" w:rsidRPr="00D0075C" w:rsidRDefault="00571B64" w:rsidP="003D498B">
            <w:pPr>
              <w:pStyle w:val="a3"/>
              <w:jc w:val="both"/>
              <w:rPr>
                <w:sz w:val="22"/>
                <w:szCs w:val="22"/>
              </w:rPr>
            </w:pPr>
            <w:r w:rsidRPr="00D0075C">
              <w:rPr>
                <w:sz w:val="22"/>
                <w:szCs w:val="22"/>
              </w:rPr>
              <w:t xml:space="preserve">ПРН 11. Аналізувати і враховувати у практичній діяльності тенденції науково-технічного розвитку суспільства та біотехнологічної галузі. </w:t>
            </w:r>
          </w:p>
          <w:p w:rsidR="00571B64" w:rsidRPr="00D0075C" w:rsidRDefault="00571B64" w:rsidP="003D498B">
            <w:pPr>
              <w:pStyle w:val="a3"/>
              <w:jc w:val="both"/>
              <w:rPr>
                <w:sz w:val="22"/>
                <w:szCs w:val="22"/>
              </w:rPr>
            </w:pPr>
            <w:r w:rsidRPr="00D0075C">
              <w:rPr>
                <w:sz w:val="22"/>
                <w:szCs w:val="22"/>
              </w:rPr>
              <w:t xml:space="preserve">ПРН 12. Формулювати і оцінювати вимоги, обґрунтувати вихідну сировину, матеріали та напівпродукти відповідно до умов біотехнологічного виробництва з урахуванням технологічних та інших невизначеностей. </w:t>
            </w:r>
          </w:p>
          <w:p w:rsidR="00571B64" w:rsidRDefault="00571B64" w:rsidP="003D498B">
            <w:pPr>
              <w:pStyle w:val="a3"/>
              <w:jc w:val="both"/>
              <w:rPr>
                <w:sz w:val="22"/>
                <w:szCs w:val="22"/>
              </w:rPr>
            </w:pPr>
            <w:r w:rsidRPr="00D0075C">
              <w:rPr>
                <w:sz w:val="22"/>
                <w:szCs w:val="22"/>
              </w:rPr>
              <w:t xml:space="preserve">ПРН 13. Вміти складати виробничу, технологічну та аналітичну документацію на біотехнологічні продукти різного призначення. ПРН </w:t>
            </w:r>
          </w:p>
          <w:p w:rsidR="00571B64" w:rsidRPr="00D0075C" w:rsidRDefault="00571B64" w:rsidP="003D498B">
            <w:pPr>
              <w:pStyle w:val="a3"/>
              <w:jc w:val="both"/>
              <w:rPr>
                <w:sz w:val="22"/>
                <w:szCs w:val="22"/>
              </w:rPr>
            </w:pPr>
            <w:r w:rsidRPr="00D0075C">
              <w:rPr>
                <w:sz w:val="22"/>
                <w:szCs w:val="22"/>
              </w:rPr>
              <w:t xml:space="preserve">14. Мати навички розробки та реалізації маркетингових програм і стратегій, аналізу та оцінювання варіантів просування біотехнологічної продукції до споживача, встановлення оптимальних цін на неї. </w:t>
            </w:r>
          </w:p>
          <w:p w:rsidR="00571B64" w:rsidRPr="00D0075C" w:rsidRDefault="00571B64" w:rsidP="003D498B">
            <w:pPr>
              <w:pStyle w:val="a3"/>
              <w:jc w:val="both"/>
              <w:rPr>
                <w:sz w:val="22"/>
                <w:szCs w:val="22"/>
              </w:rPr>
            </w:pPr>
            <w:r w:rsidRPr="00D0075C">
              <w:rPr>
                <w:sz w:val="22"/>
                <w:szCs w:val="22"/>
              </w:rPr>
              <w:t>ПРН 15. Аналізувати зміст та умови зовнішньоторговельних контрактів, оцінювати та аналізувати їх.</w:t>
            </w:r>
          </w:p>
          <w:p w:rsidR="00571B64" w:rsidRPr="00D0075C" w:rsidRDefault="00571B64" w:rsidP="003D498B">
            <w:pPr>
              <w:pStyle w:val="a3"/>
              <w:jc w:val="both"/>
              <w:rPr>
                <w:sz w:val="22"/>
                <w:szCs w:val="22"/>
              </w:rPr>
            </w:pPr>
            <w:r w:rsidRPr="00D0075C">
              <w:rPr>
                <w:sz w:val="22"/>
                <w:szCs w:val="22"/>
              </w:rPr>
              <w:t xml:space="preserve">ПРН 16. Оцінювати, аналізувати та обирати варіанти рішень з управління складними біотехнологічними процесами з урахуванням цілей, обмежень, прогнозів та ризиків. </w:t>
            </w:r>
          </w:p>
          <w:p w:rsidR="00571B64" w:rsidRPr="00306A0A" w:rsidRDefault="00571B64" w:rsidP="00306A0A">
            <w:pPr>
              <w:pStyle w:val="TableParagraph"/>
              <w:ind w:right="103"/>
              <w:jc w:val="both"/>
              <w:rPr>
                <w:sz w:val="24"/>
              </w:rPr>
            </w:pPr>
            <w:r w:rsidRPr="003D498B">
              <w:rPr>
                <w:sz w:val="24"/>
                <w:szCs w:val="24"/>
              </w:rPr>
              <w:t xml:space="preserve">ПРН 17. Вміння кількісно оцінювати екологічні ризики від антропогенної діяльності; робити розрахунки матеріальних потоків; здійснювати оцінювання компонентів сировинної бази біоенергетики; складати апаратурно-технологічні схеми </w:t>
            </w:r>
            <w:proofErr w:type="spellStart"/>
            <w:r w:rsidRPr="003D498B">
              <w:rPr>
                <w:sz w:val="24"/>
                <w:szCs w:val="24"/>
              </w:rPr>
              <w:t>біоконверсії</w:t>
            </w:r>
            <w:proofErr w:type="spellEnd"/>
            <w:r w:rsidRPr="003D498B">
              <w:rPr>
                <w:sz w:val="24"/>
                <w:szCs w:val="24"/>
              </w:rPr>
              <w:t xml:space="preserve"> відходів у різні види біопалива.</w:t>
            </w:r>
          </w:p>
        </w:tc>
      </w:tr>
      <w:tr w:rsidR="00571B64" w:rsidTr="00306A0A">
        <w:trPr>
          <w:trHeight w:val="268"/>
        </w:trPr>
        <w:tc>
          <w:tcPr>
            <w:tcW w:w="110" w:type="dxa"/>
            <w:tcBorders>
              <w:right w:val="nil"/>
            </w:tcBorders>
            <w:shd w:val="clear" w:color="auto" w:fill="DFDFDF"/>
          </w:tcPr>
          <w:p w:rsidR="00571B64" w:rsidRPr="00306A0A" w:rsidRDefault="00571B64" w:rsidP="00306A0A">
            <w:pPr>
              <w:pStyle w:val="TableParagraph"/>
              <w:widowControl/>
              <w:rPr>
                <w:sz w:val="18"/>
              </w:rPr>
            </w:pPr>
          </w:p>
        </w:tc>
        <w:tc>
          <w:tcPr>
            <w:tcW w:w="9748" w:type="dxa"/>
            <w:gridSpan w:val="2"/>
            <w:tcBorders>
              <w:left w:val="nil"/>
            </w:tcBorders>
            <w:shd w:val="clear" w:color="auto" w:fill="DFDFDF"/>
          </w:tcPr>
          <w:p w:rsidR="00571B64" w:rsidRPr="00306A0A" w:rsidRDefault="00571B64" w:rsidP="00306A0A">
            <w:pPr>
              <w:pStyle w:val="TableParagraph"/>
              <w:widowControl/>
              <w:spacing w:line="248" w:lineRule="exact"/>
              <w:ind w:left="2281" w:right="2378"/>
              <w:jc w:val="center"/>
              <w:rPr>
                <w:b/>
                <w:sz w:val="24"/>
              </w:rPr>
            </w:pPr>
            <w:r w:rsidRPr="00306A0A">
              <w:rPr>
                <w:b/>
                <w:sz w:val="24"/>
              </w:rPr>
              <w:t>8 – Ресурсне забезпечення реалізації програми</w:t>
            </w:r>
          </w:p>
        </w:tc>
      </w:tr>
      <w:tr w:rsidR="00571B64" w:rsidTr="00306A0A">
        <w:trPr>
          <w:trHeight w:val="277"/>
        </w:trPr>
        <w:tc>
          <w:tcPr>
            <w:tcW w:w="2785" w:type="dxa"/>
            <w:gridSpan w:val="2"/>
          </w:tcPr>
          <w:p w:rsidR="00571B64" w:rsidRPr="00306A0A" w:rsidRDefault="00571B64" w:rsidP="00306A0A">
            <w:pPr>
              <w:pStyle w:val="TableParagraph"/>
              <w:widowControl/>
              <w:spacing w:line="258" w:lineRule="exact"/>
              <w:ind w:left="110"/>
              <w:rPr>
                <w:b/>
                <w:sz w:val="24"/>
              </w:rPr>
            </w:pPr>
            <w:r w:rsidRPr="00306A0A">
              <w:rPr>
                <w:b/>
                <w:sz w:val="24"/>
              </w:rPr>
              <w:t>Кадрове забезпечення</w:t>
            </w:r>
          </w:p>
        </w:tc>
        <w:tc>
          <w:tcPr>
            <w:tcW w:w="7073" w:type="dxa"/>
          </w:tcPr>
          <w:p w:rsidR="00571B64" w:rsidRPr="00306A0A" w:rsidRDefault="00571B64" w:rsidP="00306A0A">
            <w:pPr>
              <w:pStyle w:val="TableParagraph"/>
              <w:widowControl/>
              <w:spacing w:line="258" w:lineRule="exact"/>
              <w:ind w:left="111"/>
              <w:rPr>
                <w:sz w:val="24"/>
              </w:rPr>
            </w:pPr>
            <w:r w:rsidRPr="00306A0A">
              <w:rPr>
                <w:sz w:val="24"/>
              </w:rPr>
              <w:t>Кадрове забезпечення відповідає ліцензійним умовам</w:t>
            </w:r>
          </w:p>
        </w:tc>
      </w:tr>
      <w:tr w:rsidR="00571B64" w:rsidTr="003D498B">
        <w:trPr>
          <w:trHeight w:val="1607"/>
        </w:trPr>
        <w:tc>
          <w:tcPr>
            <w:tcW w:w="2785" w:type="dxa"/>
            <w:gridSpan w:val="2"/>
          </w:tcPr>
          <w:p w:rsidR="00571B64" w:rsidRPr="00306A0A" w:rsidRDefault="00571B64" w:rsidP="00306A0A">
            <w:pPr>
              <w:pStyle w:val="TableParagraph"/>
              <w:widowControl/>
              <w:spacing w:line="237" w:lineRule="auto"/>
              <w:ind w:left="110" w:right="223"/>
              <w:rPr>
                <w:b/>
                <w:sz w:val="24"/>
              </w:rPr>
            </w:pPr>
            <w:r w:rsidRPr="00306A0A">
              <w:rPr>
                <w:b/>
                <w:sz w:val="24"/>
              </w:rPr>
              <w:t>Матеріально-технічне забезпечення</w:t>
            </w:r>
          </w:p>
        </w:tc>
        <w:tc>
          <w:tcPr>
            <w:tcW w:w="7073" w:type="dxa"/>
          </w:tcPr>
          <w:p w:rsidR="00571B64" w:rsidRDefault="00571B64" w:rsidP="003D498B">
            <w:pPr>
              <w:jc w:val="both"/>
              <w:rPr>
                <w:rFonts w:ascii="Times" w:hAnsi="Times" w:cs="Times"/>
              </w:rPr>
            </w:pPr>
            <w:r w:rsidRPr="000A5FCB">
              <w:t>Усі приміщення відповідають будівельним та санітарним нормам, повне забезпечення гуртожитками відповідно до потреби, забезпеченість комп’ютерними робочими місцями</w:t>
            </w:r>
            <w:r>
              <w:t xml:space="preserve"> (4 науково-технічні </w:t>
            </w:r>
            <w:r w:rsidRPr="000A5FCB">
              <w:t>комп’ютерн</w:t>
            </w:r>
            <w:r>
              <w:t xml:space="preserve">і лабораторії із 62 одиницями </w:t>
            </w:r>
            <w:r w:rsidRPr="000A5FCB">
              <w:t>комп’ютерн</w:t>
            </w:r>
            <w:r>
              <w:t>ої техніки)</w:t>
            </w:r>
            <w:r w:rsidRPr="000A5FCB">
              <w:t xml:space="preserve"> та прикладними комп’ютерними програмами достатнє для виконання навчальних планів. </w:t>
            </w:r>
          </w:p>
          <w:p w:rsidR="00571B64" w:rsidRPr="00306A0A" w:rsidRDefault="00571B64" w:rsidP="00485281">
            <w:pPr>
              <w:pStyle w:val="TableParagraph"/>
              <w:widowControl/>
              <w:spacing w:line="270" w:lineRule="exact"/>
              <w:ind w:left="-1"/>
              <w:jc w:val="both"/>
              <w:rPr>
                <w:sz w:val="24"/>
              </w:rPr>
            </w:pPr>
            <w:r>
              <w:t>Навчально-наукова лабораторія оснащена приладами для проведення фізичних, хімічних та бактеріологічних досліджень, а саме</w:t>
            </w:r>
            <w:r w:rsidRPr="00D5749C">
              <w:rPr>
                <w:rFonts w:ascii="Times" w:hAnsi="Times" w:cs="Times"/>
              </w:rPr>
              <w:t xml:space="preserve">: </w:t>
            </w:r>
            <w:r>
              <w:t>колектор для фракціону</w:t>
            </w:r>
            <w:r w:rsidRPr="003D52BF">
              <w:t xml:space="preserve">вання – 3 </w:t>
            </w:r>
            <w:proofErr w:type="spellStart"/>
            <w:r w:rsidRPr="003D52BF">
              <w:t>шт</w:t>
            </w:r>
            <w:proofErr w:type="spellEnd"/>
            <w:r w:rsidRPr="003D52BF">
              <w:t xml:space="preserve">, прилад для електрофорезу, центрифуга ВАК-60, центрифуга С-70 (НДР), Полярограф, лабораторія хімічна, Центрифуга ЦЛР-1, ультразвуковий </w:t>
            </w:r>
            <w:proofErr w:type="spellStart"/>
            <w:r w:rsidRPr="003D52BF">
              <w:t>диспергатор</w:t>
            </w:r>
            <w:proofErr w:type="spellEnd"/>
            <w:r w:rsidRPr="003D52BF">
              <w:t xml:space="preserve">, спектрофотометри - 2 </w:t>
            </w:r>
            <w:proofErr w:type="spellStart"/>
            <w:r w:rsidRPr="003D52BF">
              <w:t>шт</w:t>
            </w:r>
            <w:proofErr w:type="spellEnd"/>
            <w:r w:rsidRPr="003D52BF">
              <w:t xml:space="preserve">, ФЕК-2 </w:t>
            </w:r>
            <w:proofErr w:type="spellStart"/>
            <w:r w:rsidRPr="003D52BF">
              <w:t>шт</w:t>
            </w:r>
            <w:proofErr w:type="spellEnd"/>
            <w:r w:rsidRPr="003D52BF">
              <w:t xml:space="preserve">, </w:t>
            </w:r>
            <w:proofErr w:type="spellStart"/>
            <w:r w:rsidRPr="003D52BF">
              <w:t>рН-метри</w:t>
            </w:r>
            <w:proofErr w:type="spellEnd"/>
            <w:r w:rsidRPr="003D52BF">
              <w:t xml:space="preserve"> - 2 </w:t>
            </w:r>
            <w:proofErr w:type="spellStart"/>
            <w:r w:rsidRPr="003D52BF">
              <w:t>шт</w:t>
            </w:r>
            <w:proofErr w:type="spellEnd"/>
            <w:r w:rsidRPr="003D52BF">
              <w:t>, аналітичні</w:t>
            </w:r>
            <w:r>
              <w:t>, технічні та електронні</w:t>
            </w:r>
            <w:r w:rsidRPr="003D52BF">
              <w:t xml:space="preserve"> ваги,</w:t>
            </w:r>
            <w:r>
              <w:t xml:space="preserve"> </w:t>
            </w:r>
            <w:r w:rsidRPr="002741D7">
              <w:rPr>
                <w:rFonts w:ascii="Times" w:hAnsi="Times" w:cs="Times"/>
              </w:rPr>
              <w:t>холодильниками,</w:t>
            </w:r>
            <w:r w:rsidRPr="00D5749C">
              <w:rPr>
                <w:rFonts w:ascii="Times" w:hAnsi="Times" w:cs="Times"/>
                <w:color w:val="C00000"/>
              </w:rPr>
              <w:t xml:space="preserve"> </w:t>
            </w:r>
            <w:r w:rsidRPr="002741D7">
              <w:rPr>
                <w:rFonts w:ascii="Times" w:hAnsi="Times" w:cs="Times"/>
              </w:rPr>
              <w:lastRenderedPageBreak/>
              <w:t>автоклав лабораторний, реостат, водяні бані,</w:t>
            </w:r>
            <w:r w:rsidRPr="003D52BF">
              <w:t xml:space="preserve"> хімічний посуд, реактиви, сушильні шафи, дистилятори</w:t>
            </w:r>
            <w:r>
              <w:t>, м</w:t>
            </w:r>
            <w:r w:rsidRPr="003D52BF">
              <w:t>ікроскопи “</w:t>
            </w:r>
            <w:proofErr w:type="spellStart"/>
            <w:r w:rsidRPr="003D52BF">
              <w:t>Біолам</w:t>
            </w:r>
            <w:proofErr w:type="spellEnd"/>
            <w:r w:rsidRPr="003D52BF">
              <w:t>” - 23 шт.</w:t>
            </w:r>
            <w:r w:rsidRPr="003D498B">
              <w:t xml:space="preserve"> </w:t>
            </w:r>
            <w:r w:rsidRPr="003D52BF">
              <w:t>Електронний мікроскоп</w:t>
            </w:r>
            <w:r>
              <w:t xml:space="preserve">, </w:t>
            </w:r>
            <w:r w:rsidRPr="003D52BF">
              <w:t xml:space="preserve">муфельні печі, мікротом, фотометри – 3 шт., </w:t>
            </w:r>
            <w:proofErr w:type="spellStart"/>
            <w:r w:rsidRPr="003D52BF">
              <w:t>віскози-метр</w:t>
            </w:r>
            <w:proofErr w:type="spellEnd"/>
            <w:r w:rsidRPr="003D52BF">
              <w:t xml:space="preserve">, спекол-11 – 2 шт., апарат Шустера – 2 шт., </w:t>
            </w:r>
            <w:proofErr w:type="spellStart"/>
            <w:r w:rsidRPr="003D52BF">
              <w:t>спекор</w:t>
            </w:r>
            <w:proofErr w:type="spellEnd"/>
            <w:r w:rsidRPr="003D52BF">
              <w:t xml:space="preserve"> М-400, </w:t>
            </w:r>
            <w:proofErr w:type="spellStart"/>
            <w:r w:rsidRPr="003D52BF">
              <w:t>інфрапід</w:t>
            </w:r>
            <w:proofErr w:type="spellEnd"/>
            <w:r w:rsidRPr="003D52BF">
              <w:t xml:space="preserve">. </w:t>
            </w:r>
            <w:r>
              <w:t>К</w:t>
            </w:r>
            <w:r>
              <w:rPr>
                <w:rFonts w:ascii="Times" w:hAnsi="Times" w:cs="Times"/>
              </w:rPr>
              <w:t xml:space="preserve">абінет біологічної безпеки ІІ класу (ламінарний бокс) в комплекті зі стендом-підставкою та </w:t>
            </w:r>
            <w:proofErr w:type="spellStart"/>
            <w:r>
              <w:rPr>
                <w:rFonts w:ascii="Times" w:hAnsi="Times" w:cs="Times"/>
              </w:rPr>
              <w:t>УФ-л</w:t>
            </w:r>
            <w:proofErr w:type="spellEnd"/>
            <w:r>
              <w:rPr>
                <w:rFonts w:ascii="Times" w:hAnsi="Times" w:cs="Times"/>
              </w:rPr>
              <w:t>.</w:t>
            </w:r>
          </w:p>
        </w:tc>
      </w:tr>
      <w:tr w:rsidR="00571B64" w:rsidTr="00306A0A">
        <w:trPr>
          <w:trHeight w:val="1332"/>
        </w:trPr>
        <w:tc>
          <w:tcPr>
            <w:tcW w:w="2785" w:type="dxa"/>
            <w:gridSpan w:val="2"/>
          </w:tcPr>
          <w:p w:rsidR="00571B64" w:rsidRPr="00306A0A" w:rsidRDefault="00571B64" w:rsidP="00306A0A">
            <w:pPr>
              <w:pStyle w:val="TableParagraph"/>
              <w:widowControl/>
              <w:spacing w:line="264" w:lineRule="exact"/>
              <w:ind w:left="110"/>
              <w:rPr>
                <w:b/>
                <w:sz w:val="24"/>
              </w:rPr>
            </w:pPr>
            <w:r w:rsidRPr="00306A0A">
              <w:rPr>
                <w:b/>
                <w:sz w:val="24"/>
              </w:rPr>
              <w:lastRenderedPageBreak/>
              <w:t>Інформаційне та</w:t>
            </w:r>
          </w:p>
          <w:p w:rsidR="00571B64" w:rsidRPr="00306A0A" w:rsidRDefault="00571B64" w:rsidP="00306A0A">
            <w:pPr>
              <w:pStyle w:val="TableParagraph"/>
              <w:widowControl/>
              <w:spacing w:before="7" w:line="274" w:lineRule="exact"/>
              <w:ind w:left="110" w:right="253"/>
              <w:rPr>
                <w:b/>
                <w:sz w:val="24"/>
              </w:rPr>
            </w:pPr>
            <w:r w:rsidRPr="00306A0A">
              <w:rPr>
                <w:b/>
                <w:sz w:val="24"/>
              </w:rPr>
              <w:t>навчально-методичне забезпечення</w:t>
            </w:r>
          </w:p>
        </w:tc>
        <w:tc>
          <w:tcPr>
            <w:tcW w:w="7073" w:type="dxa"/>
          </w:tcPr>
          <w:p w:rsidR="00571B64" w:rsidRPr="00306A0A" w:rsidRDefault="00571B64" w:rsidP="00306A0A">
            <w:pPr>
              <w:pStyle w:val="TableParagraph"/>
              <w:widowControl/>
              <w:spacing w:line="259" w:lineRule="exact"/>
              <w:ind w:left="111"/>
              <w:rPr>
                <w:sz w:val="24"/>
              </w:rPr>
            </w:pPr>
            <w:r w:rsidRPr="00306A0A">
              <w:rPr>
                <w:sz w:val="24"/>
              </w:rPr>
              <w:t>Належна забезпеченість бібліотеки підручниками та</w:t>
            </w:r>
            <w:r w:rsidRPr="00306A0A">
              <w:rPr>
                <w:spacing w:val="11"/>
                <w:sz w:val="24"/>
              </w:rPr>
              <w:t xml:space="preserve"> </w:t>
            </w:r>
            <w:r w:rsidRPr="00306A0A">
              <w:rPr>
                <w:sz w:val="24"/>
              </w:rPr>
              <w:t>посібниками,</w:t>
            </w:r>
          </w:p>
          <w:p w:rsidR="00571B64" w:rsidRPr="00306A0A" w:rsidRDefault="00571B64" w:rsidP="00306A0A">
            <w:pPr>
              <w:pStyle w:val="TableParagraph"/>
              <w:widowControl/>
              <w:spacing w:before="4" w:line="237" w:lineRule="auto"/>
              <w:ind w:left="111"/>
              <w:rPr>
                <w:sz w:val="24"/>
              </w:rPr>
            </w:pPr>
            <w:r w:rsidRPr="00306A0A">
              <w:rPr>
                <w:sz w:val="24"/>
              </w:rPr>
              <w:t xml:space="preserve">вітчизняними і закордонними фаховими періодичними виданнями відповідного  профілю,  доступ  до  джерел  Internet, </w:t>
            </w:r>
            <w:r w:rsidRPr="00306A0A">
              <w:rPr>
                <w:spacing w:val="41"/>
                <w:sz w:val="24"/>
              </w:rPr>
              <w:t xml:space="preserve"> </w:t>
            </w:r>
            <w:r w:rsidRPr="00306A0A">
              <w:rPr>
                <w:sz w:val="24"/>
              </w:rPr>
              <w:t xml:space="preserve">авторськими розробками </w:t>
            </w:r>
            <w:proofErr w:type="spellStart"/>
            <w:r w:rsidRPr="00306A0A">
              <w:rPr>
                <w:sz w:val="24"/>
              </w:rPr>
              <w:t>професорсько-</w:t>
            </w:r>
            <w:proofErr w:type="spellEnd"/>
            <w:r w:rsidRPr="00306A0A">
              <w:rPr>
                <w:sz w:val="24"/>
              </w:rPr>
              <w:t xml:space="preserve"> викладацького складу.</w:t>
            </w:r>
          </w:p>
        </w:tc>
      </w:tr>
    </w:tbl>
    <w:tbl>
      <w:tblPr>
        <w:tblpPr w:leftFromText="180" w:rightFromText="180" w:vertAnchor="text" w:horzAnchor="margin" w:tblpXSpec="center"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2674"/>
        <w:gridCol w:w="7073"/>
      </w:tblGrid>
      <w:tr w:rsidR="00571B64" w:rsidTr="00306A0A">
        <w:trPr>
          <w:trHeight w:val="273"/>
        </w:trPr>
        <w:tc>
          <w:tcPr>
            <w:tcW w:w="110" w:type="dxa"/>
            <w:tcBorders>
              <w:right w:val="nil"/>
            </w:tcBorders>
            <w:shd w:val="clear" w:color="auto" w:fill="DFDFDF"/>
          </w:tcPr>
          <w:p w:rsidR="00571B64" w:rsidRPr="00306A0A" w:rsidRDefault="00571B64" w:rsidP="00306A0A">
            <w:pPr>
              <w:pStyle w:val="TableParagraph"/>
              <w:rPr>
                <w:sz w:val="20"/>
              </w:rPr>
            </w:pPr>
          </w:p>
        </w:tc>
        <w:tc>
          <w:tcPr>
            <w:tcW w:w="9747" w:type="dxa"/>
            <w:gridSpan w:val="2"/>
            <w:tcBorders>
              <w:left w:val="nil"/>
            </w:tcBorders>
            <w:shd w:val="clear" w:color="auto" w:fill="DFDFDF"/>
          </w:tcPr>
          <w:p w:rsidR="00571B64" w:rsidRPr="00306A0A" w:rsidRDefault="00571B64" w:rsidP="00306A0A">
            <w:pPr>
              <w:pStyle w:val="TableParagraph"/>
              <w:spacing w:line="253" w:lineRule="exact"/>
              <w:ind w:left="2281" w:right="2373"/>
              <w:jc w:val="center"/>
              <w:rPr>
                <w:b/>
                <w:sz w:val="24"/>
              </w:rPr>
            </w:pPr>
            <w:r w:rsidRPr="00306A0A">
              <w:rPr>
                <w:b/>
                <w:sz w:val="24"/>
              </w:rPr>
              <w:t>9 – Академічна мобільність</w:t>
            </w:r>
          </w:p>
        </w:tc>
      </w:tr>
      <w:tr w:rsidR="00571B64" w:rsidTr="00306A0A">
        <w:trPr>
          <w:trHeight w:val="2208"/>
        </w:trPr>
        <w:tc>
          <w:tcPr>
            <w:tcW w:w="2784" w:type="dxa"/>
            <w:gridSpan w:val="2"/>
          </w:tcPr>
          <w:p w:rsidR="00571B64" w:rsidRPr="00306A0A" w:rsidRDefault="00571B64" w:rsidP="00306A0A">
            <w:pPr>
              <w:pStyle w:val="TableParagraph"/>
              <w:spacing w:line="237" w:lineRule="auto"/>
              <w:ind w:left="110" w:right="160"/>
              <w:rPr>
                <w:b/>
                <w:sz w:val="24"/>
              </w:rPr>
            </w:pPr>
            <w:r w:rsidRPr="00306A0A">
              <w:rPr>
                <w:b/>
                <w:sz w:val="24"/>
              </w:rPr>
              <w:t>Національна кредитна мобільність</w:t>
            </w:r>
          </w:p>
        </w:tc>
        <w:tc>
          <w:tcPr>
            <w:tcW w:w="7073" w:type="dxa"/>
          </w:tcPr>
          <w:p w:rsidR="00571B64" w:rsidRPr="00306A0A" w:rsidRDefault="00571B64" w:rsidP="00306A0A">
            <w:pPr>
              <w:pStyle w:val="TableParagraph"/>
              <w:ind w:left="111" w:right="94"/>
              <w:jc w:val="both"/>
              <w:rPr>
                <w:sz w:val="24"/>
              </w:rPr>
            </w:pPr>
            <w:r w:rsidRPr="00306A0A">
              <w:rPr>
                <w:sz w:val="24"/>
              </w:rPr>
              <w:t xml:space="preserve">Національна кредитна мобільність студентів, наукових і </w:t>
            </w:r>
            <w:proofErr w:type="spellStart"/>
            <w:r w:rsidRPr="00306A0A">
              <w:rPr>
                <w:sz w:val="24"/>
              </w:rPr>
              <w:t>науково-</w:t>
            </w:r>
            <w:proofErr w:type="spellEnd"/>
            <w:r w:rsidRPr="00306A0A">
              <w:rPr>
                <w:sz w:val="24"/>
              </w:rPr>
              <w:t xml:space="preserve"> педагогічних працівників, у т. ч. навчання, стажування, проходження </w:t>
            </w:r>
            <w:r>
              <w:rPr>
                <w:sz w:val="24"/>
              </w:rPr>
              <w:t>дослідницької і переддипломної</w:t>
            </w:r>
            <w:r w:rsidRPr="00306A0A">
              <w:rPr>
                <w:sz w:val="24"/>
              </w:rPr>
              <w:t xml:space="preserve"> практик, проведення наукових досліджень, викладання та підвищення кваліфікації організовується на підставі партнерських угод про співпрацю </w:t>
            </w:r>
            <w:r>
              <w:rPr>
                <w:sz w:val="24"/>
              </w:rPr>
              <w:t xml:space="preserve">між </w:t>
            </w:r>
            <w:r w:rsidRPr="00306A0A">
              <w:rPr>
                <w:sz w:val="24"/>
              </w:rPr>
              <w:t xml:space="preserve">ЛНУВМБ імені С. З. </w:t>
            </w:r>
            <w:proofErr w:type="spellStart"/>
            <w:r w:rsidRPr="00306A0A">
              <w:rPr>
                <w:sz w:val="24"/>
              </w:rPr>
              <w:t>Ґжицького</w:t>
            </w:r>
            <w:proofErr w:type="spellEnd"/>
            <w:r w:rsidRPr="00306A0A">
              <w:rPr>
                <w:sz w:val="24"/>
              </w:rPr>
              <w:t xml:space="preserve"> і науковими</w:t>
            </w:r>
          </w:p>
          <w:p w:rsidR="00571B64" w:rsidRPr="00306A0A" w:rsidRDefault="00571B64" w:rsidP="00306A0A">
            <w:pPr>
              <w:pStyle w:val="TableParagraph"/>
              <w:spacing w:line="274" w:lineRule="exact"/>
              <w:ind w:left="111" w:right="97"/>
              <w:jc w:val="both"/>
              <w:rPr>
                <w:sz w:val="24"/>
              </w:rPr>
            </w:pPr>
            <w:r w:rsidRPr="00306A0A">
              <w:rPr>
                <w:sz w:val="24"/>
              </w:rPr>
              <w:t xml:space="preserve">установами НАНУ та НААНУ відповідно </w:t>
            </w:r>
            <w:r w:rsidRPr="00306A0A">
              <w:rPr>
                <w:spacing w:val="-4"/>
                <w:sz w:val="24"/>
              </w:rPr>
              <w:t>до</w:t>
            </w:r>
            <w:r w:rsidRPr="00306A0A">
              <w:rPr>
                <w:spacing w:val="52"/>
                <w:sz w:val="24"/>
              </w:rPr>
              <w:t xml:space="preserve"> </w:t>
            </w:r>
            <w:r w:rsidRPr="00306A0A">
              <w:rPr>
                <w:sz w:val="24"/>
              </w:rPr>
              <w:t>Положення про академічну мобільність учасників освітнього процесу.</w:t>
            </w:r>
          </w:p>
        </w:tc>
      </w:tr>
      <w:tr w:rsidR="00571B64" w:rsidTr="00306A0A">
        <w:trPr>
          <w:trHeight w:val="2486"/>
        </w:trPr>
        <w:tc>
          <w:tcPr>
            <w:tcW w:w="2784" w:type="dxa"/>
            <w:gridSpan w:val="2"/>
          </w:tcPr>
          <w:p w:rsidR="00571B64" w:rsidRPr="00306A0A" w:rsidRDefault="00571B64" w:rsidP="00306A0A">
            <w:pPr>
              <w:pStyle w:val="TableParagraph"/>
              <w:spacing w:line="237" w:lineRule="auto"/>
              <w:ind w:left="110" w:right="211"/>
              <w:rPr>
                <w:b/>
                <w:sz w:val="24"/>
              </w:rPr>
            </w:pPr>
            <w:r w:rsidRPr="00306A0A">
              <w:rPr>
                <w:b/>
                <w:sz w:val="24"/>
              </w:rPr>
              <w:t>Міжнародна кредитна мобільність</w:t>
            </w:r>
          </w:p>
        </w:tc>
        <w:tc>
          <w:tcPr>
            <w:tcW w:w="7073" w:type="dxa"/>
          </w:tcPr>
          <w:p w:rsidR="00571B64" w:rsidRPr="00D5749C" w:rsidRDefault="00571B64" w:rsidP="003D498B">
            <w:pPr>
              <w:ind w:left="3" w:right="94"/>
              <w:jc w:val="both"/>
              <w:rPr>
                <w:sz w:val="24"/>
                <w:szCs w:val="24"/>
              </w:rPr>
            </w:pPr>
            <w:r w:rsidRPr="00D5749C">
              <w:rPr>
                <w:color w:val="000000"/>
                <w:sz w:val="24"/>
                <w:szCs w:val="24"/>
              </w:rPr>
              <w:t xml:space="preserve">На підставі двосторонніх договорів між </w:t>
            </w:r>
            <w:r w:rsidRPr="00D5749C">
              <w:rPr>
                <w:sz w:val="24"/>
                <w:szCs w:val="24"/>
              </w:rPr>
              <w:t xml:space="preserve">Львівським національним університетом ветеринарної медицини та біотехнологій імені С. З. </w:t>
            </w:r>
            <w:proofErr w:type="spellStart"/>
            <w:r w:rsidRPr="00D5749C">
              <w:rPr>
                <w:sz w:val="24"/>
                <w:szCs w:val="24"/>
              </w:rPr>
              <w:t>Ґжицького</w:t>
            </w:r>
            <w:proofErr w:type="spellEnd"/>
            <w:r w:rsidRPr="00D5749C">
              <w:rPr>
                <w:sz w:val="24"/>
                <w:szCs w:val="24"/>
              </w:rPr>
              <w:t xml:space="preserve"> т</w:t>
            </w:r>
            <w:r w:rsidRPr="00D5749C">
              <w:rPr>
                <w:color w:val="000000"/>
                <w:sz w:val="24"/>
                <w:szCs w:val="24"/>
              </w:rPr>
              <w:t>а закладами вищої освіти зарубіжних країн-партнерів. Університетом укладено угоди про міжнародну академічну мобільність з такими університетами: </w:t>
            </w:r>
          </w:p>
          <w:p w:rsidR="00571B64" w:rsidRPr="0047300B" w:rsidRDefault="00571B64" w:rsidP="003D498B">
            <w:pPr>
              <w:spacing w:before="3"/>
              <w:ind w:left="3" w:right="85"/>
              <w:jc w:val="both"/>
              <w:rPr>
                <w:sz w:val="24"/>
                <w:szCs w:val="24"/>
              </w:rPr>
            </w:pPr>
            <w:r w:rsidRPr="00D5749C">
              <w:rPr>
                <w:b/>
                <w:bCs/>
                <w:color w:val="000000"/>
                <w:sz w:val="24"/>
                <w:szCs w:val="24"/>
                <w:u w:val="single"/>
              </w:rPr>
              <w:t xml:space="preserve">в </w:t>
            </w:r>
            <w:r w:rsidRPr="00D5749C">
              <w:rPr>
                <w:b/>
                <w:bCs/>
                <w:sz w:val="24"/>
                <w:szCs w:val="24"/>
                <w:u w:val="single"/>
              </w:rPr>
              <w:t xml:space="preserve">рамках програми </w:t>
            </w:r>
            <w:proofErr w:type="spellStart"/>
            <w:r w:rsidRPr="00D5749C">
              <w:rPr>
                <w:b/>
                <w:bCs/>
                <w:sz w:val="24"/>
                <w:szCs w:val="24"/>
                <w:u w:val="single"/>
              </w:rPr>
              <w:t>Еразмус+</w:t>
            </w:r>
            <w:proofErr w:type="spellEnd"/>
            <w:r w:rsidRPr="00D5749C">
              <w:rPr>
                <w:b/>
                <w:bCs/>
                <w:sz w:val="24"/>
                <w:szCs w:val="24"/>
                <w:u w:val="single"/>
              </w:rPr>
              <w:t>:</w:t>
            </w:r>
            <w:r w:rsidRPr="00D5749C">
              <w:rPr>
                <w:b/>
                <w:bCs/>
                <w:color w:val="C00000"/>
                <w:sz w:val="24"/>
                <w:szCs w:val="24"/>
                <w:u w:val="single"/>
              </w:rPr>
              <w:t xml:space="preserve"> </w:t>
            </w:r>
            <w:proofErr w:type="spellStart"/>
            <w:r w:rsidRPr="0047300B">
              <w:rPr>
                <w:sz w:val="24"/>
                <w:szCs w:val="24"/>
              </w:rPr>
              <w:t>Жешувським</w:t>
            </w:r>
            <w:proofErr w:type="spellEnd"/>
            <w:r w:rsidRPr="0047300B">
              <w:rPr>
                <w:sz w:val="24"/>
                <w:szCs w:val="24"/>
              </w:rPr>
              <w:t xml:space="preserve"> природничим університетом (Польща);</w:t>
            </w:r>
            <w:r>
              <w:rPr>
                <w:sz w:val="24"/>
                <w:szCs w:val="24"/>
              </w:rPr>
              <w:t xml:space="preserve"> </w:t>
            </w:r>
            <w:r w:rsidRPr="00DC0B42">
              <w:rPr>
                <w:color w:val="000000"/>
              </w:rPr>
              <w:t>Природничим університетом у Вроцлаві</w:t>
            </w:r>
            <w:r>
              <w:rPr>
                <w:color w:val="000000"/>
              </w:rPr>
              <w:t xml:space="preserve"> </w:t>
            </w:r>
            <w:r w:rsidRPr="0047300B">
              <w:rPr>
                <w:sz w:val="24"/>
                <w:szCs w:val="24"/>
              </w:rPr>
              <w:t>(Польща)</w:t>
            </w:r>
            <w:r>
              <w:rPr>
                <w:sz w:val="24"/>
                <w:szCs w:val="24"/>
              </w:rPr>
              <w:t>.</w:t>
            </w:r>
          </w:p>
          <w:p w:rsidR="00571B64" w:rsidRDefault="00571B64" w:rsidP="003D498B">
            <w:pPr>
              <w:spacing w:before="3"/>
              <w:ind w:left="3" w:right="85"/>
              <w:jc w:val="both"/>
              <w:rPr>
                <w:sz w:val="24"/>
                <w:szCs w:val="24"/>
              </w:rPr>
            </w:pPr>
            <w:r w:rsidRPr="0047300B">
              <w:rPr>
                <w:b/>
                <w:bCs/>
                <w:sz w:val="24"/>
                <w:szCs w:val="24"/>
                <w:u w:val="single"/>
              </w:rPr>
              <w:t>в рамках угод про співпрацю, що передбачають</w:t>
            </w:r>
            <w:r w:rsidRPr="0047300B">
              <w:rPr>
                <w:b/>
                <w:bCs/>
                <w:sz w:val="24"/>
                <w:szCs w:val="24"/>
              </w:rPr>
              <w:t xml:space="preserve"> </w:t>
            </w:r>
            <w:r w:rsidRPr="0047300B">
              <w:rPr>
                <w:b/>
                <w:bCs/>
                <w:sz w:val="24"/>
                <w:szCs w:val="24"/>
                <w:u w:val="single"/>
              </w:rPr>
              <w:t>навчання студентів</w:t>
            </w:r>
            <w:r w:rsidRPr="0047300B">
              <w:rPr>
                <w:b/>
                <w:bCs/>
                <w:sz w:val="24"/>
                <w:szCs w:val="24"/>
              </w:rPr>
              <w:t xml:space="preserve">: </w:t>
            </w:r>
            <w:proofErr w:type="spellStart"/>
            <w:r w:rsidRPr="0047300B">
              <w:rPr>
                <w:sz w:val="24"/>
                <w:szCs w:val="24"/>
              </w:rPr>
              <w:t>Жешувським</w:t>
            </w:r>
            <w:proofErr w:type="spellEnd"/>
            <w:r w:rsidRPr="0047300B">
              <w:rPr>
                <w:sz w:val="24"/>
                <w:szCs w:val="24"/>
              </w:rPr>
              <w:t xml:space="preserve"> природничим університетом (Польща)</w:t>
            </w:r>
            <w:r>
              <w:rPr>
                <w:sz w:val="24"/>
                <w:szCs w:val="24"/>
              </w:rPr>
              <w:t>.</w:t>
            </w:r>
          </w:p>
          <w:p w:rsidR="00571B64" w:rsidRPr="00306A0A" w:rsidRDefault="00571B64" w:rsidP="003D498B">
            <w:pPr>
              <w:pStyle w:val="TableParagraph"/>
              <w:spacing w:line="270" w:lineRule="exact"/>
              <w:ind w:left="111"/>
              <w:jc w:val="both"/>
              <w:rPr>
                <w:sz w:val="24"/>
              </w:rPr>
            </w:pPr>
            <w:r w:rsidRPr="0047300B">
              <w:rPr>
                <w:b/>
                <w:bCs/>
                <w:sz w:val="24"/>
                <w:szCs w:val="24"/>
                <w:u w:val="single"/>
              </w:rPr>
              <w:t xml:space="preserve">Договори на проходження професійної практики </w:t>
            </w:r>
            <w:r>
              <w:rPr>
                <w:b/>
                <w:bCs/>
                <w:sz w:val="24"/>
                <w:szCs w:val="24"/>
              </w:rPr>
              <w:t xml:space="preserve"> </w:t>
            </w:r>
            <w:r w:rsidRPr="00FC3827">
              <w:rPr>
                <w:spacing w:val="7"/>
              </w:rPr>
              <w:t xml:space="preserve">Інститут техніки </w:t>
            </w:r>
            <w:proofErr w:type="spellStart"/>
            <w:r w:rsidRPr="00FC3827">
              <w:rPr>
                <w:spacing w:val="7"/>
              </w:rPr>
              <w:t>Бидгощської</w:t>
            </w:r>
            <w:proofErr w:type="spellEnd"/>
            <w:r w:rsidRPr="00FC3827">
              <w:rPr>
                <w:spacing w:val="7"/>
              </w:rPr>
              <w:t xml:space="preserve"> академії ім. </w:t>
            </w:r>
            <w:r w:rsidRPr="00FC3827">
              <w:rPr>
                <w:spacing w:val="2"/>
              </w:rPr>
              <w:t>Казимира Великого (Польща)</w:t>
            </w:r>
            <w:r>
              <w:rPr>
                <w:spacing w:val="2"/>
              </w:rPr>
              <w:t xml:space="preserve">, </w:t>
            </w:r>
            <w:r w:rsidRPr="00DC0B42">
              <w:rPr>
                <w:color w:val="000000"/>
              </w:rPr>
              <w:t>"</w:t>
            </w:r>
            <w:proofErr w:type="spellStart"/>
            <w:r w:rsidRPr="00DC0B42">
              <w:rPr>
                <w:color w:val="000000"/>
              </w:rPr>
              <w:t>VеtМеdісаl</w:t>
            </w:r>
            <w:proofErr w:type="spellEnd"/>
            <w:r w:rsidRPr="00DC0B42">
              <w:rPr>
                <w:color w:val="000000"/>
              </w:rPr>
              <w:t>" Познань, Польща</w:t>
            </w:r>
            <w:r>
              <w:rPr>
                <w:color w:val="000000"/>
              </w:rPr>
              <w:t>.</w:t>
            </w:r>
          </w:p>
        </w:tc>
      </w:tr>
      <w:tr w:rsidR="00571B64" w:rsidTr="00306A0A">
        <w:trPr>
          <w:trHeight w:val="830"/>
        </w:trPr>
        <w:tc>
          <w:tcPr>
            <w:tcW w:w="2784" w:type="dxa"/>
            <w:gridSpan w:val="2"/>
          </w:tcPr>
          <w:p w:rsidR="00571B64" w:rsidRPr="00306A0A" w:rsidRDefault="00571B64" w:rsidP="00306A0A">
            <w:pPr>
              <w:pStyle w:val="TableParagraph"/>
              <w:spacing w:line="264" w:lineRule="exact"/>
              <w:ind w:left="110"/>
              <w:rPr>
                <w:b/>
                <w:sz w:val="24"/>
              </w:rPr>
            </w:pPr>
            <w:r w:rsidRPr="00306A0A">
              <w:rPr>
                <w:b/>
                <w:sz w:val="24"/>
              </w:rPr>
              <w:t>Навчання іноземних</w:t>
            </w:r>
          </w:p>
          <w:p w:rsidR="00571B64" w:rsidRPr="00306A0A" w:rsidRDefault="00571B64" w:rsidP="00306A0A">
            <w:pPr>
              <w:pStyle w:val="TableParagraph"/>
              <w:spacing w:before="7" w:line="274" w:lineRule="exact"/>
              <w:ind w:left="110" w:right="223"/>
              <w:rPr>
                <w:b/>
                <w:sz w:val="24"/>
              </w:rPr>
            </w:pPr>
            <w:r w:rsidRPr="00306A0A">
              <w:rPr>
                <w:b/>
                <w:sz w:val="24"/>
              </w:rPr>
              <w:t>здобувачів вищої освіти</w:t>
            </w:r>
          </w:p>
        </w:tc>
        <w:tc>
          <w:tcPr>
            <w:tcW w:w="7073" w:type="dxa"/>
          </w:tcPr>
          <w:p w:rsidR="00571B64" w:rsidRPr="00306A0A" w:rsidRDefault="00571B64" w:rsidP="00306A0A">
            <w:pPr>
              <w:pStyle w:val="TableParagraph"/>
              <w:spacing w:line="260" w:lineRule="exact"/>
              <w:ind w:left="111"/>
              <w:rPr>
                <w:sz w:val="24"/>
              </w:rPr>
            </w:pPr>
            <w:r w:rsidRPr="00306A0A">
              <w:rPr>
                <w:sz w:val="24"/>
              </w:rPr>
              <w:t>Можливе навчання, після вивчення курсу української мови.</w:t>
            </w:r>
          </w:p>
        </w:tc>
      </w:tr>
    </w:tbl>
    <w:p w:rsidR="00571B64" w:rsidRDefault="00571B64" w:rsidP="00273BBE">
      <w:pPr>
        <w:spacing w:line="237" w:lineRule="auto"/>
        <w:rPr>
          <w:sz w:val="24"/>
        </w:rPr>
      </w:pPr>
    </w:p>
    <w:p w:rsidR="00571B64" w:rsidRDefault="00571B64" w:rsidP="00273BBE">
      <w:pPr>
        <w:rPr>
          <w:sz w:val="24"/>
        </w:rPr>
      </w:pPr>
    </w:p>
    <w:p w:rsidR="00571B64" w:rsidRDefault="00571B64" w:rsidP="00273BBE">
      <w:pPr>
        <w:tabs>
          <w:tab w:val="left" w:pos="1560"/>
        </w:tabs>
        <w:rPr>
          <w:sz w:val="24"/>
        </w:rPr>
      </w:pPr>
      <w:r>
        <w:rPr>
          <w:sz w:val="24"/>
        </w:rPr>
        <w:tab/>
      </w:r>
    </w:p>
    <w:p w:rsidR="00571B64" w:rsidRPr="00D22245" w:rsidRDefault="00571B64" w:rsidP="00273BBE">
      <w:pPr>
        <w:tabs>
          <w:tab w:val="left" w:pos="1560"/>
        </w:tabs>
        <w:rPr>
          <w:sz w:val="24"/>
        </w:rPr>
        <w:sectPr w:rsidR="00571B64" w:rsidRPr="00D22245" w:rsidSect="007C48A8">
          <w:pgSz w:w="11910" w:h="16840"/>
          <w:pgMar w:top="840" w:right="0" w:bottom="280" w:left="460" w:header="708" w:footer="69" w:gutter="0"/>
          <w:cols w:space="720"/>
        </w:sectPr>
      </w:pPr>
    </w:p>
    <w:p w:rsidR="00571B64" w:rsidRDefault="00571B64" w:rsidP="00273BBE">
      <w:pPr>
        <w:tabs>
          <w:tab w:val="left" w:pos="1695"/>
        </w:tabs>
        <w:rPr>
          <w:sz w:val="24"/>
        </w:rPr>
      </w:pPr>
    </w:p>
    <w:p w:rsidR="00571B64" w:rsidRDefault="00571B64" w:rsidP="00273BBE">
      <w:pPr>
        <w:tabs>
          <w:tab w:val="left" w:pos="1695"/>
        </w:tabs>
        <w:jc w:val="center"/>
        <w:rPr>
          <w:b/>
          <w:sz w:val="28"/>
        </w:rPr>
      </w:pPr>
      <w:r>
        <w:rPr>
          <w:b/>
          <w:sz w:val="28"/>
        </w:rPr>
        <w:t>Перелік компонент освітньо-професійної програми та їх логічна</w:t>
      </w:r>
      <w:r>
        <w:rPr>
          <w:b/>
          <w:spacing w:val="-3"/>
          <w:sz w:val="28"/>
        </w:rPr>
        <w:t xml:space="preserve"> </w:t>
      </w:r>
      <w:r>
        <w:rPr>
          <w:b/>
          <w:sz w:val="28"/>
        </w:rPr>
        <w:t>послідовність</w:t>
      </w:r>
    </w:p>
    <w:p w:rsidR="00571B64" w:rsidRDefault="00571B64" w:rsidP="00273BBE">
      <w:pPr>
        <w:pStyle w:val="a5"/>
        <w:numPr>
          <w:ilvl w:val="1"/>
          <w:numId w:val="2"/>
        </w:numPr>
        <w:tabs>
          <w:tab w:val="left" w:pos="3146"/>
        </w:tabs>
        <w:spacing w:before="0" w:after="7" w:line="321" w:lineRule="exact"/>
        <w:rPr>
          <w:b/>
          <w:sz w:val="28"/>
        </w:rPr>
      </w:pPr>
      <w:r>
        <w:rPr>
          <w:b/>
          <w:sz w:val="28"/>
        </w:rPr>
        <w:t>Перелік компонент освітньої програми (ОП)</w:t>
      </w:r>
    </w:p>
    <w:tbl>
      <w:tblPr>
        <w:tblW w:w="10514" w:type="dxa"/>
        <w:tblInd w:w="5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5"/>
        <w:gridCol w:w="4693"/>
        <w:gridCol w:w="1421"/>
        <w:gridCol w:w="456"/>
        <w:gridCol w:w="456"/>
        <w:gridCol w:w="453"/>
        <w:gridCol w:w="1760"/>
      </w:tblGrid>
      <w:tr w:rsidR="00571B64" w:rsidRPr="003D2AAF" w:rsidTr="00306A0A">
        <w:trPr>
          <w:trHeight w:val="764"/>
        </w:trPr>
        <w:tc>
          <w:tcPr>
            <w:tcW w:w="1275" w:type="dxa"/>
            <w:vMerge w:val="restart"/>
            <w:shd w:val="clear" w:color="auto" w:fill="BFBFBF"/>
            <w:vAlign w:val="center"/>
          </w:tcPr>
          <w:p w:rsidR="00571B64" w:rsidRPr="00306A0A" w:rsidRDefault="00571B64" w:rsidP="00306A0A">
            <w:pPr>
              <w:pStyle w:val="TableParagraph"/>
              <w:spacing w:line="268" w:lineRule="exact"/>
              <w:jc w:val="center"/>
              <w:rPr>
                <w:b/>
                <w:bCs/>
                <w:sz w:val="26"/>
                <w:szCs w:val="26"/>
              </w:rPr>
            </w:pPr>
            <w:r w:rsidRPr="00306A0A">
              <w:rPr>
                <w:b/>
                <w:bCs/>
                <w:sz w:val="26"/>
                <w:szCs w:val="26"/>
              </w:rPr>
              <w:t>Код</w:t>
            </w:r>
          </w:p>
        </w:tc>
        <w:tc>
          <w:tcPr>
            <w:tcW w:w="4693" w:type="dxa"/>
            <w:vMerge w:val="restart"/>
            <w:shd w:val="clear" w:color="auto" w:fill="BFBFBF"/>
            <w:vAlign w:val="center"/>
          </w:tcPr>
          <w:p w:rsidR="00571B64" w:rsidRPr="00306A0A" w:rsidRDefault="00571B64" w:rsidP="00306A0A">
            <w:pPr>
              <w:pStyle w:val="TableParagraph"/>
              <w:spacing w:line="275" w:lineRule="exact"/>
              <w:ind w:right="99"/>
              <w:jc w:val="center"/>
              <w:rPr>
                <w:b/>
                <w:bCs/>
                <w:sz w:val="26"/>
                <w:szCs w:val="26"/>
              </w:rPr>
            </w:pPr>
            <w:r w:rsidRPr="00306A0A">
              <w:rPr>
                <w:b/>
                <w:bCs/>
                <w:sz w:val="26"/>
                <w:szCs w:val="26"/>
              </w:rPr>
              <w:t>Компоненти освітньої програми</w:t>
            </w:r>
            <w:r w:rsidRPr="00306A0A">
              <w:rPr>
                <w:b/>
                <w:bCs/>
                <w:sz w:val="26"/>
                <w:szCs w:val="26"/>
                <w:lang w:val="ru-RU"/>
              </w:rPr>
              <w:t xml:space="preserve"> </w:t>
            </w:r>
            <w:r w:rsidRPr="00306A0A">
              <w:rPr>
                <w:b/>
                <w:bCs/>
                <w:sz w:val="26"/>
                <w:szCs w:val="26"/>
              </w:rPr>
              <w:t xml:space="preserve">(навчальні дисципліни, курсові </w:t>
            </w:r>
            <w:proofErr w:type="spellStart"/>
            <w:r w:rsidRPr="00306A0A">
              <w:rPr>
                <w:b/>
                <w:bCs/>
                <w:sz w:val="26"/>
                <w:szCs w:val="26"/>
              </w:rPr>
              <w:t>проєкти</w:t>
            </w:r>
            <w:proofErr w:type="spellEnd"/>
            <w:r w:rsidRPr="00306A0A">
              <w:rPr>
                <w:b/>
                <w:bCs/>
                <w:sz w:val="26"/>
                <w:szCs w:val="26"/>
              </w:rPr>
              <w:t xml:space="preserve"> (роботи),</w:t>
            </w:r>
            <w:r w:rsidRPr="00306A0A">
              <w:rPr>
                <w:b/>
                <w:bCs/>
                <w:sz w:val="26"/>
                <w:szCs w:val="26"/>
                <w:lang w:val="ru-RU"/>
              </w:rPr>
              <w:t xml:space="preserve"> </w:t>
            </w:r>
            <w:r w:rsidRPr="00306A0A">
              <w:rPr>
                <w:b/>
                <w:bCs/>
                <w:sz w:val="26"/>
                <w:szCs w:val="26"/>
              </w:rPr>
              <w:t>практики, кваліфікаційна робота )</w:t>
            </w:r>
          </w:p>
        </w:tc>
        <w:tc>
          <w:tcPr>
            <w:tcW w:w="1421" w:type="dxa"/>
            <w:vMerge w:val="restart"/>
            <w:tcBorders>
              <w:top w:val="single" w:sz="4" w:space="0" w:color="000000"/>
            </w:tcBorders>
            <w:shd w:val="clear" w:color="auto" w:fill="BFBFBF"/>
            <w:vAlign w:val="center"/>
          </w:tcPr>
          <w:p w:rsidR="00571B64" w:rsidRPr="00306A0A" w:rsidRDefault="00571B64" w:rsidP="00306A0A">
            <w:pPr>
              <w:pStyle w:val="TableParagraph"/>
              <w:spacing w:line="237" w:lineRule="auto"/>
              <w:jc w:val="center"/>
              <w:rPr>
                <w:b/>
                <w:bCs/>
                <w:sz w:val="26"/>
                <w:szCs w:val="26"/>
              </w:rPr>
            </w:pPr>
            <w:r w:rsidRPr="00306A0A">
              <w:rPr>
                <w:b/>
                <w:bCs/>
                <w:sz w:val="26"/>
                <w:szCs w:val="26"/>
              </w:rPr>
              <w:t>Кількість кредитів, ЄКТС</w:t>
            </w:r>
          </w:p>
        </w:tc>
        <w:tc>
          <w:tcPr>
            <w:tcW w:w="1365" w:type="dxa"/>
            <w:gridSpan w:val="3"/>
            <w:shd w:val="clear" w:color="auto" w:fill="BFBFBF"/>
            <w:vAlign w:val="center"/>
          </w:tcPr>
          <w:p w:rsidR="00571B64" w:rsidRPr="00306A0A" w:rsidRDefault="00571B64" w:rsidP="00306A0A">
            <w:pPr>
              <w:pStyle w:val="TableParagraph"/>
              <w:ind w:right="26"/>
              <w:jc w:val="center"/>
              <w:rPr>
                <w:b/>
                <w:bCs/>
                <w:sz w:val="26"/>
                <w:szCs w:val="26"/>
              </w:rPr>
            </w:pPr>
            <w:r w:rsidRPr="00306A0A">
              <w:rPr>
                <w:b/>
                <w:bCs/>
                <w:sz w:val="26"/>
                <w:szCs w:val="26"/>
              </w:rPr>
              <w:t>Семестр</w:t>
            </w:r>
          </w:p>
        </w:tc>
        <w:tc>
          <w:tcPr>
            <w:tcW w:w="1760" w:type="dxa"/>
            <w:vMerge w:val="restart"/>
            <w:shd w:val="clear" w:color="auto" w:fill="BFBFBF"/>
            <w:vAlign w:val="center"/>
          </w:tcPr>
          <w:p w:rsidR="00571B64" w:rsidRPr="00306A0A" w:rsidRDefault="00571B64" w:rsidP="00306A0A">
            <w:pPr>
              <w:pStyle w:val="TableParagraph"/>
              <w:ind w:right="26"/>
              <w:jc w:val="center"/>
              <w:rPr>
                <w:b/>
                <w:bCs/>
                <w:sz w:val="26"/>
                <w:szCs w:val="26"/>
              </w:rPr>
            </w:pPr>
            <w:r w:rsidRPr="00306A0A">
              <w:rPr>
                <w:b/>
                <w:bCs/>
                <w:sz w:val="26"/>
                <w:szCs w:val="26"/>
              </w:rPr>
              <w:t>Форма підсумкового</w:t>
            </w:r>
            <w:r w:rsidRPr="00306A0A">
              <w:rPr>
                <w:b/>
                <w:bCs/>
                <w:sz w:val="26"/>
                <w:szCs w:val="26"/>
                <w:lang w:val="en-CA"/>
              </w:rPr>
              <w:t xml:space="preserve"> </w:t>
            </w:r>
            <w:r w:rsidRPr="00306A0A">
              <w:rPr>
                <w:b/>
                <w:bCs/>
                <w:sz w:val="26"/>
                <w:szCs w:val="26"/>
              </w:rPr>
              <w:t>контролю</w:t>
            </w:r>
          </w:p>
        </w:tc>
      </w:tr>
      <w:tr w:rsidR="00571B64" w:rsidRPr="003D2AAF" w:rsidTr="00306A0A">
        <w:trPr>
          <w:trHeight w:val="277"/>
        </w:trPr>
        <w:tc>
          <w:tcPr>
            <w:tcW w:w="1275" w:type="dxa"/>
            <w:vMerge/>
          </w:tcPr>
          <w:p w:rsidR="00571B64" w:rsidRPr="00306A0A" w:rsidRDefault="00571B64" w:rsidP="00306A0A">
            <w:pPr>
              <w:pStyle w:val="TableParagraph"/>
              <w:spacing w:line="258" w:lineRule="exact"/>
              <w:ind w:left="23"/>
              <w:jc w:val="center"/>
              <w:rPr>
                <w:sz w:val="26"/>
                <w:szCs w:val="26"/>
              </w:rPr>
            </w:pPr>
          </w:p>
        </w:tc>
        <w:tc>
          <w:tcPr>
            <w:tcW w:w="4693" w:type="dxa"/>
            <w:vMerge/>
          </w:tcPr>
          <w:p w:rsidR="00571B64" w:rsidRPr="00306A0A" w:rsidRDefault="00571B64" w:rsidP="00306A0A">
            <w:pPr>
              <w:pStyle w:val="TableParagraph"/>
              <w:spacing w:line="258" w:lineRule="exact"/>
              <w:ind w:left="19"/>
              <w:jc w:val="center"/>
              <w:rPr>
                <w:sz w:val="26"/>
                <w:szCs w:val="26"/>
              </w:rPr>
            </w:pPr>
          </w:p>
        </w:tc>
        <w:tc>
          <w:tcPr>
            <w:tcW w:w="1421" w:type="dxa"/>
            <w:vMerge/>
          </w:tcPr>
          <w:p w:rsidR="00571B64" w:rsidRPr="00306A0A" w:rsidRDefault="00571B64" w:rsidP="00306A0A">
            <w:pPr>
              <w:pStyle w:val="TableParagraph"/>
              <w:spacing w:line="258" w:lineRule="exact"/>
              <w:ind w:left="6"/>
              <w:jc w:val="center"/>
              <w:rPr>
                <w:sz w:val="26"/>
                <w:szCs w:val="26"/>
              </w:rPr>
            </w:pPr>
          </w:p>
        </w:tc>
        <w:tc>
          <w:tcPr>
            <w:tcW w:w="456" w:type="dxa"/>
            <w:shd w:val="clear" w:color="auto" w:fill="BFBFBF"/>
          </w:tcPr>
          <w:p w:rsidR="00571B64" w:rsidRPr="00306A0A" w:rsidRDefault="00571B64" w:rsidP="00306A0A">
            <w:pPr>
              <w:pStyle w:val="TableParagraph"/>
              <w:spacing w:line="258" w:lineRule="exact"/>
              <w:ind w:left="15"/>
              <w:jc w:val="center"/>
              <w:rPr>
                <w:b/>
                <w:bCs/>
                <w:sz w:val="26"/>
                <w:szCs w:val="26"/>
              </w:rPr>
            </w:pPr>
            <w:r w:rsidRPr="00306A0A">
              <w:rPr>
                <w:b/>
                <w:bCs/>
                <w:sz w:val="26"/>
                <w:szCs w:val="26"/>
              </w:rPr>
              <w:t>1</w:t>
            </w:r>
          </w:p>
        </w:tc>
        <w:tc>
          <w:tcPr>
            <w:tcW w:w="456" w:type="dxa"/>
            <w:shd w:val="clear" w:color="auto" w:fill="BFBFBF"/>
          </w:tcPr>
          <w:p w:rsidR="00571B64" w:rsidRPr="00306A0A" w:rsidRDefault="00571B64" w:rsidP="00306A0A">
            <w:pPr>
              <w:pStyle w:val="TableParagraph"/>
              <w:spacing w:line="258" w:lineRule="exact"/>
              <w:ind w:left="15"/>
              <w:jc w:val="center"/>
              <w:rPr>
                <w:b/>
                <w:bCs/>
                <w:sz w:val="26"/>
                <w:szCs w:val="26"/>
              </w:rPr>
            </w:pPr>
            <w:r w:rsidRPr="00306A0A">
              <w:rPr>
                <w:b/>
                <w:bCs/>
                <w:sz w:val="26"/>
                <w:szCs w:val="26"/>
              </w:rPr>
              <w:t>2</w:t>
            </w:r>
          </w:p>
        </w:tc>
        <w:tc>
          <w:tcPr>
            <w:tcW w:w="453" w:type="dxa"/>
            <w:shd w:val="clear" w:color="auto" w:fill="BFBFBF"/>
          </w:tcPr>
          <w:p w:rsidR="00571B64" w:rsidRPr="00306A0A" w:rsidRDefault="00571B64" w:rsidP="00306A0A">
            <w:pPr>
              <w:pStyle w:val="TableParagraph"/>
              <w:spacing w:line="258" w:lineRule="exact"/>
              <w:ind w:left="15"/>
              <w:jc w:val="center"/>
              <w:rPr>
                <w:b/>
                <w:bCs/>
                <w:sz w:val="26"/>
                <w:szCs w:val="26"/>
              </w:rPr>
            </w:pPr>
            <w:r w:rsidRPr="00306A0A">
              <w:rPr>
                <w:b/>
                <w:bCs/>
                <w:sz w:val="26"/>
                <w:szCs w:val="26"/>
              </w:rPr>
              <w:t>3</w:t>
            </w:r>
          </w:p>
        </w:tc>
        <w:tc>
          <w:tcPr>
            <w:tcW w:w="1760" w:type="dxa"/>
            <w:vMerge/>
          </w:tcPr>
          <w:p w:rsidR="00571B64" w:rsidRPr="00306A0A" w:rsidRDefault="00571B64" w:rsidP="00306A0A">
            <w:pPr>
              <w:pStyle w:val="TableParagraph"/>
              <w:spacing w:line="258" w:lineRule="exact"/>
              <w:ind w:left="15"/>
              <w:jc w:val="center"/>
              <w:rPr>
                <w:sz w:val="26"/>
                <w:szCs w:val="26"/>
                <w:lang w:val="en-CA"/>
              </w:rPr>
            </w:pPr>
          </w:p>
        </w:tc>
      </w:tr>
      <w:tr w:rsidR="00571B64" w:rsidRPr="003D2AAF" w:rsidTr="00306A0A">
        <w:trPr>
          <w:trHeight w:val="385"/>
        </w:trPr>
        <w:tc>
          <w:tcPr>
            <w:tcW w:w="10514" w:type="dxa"/>
            <w:gridSpan w:val="7"/>
            <w:shd w:val="clear" w:color="auto" w:fill="D9D9D9"/>
            <w:vAlign w:val="center"/>
          </w:tcPr>
          <w:p w:rsidR="00571B64" w:rsidRPr="00306A0A" w:rsidRDefault="00571B64" w:rsidP="00306A0A">
            <w:pPr>
              <w:pStyle w:val="TableParagraph"/>
              <w:spacing w:line="253" w:lineRule="exact"/>
              <w:ind w:left="2568" w:right="2183"/>
              <w:jc w:val="center"/>
              <w:rPr>
                <w:b/>
                <w:sz w:val="26"/>
                <w:szCs w:val="26"/>
              </w:rPr>
            </w:pPr>
            <w:r w:rsidRPr="00306A0A">
              <w:rPr>
                <w:b/>
                <w:sz w:val="26"/>
                <w:szCs w:val="26"/>
              </w:rPr>
              <w:t>І. Обов’язкові компоненти (ОК)</w:t>
            </w:r>
          </w:p>
        </w:tc>
      </w:tr>
      <w:tr w:rsidR="00571B64" w:rsidRPr="003D2AAF" w:rsidTr="00306A0A">
        <w:trPr>
          <w:trHeight w:val="277"/>
        </w:trPr>
        <w:tc>
          <w:tcPr>
            <w:tcW w:w="1275" w:type="dxa"/>
            <w:tcBorders>
              <w:bottom w:val="single" w:sz="4" w:space="0" w:color="000000"/>
            </w:tcBorders>
            <w:shd w:val="clear" w:color="auto" w:fill="F2F2F2"/>
            <w:vAlign w:val="center"/>
          </w:tcPr>
          <w:p w:rsidR="00571B64" w:rsidRPr="00306A0A" w:rsidRDefault="00571B64" w:rsidP="00306A0A">
            <w:pPr>
              <w:pStyle w:val="TableParagraph"/>
              <w:ind w:left="57"/>
              <w:jc w:val="center"/>
              <w:rPr>
                <w:sz w:val="26"/>
                <w:szCs w:val="26"/>
              </w:rPr>
            </w:pPr>
            <w:r w:rsidRPr="00306A0A">
              <w:rPr>
                <w:sz w:val="26"/>
                <w:szCs w:val="26"/>
              </w:rPr>
              <w:t>ОК 1</w:t>
            </w:r>
          </w:p>
        </w:tc>
        <w:tc>
          <w:tcPr>
            <w:tcW w:w="4693" w:type="dxa"/>
            <w:tcBorders>
              <w:bottom w:val="single" w:sz="4" w:space="0" w:color="000000"/>
            </w:tcBorders>
            <w:shd w:val="clear" w:color="auto" w:fill="F2F2F2"/>
          </w:tcPr>
          <w:p w:rsidR="00571B64" w:rsidRPr="00306A0A" w:rsidRDefault="00571B64" w:rsidP="00306A0A">
            <w:pPr>
              <w:pStyle w:val="TableParagraph"/>
              <w:spacing w:line="258" w:lineRule="exact"/>
              <w:ind w:left="110"/>
              <w:rPr>
                <w:sz w:val="26"/>
                <w:szCs w:val="26"/>
              </w:rPr>
            </w:pPr>
            <w:bookmarkStart w:id="1" w:name="_Hlk63715422"/>
            <w:r w:rsidRPr="00306A0A">
              <w:rPr>
                <w:sz w:val="26"/>
                <w:szCs w:val="26"/>
              </w:rPr>
              <w:t>Організація наукових досліджень та інтелектуальна власність</w:t>
            </w:r>
            <w:bookmarkEnd w:id="1"/>
          </w:p>
        </w:tc>
        <w:tc>
          <w:tcPr>
            <w:tcW w:w="1421" w:type="dxa"/>
            <w:tcBorders>
              <w:bottom w:val="single" w:sz="4" w:space="0" w:color="000000"/>
            </w:tcBorders>
            <w:shd w:val="clear" w:color="auto" w:fill="F2F2F2"/>
            <w:vAlign w:val="center"/>
          </w:tcPr>
          <w:p w:rsidR="00571B64" w:rsidRPr="00306A0A" w:rsidRDefault="00571B64" w:rsidP="00306A0A">
            <w:pPr>
              <w:pStyle w:val="TableParagraph"/>
              <w:spacing w:line="258" w:lineRule="exact"/>
              <w:ind w:left="6"/>
              <w:jc w:val="center"/>
              <w:rPr>
                <w:sz w:val="26"/>
                <w:szCs w:val="26"/>
              </w:rPr>
            </w:pPr>
            <w:r w:rsidRPr="00306A0A">
              <w:rPr>
                <w:sz w:val="26"/>
                <w:szCs w:val="26"/>
              </w:rPr>
              <w:t>3</w:t>
            </w:r>
          </w:p>
        </w:tc>
        <w:tc>
          <w:tcPr>
            <w:tcW w:w="456" w:type="dxa"/>
            <w:tcBorders>
              <w:bottom w:val="single" w:sz="4" w:space="0" w:color="000000"/>
            </w:tcBorders>
            <w:shd w:val="clear" w:color="auto" w:fill="F2F2F2"/>
            <w:vAlign w:val="center"/>
          </w:tcPr>
          <w:p w:rsidR="00571B64" w:rsidRPr="00306A0A" w:rsidRDefault="00571B64" w:rsidP="00306A0A">
            <w:pPr>
              <w:pStyle w:val="TableParagraph"/>
              <w:spacing w:line="258" w:lineRule="exact"/>
              <w:jc w:val="center"/>
              <w:rPr>
                <w:sz w:val="26"/>
                <w:szCs w:val="26"/>
              </w:rPr>
            </w:pPr>
            <w:r w:rsidRPr="00306A0A">
              <w:rPr>
                <w:sz w:val="26"/>
                <w:szCs w:val="26"/>
              </w:rPr>
              <w:t>х</w:t>
            </w:r>
          </w:p>
        </w:tc>
        <w:tc>
          <w:tcPr>
            <w:tcW w:w="456" w:type="dxa"/>
            <w:tcBorders>
              <w:bottom w:val="single" w:sz="4" w:space="0" w:color="000000"/>
            </w:tcBorders>
            <w:shd w:val="clear" w:color="auto" w:fill="F2F2F2"/>
            <w:vAlign w:val="center"/>
          </w:tcPr>
          <w:p w:rsidR="00571B64" w:rsidRPr="00306A0A" w:rsidRDefault="00571B64" w:rsidP="00306A0A">
            <w:pPr>
              <w:pStyle w:val="TableParagraph"/>
              <w:spacing w:line="258" w:lineRule="exact"/>
              <w:ind w:left="248" w:right="237"/>
              <w:jc w:val="center"/>
              <w:rPr>
                <w:sz w:val="26"/>
                <w:szCs w:val="26"/>
              </w:rPr>
            </w:pPr>
          </w:p>
        </w:tc>
        <w:tc>
          <w:tcPr>
            <w:tcW w:w="453" w:type="dxa"/>
            <w:tcBorders>
              <w:bottom w:val="single" w:sz="4" w:space="0" w:color="000000"/>
            </w:tcBorders>
            <w:shd w:val="clear" w:color="auto" w:fill="F2F2F2"/>
            <w:vAlign w:val="center"/>
          </w:tcPr>
          <w:p w:rsidR="00571B64" w:rsidRPr="00306A0A" w:rsidRDefault="00571B64" w:rsidP="00306A0A">
            <w:pPr>
              <w:pStyle w:val="TableParagraph"/>
              <w:spacing w:line="258" w:lineRule="exact"/>
              <w:ind w:left="248" w:right="237"/>
              <w:jc w:val="center"/>
              <w:rPr>
                <w:sz w:val="26"/>
                <w:szCs w:val="26"/>
              </w:rPr>
            </w:pPr>
          </w:p>
        </w:tc>
        <w:tc>
          <w:tcPr>
            <w:tcW w:w="1760" w:type="dxa"/>
            <w:tcBorders>
              <w:bottom w:val="single" w:sz="4" w:space="0" w:color="000000"/>
            </w:tcBorders>
            <w:shd w:val="clear" w:color="auto" w:fill="F2F2F2"/>
            <w:vAlign w:val="center"/>
          </w:tcPr>
          <w:p w:rsidR="00571B64" w:rsidRPr="00306A0A" w:rsidRDefault="00571B64" w:rsidP="00306A0A">
            <w:pPr>
              <w:pStyle w:val="TableParagraph"/>
              <w:spacing w:line="258" w:lineRule="exact"/>
              <w:ind w:left="248" w:right="237"/>
              <w:jc w:val="center"/>
              <w:rPr>
                <w:sz w:val="26"/>
                <w:szCs w:val="26"/>
              </w:rPr>
            </w:pPr>
            <w:r w:rsidRPr="00306A0A">
              <w:rPr>
                <w:sz w:val="26"/>
                <w:szCs w:val="26"/>
              </w:rPr>
              <w:t>залік</w:t>
            </w:r>
          </w:p>
        </w:tc>
      </w:tr>
      <w:tr w:rsidR="00571B64" w:rsidRPr="003D2AAF" w:rsidTr="00306A0A">
        <w:trPr>
          <w:trHeight w:val="593"/>
        </w:trPr>
        <w:tc>
          <w:tcPr>
            <w:tcW w:w="1275"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ind w:left="57"/>
              <w:jc w:val="center"/>
              <w:rPr>
                <w:sz w:val="26"/>
                <w:szCs w:val="26"/>
              </w:rPr>
            </w:pPr>
            <w:r w:rsidRPr="00306A0A">
              <w:rPr>
                <w:sz w:val="26"/>
                <w:szCs w:val="26"/>
              </w:rPr>
              <w:t>ОК 2</w:t>
            </w:r>
          </w:p>
        </w:tc>
        <w:tc>
          <w:tcPr>
            <w:tcW w:w="4693" w:type="dxa"/>
            <w:tcBorders>
              <w:top w:val="single" w:sz="4" w:space="0" w:color="000000"/>
              <w:bottom w:val="single" w:sz="4" w:space="0" w:color="000000"/>
            </w:tcBorders>
            <w:shd w:val="clear" w:color="auto" w:fill="F2F2F2"/>
          </w:tcPr>
          <w:p w:rsidR="00571B64" w:rsidRPr="00306A0A" w:rsidRDefault="00571B64" w:rsidP="00306A0A">
            <w:pPr>
              <w:pStyle w:val="TableParagraph"/>
              <w:spacing w:line="268" w:lineRule="exact"/>
              <w:ind w:left="110"/>
              <w:rPr>
                <w:sz w:val="26"/>
                <w:szCs w:val="26"/>
              </w:rPr>
            </w:pPr>
            <w:bookmarkStart w:id="2" w:name="_Hlk94288712"/>
            <w:r w:rsidRPr="00306A0A">
              <w:rPr>
                <w:sz w:val="26"/>
                <w:szCs w:val="26"/>
              </w:rPr>
              <w:t>Молекулярна біотехнологія та ДНК- технології</w:t>
            </w:r>
            <w:bookmarkEnd w:id="2"/>
            <w:r w:rsidRPr="00306A0A">
              <w:rPr>
                <w:sz w:val="26"/>
                <w:szCs w:val="26"/>
              </w:rPr>
              <w:t xml:space="preserve"> </w:t>
            </w:r>
          </w:p>
        </w:tc>
        <w:tc>
          <w:tcPr>
            <w:tcW w:w="1421" w:type="dxa"/>
            <w:tcBorders>
              <w:top w:val="single" w:sz="4" w:space="0" w:color="000000"/>
              <w:bottom w:val="single" w:sz="4" w:space="0" w:color="000000"/>
            </w:tcBorders>
            <w:shd w:val="clear" w:color="auto" w:fill="F2F2F2"/>
            <w:vAlign w:val="center"/>
          </w:tcPr>
          <w:p w:rsidR="00571B64" w:rsidRPr="003676DB" w:rsidRDefault="00571B64" w:rsidP="00306A0A">
            <w:pPr>
              <w:pStyle w:val="TableParagraph"/>
              <w:spacing w:line="268" w:lineRule="exact"/>
              <w:ind w:left="6"/>
              <w:jc w:val="center"/>
              <w:rPr>
                <w:sz w:val="26"/>
                <w:szCs w:val="26"/>
                <w:lang w:val="en-US"/>
              </w:rPr>
            </w:pPr>
            <w:r>
              <w:rPr>
                <w:sz w:val="26"/>
                <w:szCs w:val="26"/>
                <w:lang w:val="en-US"/>
              </w:rPr>
              <w:t>3</w:t>
            </w: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jc w:val="center"/>
              <w:rPr>
                <w:sz w:val="26"/>
                <w:szCs w:val="26"/>
              </w:rPr>
            </w:pPr>
            <w:r w:rsidRPr="00306A0A">
              <w:rPr>
                <w:sz w:val="26"/>
                <w:szCs w:val="26"/>
              </w:rPr>
              <w:t>х</w:t>
            </w: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ind w:left="248" w:right="234"/>
              <w:jc w:val="center"/>
              <w:rPr>
                <w:sz w:val="26"/>
                <w:szCs w:val="26"/>
              </w:rPr>
            </w:pPr>
          </w:p>
        </w:tc>
        <w:tc>
          <w:tcPr>
            <w:tcW w:w="453"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ind w:left="248" w:right="234"/>
              <w:jc w:val="center"/>
              <w:rPr>
                <w:sz w:val="26"/>
                <w:szCs w:val="26"/>
              </w:rPr>
            </w:pPr>
          </w:p>
        </w:tc>
        <w:tc>
          <w:tcPr>
            <w:tcW w:w="1760"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ind w:left="248" w:right="234"/>
              <w:jc w:val="center"/>
              <w:rPr>
                <w:sz w:val="26"/>
                <w:szCs w:val="26"/>
              </w:rPr>
            </w:pPr>
            <w:r w:rsidRPr="00306A0A">
              <w:rPr>
                <w:sz w:val="26"/>
                <w:szCs w:val="26"/>
              </w:rPr>
              <w:t>залік</w:t>
            </w:r>
          </w:p>
        </w:tc>
      </w:tr>
      <w:tr w:rsidR="00571B64" w:rsidRPr="003D2AAF" w:rsidTr="00306A0A">
        <w:trPr>
          <w:trHeight w:val="256"/>
        </w:trPr>
        <w:tc>
          <w:tcPr>
            <w:tcW w:w="1275"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ind w:left="57"/>
              <w:jc w:val="center"/>
              <w:rPr>
                <w:sz w:val="26"/>
                <w:szCs w:val="26"/>
              </w:rPr>
            </w:pPr>
            <w:r w:rsidRPr="00306A0A">
              <w:rPr>
                <w:sz w:val="26"/>
                <w:szCs w:val="26"/>
              </w:rPr>
              <w:t>ОК 3</w:t>
            </w:r>
          </w:p>
        </w:tc>
        <w:tc>
          <w:tcPr>
            <w:tcW w:w="4693" w:type="dxa"/>
            <w:tcBorders>
              <w:top w:val="single" w:sz="4" w:space="0" w:color="000000"/>
              <w:bottom w:val="single" w:sz="4" w:space="0" w:color="000000"/>
            </w:tcBorders>
            <w:shd w:val="clear" w:color="auto" w:fill="F2F2F2"/>
          </w:tcPr>
          <w:p w:rsidR="00571B64" w:rsidRPr="00306A0A" w:rsidRDefault="00571B64" w:rsidP="00306A0A">
            <w:pPr>
              <w:pStyle w:val="TableParagraph"/>
              <w:spacing w:line="258" w:lineRule="exact"/>
              <w:ind w:left="110"/>
              <w:rPr>
                <w:sz w:val="26"/>
                <w:szCs w:val="26"/>
              </w:rPr>
            </w:pPr>
            <w:bookmarkStart w:id="3" w:name="_Hlk94288810"/>
            <w:r w:rsidRPr="00306A0A">
              <w:rPr>
                <w:sz w:val="26"/>
                <w:szCs w:val="26"/>
              </w:rPr>
              <w:t>Цивільний захист</w:t>
            </w:r>
            <w:bookmarkEnd w:id="3"/>
          </w:p>
        </w:tc>
        <w:tc>
          <w:tcPr>
            <w:tcW w:w="1421"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ind w:left="6"/>
              <w:jc w:val="center"/>
              <w:rPr>
                <w:sz w:val="26"/>
                <w:szCs w:val="26"/>
              </w:rPr>
            </w:pPr>
            <w:r w:rsidRPr="00306A0A">
              <w:rPr>
                <w:sz w:val="26"/>
                <w:szCs w:val="26"/>
              </w:rPr>
              <w:t>3</w:t>
            </w: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jc w:val="center"/>
              <w:rPr>
                <w:sz w:val="26"/>
                <w:szCs w:val="26"/>
              </w:rPr>
            </w:pPr>
            <w:r w:rsidRPr="00306A0A">
              <w:rPr>
                <w:sz w:val="26"/>
                <w:szCs w:val="26"/>
              </w:rPr>
              <w:t>х</w:t>
            </w: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ind w:left="248" w:right="237"/>
              <w:jc w:val="center"/>
              <w:rPr>
                <w:sz w:val="26"/>
                <w:szCs w:val="26"/>
              </w:rPr>
            </w:pPr>
          </w:p>
        </w:tc>
        <w:tc>
          <w:tcPr>
            <w:tcW w:w="453"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ind w:left="248" w:right="237"/>
              <w:jc w:val="center"/>
              <w:rPr>
                <w:sz w:val="26"/>
                <w:szCs w:val="26"/>
              </w:rPr>
            </w:pPr>
          </w:p>
        </w:tc>
        <w:tc>
          <w:tcPr>
            <w:tcW w:w="1760"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ind w:left="248" w:right="237"/>
              <w:jc w:val="center"/>
              <w:rPr>
                <w:sz w:val="26"/>
                <w:szCs w:val="26"/>
              </w:rPr>
            </w:pPr>
            <w:r w:rsidRPr="00306A0A">
              <w:rPr>
                <w:sz w:val="26"/>
                <w:szCs w:val="26"/>
              </w:rPr>
              <w:t>залік</w:t>
            </w:r>
          </w:p>
        </w:tc>
      </w:tr>
      <w:tr w:rsidR="00571B64" w:rsidRPr="003D2AAF" w:rsidTr="00306A0A">
        <w:trPr>
          <w:trHeight w:val="552"/>
        </w:trPr>
        <w:tc>
          <w:tcPr>
            <w:tcW w:w="1275"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ind w:left="57"/>
              <w:jc w:val="center"/>
              <w:rPr>
                <w:sz w:val="26"/>
                <w:szCs w:val="26"/>
              </w:rPr>
            </w:pPr>
            <w:r w:rsidRPr="00306A0A">
              <w:rPr>
                <w:sz w:val="26"/>
                <w:szCs w:val="26"/>
              </w:rPr>
              <w:t>ОК 4</w:t>
            </w:r>
          </w:p>
        </w:tc>
        <w:tc>
          <w:tcPr>
            <w:tcW w:w="4693" w:type="dxa"/>
            <w:tcBorders>
              <w:top w:val="single" w:sz="4" w:space="0" w:color="000000"/>
              <w:bottom w:val="single" w:sz="4" w:space="0" w:color="000000"/>
            </w:tcBorders>
            <w:shd w:val="clear" w:color="auto" w:fill="F2F2F2"/>
          </w:tcPr>
          <w:p w:rsidR="00571B64" w:rsidRPr="00306A0A" w:rsidRDefault="00571B64" w:rsidP="00306A0A">
            <w:pPr>
              <w:pStyle w:val="TableParagraph"/>
              <w:tabs>
                <w:tab w:val="left" w:pos="1838"/>
                <w:tab w:val="left" w:pos="4053"/>
              </w:tabs>
              <w:spacing w:line="268" w:lineRule="exact"/>
              <w:ind w:left="110"/>
              <w:rPr>
                <w:sz w:val="26"/>
                <w:szCs w:val="26"/>
              </w:rPr>
            </w:pPr>
            <w:bookmarkStart w:id="4" w:name="_Hlk94288902"/>
            <w:r w:rsidRPr="00306A0A">
              <w:rPr>
                <w:sz w:val="26"/>
                <w:szCs w:val="26"/>
              </w:rPr>
              <w:t>Моделювання</w:t>
            </w:r>
            <w:r w:rsidRPr="00306A0A">
              <w:rPr>
                <w:sz w:val="26"/>
                <w:szCs w:val="26"/>
                <w:lang w:val="ru-RU"/>
              </w:rPr>
              <w:t xml:space="preserve"> </w:t>
            </w:r>
            <w:r w:rsidRPr="00306A0A">
              <w:rPr>
                <w:sz w:val="26"/>
                <w:szCs w:val="26"/>
              </w:rPr>
              <w:t>та масштабування</w:t>
            </w:r>
            <w:r w:rsidRPr="00306A0A">
              <w:rPr>
                <w:sz w:val="26"/>
                <w:szCs w:val="26"/>
                <w:lang w:val="ru-RU"/>
              </w:rPr>
              <w:t xml:space="preserve"> </w:t>
            </w:r>
            <w:r w:rsidRPr="00306A0A">
              <w:rPr>
                <w:sz w:val="26"/>
                <w:szCs w:val="26"/>
              </w:rPr>
              <w:t>біотехнологічних</w:t>
            </w:r>
            <w:r w:rsidRPr="00306A0A">
              <w:rPr>
                <w:sz w:val="26"/>
                <w:szCs w:val="26"/>
                <w:lang w:val="ru-RU"/>
              </w:rPr>
              <w:t xml:space="preserve"> </w:t>
            </w:r>
            <w:r w:rsidRPr="00306A0A">
              <w:rPr>
                <w:sz w:val="26"/>
                <w:szCs w:val="26"/>
              </w:rPr>
              <w:t>виробництв у системі GMP</w:t>
            </w:r>
            <w:bookmarkEnd w:id="4"/>
          </w:p>
        </w:tc>
        <w:tc>
          <w:tcPr>
            <w:tcW w:w="1421"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ind w:left="6"/>
              <w:jc w:val="center"/>
              <w:rPr>
                <w:sz w:val="26"/>
                <w:szCs w:val="26"/>
              </w:rPr>
            </w:pPr>
            <w:r w:rsidRPr="00306A0A">
              <w:rPr>
                <w:sz w:val="26"/>
                <w:szCs w:val="26"/>
              </w:rPr>
              <w:t>6</w:t>
            </w: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jc w:val="center"/>
              <w:rPr>
                <w:sz w:val="26"/>
                <w:szCs w:val="26"/>
              </w:rPr>
            </w:pPr>
            <w:r w:rsidRPr="00306A0A">
              <w:rPr>
                <w:sz w:val="26"/>
                <w:szCs w:val="26"/>
              </w:rPr>
              <w:t>х</w:t>
            </w: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ind w:left="248" w:right="237"/>
              <w:jc w:val="center"/>
              <w:rPr>
                <w:sz w:val="26"/>
                <w:szCs w:val="26"/>
              </w:rPr>
            </w:pPr>
          </w:p>
        </w:tc>
        <w:tc>
          <w:tcPr>
            <w:tcW w:w="453"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ind w:left="248" w:right="237"/>
              <w:jc w:val="center"/>
              <w:rPr>
                <w:sz w:val="26"/>
                <w:szCs w:val="26"/>
              </w:rPr>
            </w:pPr>
          </w:p>
        </w:tc>
        <w:tc>
          <w:tcPr>
            <w:tcW w:w="1760"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ind w:left="248" w:right="237"/>
              <w:jc w:val="center"/>
              <w:rPr>
                <w:sz w:val="26"/>
                <w:szCs w:val="26"/>
              </w:rPr>
            </w:pPr>
            <w:r w:rsidRPr="00306A0A">
              <w:rPr>
                <w:sz w:val="26"/>
                <w:szCs w:val="26"/>
              </w:rPr>
              <w:t>екзамен</w:t>
            </w:r>
          </w:p>
        </w:tc>
      </w:tr>
      <w:tr w:rsidR="00571B64" w:rsidRPr="003D2AAF" w:rsidTr="00306A0A">
        <w:trPr>
          <w:trHeight w:val="278"/>
        </w:trPr>
        <w:tc>
          <w:tcPr>
            <w:tcW w:w="1275"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ind w:left="57"/>
              <w:jc w:val="center"/>
              <w:rPr>
                <w:sz w:val="26"/>
                <w:szCs w:val="26"/>
              </w:rPr>
            </w:pPr>
            <w:r w:rsidRPr="00306A0A">
              <w:rPr>
                <w:sz w:val="26"/>
                <w:szCs w:val="26"/>
              </w:rPr>
              <w:t>ОК 5</w:t>
            </w:r>
          </w:p>
        </w:tc>
        <w:tc>
          <w:tcPr>
            <w:tcW w:w="4693" w:type="dxa"/>
            <w:tcBorders>
              <w:top w:val="single" w:sz="4" w:space="0" w:color="000000"/>
              <w:bottom w:val="single" w:sz="4" w:space="0" w:color="000000"/>
            </w:tcBorders>
            <w:shd w:val="clear" w:color="auto" w:fill="F2F2F2"/>
          </w:tcPr>
          <w:p w:rsidR="00571B64" w:rsidRPr="00306A0A" w:rsidRDefault="00571B64" w:rsidP="00306A0A">
            <w:pPr>
              <w:pStyle w:val="TableParagraph"/>
              <w:spacing w:line="258" w:lineRule="exact"/>
              <w:ind w:left="110"/>
              <w:rPr>
                <w:sz w:val="26"/>
                <w:szCs w:val="26"/>
              </w:rPr>
            </w:pPr>
            <w:r w:rsidRPr="00306A0A">
              <w:rPr>
                <w:sz w:val="26"/>
                <w:szCs w:val="26"/>
              </w:rPr>
              <w:t>Біоенергетика</w:t>
            </w:r>
          </w:p>
        </w:tc>
        <w:tc>
          <w:tcPr>
            <w:tcW w:w="1421"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8" w:lineRule="exact"/>
              <w:ind w:left="6"/>
              <w:jc w:val="center"/>
              <w:rPr>
                <w:sz w:val="26"/>
                <w:szCs w:val="26"/>
              </w:rPr>
            </w:pPr>
            <w:r>
              <w:rPr>
                <w:sz w:val="26"/>
                <w:szCs w:val="26"/>
              </w:rPr>
              <w:t>5</w:t>
            </w: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8" w:lineRule="exact"/>
              <w:jc w:val="center"/>
              <w:rPr>
                <w:sz w:val="26"/>
                <w:szCs w:val="26"/>
              </w:rPr>
            </w:pPr>
            <w:r w:rsidRPr="00306A0A">
              <w:rPr>
                <w:sz w:val="26"/>
                <w:szCs w:val="26"/>
              </w:rPr>
              <w:t>х</w:t>
            </w: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8" w:lineRule="exact"/>
              <w:ind w:left="248" w:right="234"/>
              <w:jc w:val="center"/>
              <w:rPr>
                <w:sz w:val="26"/>
                <w:szCs w:val="26"/>
              </w:rPr>
            </w:pPr>
          </w:p>
        </w:tc>
        <w:tc>
          <w:tcPr>
            <w:tcW w:w="453"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8" w:lineRule="exact"/>
              <w:ind w:left="248" w:right="234"/>
              <w:jc w:val="center"/>
              <w:rPr>
                <w:sz w:val="26"/>
                <w:szCs w:val="26"/>
              </w:rPr>
            </w:pPr>
          </w:p>
        </w:tc>
        <w:tc>
          <w:tcPr>
            <w:tcW w:w="1760"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8" w:lineRule="exact"/>
              <w:ind w:left="248" w:right="234"/>
              <w:jc w:val="center"/>
              <w:rPr>
                <w:sz w:val="26"/>
                <w:szCs w:val="26"/>
              </w:rPr>
            </w:pPr>
            <w:r>
              <w:rPr>
                <w:sz w:val="26"/>
                <w:szCs w:val="26"/>
              </w:rPr>
              <w:t>екзамен</w:t>
            </w:r>
          </w:p>
        </w:tc>
      </w:tr>
      <w:tr w:rsidR="00571B64" w:rsidRPr="003D2AAF" w:rsidTr="00306A0A">
        <w:trPr>
          <w:trHeight w:val="273"/>
        </w:trPr>
        <w:tc>
          <w:tcPr>
            <w:tcW w:w="1275"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ind w:left="57"/>
              <w:jc w:val="center"/>
              <w:rPr>
                <w:sz w:val="26"/>
                <w:szCs w:val="26"/>
              </w:rPr>
            </w:pPr>
            <w:r w:rsidRPr="00306A0A">
              <w:rPr>
                <w:sz w:val="26"/>
                <w:szCs w:val="26"/>
              </w:rPr>
              <w:t>ОК 6</w:t>
            </w:r>
          </w:p>
        </w:tc>
        <w:tc>
          <w:tcPr>
            <w:tcW w:w="4693" w:type="dxa"/>
            <w:tcBorders>
              <w:top w:val="single" w:sz="4" w:space="0" w:color="000000"/>
              <w:bottom w:val="single" w:sz="4" w:space="0" w:color="000000"/>
            </w:tcBorders>
            <w:shd w:val="clear" w:color="auto" w:fill="F2F2F2"/>
          </w:tcPr>
          <w:p w:rsidR="00571B64" w:rsidRPr="00306A0A" w:rsidRDefault="00571B64" w:rsidP="00306A0A">
            <w:pPr>
              <w:pStyle w:val="TableParagraph"/>
              <w:spacing w:line="253" w:lineRule="exact"/>
              <w:ind w:left="110"/>
              <w:rPr>
                <w:sz w:val="26"/>
                <w:szCs w:val="26"/>
              </w:rPr>
            </w:pPr>
            <w:proofErr w:type="spellStart"/>
            <w:r w:rsidRPr="00306A0A">
              <w:rPr>
                <w:sz w:val="26"/>
                <w:szCs w:val="26"/>
              </w:rPr>
              <w:t>Екобіотехнологія</w:t>
            </w:r>
            <w:proofErr w:type="spellEnd"/>
            <w:r w:rsidRPr="00306A0A">
              <w:rPr>
                <w:sz w:val="26"/>
                <w:szCs w:val="26"/>
              </w:rPr>
              <w:t xml:space="preserve"> виробництв</w:t>
            </w:r>
          </w:p>
        </w:tc>
        <w:tc>
          <w:tcPr>
            <w:tcW w:w="1421"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3" w:lineRule="exact"/>
              <w:ind w:left="6"/>
              <w:jc w:val="center"/>
              <w:rPr>
                <w:sz w:val="26"/>
                <w:szCs w:val="26"/>
              </w:rPr>
            </w:pPr>
            <w:r>
              <w:rPr>
                <w:sz w:val="26"/>
                <w:szCs w:val="26"/>
              </w:rPr>
              <w:t>5</w:t>
            </w: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3" w:lineRule="exact"/>
              <w:jc w:val="center"/>
              <w:rPr>
                <w:sz w:val="26"/>
                <w:szCs w:val="26"/>
              </w:rPr>
            </w:pPr>
            <w:r w:rsidRPr="00306A0A">
              <w:rPr>
                <w:sz w:val="26"/>
                <w:szCs w:val="26"/>
              </w:rPr>
              <w:t>х</w:t>
            </w: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3" w:lineRule="exact"/>
              <w:ind w:left="248" w:right="234"/>
              <w:jc w:val="center"/>
              <w:rPr>
                <w:sz w:val="26"/>
                <w:szCs w:val="26"/>
              </w:rPr>
            </w:pPr>
          </w:p>
        </w:tc>
        <w:tc>
          <w:tcPr>
            <w:tcW w:w="453"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3" w:lineRule="exact"/>
              <w:ind w:left="248" w:right="234"/>
              <w:jc w:val="center"/>
              <w:rPr>
                <w:sz w:val="26"/>
                <w:szCs w:val="26"/>
              </w:rPr>
            </w:pPr>
          </w:p>
        </w:tc>
        <w:tc>
          <w:tcPr>
            <w:tcW w:w="1760"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3" w:lineRule="exact"/>
              <w:ind w:left="248" w:right="234"/>
              <w:jc w:val="center"/>
              <w:rPr>
                <w:sz w:val="26"/>
                <w:szCs w:val="26"/>
              </w:rPr>
            </w:pPr>
            <w:r>
              <w:rPr>
                <w:sz w:val="26"/>
                <w:szCs w:val="26"/>
              </w:rPr>
              <w:t>екзамен</w:t>
            </w:r>
          </w:p>
        </w:tc>
      </w:tr>
      <w:tr w:rsidR="00571B64" w:rsidRPr="003D2AAF" w:rsidTr="00306A0A">
        <w:trPr>
          <w:trHeight w:val="556"/>
        </w:trPr>
        <w:tc>
          <w:tcPr>
            <w:tcW w:w="1275"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ind w:left="57"/>
              <w:jc w:val="center"/>
              <w:rPr>
                <w:sz w:val="26"/>
                <w:szCs w:val="26"/>
              </w:rPr>
            </w:pPr>
            <w:r w:rsidRPr="00306A0A">
              <w:rPr>
                <w:sz w:val="26"/>
                <w:szCs w:val="26"/>
              </w:rPr>
              <w:t>ОК 7</w:t>
            </w:r>
          </w:p>
        </w:tc>
        <w:tc>
          <w:tcPr>
            <w:tcW w:w="4693" w:type="dxa"/>
            <w:tcBorders>
              <w:top w:val="single" w:sz="4" w:space="0" w:color="000000"/>
              <w:bottom w:val="single" w:sz="4" w:space="0" w:color="000000"/>
            </w:tcBorders>
            <w:shd w:val="clear" w:color="auto" w:fill="F2F2F2"/>
          </w:tcPr>
          <w:p w:rsidR="00571B64" w:rsidRPr="00306A0A" w:rsidRDefault="00571B64" w:rsidP="00306A0A">
            <w:pPr>
              <w:pStyle w:val="TableParagraph"/>
              <w:tabs>
                <w:tab w:val="left" w:pos="2081"/>
                <w:tab w:val="left" w:pos="4096"/>
                <w:tab w:val="left" w:pos="5631"/>
              </w:tabs>
              <w:spacing w:before="1" w:line="274" w:lineRule="exact"/>
              <w:ind w:left="110" w:right="93"/>
              <w:rPr>
                <w:sz w:val="26"/>
                <w:szCs w:val="26"/>
              </w:rPr>
            </w:pPr>
            <w:r w:rsidRPr="00306A0A">
              <w:rPr>
                <w:sz w:val="26"/>
                <w:szCs w:val="26"/>
              </w:rPr>
              <w:t>Альтернативна</w:t>
            </w:r>
            <w:r w:rsidRPr="00306A0A">
              <w:rPr>
                <w:sz w:val="26"/>
                <w:szCs w:val="26"/>
                <w:lang w:val="ru-RU"/>
              </w:rPr>
              <w:t xml:space="preserve"> </w:t>
            </w:r>
            <w:r w:rsidRPr="00306A0A">
              <w:rPr>
                <w:sz w:val="26"/>
                <w:szCs w:val="26"/>
              </w:rPr>
              <w:t>поновлювальна</w:t>
            </w:r>
            <w:r w:rsidRPr="00306A0A">
              <w:rPr>
                <w:sz w:val="26"/>
                <w:szCs w:val="26"/>
                <w:lang w:val="ru-RU"/>
              </w:rPr>
              <w:t xml:space="preserve"> </w:t>
            </w:r>
            <w:r w:rsidRPr="00306A0A">
              <w:rPr>
                <w:sz w:val="26"/>
                <w:szCs w:val="26"/>
              </w:rPr>
              <w:t>енергетика</w:t>
            </w:r>
            <w:r w:rsidRPr="00306A0A">
              <w:rPr>
                <w:sz w:val="26"/>
                <w:szCs w:val="26"/>
                <w:lang w:val="ru-RU"/>
              </w:rPr>
              <w:t xml:space="preserve"> </w:t>
            </w:r>
            <w:r w:rsidRPr="00306A0A">
              <w:rPr>
                <w:spacing w:val="-9"/>
                <w:sz w:val="26"/>
                <w:szCs w:val="26"/>
              </w:rPr>
              <w:t xml:space="preserve">та </w:t>
            </w:r>
            <w:proofErr w:type="spellStart"/>
            <w:r w:rsidRPr="00306A0A">
              <w:rPr>
                <w:sz w:val="26"/>
                <w:szCs w:val="26"/>
              </w:rPr>
              <w:t>біоконверсія</w:t>
            </w:r>
            <w:proofErr w:type="spellEnd"/>
          </w:p>
        </w:tc>
        <w:tc>
          <w:tcPr>
            <w:tcW w:w="1421"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73" w:lineRule="exact"/>
              <w:ind w:left="6"/>
              <w:jc w:val="center"/>
              <w:rPr>
                <w:sz w:val="26"/>
                <w:szCs w:val="26"/>
              </w:rPr>
            </w:pPr>
            <w:r w:rsidRPr="00306A0A">
              <w:rPr>
                <w:sz w:val="26"/>
                <w:szCs w:val="26"/>
              </w:rPr>
              <w:t>5</w:t>
            </w: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73" w:lineRule="exact"/>
              <w:jc w:val="center"/>
              <w:rPr>
                <w:sz w:val="26"/>
                <w:szCs w:val="26"/>
              </w:rPr>
            </w:pPr>
            <w:r w:rsidRPr="00306A0A">
              <w:rPr>
                <w:sz w:val="26"/>
                <w:szCs w:val="26"/>
              </w:rPr>
              <w:t>х</w:t>
            </w: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73" w:lineRule="exact"/>
              <w:ind w:left="248" w:right="234"/>
              <w:jc w:val="center"/>
              <w:rPr>
                <w:sz w:val="26"/>
                <w:szCs w:val="26"/>
              </w:rPr>
            </w:pPr>
          </w:p>
        </w:tc>
        <w:tc>
          <w:tcPr>
            <w:tcW w:w="453"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73" w:lineRule="exact"/>
              <w:ind w:left="248" w:right="234"/>
              <w:jc w:val="center"/>
              <w:rPr>
                <w:sz w:val="26"/>
                <w:szCs w:val="26"/>
              </w:rPr>
            </w:pPr>
          </w:p>
        </w:tc>
        <w:tc>
          <w:tcPr>
            <w:tcW w:w="1760"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73" w:lineRule="exact"/>
              <w:ind w:left="248" w:right="234"/>
              <w:jc w:val="center"/>
              <w:rPr>
                <w:sz w:val="26"/>
                <w:szCs w:val="26"/>
              </w:rPr>
            </w:pPr>
            <w:r w:rsidRPr="00306A0A">
              <w:rPr>
                <w:sz w:val="26"/>
                <w:szCs w:val="26"/>
              </w:rPr>
              <w:t>екзамен</w:t>
            </w:r>
          </w:p>
        </w:tc>
      </w:tr>
      <w:tr w:rsidR="00571B64" w:rsidRPr="003D2AAF" w:rsidTr="00306A0A">
        <w:trPr>
          <w:trHeight w:val="552"/>
        </w:trPr>
        <w:tc>
          <w:tcPr>
            <w:tcW w:w="1275"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ind w:left="57"/>
              <w:jc w:val="center"/>
              <w:rPr>
                <w:sz w:val="26"/>
                <w:szCs w:val="26"/>
              </w:rPr>
            </w:pPr>
            <w:r w:rsidRPr="00306A0A">
              <w:rPr>
                <w:sz w:val="26"/>
                <w:szCs w:val="26"/>
              </w:rPr>
              <w:t>ОК 8</w:t>
            </w:r>
          </w:p>
        </w:tc>
        <w:tc>
          <w:tcPr>
            <w:tcW w:w="4693" w:type="dxa"/>
            <w:tcBorders>
              <w:top w:val="single" w:sz="4" w:space="0" w:color="000000"/>
              <w:bottom w:val="single" w:sz="4" w:space="0" w:color="000000"/>
            </w:tcBorders>
            <w:shd w:val="clear" w:color="auto" w:fill="F2F2F2"/>
          </w:tcPr>
          <w:p w:rsidR="00571B64" w:rsidRDefault="00571B64" w:rsidP="00306A0A">
            <w:pPr>
              <w:pStyle w:val="TableParagraph"/>
              <w:tabs>
                <w:tab w:val="left" w:pos="1131"/>
                <w:tab w:val="left" w:pos="2191"/>
                <w:tab w:val="left" w:pos="2652"/>
                <w:tab w:val="left" w:pos="4484"/>
              </w:tabs>
              <w:spacing w:line="267" w:lineRule="exact"/>
              <w:ind w:left="110"/>
              <w:rPr>
                <w:sz w:val="26"/>
                <w:szCs w:val="26"/>
                <w:lang w:val="ru-RU"/>
              </w:rPr>
            </w:pPr>
            <w:r w:rsidRPr="00306A0A">
              <w:rPr>
                <w:sz w:val="26"/>
                <w:szCs w:val="26"/>
              </w:rPr>
              <w:t>Клітинні технології</w:t>
            </w:r>
            <w:r w:rsidRPr="003676DB">
              <w:rPr>
                <w:sz w:val="26"/>
                <w:szCs w:val="26"/>
                <w:lang w:val="ru-RU"/>
              </w:rPr>
              <w:t xml:space="preserve"> </w:t>
            </w:r>
            <w:r>
              <w:rPr>
                <w:sz w:val="26"/>
                <w:szCs w:val="26"/>
                <w:lang w:val="ru-RU"/>
              </w:rPr>
              <w:t xml:space="preserve">в </w:t>
            </w:r>
            <w:proofErr w:type="spellStart"/>
            <w:r>
              <w:rPr>
                <w:sz w:val="26"/>
                <w:szCs w:val="26"/>
                <w:lang w:val="ru-RU"/>
              </w:rPr>
              <w:t>т.ч</w:t>
            </w:r>
            <w:proofErr w:type="spellEnd"/>
            <w:r>
              <w:rPr>
                <w:sz w:val="26"/>
                <w:szCs w:val="26"/>
                <w:lang w:val="ru-RU"/>
              </w:rPr>
              <w:t xml:space="preserve">. </w:t>
            </w:r>
            <w:proofErr w:type="spellStart"/>
            <w:r>
              <w:rPr>
                <w:sz w:val="26"/>
                <w:szCs w:val="26"/>
                <w:lang w:val="ru-RU"/>
              </w:rPr>
              <w:t>курсова</w:t>
            </w:r>
            <w:proofErr w:type="spellEnd"/>
            <w:r>
              <w:rPr>
                <w:sz w:val="26"/>
                <w:szCs w:val="26"/>
                <w:lang w:val="ru-RU"/>
              </w:rPr>
              <w:t xml:space="preserve"> </w:t>
            </w:r>
          </w:p>
          <w:p w:rsidR="00571B64" w:rsidRPr="003676DB" w:rsidRDefault="00571B64" w:rsidP="00306A0A">
            <w:pPr>
              <w:pStyle w:val="TableParagraph"/>
              <w:tabs>
                <w:tab w:val="left" w:pos="1131"/>
                <w:tab w:val="left" w:pos="2191"/>
                <w:tab w:val="left" w:pos="2652"/>
                <w:tab w:val="left" w:pos="4484"/>
              </w:tabs>
              <w:spacing w:line="267" w:lineRule="exact"/>
              <w:ind w:left="110"/>
              <w:rPr>
                <w:sz w:val="26"/>
                <w:szCs w:val="26"/>
                <w:lang w:val="ru-RU"/>
              </w:rPr>
            </w:pPr>
            <w:r>
              <w:rPr>
                <w:sz w:val="26"/>
                <w:szCs w:val="26"/>
                <w:lang w:val="ru-RU"/>
              </w:rPr>
              <w:t>робота</w:t>
            </w:r>
          </w:p>
        </w:tc>
        <w:tc>
          <w:tcPr>
            <w:tcW w:w="1421" w:type="dxa"/>
            <w:tcBorders>
              <w:top w:val="single" w:sz="4" w:space="0" w:color="000000"/>
              <w:bottom w:val="single" w:sz="4" w:space="0" w:color="000000"/>
            </w:tcBorders>
            <w:shd w:val="clear" w:color="auto" w:fill="F2F2F2"/>
            <w:vAlign w:val="center"/>
          </w:tcPr>
          <w:p w:rsidR="00571B64" w:rsidRPr="003676DB" w:rsidRDefault="00571B64" w:rsidP="00306A0A">
            <w:pPr>
              <w:pStyle w:val="TableParagraph"/>
              <w:spacing w:line="268" w:lineRule="exact"/>
              <w:ind w:left="6"/>
              <w:jc w:val="center"/>
              <w:rPr>
                <w:sz w:val="26"/>
                <w:szCs w:val="26"/>
                <w:lang w:val="ru-RU"/>
              </w:rPr>
            </w:pPr>
            <w:r>
              <w:rPr>
                <w:sz w:val="26"/>
                <w:szCs w:val="26"/>
                <w:lang w:val="ru-RU"/>
              </w:rPr>
              <w:t>5</w:t>
            </w: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jc w:val="center"/>
              <w:rPr>
                <w:sz w:val="26"/>
                <w:szCs w:val="26"/>
              </w:rPr>
            </w:pP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jc w:val="center"/>
              <w:rPr>
                <w:sz w:val="26"/>
                <w:szCs w:val="26"/>
              </w:rPr>
            </w:pPr>
            <w:r w:rsidRPr="00306A0A">
              <w:rPr>
                <w:sz w:val="26"/>
                <w:szCs w:val="26"/>
              </w:rPr>
              <w:t>х</w:t>
            </w:r>
          </w:p>
        </w:tc>
        <w:tc>
          <w:tcPr>
            <w:tcW w:w="453"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jc w:val="center"/>
              <w:rPr>
                <w:sz w:val="26"/>
                <w:szCs w:val="26"/>
              </w:rPr>
            </w:pPr>
          </w:p>
        </w:tc>
        <w:tc>
          <w:tcPr>
            <w:tcW w:w="1760"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ind w:left="248" w:right="237"/>
              <w:jc w:val="center"/>
              <w:rPr>
                <w:sz w:val="26"/>
                <w:szCs w:val="26"/>
              </w:rPr>
            </w:pPr>
            <w:r w:rsidRPr="00306A0A">
              <w:rPr>
                <w:sz w:val="26"/>
                <w:szCs w:val="26"/>
              </w:rPr>
              <w:t>екзамен</w:t>
            </w:r>
          </w:p>
        </w:tc>
      </w:tr>
      <w:tr w:rsidR="00571B64" w:rsidRPr="003D2AAF" w:rsidTr="00306A0A">
        <w:trPr>
          <w:trHeight w:val="252"/>
        </w:trPr>
        <w:tc>
          <w:tcPr>
            <w:tcW w:w="1275"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ind w:left="57"/>
              <w:jc w:val="center"/>
              <w:rPr>
                <w:sz w:val="26"/>
                <w:szCs w:val="26"/>
              </w:rPr>
            </w:pPr>
            <w:r w:rsidRPr="00306A0A">
              <w:rPr>
                <w:sz w:val="26"/>
                <w:szCs w:val="26"/>
              </w:rPr>
              <w:t>ОК 9</w:t>
            </w:r>
          </w:p>
        </w:tc>
        <w:tc>
          <w:tcPr>
            <w:tcW w:w="4693" w:type="dxa"/>
            <w:tcBorders>
              <w:top w:val="single" w:sz="4" w:space="0" w:color="000000"/>
              <w:bottom w:val="single" w:sz="4" w:space="0" w:color="000000"/>
            </w:tcBorders>
            <w:shd w:val="clear" w:color="auto" w:fill="F2F2F2"/>
          </w:tcPr>
          <w:p w:rsidR="00571B64" w:rsidRPr="00306A0A" w:rsidRDefault="00571B64" w:rsidP="00306A0A">
            <w:pPr>
              <w:pStyle w:val="TableParagraph"/>
              <w:spacing w:line="267" w:lineRule="exact"/>
              <w:ind w:left="110"/>
              <w:rPr>
                <w:sz w:val="26"/>
                <w:szCs w:val="26"/>
              </w:rPr>
            </w:pPr>
            <w:r w:rsidRPr="00306A0A">
              <w:rPr>
                <w:sz w:val="26"/>
                <w:szCs w:val="26"/>
              </w:rPr>
              <w:t xml:space="preserve">Біотехнологія відновлення екосистем </w:t>
            </w:r>
          </w:p>
        </w:tc>
        <w:tc>
          <w:tcPr>
            <w:tcW w:w="1421"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ind w:left="6"/>
              <w:jc w:val="center"/>
              <w:rPr>
                <w:sz w:val="26"/>
                <w:szCs w:val="26"/>
              </w:rPr>
            </w:pPr>
            <w:r>
              <w:rPr>
                <w:sz w:val="26"/>
                <w:szCs w:val="26"/>
              </w:rPr>
              <w:t>3</w:t>
            </w: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jc w:val="center"/>
              <w:rPr>
                <w:sz w:val="26"/>
                <w:szCs w:val="26"/>
              </w:rPr>
            </w:pP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jc w:val="center"/>
              <w:rPr>
                <w:sz w:val="26"/>
                <w:szCs w:val="26"/>
              </w:rPr>
            </w:pPr>
            <w:r w:rsidRPr="00306A0A">
              <w:rPr>
                <w:sz w:val="26"/>
                <w:szCs w:val="26"/>
              </w:rPr>
              <w:t>х</w:t>
            </w:r>
          </w:p>
        </w:tc>
        <w:tc>
          <w:tcPr>
            <w:tcW w:w="453"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jc w:val="center"/>
              <w:rPr>
                <w:sz w:val="26"/>
                <w:szCs w:val="26"/>
              </w:rPr>
            </w:pPr>
          </w:p>
        </w:tc>
        <w:tc>
          <w:tcPr>
            <w:tcW w:w="1760"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ind w:left="248" w:right="234"/>
              <w:jc w:val="center"/>
              <w:rPr>
                <w:sz w:val="26"/>
                <w:szCs w:val="26"/>
              </w:rPr>
            </w:pPr>
            <w:r w:rsidRPr="00306A0A">
              <w:rPr>
                <w:sz w:val="26"/>
                <w:szCs w:val="26"/>
              </w:rPr>
              <w:t>залік</w:t>
            </w:r>
          </w:p>
        </w:tc>
      </w:tr>
      <w:tr w:rsidR="00571B64" w:rsidRPr="003D2AAF" w:rsidTr="00306A0A">
        <w:trPr>
          <w:trHeight w:val="273"/>
        </w:trPr>
        <w:tc>
          <w:tcPr>
            <w:tcW w:w="1275"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ind w:left="57"/>
              <w:jc w:val="center"/>
              <w:rPr>
                <w:sz w:val="26"/>
                <w:szCs w:val="26"/>
              </w:rPr>
            </w:pPr>
            <w:r w:rsidRPr="00306A0A">
              <w:rPr>
                <w:sz w:val="26"/>
                <w:szCs w:val="26"/>
              </w:rPr>
              <w:t>ОК 10</w:t>
            </w:r>
          </w:p>
        </w:tc>
        <w:tc>
          <w:tcPr>
            <w:tcW w:w="4693" w:type="dxa"/>
            <w:tcBorders>
              <w:top w:val="single" w:sz="4" w:space="0" w:color="000000"/>
              <w:bottom w:val="single" w:sz="4" w:space="0" w:color="000000"/>
            </w:tcBorders>
            <w:shd w:val="clear" w:color="auto" w:fill="F2F2F2"/>
          </w:tcPr>
          <w:p w:rsidR="00571B64" w:rsidRPr="00306A0A" w:rsidRDefault="00571B64" w:rsidP="00306A0A">
            <w:pPr>
              <w:pStyle w:val="TableParagraph"/>
              <w:spacing w:line="253" w:lineRule="exact"/>
              <w:ind w:left="110"/>
              <w:rPr>
                <w:sz w:val="26"/>
                <w:szCs w:val="26"/>
              </w:rPr>
            </w:pPr>
            <w:r w:rsidRPr="00306A0A">
              <w:rPr>
                <w:sz w:val="26"/>
                <w:szCs w:val="26"/>
              </w:rPr>
              <w:t>Ділова іноземна мова</w:t>
            </w:r>
          </w:p>
        </w:tc>
        <w:tc>
          <w:tcPr>
            <w:tcW w:w="1421"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3" w:lineRule="exact"/>
              <w:ind w:left="6"/>
              <w:jc w:val="center"/>
              <w:rPr>
                <w:sz w:val="26"/>
                <w:szCs w:val="26"/>
              </w:rPr>
            </w:pPr>
            <w:r w:rsidRPr="00306A0A">
              <w:rPr>
                <w:sz w:val="26"/>
                <w:szCs w:val="26"/>
              </w:rPr>
              <w:t>3</w:t>
            </w: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3" w:lineRule="exact"/>
              <w:jc w:val="center"/>
              <w:rPr>
                <w:sz w:val="26"/>
                <w:szCs w:val="26"/>
              </w:rPr>
            </w:pP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3" w:lineRule="exact"/>
              <w:jc w:val="center"/>
              <w:rPr>
                <w:sz w:val="26"/>
                <w:szCs w:val="26"/>
              </w:rPr>
            </w:pPr>
            <w:r w:rsidRPr="00306A0A">
              <w:rPr>
                <w:sz w:val="26"/>
                <w:szCs w:val="26"/>
              </w:rPr>
              <w:t>х</w:t>
            </w:r>
          </w:p>
        </w:tc>
        <w:tc>
          <w:tcPr>
            <w:tcW w:w="453"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3" w:lineRule="exact"/>
              <w:jc w:val="center"/>
              <w:rPr>
                <w:sz w:val="26"/>
                <w:szCs w:val="26"/>
              </w:rPr>
            </w:pPr>
          </w:p>
        </w:tc>
        <w:tc>
          <w:tcPr>
            <w:tcW w:w="1760"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3" w:lineRule="exact"/>
              <w:ind w:left="248" w:right="237"/>
              <w:jc w:val="center"/>
              <w:rPr>
                <w:sz w:val="26"/>
                <w:szCs w:val="26"/>
              </w:rPr>
            </w:pPr>
            <w:r w:rsidRPr="00306A0A">
              <w:rPr>
                <w:sz w:val="26"/>
                <w:szCs w:val="26"/>
              </w:rPr>
              <w:t>залік</w:t>
            </w:r>
          </w:p>
        </w:tc>
      </w:tr>
      <w:tr w:rsidR="00571B64" w:rsidRPr="003D2AAF" w:rsidTr="00306A0A">
        <w:trPr>
          <w:trHeight w:val="278"/>
        </w:trPr>
        <w:tc>
          <w:tcPr>
            <w:tcW w:w="1275"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ind w:left="57"/>
              <w:jc w:val="center"/>
              <w:rPr>
                <w:sz w:val="26"/>
                <w:szCs w:val="26"/>
              </w:rPr>
            </w:pPr>
            <w:r w:rsidRPr="00306A0A">
              <w:rPr>
                <w:sz w:val="26"/>
                <w:szCs w:val="26"/>
              </w:rPr>
              <w:t>ОК 11</w:t>
            </w:r>
          </w:p>
        </w:tc>
        <w:tc>
          <w:tcPr>
            <w:tcW w:w="4693" w:type="dxa"/>
            <w:tcBorders>
              <w:top w:val="single" w:sz="4" w:space="0" w:color="000000"/>
              <w:bottom w:val="single" w:sz="4" w:space="0" w:color="000000"/>
            </w:tcBorders>
            <w:shd w:val="clear" w:color="auto" w:fill="F2F2F2"/>
          </w:tcPr>
          <w:p w:rsidR="00571B64" w:rsidRPr="00306A0A" w:rsidRDefault="00571B64" w:rsidP="00306A0A">
            <w:pPr>
              <w:pStyle w:val="TableParagraph"/>
              <w:spacing w:line="258" w:lineRule="exact"/>
              <w:ind w:left="110"/>
              <w:rPr>
                <w:sz w:val="26"/>
                <w:szCs w:val="26"/>
              </w:rPr>
            </w:pPr>
            <w:r w:rsidRPr="00306A0A">
              <w:rPr>
                <w:sz w:val="26"/>
                <w:szCs w:val="26"/>
              </w:rPr>
              <w:t>Практика переддипломна</w:t>
            </w:r>
          </w:p>
        </w:tc>
        <w:tc>
          <w:tcPr>
            <w:tcW w:w="1421"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8" w:lineRule="exact"/>
              <w:ind w:left="6"/>
              <w:jc w:val="center"/>
              <w:rPr>
                <w:sz w:val="26"/>
                <w:szCs w:val="26"/>
              </w:rPr>
            </w:pPr>
            <w:r w:rsidRPr="00306A0A">
              <w:rPr>
                <w:sz w:val="26"/>
                <w:szCs w:val="26"/>
              </w:rPr>
              <w:t>6</w:t>
            </w: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8" w:lineRule="exact"/>
              <w:jc w:val="center"/>
              <w:rPr>
                <w:b/>
                <w:bCs/>
                <w:sz w:val="26"/>
                <w:szCs w:val="26"/>
              </w:rPr>
            </w:pP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8" w:lineRule="exact"/>
              <w:jc w:val="center"/>
              <w:rPr>
                <w:b/>
                <w:bCs/>
                <w:sz w:val="26"/>
                <w:szCs w:val="26"/>
              </w:rPr>
            </w:pPr>
          </w:p>
        </w:tc>
        <w:tc>
          <w:tcPr>
            <w:tcW w:w="453"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8" w:lineRule="exact"/>
              <w:jc w:val="center"/>
              <w:rPr>
                <w:sz w:val="26"/>
                <w:szCs w:val="26"/>
              </w:rPr>
            </w:pPr>
            <w:r w:rsidRPr="00306A0A">
              <w:rPr>
                <w:sz w:val="26"/>
                <w:szCs w:val="26"/>
              </w:rPr>
              <w:t>х</w:t>
            </w:r>
          </w:p>
        </w:tc>
        <w:tc>
          <w:tcPr>
            <w:tcW w:w="1760"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8" w:lineRule="exact"/>
              <w:ind w:left="53" w:right="103"/>
              <w:jc w:val="center"/>
              <w:rPr>
                <w:sz w:val="26"/>
                <w:szCs w:val="26"/>
              </w:rPr>
            </w:pPr>
            <w:r w:rsidRPr="00306A0A">
              <w:rPr>
                <w:sz w:val="26"/>
                <w:szCs w:val="26"/>
              </w:rPr>
              <w:t>залік</w:t>
            </w:r>
          </w:p>
        </w:tc>
      </w:tr>
      <w:tr w:rsidR="00571B64" w:rsidRPr="003D2AAF" w:rsidTr="00306A0A">
        <w:trPr>
          <w:trHeight w:val="273"/>
        </w:trPr>
        <w:tc>
          <w:tcPr>
            <w:tcW w:w="1275"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ind w:left="57"/>
              <w:jc w:val="center"/>
              <w:rPr>
                <w:sz w:val="26"/>
                <w:szCs w:val="26"/>
              </w:rPr>
            </w:pPr>
            <w:bookmarkStart w:id="5" w:name="_Hlk92046197"/>
            <w:r w:rsidRPr="00306A0A">
              <w:rPr>
                <w:sz w:val="26"/>
                <w:szCs w:val="26"/>
              </w:rPr>
              <w:t>ОК 12</w:t>
            </w:r>
          </w:p>
        </w:tc>
        <w:tc>
          <w:tcPr>
            <w:tcW w:w="4693" w:type="dxa"/>
            <w:tcBorders>
              <w:top w:val="single" w:sz="4" w:space="0" w:color="000000"/>
              <w:bottom w:val="single" w:sz="4" w:space="0" w:color="000000"/>
            </w:tcBorders>
            <w:shd w:val="clear" w:color="auto" w:fill="F2F2F2"/>
          </w:tcPr>
          <w:p w:rsidR="00571B64" w:rsidRPr="00306A0A" w:rsidRDefault="00571B64" w:rsidP="00306A0A">
            <w:pPr>
              <w:pStyle w:val="TableParagraph"/>
              <w:spacing w:line="253" w:lineRule="exact"/>
              <w:ind w:left="110"/>
              <w:rPr>
                <w:sz w:val="26"/>
                <w:szCs w:val="26"/>
              </w:rPr>
            </w:pPr>
            <w:r w:rsidRPr="00306A0A">
              <w:rPr>
                <w:sz w:val="26"/>
                <w:szCs w:val="26"/>
              </w:rPr>
              <w:t>Практика дослідницька</w:t>
            </w:r>
          </w:p>
        </w:tc>
        <w:tc>
          <w:tcPr>
            <w:tcW w:w="1421"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3" w:lineRule="exact"/>
              <w:ind w:left="6"/>
              <w:jc w:val="center"/>
              <w:rPr>
                <w:sz w:val="26"/>
                <w:szCs w:val="26"/>
              </w:rPr>
            </w:pPr>
            <w:r w:rsidRPr="00306A0A">
              <w:rPr>
                <w:sz w:val="26"/>
                <w:szCs w:val="26"/>
              </w:rPr>
              <w:t>4</w:t>
            </w: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3" w:lineRule="exact"/>
              <w:jc w:val="center"/>
              <w:rPr>
                <w:sz w:val="26"/>
                <w:szCs w:val="26"/>
              </w:rPr>
            </w:pP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3" w:lineRule="exact"/>
              <w:jc w:val="center"/>
              <w:rPr>
                <w:sz w:val="26"/>
                <w:szCs w:val="26"/>
              </w:rPr>
            </w:pPr>
            <w:r w:rsidRPr="00306A0A">
              <w:rPr>
                <w:sz w:val="26"/>
                <w:szCs w:val="26"/>
              </w:rPr>
              <w:t>х</w:t>
            </w:r>
          </w:p>
        </w:tc>
        <w:tc>
          <w:tcPr>
            <w:tcW w:w="453"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3" w:lineRule="exact"/>
              <w:jc w:val="center"/>
              <w:rPr>
                <w:sz w:val="26"/>
                <w:szCs w:val="26"/>
              </w:rPr>
            </w:pPr>
          </w:p>
        </w:tc>
        <w:tc>
          <w:tcPr>
            <w:tcW w:w="1760"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3" w:lineRule="exact"/>
              <w:ind w:left="53" w:right="103"/>
              <w:jc w:val="center"/>
              <w:rPr>
                <w:sz w:val="26"/>
                <w:szCs w:val="26"/>
              </w:rPr>
            </w:pPr>
            <w:r w:rsidRPr="00306A0A">
              <w:rPr>
                <w:sz w:val="26"/>
                <w:szCs w:val="26"/>
              </w:rPr>
              <w:t>залік</w:t>
            </w:r>
          </w:p>
        </w:tc>
      </w:tr>
      <w:bookmarkEnd w:id="5"/>
      <w:tr w:rsidR="00571B64" w:rsidRPr="003D2AAF" w:rsidTr="00306A0A">
        <w:trPr>
          <w:trHeight w:val="552"/>
        </w:trPr>
        <w:tc>
          <w:tcPr>
            <w:tcW w:w="1275"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ind w:left="57"/>
              <w:jc w:val="center"/>
              <w:rPr>
                <w:sz w:val="26"/>
                <w:szCs w:val="26"/>
              </w:rPr>
            </w:pPr>
            <w:r w:rsidRPr="00306A0A">
              <w:rPr>
                <w:sz w:val="26"/>
                <w:szCs w:val="26"/>
              </w:rPr>
              <w:t>ОК 13</w:t>
            </w:r>
          </w:p>
        </w:tc>
        <w:tc>
          <w:tcPr>
            <w:tcW w:w="4693" w:type="dxa"/>
            <w:tcBorders>
              <w:top w:val="single" w:sz="4" w:space="0" w:color="000000"/>
              <w:bottom w:val="single" w:sz="4" w:space="0" w:color="000000"/>
            </w:tcBorders>
            <w:shd w:val="clear" w:color="auto" w:fill="F2F2F2"/>
          </w:tcPr>
          <w:p w:rsidR="00571B64" w:rsidRPr="00306A0A" w:rsidRDefault="00571B64" w:rsidP="00306A0A">
            <w:pPr>
              <w:pStyle w:val="TableParagraph"/>
              <w:spacing w:line="268" w:lineRule="exact"/>
              <w:ind w:left="110"/>
              <w:rPr>
                <w:sz w:val="26"/>
                <w:szCs w:val="26"/>
              </w:rPr>
            </w:pPr>
            <w:r w:rsidRPr="00306A0A">
              <w:rPr>
                <w:sz w:val="26"/>
                <w:szCs w:val="26"/>
              </w:rPr>
              <w:t>Технологія виробництва та переробки сировини АПК</w:t>
            </w:r>
            <w:r w:rsidRPr="00306A0A">
              <w:rPr>
                <w:sz w:val="26"/>
                <w:szCs w:val="26"/>
                <w:lang w:val="ru-RU"/>
              </w:rPr>
              <w:t xml:space="preserve"> </w:t>
            </w:r>
            <w:r w:rsidRPr="00306A0A">
              <w:rPr>
                <w:sz w:val="26"/>
                <w:szCs w:val="26"/>
              </w:rPr>
              <w:t>для біоенергетики у т. ч. курсова робота</w:t>
            </w:r>
          </w:p>
        </w:tc>
        <w:tc>
          <w:tcPr>
            <w:tcW w:w="1421"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ind w:left="6"/>
              <w:jc w:val="center"/>
              <w:rPr>
                <w:sz w:val="26"/>
                <w:szCs w:val="26"/>
              </w:rPr>
            </w:pPr>
            <w:r>
              <w:rPr>
                <w:sz w:val="26"/>
                <w:szCs w:val="26"/>
              </w:rPr>
              <w:t>6</w:t>
            </w: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jc w:val="center"/>
              <w:rPr>
                <w:sz w:val="26"/>
                <w:szCs w:val="26"/>
              </w:rPr>
            </w:pP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jc w:val="center"/>
              <w:rPr>
                <w:sz w:val="26"/>
                <w:szCs w:val="26"/>
              </w:rPr>
            </w:pPr>
          </w:p>
        </w:tc>
        <w:tc>
          <w:tcPr>
            <w:tcW w:w="453"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jc w:val="center"/>
              <w:rPr>
                <w:sz w:val="26"/>
                <w:szCs w:val="26"/>
              </w:rPr>
            </w:pPr>
            <w:r w:rsidRPr="00306A0A">
              <w:rPr>
                <w:sz w:val="26"/>
                <w:szCs w:val="26"/>
              </w:rPr>
              <w:t>х</w:t>
            </w:r>
          </w:p>
        </w:tc>
        <w:tc>
          <w:tcPr>
            <w:tcW w:w="1760"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68" w:lineRule="exact"/>
              <w:ind w:left="248" w:right="234"/>
              <w:jc w:val="center"/>
              <w:rPr>
                <w:sz w:val="26"/>
                <w:szCs w:val="26"/>
              </w:rPr>
            </w:pPr>
            <w:r w:rsidRPr="00306A0A">
              <w:rPr>
                <w:sz w:val="26"/>
                <w:szCs w:val="26"/>
              </w:rPr>
              <w:t>екзамен</w:t>
            </w:r>
          </w:p>
        </w:tc>
      </w:tr>
      <w:tr w:rsidR="00571B64" w:rsidRPr="003D2AAF" w:rsidTr="00306A0A">
        <w:trPr>
          <w:trHeight w:val="556"/>
        </w:trPr>
        <w:tc>
          <w:tcPr>
            <w:tcW w:w="1275"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ind w:left="57"/>
              <w:jc w:val="center"/>
              <w:rPr>
                <w:sz w:val="26"/>
                <w:szCs w:val="26"/>
              </w:rPr>
            </w:pPr>
            <w:r w:rsidRPr="00306A0A">
              <w:rPr>
                <w:sz w:val="26"/>
                <w:szCs w:val="26"/>
              </w:rPr>
              <w:t>ОК 14</w:t>
            </w:r>
          </w:p>
        </w:tc>
        <w:tc>
          <w:tcPr>
            <w:tcW w:w="4693" w:type="dxa"/>
            <w:tcBorders>
              <w:top w:val="single" w:sz="4" w:space="0" w:color="000000"/>
              <w:bottom w:val="single" w:sz="4" w:space="0" w:color="000000"/>
            </w:tcBorders>
            <w:shd w:val="clear" w:color="auto" w:fill="F2F2F2"/>
          </w:tcPr>
          <w:p w:rsidR="00571B64" w:rsidRPr="00306A0A" w:rsidRDefault="00571B64" w:rsidP="00306A0A">
            <w:pPr>
              <w:pStyle w:val="TableParagraph"/>
              <w:tabs>
                <w:tab w:val="left" w:pos="4056"/>
              </w:tabs>
              <w:spacing w:before="1" w:line="274" w:lineRule="exact"/>
              <w:ind w:left="110" w:right="96"/>
              <w:rPr>
                <w:sz w:val="26"/>
                <w:szCs w:val="26"/>
              </w:rPr>
            </w:pPr>
            <w:r>
              <w:rPr>
                <w:sz w:val="26"/>
                <w:szCs w:val="26"/>
              </w:rPr>
              <w:t xml:space="preserve">Економічний </w:t>
            </w:r>
            <w:r w:rsidRPr="00306A0A">
              <w:rPr>
                <w:sz w:val="26"/>
                <w:szCs w:val="26"/>
              </w:rPr>
              <w:t>аналіз</w:t>
            </w:r>
            <w:r w:rsidRPr="00306A0A">
              <w:rPr>
                <w:spacing w:val="8"/>
                <w:sz w:val="26"/>
                <w:szCs w:val="26"/>
              </w:rPr>
              <w:t xml:space="preserve"> </w:t>
            </w:r>
            <w:r w:rsidRPr="00306A0A">
              <w:rPr>
                <w:sz w:val="26"/>
                <w:szCs w:val="26"/>
              </w:rPr>
              <w:t>і</w:t>
            </w:r>
            <w:r w:rsidRPr="00306A0A">
              <w:rPr>
                <w:spacing w:val="55"/>
                <w:sz w:val="26"/>
                <w:szCs w:val="26"/>
              </w:rPr>
              <w:t xml:space="preserve"> </w:t>
            </w:r>
            <w:r w:rsidRPr="00306A0A">
              <w:rPr>
                <w:sz w:val="26"/>
                <w:szCs w:val="26"/>
              </w:rPr>
              <w:t xml:space="preserve">маркетинг </w:t>
            </w:r>
            <w:r w:rsidRPr="00306A0A">
              <w:rPr>
                <w:spacing w:val="-1"/>
                <w:sz w:val="26"/>
                <w:szCs w:val="26"/>
              </w:rPr>
              <w:t xml:space="preserve">біотехнологічних </w:t>
            </w:r>
            <w:r w:rsidRPr="00306A0A">
              <w:rPr>
                <w:sz w:val="26"/>
                <w:szCs w:val="26"/>
              </w:rPr>
              <w:t>виробництв</w:t>
            </w:r>
          </w:p>
        </w:tc>
        <w:tc>
          <w:tcPr>
            <w:tcW w:w="1421"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73" w:lineRule="exact"/>
              <w:ind w:left="6"/>
              <w:jc w:val="center"/>
              <w:rPr>
                <w:sz w:val="26"/>
                <w:szCs w:val="26"/>
              </w:rPr>
            </w:pPr>
            <w:r w:rsidRPr="00306A0A">
              <w:rPr>
                <w:sz w:val="26"/>
                <w:szCs w:val="26"/>
              </w:rPr>
              <w:t>3</w:t>
            </w: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73" w:lineRule="exact"/>
              <w:jc w:val="center"/>
              <w:rPr>
                <w:sz w:val="26"/>
                <w:szCs w:val="26"/>
              </w:rPr>
            </w:pP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73" w:lineRule="exact"/>
              <w:jc w:val="center"/>
              <w:rPr>
                <w:sz w:val="26"/>
                <w:szCs w:val="26"/>
              </w:rPr>
            </w:pPr>
            <w:r w:rsidRPr="00306A0A">
              <w:rPr>
                <w:sz w:val="26"/>
                <w:szCs w:val="26"/>
              </w:rPr>
              <w:t>х</w:t>
            </w:r>
          </w:p>
        </w:tc>
        <w:tc>
          <w:tcPr>
            <w:tcW w:w="453"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73" w:lineRule="exact"/>
              <w:jc w:val="center"/>
              <w:rPr>
                <w:sz w:val="26"/>
                <w:szCs w:val="26"/>
              </w:rPr>
            </w:pPr>
          </w:p>
        </w:tc>
        <w:tc>
          <w:tcPr>
            <w:tcW w:w="1760"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73" w:lineRule="exact"/>
              <w:ind w:left="248" w:right="237"/>
              <w:jc w:val="center"/>
              <w:rPr>
                <w:sz w:val="26"/>
                <w:szCs w:val="26"/>
              </w:rPr>
            </w:pPr>
            <w:r w:rsidRPr="00306A0A">
              <w:rPr>
                <w:sz w:val="26"/>
                <w:szCs w:val="26"/>
              </w:rPr>
              <w:t>залік</w:t>
            </w:r>
          </w:p>
        </w:tc>
      </w:tr>
      <w:tr w:rsidR="00571B64" w:rsidRPr="003D2AAF" w:rsidTr="00306A0A">
        <w:trPr>
          <w:trHeight w:val="273"/>
        </w:trPr>
        <w:tc>
          <w:tcPr>
            <w:tcW w:w="1275"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ind w:left="57"/>
              <w:jc w:val="center"/>
              <w:rPr>
                <w:sz w:val="26"/>
                <w:szCs w:val="26"/>
              </w:rPr>
            </w:pPr>
            <w:r w:rsidRPr="00306A0A">
              <w:rPr>
                <w:sz w:val="26"/>
                <w:szCs w:val="26"/>
              </w:rPr>
              <w:t>ОК 15</w:t>
            </w:r>
          </w:p>
        </w:tc>
        <w:tc>
          <w:tcPr>
            <w:tcW w:w="4693" w:type="dxa"/>
            <w:tcBorders>
              <w:top w:val="single" w:sz="4" w:space="0" w:color="000000"/>
              <w:bottom w:val="single" w:sz="4" w:space="0" w:color="000000"/>
            </w:tcBorders>
            <w:shd w:val="clear" w:color="auto" w:fill="F2F2F2"/>
          </w:tcPr>
          <w:p w:rsidR="00571B64" w:rsidRPr="00306A0A" w:rsidRDefault="00571B64" w:rsidP="00306A0A">
            <w:pPr>
              <w:pStyle w:val="TableParagraph"/>
              <w:spacing w:line="253" w:lineRule="exact"/>
              <w:ind w:left="110"/>
              <w:rPr>
                <w:sz w:val="26"/>
                <w:szCs w:val="26"/>
              </w:rPr>
            </w:pPr>
            <w:r w:rsidRPr="00306A0A">
              <w:rPr>
                <w:sz w:val="26"/>
                <w:szCs w:val="26"/>
              </w:rPr>
              <w:t>Виконання кваліфікаційної магістерської роботи</w:t>
            </w:r>
          </w:p>
        </w:tc>
        <w:tc>
          <w:tcPr>
            <w:tcW w:w="1421"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3" w:lineRule="exact"/>
              <w:ind w:left="6"/>
              <w:jc w:val="center"/>
              <w:rPr>
                <w:sz w:val="26"/>
                <w:szCs w:val="26"/>
              </w:rPr>
            </w:pPr>
            <w:r w:rsidRPr="00306A0A">
              <w:rPr>
                <w:sz w:val="26"/>
                <w:szCs w:val="26"/>
              </w:rPr>
              <w:t>6</w:t>
            </w: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3" w:lineRule="exact"/>
              <w:jc w:val="center"/>
              <w:rPr>
                <w:b/>
                <w:bCs/>
                <w:sz w:val="26"/>
                <w:szCs w:val="26"/>
              </w:rPr>
            </w:pP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3" w:lineRule="exact"/>
              <w:jc w:val="center"/>
              <w:rPr>
                <w:b/>
                <w:bCs/>
                <w:sz w:val="26"/>
                <w:szCs w:val="26"/>
              </w:rPr>
            </w:pPr>
          </w:p>
        </w:tc>
        <w:tc>
          <w:tcPr>
            <w:tcW w:w="453"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3" w:lineRule="exact"/>
              <w:jc w:val="center"/>
              <w:rPr>
                <w:sz w:val="26"/>
                <w:szCs w:val="26"/>
              </w:rPr>
            </w:pPr>
            <w:r w:rsidRPr="00306A0A">
              <w:rPr>
                <w:sz w:val="26"/>
                <w:szCs w:val="26"/>
              </w:rPr>
              <w:t>х</w:t>
            </w:r>
          </w:p>
        </w:tc>
        <w:tc>
          <w:tcPr>
            <w:tcW w:w="1760"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3" w:lineRule="exact"/>
              <w:ind w:left="248" w:right="237"/>
              <w:jc w:val="center"/>
              <w:rPr>
                <w:color w:val="FF0000"/>
                <w:sz w:val="26"/>
                <w:szCs w:val="26"/>
              </w:rPr>
            </w:pPr>
            <w:r w:rsidRPr="00306A0A">
              <w:rPr>
                <w:sz w:val="26"/>
                <w:szCs w:val="26"/>
              </w:rPr>
              <w:t>захист</w:t>
            </w:r>
          </w:p>
        </w:tc>
      </w:tr>
      <w:tr w:rsidR="00571B64" w:rsidRPr="003D2AAF" w:rsidTr="00306A0A">
        <w:trPr>
          <w:trHeight w:val="278"/>
        </w:trPr>
        <w:tc>
          <w:tcPr>
            <w:tcW w:w="5968" w:type="dxa"/>
            <w:gridSpan w:val="2"/>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8" w:lineRule="exact"/>
              <w:ind w:left="177"/>
              <w:jc w:val="center"/>
              <w:rPr>
                <w:b/>
                <w:sz w:val="26"/>
                <w:szCs w:val="26"/>
              </w:rPr>
            </w:pPr>
            <w:r w:rsidRPr="00306A0A">
              <w:rPr>
                <w:b/>
                <w:sz w:val="26"/>
                <w:szCs w:val="26"/>
              </w:rPr>
              <w:t>Загальний обсяг обов’язкових</w:t>
            </w:r>
            <w:r w:rsidRPr="00306A0A">
              <w:rPr>
                <w:b/>
                <w:spacing w:val="59"/>
                <w:sz w:val="26"/>
                <w:szCs w:val="26"/>
              </w:rPr>
              <w:t xml:space="preserve"> </w:t>
            </w:r>
            <w:r w:rsidRPr="00306A0A">
              <w:rPr>
                <w:b/>
                <w:sz w:val="26"/>
                <w:szCs w:val="26"/>
              </w:rPr>
              <w:t>компонент</w:t>
            </w:r>
          </w:p>
        </w:tc>
        <w:tc>
          <w:tcPr>
            <w:tcW w:w="1421"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8" w:lineRule="exact"/>
              <w:jc w:val="center"/>
              <w:rPr>
                <w:b/>
                <w:sz w:val="26"/>
                <w:szCs w:val="26"/>
              </w:rPr>
            </w:pPr>
            <w:r w:rsidRPr="00306A0A">
              <w:rPr>
                <w:b/>
                <w:sz w:val="26"/>
                <w:szCs w:val="26"/>
              </w:rPr>
              <w:t>66</w:t>
            </w: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jc w:val="center"/>
              <w:rPr>
                <w:sz w:val="26"/>
                <w:szCs w:val="26"/>
              </w:rPr>
            </w:pP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jc w:val="center"/>
              <w:rPr>
                <w:sz w:val="26"/>
                <w:szCs w:val="26"/>
              </w:rPr>
            </w:pPr>
          </w:p>
        </w:tc>
        <w:tc>
          <w:tcPr>
            <w:tcW w:w="453"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jc w:val="center"/>
              <w:rPr>
                <w:sz w:val="26"/>
                <w:szCs w:val="26"/>
              </w:rPr>
            </w:pPr>
          </w:p>
        </w:tc>
        <w:tc>
          <w:tcPr>
            <w:tcW w:w="1760"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jc w:val="center"/>
              <w:rPr>
                <w:sz w:val="26"/>
                <w:szCs w:val="26"/>
              </w:rPr>
            </w:pPr>
          </w:p>
        </w:tc>
      </w:tr>
      <w:tr w:rsidR="00571B64" w:rsidRPr="003D2AAF" w:rsidTr="00306A0A">
        <w:trPr>
          <w:trHeight w:val="412"/>
        </w:trPr>
        <w:tc>
          <w:tcPr>
            <w:tcW w:w="10514" w:type="dxa"/>
            <w:gridSpan w:val="7"/>
            <w:tcBorders>
              <w:top w:val="single" w:sz="4" w:space="0" w:color="000000"/>
              <w:bottom w:val="single" w:sz="4" w:space="0" w:color="000000"/>
            </w:tcBorders>
            <w:shd w:val="clear" w:color="auto" w:fill="D9D9D9"/>
          </w:tcPr>
          <w:p w:rsidR="00571B64" w:rsidRPr="00306A0A" w:rsidRDefault="00571B64" w:rsidP="00306A0A">
            <w:pPr>
              <w:pStyle w:val="TableParagraph"/>
              <w:spacing w:line="254" w:lineRule="exact"/>
              <w:ind w:left="177"/>
              <w:jc w:val="center"/>
              <w:rPr>
                <w:b/>
                <w:sz w:val="26"/>
                <w:szCs w:val="26"/>
              </w:rPr>
            </w:pPr>
            <w:r w:rsidRPr="00306A0A">
              <w:rPr>
                <w:b/>
                <w:sz w:val="26"/>
                <w:szCs w:val="26"/>
              </w:rPr>
              <w:t>ІІ. Вибіркові компоненти (ВК)</w:t>
            </w:r>
          </w:p>
        </w:tc>
      </w:tr>
      <w:tr w:rsidR="00571B64" w:rsidRPr="003D2AAF" w:rsidTr="00306A0A">
        <w:trPr>
          <w:trHeight w:val="273"/>
        </w:trPr>
        <w:tc>
          <w:tcPr>
            <w:tcW w:w="1275"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53" w:lineRule="exact"/>
              <w:jc w:val="center"/>
              <w:rPr>
                <w:bCs/>
                <w:sz w:val="26"/>
                <w:szCs w:val="26"/>
                <w:lang w:val="en-CA"/>
              </w:rPr>
            </w:pPr>
            <w:r w:rsidRPr="00306A0A">
              <w:rPr>
                <w:bCs/>
                <w:sz w:val="26"/>
                <w:szCs w:val="26"/>
              </w:rPr>
              <w:t>ВК</w:t>
            </w:r>
            <w:r w:rsidRPr="00306A0A">
              <w:rPr>
                <w:bCs/>
                <w:sz w:val="26"/>
                <w:szCs w:val="26"/>
                <w:lang w:val="en-CA"/>
              </w:rPr>
              <w:t xml:space="preserve"> 1</w:t>
            </w:r>
          </w:p>
        </w:tc>
        <w:tc>
          <w:tcPr>
            <w:tcW w:w="4693" w:type="dxa"/>
            <w:tcBorders>
              <w:top w:val="single" w:sz="4" w:space="0" w:color="000000"/>
              <w:bottom w:val="single" w:sz="4" w:space="0" w:color="000000"/>
              <w:right w:val="single" w:sz="4" w:space="0" w:color="000000"/>
            </w:tcBorders>
            <w:shd w:val="clear" w:color="auto" w:fill="F2F2F2"/>
          </w:tcPr>
          <w:p w:rsidR="00571B64" w:rsidRPr="00306A0A" w:rsidRDefault="00571B64" w:rsidP="00306A0A">
            <w:pPr>
              <w:pStyle w:val="TableParagraph"/>
              <w:spacing w:line="256" w:lineRule="exact"/>
              <w:rPr>
                <w:sz w:val="26"/>
                <w:szCs w:val="26"/>
              </w:rPr>
            </w:pPr>
            <w:r w:rsidRPr="00306A0A">
              <w:rPr>
                <w:sz w:val="26"/>
                <w:szCs w:val="26"/>
              </w:rPr>
              <w:t>Вибіркова компонента 1</w:t>
            </w:r>
          </w:p>
        </w:tc>
        <w:tc>
          <w:tcPr>
            <w:tcW w:w="1421" w:type="dxa"/>
            <w:tcBorders>
              <w:top w:val="single" w:sz="4" w:space="0" w:color="000000"/>
              <w:left w:val="single" w:sz="4" w:space="0" w:color="000000"/>
              <w:bottom w:val="single" w:sz="4" w:space="0" w:color="000000"/>
            </w:tcBorders>
            <w:shd w:val="clear" w:color="auto" w:fill="F2F2F2"/>
            <w:vAlign w:val="center"/>
          </w:tcPr>
          <w:p w:rsidR="00571B64" w:rsidRPr="00306A0A" w:rsidRDefault="00571B64" w:rsidP="00306A0A">
            <w:pPr>
              <w:pStyle w:val="TableParagraph"/>
              <w:spacing w:line="240" w:lineRule="exact"/>
              <w:ind w:left="9"/>
              <w:jc w:val="center"/>
              <w:rPr>
                <w:sz w:val="26"/>
                <w:szCs w:val="26"/>
              </w:rPr>
            </w:pPr>
            <w:r w:rsidRPr="00306A0A">
              <w:rPr>
                <w:sz w:val="26"/>
                <w:szCs w:val="26"/>
              </w:rPr>
              <w:t>6</w:t>
            </w: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40" w:lineRule="exact"/>
              <w:jc w:val="center"/>
              <w:rPr>
                <w:sz w:val="26"/>
                <w:szCs w:val="26"/>
              </w:rPr>
            </w:pP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40" w:lineRule="exact"/>
              <w:jc w:val="center"/>
              <w:rPr>
                <w:sz w:val="26"/>
                <w:szCs w:val="26"/>
              </w:rPr>
            </w:pPr>
            <w:r>
              <w:rPr>
                <w:sz w:val="26"/>
                <w:szCs w:val="26"/>
              </w:rPr>
              <w:t>х</w:t>
            </w:r>
          </w:p>
        </w:tc>
        <w:tc>
          <w:tcPr>
            <w:tcW w:w="453"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40" w:lineRule="exact"/>
              <w:jc w:val="center"/>
              <w:rPr>
                <w:sz w:val="26"/>
                <w:szCs w:val="26"/>
              </w:rPr>
            </w:pPr>
          </w:p>
        </w:tc>
        <w:tc>
          <w:tcPr>
            <w:tcW w:w="1760"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40" w:lineRule="exact"/>
              <w:ind w:left="447" w:right="447"/>
              <w:jc w:val="center"/>
              <w:rPr>
                <w:sz w:val="26"/>
                <w:szCs w:val="26"/>
              </w:rPr>
            </w:pPr>
            <w:r w:rsidRPr="00306A0A">
              <w:rPr>
                <w:sz w:val="26"/>
                <w:szCs w:val="26"/>
              </w:rPr>
              <w:t>залік</w:t>
            </w:r>
          </w:p>
        </w:tc>
      </w:tr>
      <w:tr w:rsidR="00571B64" w:rsidRPr="003D2AAF" w:rsidTr="00306A0A">
        <w:trPr>
          <w:trHeight w:val="273"/>
        </w:trPr>
        <w:tc>
          <w:tcPr>
            <w:tcW w:w="1275" w:type="dxa"/>
            <w:tcBorders>
              <w:top w:val="single" w:sz="4" w:space="0" w:color="000000"/>
              <w:bottom w:val="single" w:sz="4" w:space="0" w:color="000000"/>
            </w:tcBorders>
            <w:shd w:val="clear" w:color="auto" w:fill="F2F2F2"/>
          </w:tcPr>
          <w:p w:rsidR="00571B64" w:rsidRPr="00306A0A" w:rsidRDefault="00571B64" w:rsidP="00306A0A">
            <w:pPr>
              <w:pStyle w:val="TableParagraph"/>
              <w:spacing w:line="253" w:lineRule="exact"/>
              <w:jc w:val="center"/>
              <w:rPr>
                <w:sz w:val="26"/>
                <w:szCs w:val="26"/>
              </w:rPr>
            </w:pPr>
            <w:r w:rsidRPr="00306A0A">
              <w:rPr>
                <w:bCs/>
                <w:sz w:val="26"/>
                <w:szCs w:val="26"/>
              </w:rPr>
              <w:t>ВК</w:t>
            </w:r>
            <w:r w:rsidRPr="00306A0A">
              <w:rPr>
                <w:bCs/>
                <w:sz w:val="26"/>
                <w:szCs w:val="26"/>
                <w:lang w:val="en-CA"/>
              </w:rPr>
              <w:t xml:space="preserve"> 2</w:t>
            </w:r>
          </w:p>
        </w:tc>
        <w:tc>
          <w:tcPr>
            <w:tcW w:w="4693" w:type="dxa"/>
            <w:tcBorders>
              <w:top w:val="single" w:sz="4" w:space="0" w:color="000000"/>
              <w:bottom w:val="single" w:sz="4" w:space="0" w:color="000000"/>
              <w:right w:val="single" w:sz="4" w:space="0" w:color="000000"/>
            </w:tcBorders>
            <w:shd w:val="clear" w:color="auto" w:fill="F2F2F2"/>
          </w:tcPr>
          <w:p w:rsidR="00571B64" w:rsidRPr="00306A0A" w:rsidRDefault="00571B64" w:rsidP="00306A0A">
            <w:pPr>
              <w:pStyle w:val="TableParagraph"/>
              <w:spacing w:line="256" w:lineRule="exact"/>
              <w:rPr>
                <w:sz w:val="26"/>
                <w:szCs w:val="26"/>
              </w:rPr>
            </w:pPr>
            <w:r w:rsidRPr="00306A0A">
              <w:rPr>
                <w:sz w:val="26"/>
                <w:szCs w:val="26"/>
              </w:rPr>
              <w:t>Вибіркова компонента 2</w:t>
            </w:r>
          </w:p>
        </w:tc>
        <w:tc>
          <w:tcPr>
            <w:tcW w:w="1421" w:type="dxa"/>
            <w:tcBorders>
              <w:top w:val="single" w:sz="4" w:space="0" w:color="000000"/>
              <w:left w:val="single" w:sz="4" w:space="0" w:color="000000"/>
              <w:bottom w:val="single" w:sz="4" w:space="0" w:color="000000"/>
            </w:tcBorders>
            <w:shd w:val="clear" w:color="auto" w:fill="F2F2F2"/>
            <w:vAlign w:val="center"/>
          </w:tcPr>
          <w:p w:rsidR="00571B64" w:rsidRPr="00306A0A" w:rsidRDefault="00571B64" w:rsidP="00306A0A">
            <w:pPr>
              <w:pStyle w:val="TableParagraph"/>
              <w:spacing w:line="240" w:lineRule="exact"/>
              <w:ind w:left="9"/>
              <w:jc w:val="center"/>
              <w:rPr>
                <w:sz w:val="26"/>
                <w:szCs w:val="26"/>
              </w:rPr>
            </w:pPr>
            <w:r w:rsidRPr="00306A0A">
              <w:rPr>
                <w:sz w:val="26"/>
                <w:szCs w:val="26"/>
              </w:rPr>
              <w:t>6</w:t>
            </w: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40" w:lineRule="exact"/>
              <w:jc w:val="center"/>
              <w:rPr>
                <w:sz w:val="26"/>
                <w:szCs w:val="26"/>
              </w:rPr>
            </w:pP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40" w:lineRule="exact"/>
              <w:jc w:val="center"/>
              <w:rPr>
                <w:sz w:val="26"/>
                <w:szCs w:val="26"/>
              </w:rPr>
            </w:pPr>
            <w:r w:rsidRPr="00306A0A">
              <w:rPr>
                <w:sz w:val="26"/>
                <w:szCs w:val="26"/>
              </w:rPr>
              <w:t>х</w:t>
            </w:r>
          </w:p>
        </w:tc>
        <w:tc>
          <w:tcPr>
            <w:tcW w:w="453"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40" w:lineRule="exact"/>
              <w:jc w:val="center"/>
              <w:rPr>
                <w:sz w:val="26"/>
                <w:szCs w:val="26"/>
              </w:rPr>
            </w:pPr>
          </w:p>
        </w:tc>
        <w:tc>
          <w:tcPr>
            <w:tcW w:w="1760"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40" w:lineRule="exact"/>
              <w:ind w:left="447" w:right="447"/>
              <w:jc w:val="center"/>
              <w:rPr>
                <w:sz w:val="26"/>
                <w:szCs w:val="26"/>
              </w:rPr>
            </w:pPr>
            <w:r w:rsidRPr="00306A0A">
              <w:rPr>
                <w:sz w:val="26"/>
                <w:szCs w:val="26"/>
              </w:rPr>
              <w:t>залік</w:t>
            </w:r>
          </w:p>
        </w:tc>
      </w:tr>
      <w:tr w:rsidR="00571B64" w:rsidRPr="003D2AAF" w:rsidTr="00306A0A">
        <w:trPr>
          <w:trHeight w:val="273"/>
        </w:trPr>
        <w:tc>
          <w:tcPr>
            <w:tcW w:w="1275" w:type="dxa"/>
            <w:tcBorders>
              <w:top w:val="single" w:sz="4" w:space="0" w:color="000000"/>
              <w:bottom w:val="single" w:sz="4" w:space="0" w:color="000000"/>
            </w:tcBorders>
            <w:shd w:val="clear" w:color="auto" w:fill="F2F2F2"/>
          </w:tcPr>
          <w:p w:rsidR="00571B64" w:rsidRPr="00306A0A" w:rsidRDefault="00571B64" w:rsidP="00306A0A">
            <w:pPr>
              <w:pStyle w:val="TableParagraph"/>
              <w:spacing w:line="253" w:lineRule="exact"/>
              <w:jc w:val="center"/>
              <w:rPr>
                <w:sz w:val="26"/>
                <w:szCs w:val="26"/>
              </w:rPr>
            </w:pPr>
            <w:r w:rsidRPr="00306A0A">
              <w:rPr>
                <w:bCs/>
                <w:sz w:val="26"/>
                <w:szCs w:val="26"/>
              </w:rPr>
              <w:t>ВК</w:t>
            </w:r>
            <w:r w:rsidRPr="00306A0A">
              <w:rPr>
                <w:bCs/>
                <w:sz w:val="26"/>
                <w:szCs w:val="26"/>
                <w:lang w:val="en-CA"/>
              </w:rPr>
              <w:t xml:space="preserve"> 3</w:t>
            </w:r>
          </w:p>
        </w:tc>
        <w:tc>
          <w:tcPr>
            <w:tcW w:w="4693" w:type="dxa"/>
            <w:tcBorders>
              <w:top w:val="single" w:sz="4" w:space="0" w:color="000000"/>
              <w:bottom w:val="single" w:sz="4" w:space="0" w:color="000000"/>
              <w:right w:val="single" w:sz="4" w:space="0" w:color="000000"/>
            </w:tcBorders>
            <w:shd w:val="clear" w:color="auto" w:fill="F2F2F2"/>
          </w:tcPr>
          <w:p w:rsidR="00571B64" w:rsidRPr="00306A0A" w:rsidRDefault="00571B64" w:rsidP="00306A0A">
            <w:pPr>
              <w:pStyle w:val="TableParagraph"/>
              <w:spacing w:line="256" w:lineRule="exact"/>
              <w:rPr>
                <w:sz w:val="26"/>
                <w:szCs w:val="26"/>
              </w:rPr>
            </w:pPr>
            <w:r w:rsidRPr="00306A0A">
              <w:rPr>
                <w:sz w:val="26"/>
                <w:szCs w:val="26"/>
              </w:rPr>
              <w:t>Вибіркова компонента 3</w:t>
            </w:r>
          </w:p>
        </w:tc>
        <w:tc>
          <w:tcPr>
            <w:tcW w:w="1421" w:type="dxa"/>
            <w:tcBorders>
              <w:top w:val="single" w:sz="4" w:space="0" w:color="000000"/>
              <w:left w:val="single" w:sz="4" w:space="0" w:color="000000"/>
              <w:bottom w:val="single" w:sz="4" w:space="0" w:color="000000"/>
            </w:tcBorders>
            <w:shd w:val="clear" w:color="auto" w:fill="F2F2F2"/>
            <w:vAlign w:val="center"/>
          </w:tcPr>
          <w:p w:rsidR="00571B64" w:rsidRPr="00306A0A" w:rsidRDefault="00571B64" w:rsidP="00306A0A">
            <w:pPr>
              <w:pStyle w:val="TableParagraph"/>
              <w:spacing w:line="240" w:lineRule="exact"/>
              <w:ind w:left="9"/>
              <w:jc w:val="center"/>
              <w:rPr>
                <w:sz w:val="26"/>
                <w:szCs w:val="26"/>
              </w:rPr>
            </w:pPr>
            <w:r w:rsidRPr="00306A0A">
              <w:rPr>
                <w:sz w:val="26"/>
                <w:szCs w:val="26"/>
              </w:rPr>
              <w:t>6</w:t>
            </w: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40" w:lineRule="exact"/>
              <w:jc w:val="center"/>
              <w:rPr>
                <w:sz w:val="26"/>
                <w:szCs w:val="26"/>
              </w:rPr>
            </w:pP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40" w:lineRule="exact"/>
              <w:jc w:val="center"/>
              <w:rPr>
                <w:sz w:val="26"/>
                <w:szCs w:val="26"/>
              </w:rPr>
            </w:pPr>
          </w:p>
        </w:tc>
        <w:tc>
          <w:tcPr>
            <w:tcW w:w="453"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40" w:lineRule="exact"/>
              <w:jc w:val="center"/>
              <w:rPr>
                <w:sz w:val="26"/>
                <w:szCs w:val="26"/>
              </w:rPr>
            </w:pPr>
            <w:r w:rsidRPr="00306A0A">
              <w:rPr>
                <w:sz w:val="26"/>
                <w:szCs w:val="26"/>
              </w:rPr>
              <w:t>х</w:t>
            </w:r>
          </w:p>
        </w:tc>
        <w:tc>
          <w:tcPr>
            <w:tcW w:w="1760"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40" w:lineRule="exact"/>
              <w:ind w:left="447" w:right="447"/>
              <w:jc w:val="center"/>
              <w:rPr>
                <w:sz w:val="26"/>
                <w:szCs w:val="26"/>
              </w:rPr>
            </w:pPr>
            <w:r w:rsidRPr="00306A0A">
              <w:rPr>
                <w:sz w:val="26"/>
                <w:szCs w:val="26"/>
              </w:rPr>
              <w:t>залік</w:t>
            </w:r>
          </w:p>
        </w:tc>
      </w:tr>
      <w:tr w:rsidR="00571B64" w:rsidRPr="003D2AAF" w:rsidTr="00306A0A">
        <w:trPr>
          <w:trHeight w:val="273"/>
        </w:trPr>
        <w:tc>
          <w:tcPr>
            <w:tcW w:w="1275" w:type="dxa"/>
            <w:tcBorders>
              <w:top w:val="single" w:sz="4" w:space="0" w:color="000000"/>
              <w:bottom w:val="single" w:sz="4" w:space="0" w:color="000000"/>
            </w:tcBorders>
            <w:shd w:val="clear" w:color="auto" w:fill="F2F2F2"/>
          </w:tcPr>
          <w:p w:rsidR="00571B64" w:rsidRPr="00306A0A" w:rsidRDefault="00571B64" w:rsidP="00306A0A">
            <w:pPr>
              <w:pStyle w:val="TableParagraph"/>
              <w:spacing w:line="253" w:lineRule="exact"/>
              <w:jc w:val="center"/>
              <w:rPr>
                <w:sz w:val="26"/>
                <w:szCs w:val="26"/>
              </w:rPr>
            </w:pPr>
            <w:r w:rsidRPr="00306A0A">
              <w:rPr>
                <w:bCs/>
                <w:sz w:val="26"/>
                <w:szCs w:val="26"/>
              </w:rPr>
              <w:t>ВК</w:t>
            </w:r>
            <w:r w:rsidRPr="00306A0A">
              <w:rPr>
                <w:bCs/>
                <w:sz w:val="26"/>
                <w:szCs w:val="26"/>
                <w:lang w:val="en-CA"/>
              </w:rPr>
              <w:t xml:space="preserve"> 4</w:t>
            </w:r>
          </w:p>
        </w:tc>
        <w:tc>
          <w:tcPr>
            <w:tcW w:w="4693" w:type="dxa"/>
            <w:tcBorders>
              <w:top w:val="single" w:sz="4" w:space="0" w:color="000000"/>
              <w:bottom w:val="single" w:sz="4" w:space="0" w:color="000000"/>
              <w:right w:val="single" w:sz="4" w:space="0" w:color="000000"/>
            </w:tcBorders>
            <w:shd w:val="clear" w:color="auto" w:fill="F2F2F2"/>
          </w:tcPr>
          <w:p w:rsidR="00571B64" w:rsidRPr="00306A0A" w:rsidRDefault="00571B64" w:rsidP="00306A0A">
            <w:pPr>
              <w:pStyle w:val="TableParagraph"/>
              <w:spacing w:line="256" w:lineRule="exact"/>
              <w:rPr>
                <w:sz w:val="26"/>
                <w:szCs w:val="26"/>
              </w:rPr>
            </w:pPr>
            <w:r w:rsidRPr="00306A0A">
              <w:rPr>
                <w:sz w:val="26"/>
                <w:szCs w:val="26"/>
              </w:rPr>
              <w:t>Вибіркова компонента 4</w:t>
            </w:r>
          </w:p>
        </w:tc>
        <w:tc>
          <w:tcPr>
            <w:tcW w:w="1421" w:type="dxa"/>
            <w:tcBorders>
              <w:top w:val="single" w:sz="4" w:space="0" w:color="000000"/>
              <w:left w:val="single" w:sz="4" w:space="0" w:color="000000"/>
              <w:bottom w:val="single" w:sz="4" w:space="0" w:color="000000"/>
            </w:tcBorders>
            <w:shd w:val="clear" w:color="auto" w:fill="F2F2F2"/>
            <w:vAlign w:val="center"/>
          </w:tcPr>
          <w:p w:rsidR="00571B64" w:rsidRPr="00306A0A" w:rsidRDefault="00571B64" w:rsidP="00306A0A">
            <w:pPr>
              <w:pStyle w:val="TableParagraph"/>
              <w:spacing w:line="240" w:lineRule="exact"/>
              <w:ind w:left="9"/>
              <w:jc w:val="center"/>
              <w:rPr>
                <w:sz w:val="26"/>
                <w:szCs w:val="26"/>
              </w:rPr>
            </w:pPr>
            <w:r w:rsidRPr="00306A0A">
              <w:rPr>
                <w:sz w:val="26"/>
                <w:szCs w:val="26"/>
              </w:rPr>
              <w:t>6</w:t>
            </w: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40" w:lineRule="exact"/>
              <w:jc w:val="center"/>
              <w:rPr>
                <w:sz w:val="26"/>
                <w:szCs w:val="26"/>
              </w:rPr>
            </w:pPr>
          </w:p>
        </w:tc>
        <w:tc>
          <w:tcPr>
            <w:tcW w:w="456"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40" w:lineRule="exact"/>
              <w:jc w:val="center"/>
              <w:rPr>
                <w:sz w:val="26"/>
                <w:szCs w:val="26"/>
              </w:rPr>
            </w:pPr>
          </w:p>
        </w:tc>
        <w:tc>
          <w:tcPr>
            <w:tcW w:w="453"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40" w:lineRule="exact"/>
              <w:jc w:val="center"/>
              <w:rPr>
                <w:sz w:val="26"/>
                <w:szCs w:val="26"/>
              </w:rPr>
            </w:pPr>
            <w:r w:rsidRPr="00306A0A">
              <w:rPr>
                <w:sz w:val="26"/>
                <w:szCs w:val="26"/>
              </w:rPr>
              <w:t>х</w:t>
            </w:r>
          </w:p>
        </w:tc>
        <w:tc>
          <w:tcPr>
            <w:tcW w:w="1760" w:type="dxa"/>
            <w:tcBorders>
              <w:top w:val="single" w:sz="4" w:space="0" w:color="000000"/>
              <w:bottom w:val="single" w:sz="4" w:space="0" w:color="000000"/>
            </w:tcBorders>
            <w:shd w:val="clear" w:color="auto" w:fill="F2F2F2"/>
            <w:vAlign w:val="center"/>
          </w:tcPr>
          <w:p w:rsidR="00571B64" w:rsidRPr="00306A0A" w:rsidRDefault="00571B64" w:rsidP="00306A0A">
            <w:pPr>
              <w:pStyle w:val="TableParagraph"/>
              <w:spacing w:line="240" w:lineRule="exact"/>
              <w:ind w:left="447" w:right="447"/>
              <w:jc w:val="center"/>
              <w:rPr>
                <w:sz w:val="26"/>
                <w:szCs w:val="26"/>
              </w:rPr>
            </w:pPr>
            <w:r w:rsidRPr="00306A0A">
              <w:rPr>
                <w:sz w:val="26"/>
                <w:szCs w:val="26"/>
              </w:rPr>
              <w:t>залік</w:t>
            </w:r>
          </w:p>
        </w:tc>
      </w:tr>
      <w:tr w:rsidR="00571B64" w:rsidRPr="003D2AAF" w:rsidTr="00306A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5968"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571B64" w:rsidRPr="00306A0A" w:rsidRDefault="00571B64" w:rsidP="00306A0A">
            <w:pPr>
              <w:pStyle w:val="TableParagraph"/>
              <w:spacing w:line="253" w:lineRule="exact"/>
              <w:ind w:left="110"/>
              <w:rPr>
                <w:b/>
                <w:sz w:val="26"/>
                <w:szCs w:val="26"/>
              </w:rPr>
            </w:pPr>
            <w:r w:rsidRPr="00306A0A">
              <w:rPr>
                <w:b/>
                <w:sz w:val="26"/>
                <w:szCs w:val="26"/>
              </w:rPr>
              <w:t>Загальний обсяг вибіркових компонент:</w:t>
            </w:r>
          </w:p>
        </w:tc>
        <w:tc>
          <w:tcPr>
            <w:tcW w:w="142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571B64" w:rsidRPr="00306A0A" w:rsidRDefault="00571B64" w:rsidP="00306A0A">
            <w:pPr>
              <w:pStyle w:val="TableParagraph"/>
              <w:spacing w:line="253" w:lineRule="exact"/>
              <w:ind w:left="40"/>
              <w:jc w:val="center"/>
              <w:rPr>
                <w:b/>
                <w:sz w:val="26"/>
                <w:szCs w:val="26"/>
              </w:rPr>
            </w:pPr>
            <w:r w:rsidRPr="00306A0A">
              <w:rPr>
                <w:b/>
                <w:sz w:val="26"/>
                <w:szCs w:val="26"/>
              </w:rPr>
              <w:t>24</w:t>
            </w:r>
          </w:p>
        </w:tc>
        <w:tc>
          <w:tcPr>
            <w:tcW w:w="456" w:type="dxa"/>
            <w:tcBorders>
              <w:top w:val="single" w:sz="8" w:space="0" w:color="000000"/>
              <w:left w:val="single" w:sz="8" w:space="0" w:color="000000"/>
              <w:bottom w:val="single" w:sz="8" w:space="0" w:color="000000"/>
              <w:right w:val="single" w:sz="4" w:space="0" w:color="auto"/>
            </w:tcBorders>
            <w:shd w:val="clear" w:color="auto" w:fill="D9D9D9"/>
            <w:vAlign w:val="center"/>
          </w:tcPr>
          <w:p w:rsidR="00571B64" w:rsidRPr="00306A0A" w:rsidRDefault="00571B64" w:rsidP="00306A0A">
            <w:pPr>
              <w:pStyle w:val="TableParagraph"/>
              <w:spacing w:line="253" w:lineRule="exact"/>
              <w:ind w:left="528"/>
              <w:jc w:val="center"/>
              <w:rPr>
                <w:b/>
                <w:sz w:val="26"/>
                <w:szCs w:val="26"/>
              </w:rPr>
            </w:pPr>
          </w:p>
        </w:tc>
        <w:tc>
          <w:tcPr>
            <w:tcW w:w="456" w:type="dxa"/>
            <w:tcBorders>
              <w:top w:val="single" w:sz="8" w:space="0" w:color="000000"/>
              <w:left w:val="single" w:sz="4" w:space="0" w:color="auto"/>
              <w:bottom w:val="single" w:sz="8" w:space="0" w:color="000000"/>
              <w:right w:val="single" w:sz="8" w:space="0" w:color="000000"/>
            </w:tcBorders>
            <w:shd w:val="clear" w:color="auto" w:fill="D9D9D9"/>
            <w:vAlign w:val="center"/>
          </w:tcPr>
          <w:p w:rsidR="00571B64" w:rsidRPr="00306A0A" w:rsidRDefault="00571B64" w:rsidP="00306A0A">
            <w:pPr>
              <w:pStyle w:val="TableParagraph"/>
              <w:spacing w:line="253" w:lineRule="exact"/>
              <w:ind w:left="528"/>
              <w:jc w:val="center"/>
              <w:rPr>
                <w:b/>
                <w:sz w:val="26"/>
                <w:szCs w:val="26"/>
              </w:rPr>
            </w:pPr>
          </w:p>
        </w:tc>
        <w:tc>
          <w:tcPr>
            <w:tcW w:w="45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571B64" w:rsidRPr="00306A0A" w:rsidRDefault="00571B64" w:rsidP="00306A0A">
            <w:pPr>
              <w:pStyle w:val="TableParagraph"/>
              <w:spacing w:line="253" w:lineRule="exact"/>
              <w:ind w:left="528"/>
              <w:jc w:val="center"/>
              <w:rPr>
                <w:b/>
                <w:sz w:val="26"/>
                <w:szCs w:val="26"/>
              </w:rPr>
            </w:pPr>
            <w:r w:rsidRPr="00306A0A">
              <w:rPr>
                <w:b/>
                <w:sz w:val="26"/>
                <w:szCs w:val="26"/>
              </w:rPr>
              <w:t>24</w:t>
            </w:r>
          </w:p>
        </w:tc>
        <w:tc>
          <w:tcPr>
            <w:tcW w:w="17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571B64" w:rsidRPr="00306A0A" w:rsidRDefault="00571B64" w:rsidP="00306A0A">
            <w:pPr>
              <w:pStyle w:val="TableParagraph"/>
              <w:jc w:val="center"/>
              <w:rPr>
                <w:sz w:val="26"/>
                <w:szCs w:val="26"/>
              </w:rPr>
            </w:pPr>
          </w:p>
        </w:tc>
      </w:tr>
      <w:tr w:rsidR="00571B64" w:rsidRPr="003D2AAF" w:rsidTr="00306A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5968"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571B64" w:rsidRPr="00306A0A" w:rsidRDefault="00571B64" w:rsidP="00306A0A">
            <w:pPr>
              <w:pStyle w:val="TableParagraph"/>
              <w:spacing w:line="258" w:lineRule="exact"/>
              <w:ind w:left="110"/>
              <w:rPr>
                <w:b/>
                <w:sz w:val="26"/>
                <w:szCs w:val="26"/>
              </w:rPr>
            </w:pPr>
            <w:r w:rsidRPr="00306A0A">
              <w:rPr>
                <w:b/>
                <w:sz w:val="26"/>
                <w:szCs w:val="26"/>
              </w:rPr>
              <w:t>ЗАГАЛЬНИЙ ОБСЯГ ОСВІТНЬОЇ ПРОГРАМИ</w:t>
            </w:r>
          </w:p>
        </w:tc>
        <w:tc>
          <w:tcPr>
            <w:tcW w:w="142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571B64" w:rsidRPr="00306A0A" w:rsidRDefault="00571B64" w:rsidP="00306A0A">
            <w:pPr>
              <w:pStyle w:val="TableParagraph"/>
              <w:spacing w:line="258" w:lineRule="exact"/>
              <w:ind w:left="40"/>
              <w:jc w:val="center"/>
              <w:rPr>
                <w:b/>
                <w:sz w:val="26"/>
                <w:szCs w:val="26"/>
              </w:rPr>
            </w:pPr>
            <w:r w:rsidRPr="00306A0A">
              <w:rPr>
                <w:b/>
                <w:sz w:val="26"/>
                <w:szCs w:val="26"/>
              </w:rPr>
              <w:t>90</w:t>
            </w:r>
          </w:p>
        </w:tc>
        <w:tc>
          <w:tcPr>
            <w:tcW w:w="456" w:type="dxa"/>
            <w:tcBorders>
              <w:top w:val="single" w:sz="8" w:space="0" w:color="000000"/>
              <w:left w:val="single" w:sz="8" w:space="0" w:color="000000"/>
              <w:bottom w:val="single" w:sz="8" w:space="0" w:color="000000"/>
              <w:right w:val="single" w:sz="4" w:space="0" w:color="auto"/>
            </w:tcBorders>
            <w:shd w:val="clear" w:color="auto" w:fill="D9D9D9"/>
            <w:vAlign w:val="center"/>
          </w:tcPr>
          <w:p w:rsidR="00571B64" w:rsidRPr="00306A0A" w:rsidRDefault="00571B64" w:rsidP="00306A0A">
            <w:pPr>
              <w:pStyle w:val="TableParagraph"/>
              <w:spacing w:line="258" w:lineRule="exact"/>
              <w:ind w:left="528"/>
              <w:jc w:val="center"/>
              <w:rPr>
                <w:b/>
                <w:sz w:val="26"/>
                <w:szCs w:val="26"/>
              </w:rPr>
            </w:pPr>
          </w:p>
        </w:tc>
        <w:tc>
          <w:tcPr>
            <w:tcW w:w="456" w:type="dxa"/>
            <w:tcBorders>
              <w:top w:val="single" w:sz="8" w:space="0" w:color="000000"/>
              <w:left w:val="single" w:sz="4" w:space="0" w:color="auto"/>
              <w:bottom w:val="single" w:sz="8" w:space="0" w:color="000000"/>
              <w:right w:val="single" w:sz="8" w:space="0" w:color="000000"/>
            </w:tcBorders>
            <w:shd w:val="clear" w:color="auto" w:fill="D9D9D9"/>
            <w:vAlign w:val="center"/>
          </w:tcPr>
          <w:p w:rsidR="00571B64" w:rsidRPr="00306A0A" w:rsidRDefault="00571B64" w:rsidP="00306A0A">
            <w:pPr>
              <w:pStyle w:val="TableParagraph"/>
              <w:spacing w:line="258" w:lineRule="exact"/>
              <w:ind w:left="528"/>
              <w:jc w:val="center"/>
              <w:rPr>
                <w:b/>
                <w:sz w:val="26"/>
                <w:szCs w:val="26"/>
              </w:rPr>
            </w:pPr>
          </w:p>
        </w:tc>
        <w:tc>
          <w:tcPr>
            <w:tcW w:w="45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571B64" w:rsidRPr="00306A0A" w:rsidRDefault="00571B64" w:rsidP="00306A0A">
            <w:pPr>
              <w:pStyle w:val="TableParagraph"/>
              <w:spacing w:line="258" w:lineRule="exact"/>
              <w:ind w:left="528"/>
              <w:jc w:val="center"/>
              <w:rPr>
                <w:b/>
                <w:sz w:val="26"/>
                <w:szCs w:val="26"/>
              </w:rPr>
            </w:pPr>
            <w:r w:rsidRPr="00306A0A">
              <w:rPr>
                <w:b/>
                <w:sz w:val="26"/>
                <w:szCs w:val="26"/>
              </w:rPr>
              <w:t>90</w:t>
            </w:r>
          </w:p>
        </w:tc>
        <w:tc>
          <w:tcPr>
            <w:tcW w:w="176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571B64" w:rsidRPr="00306A0A" w:rsidRDefault="00571B64" w:rsidP="00306A0A">
            <w:pPr>
              <w:pStyle w:val="TableParagraph"/>
              <w:jc w:val="center"/>
              <w:rPr>
                <w:sz w:val="26"/>
                <w:szCs w:val="26"/>
              </w:rPr>
            </w:pPr>
          </w:p>
        </w:tc>
      </w:tr>
    </w:tbl>
    <w:p w:rsidR="00571B64" w:rsidRDefault="00571B64" w:rsidP="00273BBE">
      <w:pPr>
        <w:pStyle w:val="a3"/>
        <w:spacing w:before="7"/>
        <w:rPr>
          <w:b/>
          <w:sz w:val="18"/>
        </w:rPr>
      </w:pPr>
    </w:p>
    <w:p w:rsidR="00571B64" w:rsidRDefault="00571B64">
      <w:pPr>
        <w:rPr>
          <w:b/>
          <w:spacing w:val="20"/>
          <w:kern w:val="36"/>
          <w:sz w:val="28"/>
          <w:szCs w:val="28"/>
          <w:lang w:val="ru-RU"/>
        </w:rPr>
      </w:pPr>
      <w:r>
        <w:rPr>
          <w:b/>
          <w:spacing w:val="20"/>
          <w:kern w:val="36"/>
          <w:sz w:val="28"/>
          <w:szCs w:val="28"/>
          <w:lang w:val="ru-RU"/>
        </w:rPr>
        <w:br w:type="page"/>
      </w:r>
    </w:p>
    <w:p w:rsidR="00571B64" w:rsidRDefault="00571B64" w:rsidP="009427B1">
      <w:pPr>
        <w:pStyle w:val="a8"/>
        <w:widowControl w:val="0"/>
        <w:jc w:val="center"/>
        <w:rPr>
          <w:b/>
          <w:sz w:val="28"/>
          <w:szCs w:val="28"/>
        </w:rPr>
      </w:pPr>
      <w:r>
        <w:rPr>
          <w:b/>
          <w:sz w:val="28"/>
          <w:szCs w:val="28"/>
        </w:rPr>
        <w:t xml:space="preserve">2. 2. </w:t>
      </w:r>
      <w:r w:rsidRPr="00033065">
        <w:rPr>
          <w:b/>
          <w:sz w:val="28"/>
          <w:szCs w:val="28"/>
        </w:rPr>
        <w:t xml:space="preserve">Структурно-логічна схема </w:t>
      </w:r>
    </w:p>
    <w:p w:rsidR="00571B64" w:rsidRDefault="00571B64" w:rsidP="009427B1">
      <w:pPr>
        <w:pStyle w:val="a8"/>
        <w:widowControl w:val="0"/>
        <w:jc w:val="center"/>
        <w:rPr>
          <w:b/>
          <w:sz w:val="28"/>
          <w:szCs w:val="28"/>
        </w:rPr>
      </w:pPr>
      <w:r>
        <w:rPr>
          <w:b/>
          <w:sz w:val="28"/>
          <w:szCs w:val="28"/>
        </w:rPr>
        <w:t>освітньо-професійної програми «Біотехнології та біоінженерія»</w:t>
      </w:r>
    </w:p>
    <w:p w:rsidR="00571B64" w:rsidRDefault="00C2176C" w:rsidP="009427B1">
      <w:pPr>
        <w:jc w:val="both"/>
        <w:rPr>
          <w:sz w:val="24"/>
        </w:rPr>
      </w:pPr>
      <w:r>
        <w:rPr>
          <w:noProof/>
          <w:lang w:val="ru-RU" w:eastAsia="ru-RU"/>
        </w:rPr>
        <w:pict>
          <v:shapetype id="_x0000_t32" coordsize="21600,21600" o:spt="32" o:oned="t" path="m,l21600,21600e" filled="f">
            <v:path arrowok="t" fillok="f" o:connecttype="none"/>
            <o:lock v:ext="edit" shapetype="t"/>
          </v:shapetype>
          <v:shape id="AutoShape 379" o:spid="_x0000_s1027" type="#_x0000_t32" style="position:absolute;left:0;text-align:left;margin-left:122.9pt;margin-top:135.5pt;width:0;height:5.6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7BwwEAAGwDAAAOAAAAZHJzL2Uyb0RvYy54bWysU02PGyEMvVfqf0Dcm0lSZdMdZbKHpNvL&#10;tl1ptz/AAWYGlcHIJpnk3xfIR79uVS/IGPv5+dmsHo6DEwdDbNE3cjaZSmG8Qm1918hvr4/vPkjB&#10;EbwGh9408mRYPqzfvlmNoTZz7NFpQyKBeK7H0Mg+xlBXFaveDMATDManxxZpgJiu1FWaYEzog6vm&#10;0+ldNSLpQKgMc/Juz49yXfDb1qj4tW3ZROEambjFclI5d/ms1iuoO4LQW3WhAf/AYgDrU9Eb1BYi&#10;iD3Zv6AGqwgZ2zhROFTYtlaZ0kPqZjb9o5uXHoIpvSRxONxk4v8Hq74cNv6ZMnV19C/hCdV3Fh43&#10;PfjOFAKvp5AGN8tSVWPg+paSLxyeSezGz6hTDOwjFhWOLQ0ZMvUnjkXs001sc4xCnZ0qeZez5WJR&#10;sKG+pgXi+MngILLRSI4EtuvjBr1PA0WalSJweOKYSUF9Tcg1PT5a58pcnRdjI+8X80VJYHRW58cc&#10;xtTtNo7EAdJmLO/u5+83Fxa/hWXkLXB/jtPJOq8M4d7rUqQ3oD9e7AjWne1EyvmLYFmjvJBc71Cf&#10;nukqZBppYX9Zv7wzv95L9s9Psv4BAAD//wMAUEsDBBQABgAIAAAAIQB5SQNU3wAAAAsBAAAPAAAA&#10;ZHJzL2Rvd25yZXYueG1sTI/NTsMwEITvSLyDtUjcqNPwF0KcCpB6Q0JtqXp14yUOjdchdprA07OI&#10;A9xmd0ez3xSLybXiiH1oPCmYzxIQSJU3DdUKXjfLiwxEiJqMbj2hgk8MsChPTwqdGz/SCo/rWAsO&#10;oZBrBTbGLpcyVBadDjPfIfHtzfdORx77WppejxzuWpkmyY10uiH+YHWHTxarw3pwCu5WXx+7rLL9&#10;Ybl5fx4etzXal1Gp87Pp4R5ExCn+meEHn9GhZKa9H8gE0SpIr64ZPbK4nXMpdvxu9iyy9BJkWcj/&#10;HcpvAAAA//8DAFBLAQItABQABgAIAAAAIQC2gziS/gAAAOEBAAATAAAAAAAAAAAAAAAAAAAAAABb&#10;Q29udGVudF9UeXBlc10ueG1sUEsBAi0AFAAGAAgAAAAhADj9If/WAAAAlAEAAAsAAAAAAAAAAAAA&#10;AAAALwEAAF9yZWxzLy5yZWxzUEsBAi0AFAAGAAgAAAAhADTBfsHDAQAAbAMAAA4AAAAAAAAAAAAA&#10;AAAALgIAAGRycy9lMm9Eb2MueG1sUEsBAi0AFAAGAAgAAAAhAHlJA1TfAAAACwEAAA8AAAAAAAAA&#10;AAAAAAAAHQQAAGRycy9kb3ducmV2LnhtbFBLBQYAAAAABAAEAPMAAAApBQAAAAA=&#10;" strokecolor="#76923c">
            <v:stroke dashstyle="dash"/>
          </v:shape>
        </w:pict>
      </w:r>
    </w:p>
    <w:p w:rsidR="00571B64" w:rsidRDefault="00C2176C" w:rsidP="009427B1">
      <w:pPr>
        <w:jc w:val="both"/>
        <w:rPr>
          <w:sz w:val="24"/>
        </w:rPr>
      </w:pPr>
      <w:r>
        <w:rPr>
          <w:noProof/>
          <w:lang w:val="ru-RU" w:eastAsia="ru-RU"/>
        </w:rPr>
        <w:pict>
          <v:roundrect id="AutoShape 346" o:spid="_x0000_s1028" style="position:absolute;left:0;text-align:left;margin-left:242.35pt;margin-top:10.6pt;width:113.4pt;height:28.35pt;z-index:2516387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2sAAMAACYHAAAOAAAAZHJzL2Uyb0RvYy54bWy0VW1v0zAQ/o7Ef7D8nSV9WddGS6dpYwhp&#10;wMRAfHZtpzE4drDdpuPXcz6noWMTDARfIvvuci/PPXc+Pds1mmyl88qako6Ockqk4VYosy7pxw9X&#10;L+aU+MCMYNoaWdI76enZ8vmz064t5NjWVgvpCDgxvujaktYhtEWWeV7Lhvkj20oDysq6hgW4unUm&#10;HOvAe6OzcZ7Pss460TrLpfcgvUxKukT/VSV5eFdVXgaiSwq5Bfw6/K7iN1uesmLtWFsr3qfB/iKL&#10;hikDQQdXlywwsnHqgatGcWe9rcIRt01mq0pxiTVANaP8p2pua9ZKrAXA8e0Ak/93bvnb7Y0jSpR0&#10;AfAY1kCPzjfBYmgymc4iQl3rCzC8bW9crNG315Z/8cTYi5qZtTx3zna1ZALyGkX77N4P8eLhV7Lq&#10;3lgB/hn4R7B2lWuiQ4CB7LAnd0NP5C4QDsLRdJqP5pAbB91klufTYwzBiv3frfPhlbQNiYeSOrsx&#10;4j00HkOw7bUP2BjRV8fEZ0qqRkObt0yT0Ww2O+k99sYZK/Y++5aKK6U1cTZ8UqFGaGKeqPR7/560&#10;FgBIYuSvvNCOQAyomHNpwgj/0JsGYEhyKCfvOQhiYGoST/diyGTwBLACvXwKmmIdo12UDFa/jgcT&#10;81i8+V78m3ijaPf/C8Q6e1i1MgQ4BjyYL1J04jnTEgibqIYjh/2JOGhDOtCMTyBNwpsWzLxZI+7e&#10;ajXYPRGvP+7PvSCRRJfM16knqIpEYwVSFE9xal4agefAlE5nAECbaChxg/VQ2E2Q7rYWHREqEn08&#10;nyxguwoF62wyz2f54oQSptewh3lw9FG6PrHuRCzM6pCXPVWZbmuWihoMHzBnyBZ5e1AILoe4D9Je&#10;CbvVDvcPtjPuipUVd7AtYNriNMXHBQ61dd8o6WBRQ0e/bpiTlOjXBgZuETcEbHa8TI9PxnBxh5rV&#10;oYYZDq5KGgAqPF6E9BpsWqfWNURKU2ps3IKVCgACZpyy6i+wjNM4pocjbvvDO1r9eN6W3wEAAP//&#10;AwBQSwMEFAAGAAgAAAAhAChiKk3eAAAACQEAAA8AAABkcnMvZG93bnJldi54bWxMj8FOwzAMhu9I&#10;vENkJG4sTTXWUZpOExKXaULaxgOkjWk7GqdqsrV7e8wJbrb86ff3F5vZ9eKKY+g8aVCLBARS7W1H&#10;jYbP0/vTGkSIhqzpPaGGGwbYlPd3hcmtn+iA12NsBIdQyI2GNsYhlzLULToTFn5A4tuXH52JvI6N&#10;tKOZONz1Mk2SlXSmI/7QmgHfWqy/jxen4SPZO9+sWrc/T7vqsFWnLNBZ68eHefsKIuIc/2D41Wd1&#10;KNmp8heyQfQalutlxqiGVKUgGMiUegZR8ZC9gCwL+b9B+QMAAP//AwBQSwECLQAUAAYACAAAACEA&#10;toM4kv4AAADhAQAAEwAAAAAAAAAAAAAAAAAAAAAAW0NvbnRlbnRfVHlwZXNdLnhtbFBLAQItABQA&#10;BgAIAAAAIQA4/SH/1gAAAJQBAAALAAAAAAAAAAAAAAAAAC8BAABfcmVscy8ucmVsc1BLAQItABQA&#10;BgAIAAAAIQA7rD2sAAMAACYHAAAOAAAAAAAAAAAAAAAAAC4CAABkcnMvZTJvRG9jLnhtbFBLAQIt&#10;ABQABgAIAAAAIQAoYipN3gAAAAkBAAAPAAAAAAAAAAAAAAAAAFoFAABkcnMvZG93bnJldi54bWxQ&#10;SwUGAAAAAAQABADzAAAAZQYAAAAA&#10;" fillcolor="#95b3d7" strokecolor="#95b3d7" strokeweight="1pt">
            <v:fill color2="#dbe5f1" angle="135" focus="50%" type="gradient"/>
            <v:shadow on="t" color="#243f60" opacity=".5" offset="1pt"/>
            <v:textbox>
              <w:txbxContent>
                <w:p w:rsidR="00571B64" w:rsidRPr="00D173F6" w:rsidRDefault="00571B64" w:rsidP="009427B1">
                  <w:pPr>
                    <w:jc w:val="center"/>
                    <w:rPr>
                      <w:b/>
                      <w:bCs/>
                      <w:sz w:val="24"/>
                      <w:szCs w:val="24"/>
                    </w:rPr>
                  </w:pPr>
                  <w:r w:rsidRPr="00D173F6">
                    <w:rPr>
                      <w:b/>
                      <w:bCs/>
                      <w:sz w:val="24"/>
                      <w:szCs w:val="24"/>
                    </w:rPr>
                    <w:t>2-й семестр</w:t>
                  </w:r>
                </w:p>
              </w:txbxContent>
            </v:textbox>
          </v:roundrect>
        </w:pict>
      </w:r>
      <w:r>
        <w:rPr>
          <w:noProof/>
          <w:lang w:val="ru-RU" w:eastAsia="ru-RU"/>
        </w:rPr>
        <w:pict>
          <v:roundrect id="AutoShape 347" o:spid="_x0000_s1029" style="position:absolute;left:0;text-align:left;margin-left:428.05pt;margin-top:10.6pt;width:113.4pt;height:28.35pt;z-index:2516398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tH/gIAACYHAAAOAAAAZHJzL2Uyb0RvYy54bWy0VV1v0zAUfUfiP1h+Z0n63WrpNG0MIQ2Y&#10;GIhn13Yag2MH2206fj3X12np2AQDwUtkX9/cj3OPj0/Pdo0mW+m8sqakxUlOiTTcCmXWJf344erF&#10;jBIfmBFMWyNLeic9PVs+f3batQs5sLXVQjoCQYxfdG1J6xDaRZZ5XsuG+RPbSgOHlXUNC7B160w4&#10;1kH0RmeDPJ9knXWidZZL78F6mQ7pEuNXleThXVV5GYguKdQW8Ovwu4rfbHnKFmvH2lrxvgz2F1U0&#10;TBlIegh1yQIjG6cehGoUd9bbKpxw22S2qhSX2AN0U+Q/dXNbs1ZiLwCObw8w+X8Xlr/d3jiiREnn&#10;BSWGNTCj802wmJoMR9OIUNf6BTjetjcu9ujba8u/eGLsRc3MWp47Z7taMgF1FdE/u/dD3Hj4lay6&#10;N1ZAfAbxEaxd5ZoYEGAgO5zJ3WEmchcIB2MxGuXFDEbH4Ww4yfPRGFOwxf7v1vnwStqGxEVJnd0Y&#10;8R4GjynY9toHHIzou2PiMyVVo2HMW6ZJMZlMsMmMLXpnWO1j9iMVV0pr4mz4pEKN0MQ68dDv43vS&#10;WgAgmZG/8kI7AjmgY86lCWP8Q28agCHZoZ285yCYganJPNqboZJDJIAV6OVT0pRrjH7RcvD6dT64&#10;MY/lm+3Nv8lXRL//3yD22cOqlSHAMeDBbJ6yE8+ZlkDYRDW8cjifiIM2pIOTwRTKJLxpwc2bNeLu&#10;rVYHvyfi9cfzuZckkuiS+TrNBI+S3iBFUXnirXlpBK4DUzqtAQBtYjsSFayHwm6CdLe16IhQkeiD&#10;2XAO6ioUyNlwlk/y+ZQSptegwzw4+ihdn9h3IhZWdczLnqpMtzVLTR0cHzDnUC3y9qgRFIeoB0lX&#10;wm61Q/0Z7JVmZcUdqAXctnib4uMCi9q6b5R0INQw0a8b5iQl+rWBCzePCgHKjpvReDqAjTs+WR2f&#10;MMMhVEkDQIXLi5Beg03r1LqGTAWyxdiogpUKezlLVfXaBmKcrmN6OKLaH+/R68fztvwOAAD//wMA&#10;UEsDBBQABgAIAAAAIQAoDYox4gAAAAoBAAAPAAAAZHJzL2Rvd25yZXYueG1sTI/LTsMwEEX3SPyD&#10;NUjsqJNINI/GqRACpC6ooO2mOyeexqHxOMRuG/4edwXL0T2690y5nEzPzji6zpKAeBYBQ2qs6qgV&#10;sNu+PmTAnJekZG8JBfygg2V1e1PKQtkLfeJ541sWSsgVUoD2fig4d41GI93MDkghO9jRSB/OseVq&#10;lJdQbnqeRNGcG9lRWNBywGeNzXFzMgL2Lx+HVK2/v467dVKvtvn0vnrTQtzfTU8LYB4n/wfDVT+o&#10;QxWcansi5VgvIHucxwEVkMQJsCsQZUkOrBaQpjnwquT/X6h+AQAA//8DAFBLAQItABQABgAIAAAA&#10;IQC2gziS/gAAAOEBAAATAAAAAAAAAAAAAAAAAAAAAABbQ29udGVudF9UeXBlc10ueG1sUEsBAi0A&#10;FAAGAAgAAAAhADj9If/WAAAAlAEAAAsAAAAAAAAAAAAAAAAALwEAAF9yZWxzLy5yZWxzUEsBAi0A&#10;FAAGAAgAAAAhAGJoO0f+AgAAJgcAAA4AAAAAAAAAAAAAAAAALgIAAGRycy9lMm9Eb2MueG1sUEsB&#10;Ai0AFAAGAAgAAAAhACgNijHiAAAACgEAAA8AAAAAAAAAAAAAAAAAWAUAAGRycy9kb3ducmV2Lnht&#10;bFBLBQYAAAAABAAEAPMAAABnBgAAAAA=&#10;" fillcolor="#92cddc" strokecolor="#92cddc" strokeweight="1pt">
            <v:fill color2="#daeef3" angle="135" focus="50%" type="gradient"/>
            <v:shadow on="t" color="#205867" opacity=".5" offset="1pt"/>
            <v:textbox>
              <w:txbxContent>
                <w:p w:rsidR="00571B64" w:rsidRPr="00D173F6" w:rsidRDefault="00571B64" w:rsidP="009427B1">
                  <w:pPr>
                    <w:jc w:val="center"/>
                    <w:rPr>
                      <w:b/>
                      <w:bCs/>
                      <w:sz w:val="24"/>
                      <w:szCs w:val="24"/>
                    </w:rPr>
                  </w:pPr>
                  <w:r w:rsidRPr="00D173F6">
                    <w:rPr>
                      <w:b/>
                      <w:bCs/>
                      <w:sz w:val="24"/>
                      <w:szCs w:val="24"/>
                    </w:rPr>
                    <w:t>3-й семестр</w:t>
                  </w:r>
                </w:p>
              </w:txbxContent>
            </v:textbox>
          </v:roundrect>
        </w:pict>
      </w:r>
      <w:r>
        <w:rPr>
          <w:noProof/>
          <w:lang w:val="ru-RU" w:eastAsia="ru-RU"/>
        </w:rPr>
        <w:pict>
          <v:roundrect id="AutoShape 345" o:spid="_x0000_s1030" style="position:absolute;left:0;text-align:left;margin-left:41.65pt;margin-top:10.6pt;width:113.4pt;height:28.35pt;z-index:2516377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mtzwIAANsFAAAOAAAAZHJzL2Uyb0RvYy54bWysVN9v0zAQfkfif7D8zpL0d6ul0+hWhDRg&#10;YiCeXdtJDI5tbHfp+Os520lp2Z4QfajsnO+77+67u8urQyvRI7dOaFXi4iLHiCuqmVB1ib9+2b5Z&#10;YOQ8UYxIrXiJn7jDV+vXry47s+Ij3WjJuEUAotyqMyVuvDerLHO04S1xF9pwBcZK25Z4uNo6Y5Z0&#10;gN7KbJTns6zTlhmrKXcOvt4kI15H/Kri1H+qKsc9kiUGbj7+2/i/C//Z+pKsaktMI2hPg/wDi5YI&#10;BUGPUDfEE7S34hlUK6jVTlf+guo201UlKI85QDZF/lc2Dw0xPOYCxXHmWCb3/2Dpx8d7iwQr8WKJ&#10;kSItaHS99zqGRuPJNFSoM24FDx/MvQ05OnOn6Q+HlN40RNX82lrdNZww4FWE99mZQ7g4cEW77oNm&#10;gE8APxbrUNk2AEIZ0CFq8nTUhB88ovCxmEzyYgHSUbCNZ3meKGVkNXgb6/w7rlsUDiW2eq/YZxA+&#10;hiCPd85HYVifHWHfMapaCTI/EomK2Ww2j6TJqn8M2ANmLynbCimR1f6b8E0sTeAZjW7Ad8hoKED6&#10;7Gy920iLIEKJ346ui80Qo3bJLb2e5vCLQGcet9Ob7e2mZ3XuUQSPF1yeBYEs6oGcFAqBUlDNxTL5&#10;I0eJ5CB7Eiw2bswysJMKdWAZzYdAWoqj8YzoWVR3+izKEKcrdMatYvHsiZDpDPSkCsF4nNK+inrv&#10;uX1oWIeYCGKOFuMlbBAmYGTHi3yWL+cYEVnDrqHe4hclOSM43o6LaZFaQZqGJEVS2UOnQjcnqeL5&#10;GD7eTpjFjg5NnIbBH3aHODTjYTx2mj1Bi0OLhBYIGxEOjba/MOpgu5TY/dwTyzGS7xV0yTK0Nayj&#10;eJlM5yO42FPL7tRCFAWoEnvIPR43Pq2wvbGibiBSylDpMLqV8MMMJlb9QMIGiWn12y6sqNN7fPVn&#10;J69/AwAA//8DAFBLAwQUAAYACAAAACEANx77M9wAAAAIAQAADwAAAGRycy9kb3ducmV2LnhtbEyP&#10;zW7CMBCE75X6DtYi9VIVO4kKNGSDEIIHAKqeTbwkEfGPbEPSt697ao+jGc18U20mPbAH+dBbg5DN&#10;BTAyjVW9aRE+z4e3FbAQpVFysIYQvinApn5+qmSp7GiO9DjFlqUSE0qJ0MXoSs5D05GWYW4dmeRd&#10;rdcyJulbrrwcU7keeC7EgmvZm7TQSUe7jprb6a4R/PHg/E7or9fC8ff9Yry563aP+DKbtmtgkab4&#10;F4Zf/IQOdWK62LtRgQ0Iq6JISYQ8y4Elv8hEBuyCsFx+AK8r/v9A/QMAAP//AwBQSwECLQAUAAYA&#10;CAAAACEAtoM4kv4AAADhAQAAEwAAAAAAAAAAAAAAAAAAAAAAW0NvbnRlbnRfVHlwZXNdLnhtbFBL&#10;AQItABQABgAIAAAAIQA4/SH/1gAAAJQBAAALAAAAAAAAAAAAAAAAAC8BAABfcmVscy8ucmVsc1BL&#10;AQItABQABgAIAAAAIQAgWmmtzwIAANsFAAAOAAAAAAAAAAAAAAAAAC4CAABkcnMvZTJvRG9jLnht&#10;bFBLAQItABQABgAIAAAAIQA3Hvsz3AAAAAgBAAAPAAAAAAAAAAAAAAAAACkFAABkcnMvZG93bnJl&#10;di54bWxQSwUGAAAAAAQABADzAAAAMgYAAAAA&#10;" fillcolor="#b2a1c7" strokecolor="#b2a1c7" strokeweight="1pt">
            <v:fill color2="#e5dfec" angle="135" focus="50%" type="gradient"/>
            <v:shadow on="t" color="#3f3151" opacity=".5" offset="1pt"/>
            <v:textbox>
              <w:txbxContent>
                <w:p w:rsidR="00571B64" w:rsidRPr="00D173F6" w:rsidRDefault="00571B64" w:rsidP="009427B1">
                  <w:pPr>
                    <w:jc w:val="center"/>
                    <w:rPr>
                      <w:b/>
                      <w:bCs/>
                      <w:sz w:val="24"/>
                      <w:szCs w:val="24"/>
                    </w:rPr>
                  </w:pPr>
                  <w:r w:rsidRPr="00D173F6">
                    <w:rPr>
                      <w:b/>
                      <w:bCs/>
                      <w:sz w:val="24"/>
                      <w:szCs w:val="24"/>
                    </w:rPr>
                    <w:t>1-й семестр</w:t>
                  </w:r>
                </w:p>
              </w:txbxContent>
            </v:textbox>
          </v:roundrect>
        </w:pict>
      </w:r>
    </w:p>
    <w:p w:rsidR="00571B64" w:rsidRDefault="00571B64" w:rsidP="009427B1">
      <w:pPr>
        <w:jc w:val="both"/>
        <w:rPr>
          <w:sz w:val="24"/>
        </w:rPr>
      </w:pPr>
    </w:p>
    <w:p w:rsidR="00571B64" w:rsidRDefault="00C2176C" w:rsidP="009427B1">
      <w:pPr>
        <w:jc w:val="both"/>
        <w:rPr>
          <w:sz w:val="24"/>
        </w:rPr>
      </w:pPr>
      <w:r>
        <w:rPr>
          <w:noProof/>
          <w:lang w:val="ru-RU" w:eastAsia="ru-RU"/>
        </w:rPr>
        <w:pict>
          <v:shape id="_x0000_s1031" type="#_x0000_t32" style="position:absolute;left:0;text-align:left;margin-left:93.95pt;margin-top:269.35pt;width:603pt;height:66pt;rotation:83;flip:x 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R/30AEAAH0DAAAOAAAAZHJzL2Uyb0RvYy54bWysU02PGjEMvVfqf4hyLwMUWhgx7IHttodt&#10;F2m3vYdMZiZqJo7swMC/rxMo24/banOInDh+fn52VjfH3omDQbLgKzkZjaUwXkNtfVvJ70937xZS&#10;UFS+Vg68qeTJkLxZv32zGkJpptCBqw0KBvFUDqGSXYyhLArSnekVjSAYz84GsFeRj9gWNaqB0XtX&#10;TMfjD8UAWAcEbYj49vbslOuM3zRGx4emIROFqyRzi3nHvO/SXqxXqmxRhc7qCw31Aha9sp6TXqFu&#10;VVRij/Y/qN5qBIImjjT0BTSN1SbXwNVMxv9U89ipYHItLA6Fq0z0erD622Hjt5io66N/DPegf5Lw&#10;sOmUb00m8HQK3LhJkqoYApXXkHSgsEWxG75CzW/UPkJW4dhgLxBY7dlyMeYlReNs+JJgsvUjWSkp&#10;KyCOuR2nazvMMQrNlx9nc24xx2r2Ld4vZstZJqHKhJ+iA1L8bKAXyagkRVS27eIGvOfOA55zqMM9&#10;xcT+OSAFe7izzuUBcF4MlVzOp/NMisDZOjnTM8J2t3EoDiqNUF4XFn89Q9j7OoN1RtWfLnZU1p1t&#10;Tu78RcEkWppQKndQn7b4W1nucWZ5mcc0RH+ec/Tzr1n/AgAA//8DAFBLAwQUAAYACAAAACEAqSdF&#10;3OEAAAAMAQAADwAAAGRycy9kb3ducmV2LnhtbEyPwU7DMBBE70j8g7VI3FqHirghZFMhJLggDrQV&#10;Z9dektDYDrHbOH+POZXjzo5m3lSbaHp2ptF3ziLcLTNgZJXTnW0Q9ruXRQHMB2m17J0lhJk8bOrr&#10;q0qW2k32g87b0LAUYn0pEdoQhpJzr1oy0i/dQDb9vtxoZEjn2HA9yimFm56vskxwIzubGlo50HNL&#10;6rg9GYTXSc3m/Ue52HzOw+7++6jf4h7x9iY+PQILFMPFDH/4CR3qxHRwJ6s96xHWK5HQA8Iiz3IB&#10;LFmKvEjSAUGI9QPwuuL/R9S/AAAA//8DAFBLAQItABQABgAIAAAAIQC2gziS/gAAAOEBAAATAAAA&#10;AAAAAAAAAAAAAAAAAABbQ29udGVudF9UeXBlc10ueG1sUEsBAi0AFAAGAAgAAAAhADj9If/WAAAA&#10;lAEAAAsAAAAAAAAAAAAAAAAALwEAAF9yZWxzLy5yZWxzUEsBAi0AFAAGAAgAAAAhAJ/lH/fQAQAA&#10;fQMAAA4AAAAAAAAAAAAAAAAALgIAAGRycy9lMm9Eb2MueG1sUEsBAi0AFAAGAAgAAAAhAKknRdzh&#10;AAAADAEAAA8AAAAAAAAAAAAAAAAAKgQAAGRycy9kb3ducmV2LnhtbFBLBQYAAAAABAAEAPMAAAA4&#10;BQAAAAA=&#10;"/>
        </w:pict>
      </w:r>
    </w:p>
    <w:p w:rsidR="00571B64" w:rsidRDefault="00C2176C" w:rsidP="009427B1">
      <w:pPr>
        <w:jc w:val="both"/>
        <w:rPr>
          <w:sz w:val="24"/>
        </w:rPr>
      </w:pPr>
      <w:r>
        <w:rPr>
          <w:noProof/>
          <w:lang w:val="ru-RU"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71" o:spid="_x0000_s1032" type="#_x0000_t67" style="position:absolute;left:0;text-align:left;margin-left:288.85pt;margin-top:4.95pt;width:24pt;height:13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z5QIAAAEHAAAOAAAAZHJzL2Uyb0RvYy54bWysVclu2zAQvRfoPxC8N5Ic23GMyEGQNEWB&#10;bkC6nGmSkthyK0lbyd93SFqK2gZdguggkcPhzJs3i87Ob5VEe+68MLrG1VGJEdfUMKHbGn/6eP1i&#10;hZEPRDMijeY1vuMen2+ePzvr7ZrPTGck4w6BEe3Xva1xF4JdF4WnHVfEHxnLNRw2xikSYOvagjnS&#10;g3Uli1lZLoveOGadodx7kF7lQ7xJ9puG0/C+aTwPSNYYsIX0dum9je9ic0bWrSO2E/QAgzwChSJC&#10;g9PR1BUJBO2c+M2UEtQZb5pwRI0qTNMIylMMEE1V/hLNTUcsT7EAOd6ONPmnM0vf7W/sBxehe/vG&#10;0G8eaXPZEd3yC+dM33HCwF0ViSp669fjhbjxcBVt+7eGQWrJLpjEwW3jVDQI0aHbRPXdSDW/DYiC&#10;8Licr0pICIWjarmoYB09kPVw2TofXnGjUFzUmJleJ0DJA9m/8SHRzZAmKjpnXyuMGiUhe3si0aKE&#10;55Ddic5sqjOLSge3B4sAYHB8yCa7FlIiZ8IXEbqUkBhLOvQDCI+sAZKyOJUuv5QOAQ4ARinXoUo3&#10;5E4BVVm+vAcIYijSLJ4PYkAyWkrEtD47zb5yfFEyav3ZHzAMT2Zk6nAgYDTzgLPD3f/w9qjoIOR2&#10;4FQKjaAIa7xIjECleEokZ0Mppk5LuYmopEY9nMxOIEJElQU1r9vEuTdSjHpjkE/J1U8eYvVcEd9l&#10;B+koc65EgEEnhaoxFP6YithfLzVLYygQIfMamJA6BsbTCDvUmdmBiZuO9YiJ2BOz1fEpjFcmYJ4d&#10;r8pleXqCEZEtDGIaHH6waP+RgUn7/L1YRlypdCaQ08CIMyKOY7/eGnYH8wJ6KfZK/GvAgpPP8MWo&#10;hxkMWfu+I45jJF9raKjTaj4HxZA288XJDDZuerKdnhBNOwNUgLG8vAx50O+sE20HvnIXanMBk6oR&#10;YRhpGReAjyBhzuYOyP+EOMin+6R1/+fa/AAAAP//AwBQSwMEFAAGAAgAAAAhAEji5SfgAAAACAEA&#10;AA8AAABkcnMvZG93bnJldi54bWxMj0FLw0AUhO+C/2F5gje7sZLGxLwUESpS8WArLd42u88kmH0b&#10;sts2+utdT3ocZpj5plxOthdHGn3nGOF6loAg1s503CC8bVdXtyB8UGxU75gQvsjDsjo/K1Vh3Ilf&#10;6bgJjYgl7AuF0IYwFFJ63ZJVfuYG4uh9uNGqEOXYSDOqUyy3vZwnyUJa1XFcaNVADy3pz83BIkyD&#10;XtWZXeuXx91eNsn79/P6aYt4eTHd34EINIW/MPziR3SoIlPtDmy86BHSLMtiFCHPQUR/MU+jrhFu&#10;0hxkVcr/B6ofAAAA//8DAFBLAQItABQABgAIAAAAIQC2gziS/gAAAOEBAAATAAAAAAAAAAAAAAAA&#10;AAAAAABbQ29udGVudF9UeXBlc10ueG1sUEsBAi0AFAAGAAgAAAAhADj9If/WAAAAlAEAAAsAAAAA&#10;AAAAAAAAAAAALwEAAF9yZWxzLy5yZWxzUEsBAi0AFAAGAAgAAAAhANEv8bPlAgAAAQcAAA4AAAAA&#10;AAAAAAAAAAAALgIAAGRycy9lMm9Eb2MueG1sUEsBAi0AFAAGAAgAAAAhAEji5SfgAAAACAEAAA8A&#10;AAAAAAAAAAAAAAAAPwUAAGRycy9kb3ducmV2LnhtbFBLBQYAAAAABAAEAPMAAABMBgAAAAA=&#10;" fillcolor="#95b3d7" strokecolor="#4f81bd" strokeweight="1pt">
            <v:fill color2="#4f81bd" focus="50%" type="gradient"/>
            <v:shadow on="t" color="#243f60" offset="1pt"/>
            <v:textbox style="layout-flow:vertical-ideographic"/>
          </v:shape>
        </w:pict>
      </w:r>
      <w:r>
        <w:rPr>
          <w:noProof/>
          <w:lang w:val="ru-RU" w:eastAsia="ru-RU"/>
        </w:rPr>
        <w:pict>
          <v:shape id="AutoShape 370" o:spid="_x0000_s1033" type="#_x0000_t67" style="position:absolute;left:0;text-align:left;margin-left:475.3pt;margin-top:5.95pt;width:24pt;height:13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LJ5wIAAAEHAAAOAAAAZHJzL2Uyb0RvYy54bWysVdtu2zAMfR+wfxD0vtpOkzQN6hRFuw4D&#10;dgO6y7MiybY23SYpcfv3o6TY9bZil6J+sCWSIg8PKfrs/FZJtOfOC6NrXB2VGHFNDRO6rfGnj9cv&#10;Vhj5QDQj0mhe4zvu8fnm+bOz3q75zHRGMu4QONF+3dsadyHYdVF42nFF/JGxXIOyMU6RAFvXFsyR&#10;HrwrWczKcln0xjHrDOXeg/QqK/Em+W8aTsP7pvE8IFljwBbS26X3Nr6LzRlZt47YTtADDPIIFIoI&#10;DUFHV1ckELRz4jdXSlBnvGnCETWqME0jKE85QDZV+Us2Nx2xPOUC5Hg70uSfzi19t7+xH1yE7u0b&#10;Q795pM1lR3TLL5wzfccJg3BVJKrorV+PB+LGw1G07d8aBqUlu2ASB7eNU9EhZIduE9V3I9X8NiAK&#10;wuNyviqhIBRU1XJRwTpGIOvhsHU+vOJGobioMTO9ToBSBLJ/40OimyFNVAzOvlYYNUpC9fZEokUJ&#10;z6G6E5vZ1GYWjQ5hDx4BwBD4UE12LaREzoQvInSpIDGXpPQDCI+sAZKyOLUuv5QOAQ4ARinXYZFO&#10;yJ0CqrJ8eQ8QxNCkWTwfxIBk9JSIaX0OmmPl/KJktPpzPGAYnszINOBAwOjmgWCHs/8R7VHZQcrt&#10;wKkUGkET1niRGIFO8ZRIzoZWTDct1Saikhr1oJmdQIaIKgtmXreJc2+kGO3GJJ+Sq58ixO65Ir7L&#10;AZIqc65EgEEnhaoxNP5Yini/XmqWxlAgQuY1MCF1TIynEXboM7MDFzcd6xET8U7MVsenMF6ZgHl2&#10;vCqX5ekJRkS2MIhpcPjBpv1HBibX5+/NMuJKrTOBnAZGnBFxHPv11rA7mBdwl+JdiX8NWHDyGb4Y&#10;9TCDoWrfd8RxjORrDRfqtJrPwTCkzXxxMoONm2q2Uw3RtDNABTjLy8uQB/3OOtF2EKtKHaHNBUyq&#10;RoRhpGVcAD6ChDmbb0D+J8RBPt0nq/s/1+YHAAAA//8DAFBLAwQUAAYACAAAACEA4ljTL98AAAAJ&#10;AQAADwAAAGRycy9kb3ducmV2LnhtbEyPwU6DQBCG7ya+w2ZMvNmlGitLWZpG48nEWDRtuG1hCkR2&#10;Ftml4Ns7nvQ483/555t0M9tOnHHwrSMNy0UEAql0VUu1ho/355sYhA+GKtM5Qg3f6GGTXV6kJqnc&#10;RDs856EWXEI+MRqaEPpESl82aI1fuB6Js5MbrAk8DrWsBjNxue3kbRStpDUt8YXG9PjYYPmZj1bD&#10;V/EUDi9v+3xCP8bb8FocTlOh9fXVvF2DCDiHPxh+9VkdMnY6upEqLzoN6j5aMcrBUoFgQKmYF0cN&#10;dw8KZJbK/x9kPwAAAP//AwBQSwECLQAUAAYACAAAACEAtoM4kv4AAADhAQAAEwAAAAAAAAAAAAAA&#10;AAAAAAAAW0NvbnRlbnRfVHlwZXNdLnhtbFBLAQItABQABgAIAAAAIQA4/SH/1gAAAJQBAAALAAAA&#10;AAAAAAAAAAAAAC8BAABfcmVscy8ucmVsc1BLAQItABQABgAIAAAAIQAvMYLJ5wIAAAEHAAAOAAAA&#10;AAAAAAAAAAAAAC4CAABkcnMvZTJvRG9jLnhtbFBLAQItABQABgAIAAAAIQDiWNMv3wAAAAkBAAAP&#10;AAAAAAAAAAAAAAAAAEEFAABkcnMvZG93bnJldi54bWxQSwUGAAAAAAQABADzAAAATQYAAAAA&#10;" fillcolor="#92cddc" strokecolor="#4bacc6" strokeweight="1pt">
            <v:fill color2="#4bacc6" focus="50%" type="gradient"/>
            <v:shadow on="t" color="#205867" offset="1pt"/>
            <v:textbox style="layout-flow:vertical-ideographic"/>
          </v:shape>
        </w:pict>
      </w:r>
      <w:r>
        <w:rPr>
          <w:noProof/>
          <w:lang w:val="ru-RU" w:eastAsia="ru-RU"/>
        </w:rPr>
        <w:pict>
          <v:shape id="AutoShape 369" o:spid="_x0000_s1034" type="#_x0000_t67" style="position:absolute;left:0;text-align:left;margin-left:86.15pt;margin-top:5.95pt;width:24pt;height:13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Y65wIAAAEHAAAOAAAAZHJzL2Uyb0RvYy54bWysVdtu2zAMfR+wfxD0vtpOkzQN6hRFuw4D&#10;dgO6y7MiybY23SYpcfv3o6TY9bZil6J+sCWSIg8PKfrs/FZJtOfOC6NrXB2VGHFNDRO6rfGnj9cv&#10;Vhj5QDQj0mhe4zvu8fnm+bOz3q75zHRGMu4QONF+3dsadyHYdVF42nFF/JGxXIOyMU6RAFvXFsyR&#10;HrwrWczKcln0xjHrDOXeg/QqK/Em+W8aTsP7pvE8IFljwBbS26X3Nr6LzRlZt47YTtADDPIIFIoI&#10;DUFHV1ckELRz4jdXSlBnvGnCETWqME0jKE85QDZV+Us2Nx2xPOUC5Hg70uSfzi19t7+xH1yE7u0b&#10;Q795pM1lR3TLL5wzfccJg3BVJKrorV+PB+LGw1G07d8aBqUlu2ASB7eNU9EhZIduE9V3I9X8NiAK&#10;wuNyviqhIBRU1XJRwTpGIOvhsHU+vOJGobioMTO9ToBSBLJ/40OimyFNVAzOvlYYNUpC9fZEokUJ&#10;z6G6E5vZ1GYWjQ5hDx4BwBD4UE12LaREzoQvInSpIDGXpPQDCI+sAZKyOLUuv5QOAQ4ARinXYZ5O&#10;yJ0CqrJ8eQ8QxNCkWTwfxIBk9JSIaX0OmmPl/KJktPpzPGAYnszINOBAwOjmgWCHs/8R7VHZQcrt&#10;wKkUGkET1niRGIFO8ZRIzoZWTDct1Saikhr1oJmdQIaIKgtmXreJc2+kGO3GJJ+Sq58ixO65Ir7L&#10;AZIqc65EgEEnhaoxNP5Yini/XmqWxlAgQuY1MCF1TIynEXboM7MDFzcd6xET8U7MVsenMF6ZgHl2&#10;vCqX5ekJRkS2MIhpcPjBpv1HBibX5+/NMuJKrTOBnAZGnBFxHPv11rA7mBdwl+JdiX8NWHDyGb4Y&#10;9TCDoWrfd8RxjORrDRfqtJrPwTCkzXxxMoONm2q2Uw3RtDNABTjLy8uQB/3OOtF2EKtKHaHNBUyq&#10;RoRhpGVcAD6ChDmbb0D+J8RBPt0nq/s/1+YHAAAA//8DAFBLAwQUAAYACAAAACEA2q7YKt8AAAAJ&#10;AQAADwAAAGRycy9kb3ducmV2LnhtbEyPQU/DMAyF70j8h8hI3Fi6bmK0NJ1GJRAnJDYQ16wxTUXj&#10;VE3adfx6zAlufvbT8/eK7ew6MeEQWk8KlosEBFLtTUuNgrfD480diBA1Gd15QgVnDLAtLy8KnRt/&#10;olec9rERHEIh1wpsjH0uZagtOh0Wvkfi26cfnI4sh0aaQZ843HUyTZJb6XRL/MHqHiuL9dd+dApe&#10;vvH9YMf19Fw91R8P1ZztzutMqeureXcPIuIc/8zwi8/oUDLT0Y9kguhYb9IVW3lYZiDYkKYJL44K&#10;VpsMZFnI/w3KHwAAAP//AwBQSwECLQAUAAYACAAAACEAtoM4kv4AAADhAQAAEwAAAAAAAAAAAAAA&#10;AAAAAAAAW0NvbnRlbnRfVHlwZXNdLnhtbFBLAQItABQABgAIAAAAIQA4/SH/1gAAAJQBAAALAAAA&#10;AAAAAAAAAAAAAC8BAABfcmVscy8ucmVsc1BLAQItABQABgAIAAAAIQCwdaY65wIAAAEHAAAOAAAA&#10;AAAAAAAAAAAAAC4CAABkcnMvZTJvRG9jLnhtbFBLAQItABQABgAIAAAAIQDartgq3wAAAAkBAAAP&#10;AAAAAAAAAAAAAAAAAEEFAABkcnMvZG93bnJldi54bWxQSwUGAAAAAAQABADzAAAATQYAAAAA&#10;" fillcolor="#b2a1c7" strokecolor="#8064a2" strokeweight="1pt">
            <v:fill color2="#8064a2" focus="50%" type="gradient"/>
            <v:shadow on="t" color="#3f3151" offset="1pt"/>
            <v:textbox style="layout-flow:vertical-ideographic"/>
          </v:shape>
        </w:pict>
      </w:r>
    </w:p>
    <w:p w:rsidR="00571B64" w:rsidRDefault="00C2176C" w:rsidP="009427B1">
      <w:pPr>
        <w:jc w:val="both"/>
        <w:rPr>
          <w:sz w:val="24"/>
        </w:rPr>
      </w:pPr>
      <w:r>
        <w:rPr>
          <w:noProof/>
          <w:lang w:val="ru-RU" w:eastAsia="ru-RU"/>
        </w:rPr>
        <w:pict>
          <v:shape id="_x0000_s1035" type="#_x0000_t32" style="position:absolute;left:0;text-align:left;margin-left:-89.9pt;margin-top:259.25pt;width:583.6pt;height:65.75pt;rotation:83;flip:x 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8zA0QEAAH0DAAAOAAAAZHJzL2Uyb0RvYy54bWysU02P2yAQvVfqf0DcG9vppk2sOHvIdtvD&#10;thtpt70TwDYqZtAMiZN/XyButh+3qhzQwDBv3rwZ1renwbKjRjLgGl7NSs60k6CM6xr+9fn+zZIz&#10;CsIpYcHphp818dvN61fr0dd6Dj1YpZFFEEf16Bveh+DroiDZ60HQDLx20dkCDiLEI3aFQjFG9MEW&#10;87J8V4yAyiNITRRv7y5Ovsn4batleGxb0oHZhkduIe+Y933ai81a1B0K3xs50RD/wGIQxsWkV6g7&#10;EQQ7oPkLajASgaANMwlDAW1rpM41xGqq8o9qnnrhda4likP+KhP9P1j55bh1O0zU5ck9+QeQ34k5&#10;2PbCdToTeD772LgqSVWMnuprSDqQ3yHbj59BxTfiECCrcGpxYAhR7ZvVsoyLs9Ya/ynBZOtbslLS&#10;qAA75Xacr+3Qp8BkvHx/U1WLcs6ZjL7l20W5WmYSok74KdojhY8aBpaMhlNAYbo+bMG52HnASw5x&#10;fKCQ2L8EpGAH98baPADWsbHhq8V8kUkRWKOSMz0j7PZbi+wo0gjlNbH47RnCwakM1muhPkx2EMZe&#10;7JjcuknBJFqaUKr3oM47/Kls7HFmOc1jGqJfzzn65ddsfgAAAP//AwBQSwMEFAAGAAgAAAAhANnD&#10;7FThAAAADAEAAA8AAABkcnMvZG93bnJldi54bWxMj8FOwzAQRO9I/IO1SNxap2loIWRTISS4IA60&#10;FWfXXpLQ2A6x2yR/z3Iqx9WOZt4rNqNtxZn60HiHsJgnIMhpbxpXIex3L7N7ECEqZ1TrHSFMFGBT&#10;Xl8VKjd+cB903sZKcIkLuUKoY+xyKYOuyaow9x05/n353qrIZ19J06uBy20r0yRZSasaxwu16ui5&#10;Jn3cnizC66An+/6j/Vh9Tt0u+z6at3GPeHszPj2CiDTGSxj+8BkdSmY6+JMzQbQIyyxZchRhlj3c&#10;sRVHsvWCbQ4Iq3WagiwL+V+i/AUAAP//AwBQSwECLQAUAAYACAAAACEAtoM4kv4AAADhAQAAEwAA&#10;AAAAAAAAAAAAAAAAAAAAW0NvbnRlbnRfVHlwZXNdLnhtbFBLAQItABQABgAIAAAAIQA4/SH/1gAA&#10;AJQBAAALAAAAAAAAAAAAAAAAAC8BAABfcmVscy8ucmVsc1BLAQItABQABgAIAAAAIQAbb8zA0QEA&#10;AH0DAAAOAAAAAAAAAAAAAAAAAC4CAABkcnMvZTJvRG9jLnhtbFBLAQItABQABgAIAAAAIQDZw+xU&#10;4QAAAAwBAAAPAAAAAAAAAAAAAAAAACsEAABkcnMvZG93bnJldi54bWxQSwUGAAAAAAQABADzAAAA&#10;OQUAAAAA&#10;"/>
        </w:pict>
      </w:r>
    </w:p>
    <w:p w:rsidR="00571B64" w:rsidRDefault="00C2176C" w:rsidP="009427B1">
      <w:pPr>
        <w:jc w:val="both"/>
        <w:rPr>
          <w:sz w:val="24"/>
        </w:rPr>
      </w:pPr>
      <w:r>
        <w:rPr>
          <w:noProof/>
          <w:lang w:val="ru-RU" w:eastAsia="ru-RU"/>
        </w:rPr>
        <w:pict>
          <v:rect id="Rectangle 352" o:spid="_x0000_s1036" style="position:absolute;left:0;text-align:left;margin-left:229.4pt;margin-top:83.2pt;width:141.7pt;height:62.3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5ujvAIAALoFAAAOAAAAZHJzL2Uyb0RvYy54bWysVEtv1DAQviPxHyzfaR7dV6Jmq7LbIqQC&#10;FQVx9tpOYuHYxvZutvx6xk52u0t7QuQQ2Z7XN/PNzNX1vpNox60TWlU4u0gx4opqJlRT4e/f7t4t&#10;MHKeKEakVrzCT9zh6+XbN1e9KXmuWy0ZtwicKFf2psKt96ZMEkdb3hF3oQ1XIKy17YiHq20SZkkP&#10;3juZ5Gk6S3ptmbGacufgdT0I8TL6r2tO/Ze6dtwjWWHA5uPfxv8m/JPlFSkbS0wr6AiD/AOKjggF&#10;QY+u1sQTtLXihatOUKudrv0F1V2i61pQHnOAbLL0r2weW2J4zAWK48yxTO7/uaWfdw8WCQbc5VAf&#10;RTog6SuUjahGcnQ5zUOJeuNK0Hw0DzYk6cy9pj8dUnrVgh6/sVb3LScMgGVBPzkzCBcHpmjTf9IM&#10;/JOt17Fa+9p2wSHUAe0jKU9HUvjeIwqP2bwopgVgoyCbF9liMo0hSHmwNtb5D1x3KBwqbAF99E52&#10;984HNKQ8qIwUsTshJbLa/xC+jVUOYaPQgc1wQEZDPsOzs81mJS3aEeijVb6eFe9HEI071Z6m8EVH&#10;Zxa3N3fZev2qRRYsXjF5EQSyaA7gpFAICg/FWRSDPXKUSB5oPESxJGYZ0EmFepDk80MgLcVReAb0&#10;LKo7VeuEh0GVoqvwYggZRyewfqtYPHsi5HAGrFKFyDyO4FhSvQUXjy3rEROBqHxxWcB6YALm8XKR&#10;ztJijhGRDSwS6i1+lZ8ztJPbWZYvBq6laclAz8DBwPuoHnvgGD7eTpDFbg0NOjS632/2cSImoZSh&#10;eTeaPUH7Qr+EfgjrDg6ttr8x6mF1VNj92hLLMZIfFbRMkU0mYdfEy2Q6D4NlTyWbUwlRFFyNKQ+X&#10;lR821NZY0bQQK4s5Kn0Dg1OL2NPPuMZxgwURExuXWdhAp/eo9bxyl38AAAD//wMAUEsDBBQABgAI&#10;AAAAIQDF7Zvf3gAAAAsBAAAPAAAAZHJzL2Rvd25yZXYueG1sTI9BT4NAFITvJv6HzTPxZhcoUkSW&#10;Rk08GRtBvb+yTyCybwm7bem/dz3pcTKTmW/K7WJGcaTZDZYVxKsIBHFr9cCdgo/355schPPIGkfL&#10;pOBMDrbV5UWJhbYnrunY+E6EEnYFKui9nwopXduTQbeyE3Hwvuxs0Ac5d1LPeArlZpRJFGXS4MBh&#10;oceJnnpqv5uDUfC6Zok9PTabev1yrndv7lPbXKnrq+XhHoSnxf+F4Rc/oEMVmPb2wNqJUUF6mwd0&#10;H4wsS0GExCZNEhB7BcldHIOsSvn/Q/UDAAD//wMAUEsBAi0AFAAGAAgAAAAhALaDOJL+AAAA4QEA&#10;ABMAAAAAAAAAAAAAAAAAAAAAAFtDb250ZW50X1R5cGVzXS54bWxQSwECLQAUAAYACAAAACEAOP0h&#10;/9YAAACUAQAACwAAAAAAAAAAAAAAAAAvAQAAX3JlbHMvLnJlbHNQSwECLQAUAAYACAAAACEAOE+b&#10;o7wCAAC6BQAADgAAAAAAAAAAAAAAAAAuAgAAZHJzL2Uyb0RvYy54bWxQSwECLQAUAAYACAAAACEA&#10;xe2b394AAAALAQAADwAAAAAAAAAAAAAAAAAWBQAAZHJzL2Rvd25yZXYueG1sUEsFBgAAAAAEAAQA&#10;8wAAACEGAAAAAA==&#10;" fillcolor="#c2d69b" strokecolor="#c2d69b" strokeweight="1pt">
            <v:fill color2="#eaf1dd" angle="135" focus="50%" type="gradient"/>
            <v:shadow on="t" color="#4e6128" opacity=".5" offset="1pt"/>
            <v:textbox>
              <w:txbxContent>
                <w:p w:rsidR="00571B64" w:rsidRPr="009427B1" w:rsidRDefault="00571B64" w:rsidP="009427B1">
                  <w:pPr>
                    <w:jc w:val="center"/>
                    <w:rPr>
                      <w:sz w:val="24"/>
                      <w:szCs w:val="24"/>
                    </w:rPr>
                  </w:pPr>
                  <w:r w:rsidRPr="006E5BED">
                    <w:rPr>
                      <w:sz w:val="24"/>
                      <w:szCs w:val="24"/>
                    </w:rPr>
                    <w:t>Ділова іноземна мова</w:t>
                  </w:r>
                </w:p>
              </w:txbxContent>
            </v:textbox>
          </v:rect>
        </w:pict>
      </w:r>
      <w:r>
        <w:rPr>
          <w:noProof/>
          <w:lang w:val="ru-RU" w:eastAsia="ru-RU"/>
        </w:rPr>
        <w:pict>
          <v:rect id="_x0000_s1037" style="position:absolute;left:0;text-align:left;margin-left:228.9pt;margin-top:7.1pt;width:141.7pt;height:62.3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f/muwIAALoFAAAOAAAAZHJzL2Uyb0RvYy54bWysVEtv1DAQviPxHyzfaR7dV6Jmq7LbIqQC&#10;FQVx9tpOYuHYxvZutvx6xk52u0t7QuQQ2Z7XN/PNzNX1vpNox60TWlU4u0gx4opqJlRT4e/f7t4t&#10;MHKeKEakVrzCT9zh6+XbN1e9KXmuWy0ZtwicKFf2psKt96ZMEkdb3hF3oQ1XIKy17YiHq20SZkkP&#10;3juZ5Gk6S3ptmbGacufgdT0I8TL6r2tO/Ze6dtwjWWHA5uPfxv8m/JPlFSkbS0wr6AiD/AOKjggF&#10;QY+u1sQTtLXihatOUKudrv0F1V2i61pQHnOAbLL0r2weW2J4zAWK48yxTO7/uaWfdw8WCQbcZQVG&#10;inRA0lcoG1GN5OhymocS9caVoPloHmxI0pl7TX86pPSqBT1+Y63uW04YAMuCfnJmEC4OTNGm/6QZ&#10;+Cdbr2O19rXtgkOoA9pHUp6OpPC9RxQes3lRTAvgjoJsXmSLyTSGIOXB2ljnP3DdoXCosAX00TvZ&#10;3Tsf0JDyoDJSxO6ElMhq/0P4NlY5hI1CBzbDARkN+QzPzjablbRoR6CPVvl6VrwfQTTuVHuawhcd&#10;nVnc3txl6/WrFlmweMXkRRDIojmAk0IhKDwUZ1EM9shRInmg8RDFkphlQCcV6kGSzw+BtBRH4RnQ&#10;s6juVK0THgZViq7CiyFkHJ3A+q1i8eyJkMMZsEoVIvM4gmNJ9RZcPLasR0wEovLFZQHrgQmYx8tF&#10;OkuLOUZENrBIqLf4VX7O0E5uZ1m+GLiWpiUDPQMHA++jeuyBY/h4O0EWuzU06NDofr/Zx4mIfRaa&#10;d6PZE7Qv9Evoh7Du4NBq+xujHlZHhd2vLbEcI/lRQcsU2WQSdk28TKbzHC72VLI5lRBFwdWY8nBZ&#10;+WFDbY0VTQuxspij0jcwOLWIPf2Maxw3WBAxsXGZhQ10eo9azyt3+QcAAP//AwBQSwMEFAAGAAgA&#10;AAAhAH02BTbdAAAACgEAAA8AAABkcnMvZG93bnJldi54bWxMj0FPwzAMhe9I/IfISNxYurXQUppO&#10;gMQJgWiBe9aYpqJxqibbun+POcHN9nt6/l61XdwoDjiHwZOC9SoBgdR5M1Cv4OP96aoAEaImo0dP&#10;qOCEAbb1+VmlS+OP1OChjb3gEAqlVmBjnEopQ2fR6bDyExJrX352OvI699LM+sjhbpSbJLmRTg/E&#10;H6ye8NFi993unYKXlKS2+NDmTfp8al7fwqfxhVKXF8v9HYiIS/wzwy8+o0PNTDu/JxPEqCC7zhk9&#10;spBtQLAhz9Y87PiQFrcg60r+r1D/AAAA//8DAFBLAQItABQABgAIAAAAIQC2gziS/gAAAOEBAAAT&#10;AAAAAAAAAAAAAAAAAAAAAABbQ29udGVudF9UeXBlc10ueG1sUEsBAi0AFAAGAAgAAAAhADj9If/W&#10;AAAAlAEAAAsAAAAAAAAAAAAAAAAALwEAAF9yZWxzLy5yZWxzUEsBAi0AFAAGAAgAAAAhADo9/+a7&#10;AgAAugUAAA4AAAAAAAAAAAAAAAAALgIAAGRycy9lMm9Eb2MueG1sUEsBAi0AFAAGAAgAAAAhAH02&#10;BTbdAAAACgEAAA8AAAAAAAAAAAAAAAAAFQUAAGRycy9kb3ducmV2LnhtbFBLBQYAAAAABAAEAPMA&#10;AAAfBgAAAAA=&#10;" fillcolor="#c2d69b" strokecolor="#c2d69b" strokeweight="1pt">
            <v:fill color2="#eaf1dd" angle="135" focus="50%" type="gradient"/>
            <v:shadow on="t" color="#4e6128" opacity=".5" offset="1pt"/>
            <v:textbox>
              <w:txbxContent>
                <w:p w:rsidR="00571B64" w:rsidRPr="009427B1" w:rsidRDefault="00571B64" w:rsidP="009427B1">
                  <w:pPr>
                    <w:jc w:val="center"/>
                    <w:rPr>
                      <w:sz w:val="24"/>
                      <w:szCs w:val="24"/>
                    </w:rPr>
                  </w:pPr>
                  <w:r>
                    <w:rPr>
                      <w:sz w:val="24"/>
                      <w:szCs w:val="24"/>
                    </w:rPr>
                    <w:t>Клітинні технології</w:t>
                  </w:r>
                </w:p>
              </w:txbxContent>
            </v:textbox>
          </v:rect>
        </w:pict>
      </w:r>
      <w:r>
        <w:rPr>
          <w:noProof/>
          <w:lang w:val="ru-RU" w:eastAsia="ru-RU"/>
        </w:rPr>
        <w:pict>
          <v:rect id="_x0000_s1038" style="position:absolute;left:0;text-align:left;margin-left:231.3pt;margin-top:158pt;width:141.7pt;height:62.3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CJvAIAALoFAAAOAAAAZHJzL2Uyb0RvYy54bWysVEtv1DAQviPxHyzfaR7dV6Jmq7LbIqQC&#10;FQVx9tpOYuHYxvZutvx6xk52u0t7QuQQ2Z7XN/PNzNX1vpNox60TWlU4u0gx4opqJlRT4e/f7t4t&#10;MHKeKEakVrzCT9zh6+XbN1e9KXmuWy0ZtwicKFf2psKt96ZMEkdb3hF3oQ1XIKy17YiHq20SZkkP&#10;3juZ5Gk6S3ptmbGacufgdT0I8TL6r2tO/Ze6dtwjWWHA5uPfxv8m/JPlFSkbS0wr6AiD/AOKjggF&#10;QY+u1sQTtLXihatOUKudrv0F1V2i61pQHnOAbLL0r2weW2J4zAWK48yxTO7/uaWfdw8WCQbcFTlG&#10;inRA0lcoG1GN5OhymocS9caVoPloHmxI0pl7TX86pPSqBT1+Y63uW04YAMuCfnJmEC4OTNGm/6QZ&#10;+Cdbr2O19rXtgkOoA9pHUp6OpPC9RxQes3lRTAvgjoJsXmSLyTSGIOXB2ljnP3DdoXCosAX00TvZ&#10;3Tsf0JDyoDJSxO6ElMhq/0P4NlY5hI1CBzbDARkN+QzPzjablbRoR6CPVvl6VrwfQTTuVHuawhcd&#10;nVnc3txl6/WrFlmweMXkRRDIojmAk0IhKDwUZ1EM9shRInmg8RDFkphlQCcV6kGSzw+BtBRH4RnQ&#10;s6juVK0THgZViq7CiyFkHJ3A+q1i8eyJkMMZsEoVIvM4gmNJ9RZcPLasR0wEovLFZQHrgQmYx8tF&#10;OkuLOUZENrBIqLf4VX7O0E5uZ1m+GLiWpiUDPQMHA++jeuyBY/h4O0EWuzU06NDofr/Zx4mYhVKG&#10;5t1o9gTtC/0S+iGsOzi02v7GqIfVUWH3a0ssx0h+VNAyRTaZhF0TL5PpPIeLPZVsTiVEUXA1pjxc&#10;Vn7YUFtjRdNCrCzmqPQNDE4tYk8/4xrHDRZETGxcZmEDnd6j1vPKXf4BAAD//wMAUEsDBBQABgAI&#10;AAAAIQDzKgCK3QAAAAsBAAAPAAAAZHJzL2Rvd25yZXYueG1sTI/BTsMwEETvSPyDtUjcqNMmSqoQ&#10;pwIkTghEAtzdeIkj4nUUu23692xPcNvRPM3OVLvFjeKIcxg8KVivEhBInTcD9Qo+P57vtiBC1GT0&#10;6AkVnDHArr6+qnRp/IkaPLaxFxxCodQKbIxTKWXoLDodVn5CYu/bz05HlnMvzaxPHO5GuUmSXDo9&#10;EH+wesIni91Pe3AKXlOS2uJjWzTpy7l5ew9fxm+Vur1ZHu5BRFziHwyX+lwdau609wcyQYwKsnyT&#10;M6ogXec8iokiuxx7trKkAFlX8v+G+hcAAP//AwBQSwECLQAUAAYACAAAACEAtoM4kv4AAADhAQAA&#10;EwAAAAAAAAAAAAAAAAAAAAAAW0NvbnRlbnRfVHlwZXNdLnhtbFBLAQItABQABgAIAAAAIQA4/SH/&#10;1gAAAJQBAAALAAAAAAAAAAAAAAAAAC8BAABfcmVscy8ucmVsc1BLAQItABQABgAIAAAAIQCvMOCJ&#10;vAIAALoFAAAOAAAAAAAAAAAAAAAAAC4CAABkcnMvZTJvRG9jLnhtbFBLAQItABQABgAIAAAAIQDz&#10;KgCK3QAAAAsBAAAPAAAAAAAAAAAAAAAAABYFAABkcnMvZG93bnJldi54bWxQSwUGAAAAAAQABADz&#10;AAAAIAYAAAAA&#10;" fillcolor="#c2d69b" strokecolor="#c2d69b" strokeweight="1pt">
            <v:fill color2="#eaf1dd" angle="135" focus="50%" type="gradient"/>
            <v:shadow on="t" color="#4e6128" opacity=".5" offset="1pt"/>
            <v:textbox>
              <w:txbxContent>
                <w:p w:rsidR="00571B64" w:rsidRPr="009427B1" w:rsidRDefault="00571B64" w:rsidP="009427B1">
                  <w:pPr>
                    <w:jc w:val="center"/>
                    <w:rPr>
                      <w:sz w:val="24"/>
                      <w:szCs w:val="24"/>
                    </w:rPr>
                  </w:pPr>
                  <w:r w:rsidRPr="006E5BED">
                    <w:rPr>
                      <w:sz w:val="24"/>
                      <w:szCs w:val="24"/>
                    </w:rPr>
                    <w:t>Економічний аналіз і маркетинг біотехнологічних виробництв</w:t>
                  </w:r>
                </w:p>
              </w:txbxContent>
            </v:textbox>
          </v:rect>
        </w:pict>
      </w:r>
      <w:r>
        <w:rPr>
          <w:noProof/>
          <w:lang w:val="ru-RU" w:eastAsia="ru-RU"/>
        </w:rPr>
        <w:pict>
          <v:rect id="_x0000_s1039" style="position:absolute;left:0;text-align:left;margin-left:232.2pt;margin-top:234.45pt;width:141.7pt;height:62.3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JmvAIAALoFAAAOAAAAZHJzL2Uyb0RvYy54bWysVEuP0zAQviPxHyzf2Tz6SqJNV0u7i5AW&#10;WLEgzq7jJBaObWy3afn1jJ2027J7QuQQ2Z7XN/PNzPXNvhNox4zlSpY4uYoxYpKqisumxN+/3b/L&#10;MLKOyIoIJVmJD8zim+XbN9e9LliqWiUqZhA4kbbodYlb53QRRZa2rCP2SmkmQVgr0xEHV9NElSE9&#10;eO9ElMbxPOqVqbRRlFkLr+tBiJfBf10z6r7UtWUOiRIDNhf+Jvw3/h8tr0nRGKJbTkcY5B9QdIRL&#10;CHpytSaOoK3hL1x1nBplVe2uqOoiVdecspADZJPEf2Xz1BLNQi5QHKtPZbL/zy39vHs0iFfAXT7B&#10;SJIOSPoKZSOyEQxNZqkvUa9tAZpP+tH4JK1+UPSnRVKtWtBjt8aovmWkAmCJ148uDPzFgina9J9U&#10;Bf7J1qlQrX1tOu8Q6oD2gZTDiRS2d4jCY7LI81kO3FGQLfIkm85CCFIcrbWx7gNTHfKHEhtAH7yT&#10;3YN1Hg0pjiojRdU9FwIZ5X5w14Yq+7BBaMFmOCCtIJ/h2ZpmsxIG7Qj00Spdz/P3I4jGnmvPYviC&#10;owuLu9v7ZL1+1SLxFq+YvAgCWTRHcIJLBIWH4mT5YI8sJYJ5Go9RDAlZenRCoh4k6eIYSAl+El4A&#10;vYhqz9U67mBQBe9KnA0hw+h41u9kFc6OcDGcAauQPjILIziWVG3BxVNb9ajinqg0m+SwHioO8zjJ&#10;4nmcLzAiooFFQp3Br/JzgXZ6N0/SbOBa6JYM9AwcDLyP6qEHTuHD7QxZ6FbfoEOju/1mHyZi4Uvp&#10;m3ejqgO0L/SL7we/7uDQKvMbox5WR4ntry0xDCPxUULL5Ml06ndNuExnixQu5lyyOZcQScHVmPJw&#10;WblhQ2214U0LsZKQo1S3MDg1Dz39jGscN1gQIbFxmfkNdH4PWs8rd/kHAAD//wMAUEsDBBQABgAI&#10;AAAAIQB3sfrI3gAAAAsBAAAPAAAAZHJzL2Rvd25yZXYueG1sTI/BToNAEIbvJr7DZky82UVBoMjS&#10;qIknYyOo9y07ApGdJey2pW/v9KS3mcyXf76/3Cx2FAec/eBIwe0qAoHUOjNQp+Dz4+UmB+GDJqNH&#10;R6jghB421eVFqQvjjlTjoQmd4BDyhVbQhzAVUvq2R6v9yk1IfPt2s9WB17mTZtZHDrejvIuiVFo9&#10;EH/o9YTPPbY/zd4qeItJ6h6fmqyOX0/19t1/GZcrdX21PD6ACLiEPxjO+qwOFTvt3J6MF6OCJE0S&#10;Rs9DvgbBRJZkXGan4H4dpyCrUv7vUP0CAAD//wMAUEsBAi0AFAAGAAgAAAAhALaDOJL+AAAA4QEA&#10;ABMAAAAAAAAAAAAAAAAAAAAAAFtDb250ZW50X1R5cGVzXS54bWxQSwECLQAUAAYACAAAACEAOP0h&#10;/9YAAACUAQAACwAAAAAAAAAAAAAAAAAvAQAAX3JlbHMvLnJlbHNQSwECLQAUAAYACAAAACEAW6dy&#10;ZrwCAAC6BQAADgAAAAAAAAAAAAAAAAAuAgAAZHJzL2Uyb0RvYy54bWxQSwECLQAUAAYACAAAACEA&#10;d7H6yN4AAAALAQAADwAAAAAAAAAAAAAAAAAWBQAAZHJzL2Rvd25yZXYueG1sUEsFBgAAAAAEAAQA&#10;8wAAACEGAAAAAA==&#10;" fillcolor="#c2d69b" strokecolor="#c2d69b" strokeweight="1pt">
            <v:fill color2="#eaf1dd" angle="135" focus="50%" type="gradient"/>
            <v:shadow on="t" color="#4e6128" opacity=".5" offset="1pt"/>
            <v:textbox>
              <w:txbxContent>
                <w:p w:rsidR="00571B64" w:rsidRPr="009427B1" w:rsidRDefault="00571B64" w:rsidP="009427B1">
                  <w:pPr>
                    <w:jc w:val="center"/>
                    <w:rPr>
                      <w:sz w:val="24"/>
                      <w:szCs w:val="24"/>
                    </w:rPr>
                  </w:pPr>
                  <w:r w:rsidRPr="006E5BED">
                    <w:rPr>
                      <w:sz w:val="24"/>
                      <w:szCs w:val="24"/>
                    </w:rPr>
                    <w:t>Біотехнологія відновлення екосистем</w:t>
                  </w:r>
                </w:p>
              </w:txbxContent>
            </v:textbox>
          </v:rect>
        </w:pict>
      </w:r>
      <w:r>
        <w:rPr>
          <w:noProof/>
          <w:lang w:val="ru-RU" w:eastAsia="ru-RU"/>
        </w:rPr>
        <w:pict>
          <v:rect id="_x0000_s1040" style="position:absolute;left:0;text-align:left;margin-left:234.8pt;margin-top:309.95pt;width:142.8pt;height:62.3pt;z-index:25165209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WDuwIAALoFAAAOAAAAZHJzL2Uyb0RvYy54bWysVN1v0zAQf0fif7D8zvKxrk2ipdNYV4Q0&#10;YGIgnl3HSSwc29hu0/LXc3bSLh17QuQhsn1fv7vf3V3f7DuBdsxYrmSJk4sYIyapqrhsSvz92/pd&#10;hpF1RFZEKMlKfGAW3yzfvrnudcFS1SpRMYPAibRFr0vcOqeLKLK0ZR2xF0ozCcJamY44uJomqgzp&#10;wXsnojSO51GvTKWNosxaeF0NQrwM/uuaUfelri1zSJQYsLnwN+G/8f9oeU2KxhDdcjrCIP+AoiNc&#10;QtCTqxVxBG0N/8tVx6lRVtXugqouUnXNKQs5QDZJ/CKbp5ZoFnKB4lh9KpP9f27p592jQbwC7tIF&#10;RpJ0QNJXKBuRjWBolma+RL22BWg+6Ufjk7T6QdGfFkl114IeuzVG9S0jFQBLvH50ZuAvFkzRpv+k&#10;KvBPtk6Fau1r03mHUAe0D6QcTqSwvUMUHpMsubyaA3cUZIs8SZPAWkSKo7U21n1gqkP+UGID6IN3&#10;snuwzqMhxVFlpKhacyGQUe4Hd22osg8bhBZshgPSCvIZnq1pNnfCoB2BPlrfvl9n65AnEG6n2lcx&#10;fMHRucXqPl/lr1ok3uI1k5dBIIvmCE5wiaDwvjj5YI8sJYJ5Go9RDAlZenRCoh4k6eIYSAl+Ep4D&#10;nUa1U7WOOxhUwbsSZ0PIMDqe9XtZhbMjXAxnwCqkj8zCCI4lVVtw8dRWPaq4JyrNLnNYDxWHebzM&#10;4nmcQwcS0cAioc7gV/k5Q5svZot4PnAtdEsGegYOBt5H9dADp/DhNkEWutU36NDobr/Zh4kIhPnm&#10;3ajqAO0L/eL7wa87OLTK/Maoh9VRYvtrSwzDSHyU0DJ5Mpv5XRMus6tFChczlWymEiIpuBpTHi53&#10;bthQW21400KsJOQo1S0MTs1DTz/jGscNFkRIbFxmfgNN70HreeUu/wAAAP//AwBQSwMEFAAGAAgA&#10;AAAhAKWQ3C7gAAAACwEAAA8AAABkcnMvZG93bnJldi54bWxMj8FOg0AQhu8mvsNmTLzZpS2gIEtj&#10;Gmtib6Kx1y07ApGdJey2hbd3POltJvPln+8vNpPtxRlH3zlSsFxEIJBqZzpqFHy87+4eQPigyeje&#10;ESqY0cOmvL4qdG7chd7wXIVGcAj5XCtoQxhyKX3dotV+4QYkvn250erA69hIM+oLh9terqIolVZ3&#10;xB9aPeC2xfq7OlkFL9V8oNdD/2zC+tPvt+vK7LpZqdub6ekRRMAp/MHwq8/qULLT0Z3IeNEriNMs&#10;ZVRBuswyEEzcJ8kKxJGHOE5AloX836H8AQAA//8DAFBLAQItABQABgAIAAAAIQC2gziS/gAAAOEB&#10;AAATAAAAAAAAAAAAAAAAAAAAAABbQ29udGVudF9UeXBlc10ueG1sUEsBAi0AFAAGAAgAAAAhADj9&#10;If/WAAAAlAEAAAsAAAAAAAAAAAAAAAAALwEAAF9yZWxzLy5yZWxzUEsBAi0AFAAGAAgAAAAhAEwF&#10;hYO7AgAAugUAAA4AAAAAAAAAAAAAAAAALgIAAGRycy9lMm9Eb2MueG1sUEsBAi0AFAAGAAgAAAAh&#10;AKWQ3C7gAAAACwEAAA8AAAAAAAAAAAAAAAAAFQUAAGRycy9kb3ducmV2LnhtbFBLBQYAAAAABAAE&#10;APMAAAAiBgAAAAA=&#10;" fillcolor="#fabf8f" strokecolor="#fabf8f" strokeweight="1pt">
            <v:fill color2="#fde9d9" angle="135" focus="50%" type="gradient"/>
            <v:shadow on="t" color="#974706" opacity=".5" offset="1pt"/>
            <v:textbox>
              <w:txbxContent>
                <w:p w:rsidR="00571B64" w:rsidRDefault="00571B64" w:rsidP="009427B1">
                  <w:pPr>
                    <w:jc w:val="center"/>
                    <w:rPr>
                      <w:i/>
                      <w:iCs/>
                      <w:color w:val="000000"/>
                    </w:rPr>
                  </w:pPr>
                  <w:r w:rsidRPr="001604CC">
                    <w:rPr>
                      <w:i/>
                      <w:iCs/>
                      <w:color w:val="000000"/>
                    </w:rPr>
                    <w:t xml:space="preserve">Вибіркова </w:t>
                  </w:r>
                </w:p>
                <w:p w:rsidR="00571B64" w:rsidRPr="009427B1" w:rsidRDefault="00571B64" w:rsidP="009427B1">
                  <w:pPr>
                    <w:jc w:val="center"/>
                    <w:rPr>
                      <w:i/>
                      <w:iCs/>
                    </w:rPr>
                  </w:pPr>
                  <w:r w:rsidRPr="001604CC">
                    <w:rPr>
                      <w:i/>
                      <w:iCs/>
                      <w:color w:val="000000"/>
                    </w:rPr>
                    <w:t xml:space="preserve">компонента </w:t>
                  </w:r>
                  <w:r>
                    <w:rPr>
                      <w:i/>
                      <w:iCs/>
                      <w:color w:val="000000"/>
                    </w:rPr>
                    <w:t>1</w:t>
                  </w:r>
                </w:p>
              </w:txbxContent>
            </v:textbox>
            <w10:wrap anchorx="margin"/>
          </v:rect>
        </w:pict>
      </w:r>
      <w:r>
        <w:rPr>
          <w:noProof/>
          <w:lang w:val="ru-RU" w:eastAsia="ru-RU"/>
        </w:rPr>
        <w:pict>
          <v:rect id="_x0000_s1041" style="position:absolute;left:0;text-align:left;margin-left:236.65pt;margin-top:383.25pt;width:142.8pt;height:62.3pt;z-index:25165107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5qvAIAALsFAAAOAAAAZHJzL2Uyb0RvYy54bWysVN1v0zAQf0fif7D8zvKxrk2ipdNYV4Q0&#10;YGIgnl3HSSwc29hu0/LXc3bSLh17QuQhsn1fv7vf3V3f7DuBdsxYrmSJk4sYIyapqrhsSvz92/pd&#10;hpF1RFZEKMlKfGAW3yzfvrnudcFS1SpRMYPAibRFr0vcOqeLKLK0ZR2xF0ozCcJamY44uJomqgzp&#10;wXsnojSO51GvTKWNosxaeF0NQrwM/uuaUfelri1zSJQYsLnwN+G/8f9oeU2KxhDdcjrCIP+AoiNc&#10;QtCTqxVxBG0N/8tVx6lRVtXugqouUnXNKQs5QDZJ/CKbp5ZoFnKB4lh9KpP9f27p592jQbwC7tI5&#10;RpJ0QNJXKBuRjWBolma+RL22BWg+6Ufjk7T6QdGfFkl114IeuzVG9S0jFQBLvH50ZuAvFkzRpv+k&#10;KvBPtk6Fau1r03mHUAe0D6QcTqSwvUMUHpMsubyaA3cUZIs8SZPAWkSKo7U21n1gqkP+UGID6IN3&#10;snuwzqMhxVFlpKhacyGQUe4Hd22osg8bhBZshgPSCvIZnq1pNnfCoB2BPlrfvl9n65AnEG6n2lcx&#10;fMHRucXqPl/lr1ok3uI1k5dBIIvmCE5wiaDwvjj5YI8sJYJ5Go9RDAlZenRCoh4k6eIYSAl+Ep4D&#10;nUa1U7WOOxhUwbsSZ0PIMDqe9XtZhbMjXAxnwCqkj8zCCI4lVVtw8dRWPaq4JyrNLnNYDxWHebzM&#10;4nmcLzAiooFFQp3Br/JzhjZfzBbxfOBa6JYM9AwcDLyP6qEHTuHDbYIsdKtv0KHR3X6zHyYiNJrv&#10;3o2qDtC/0DC+Ify+g0OrzG+MetgdJba/tsQwjMRHCT2TJ7OZXzbhMrtapHAxU8lmKiGSgqsx5+Fy&#10;54YVtdWGNy3ESkKSUt3C5NQ8NPUzrnHeYEOEzMZt5lfQ9B60nnfu8g8AAAD//wMAUEsDBBQABgAI&#10;AAAAIQDTTgDK4QAAAAsBAAAPAAAAZHJzL2Rvd25yZXYueG1sTI/BTsMwEETvSPyDtUjcqBNCkzTN&#10;pkIVRaI3AmqvbmySCHsdxW6b/D3mBMfVPM28LTeT0eyiRtdbQogXETBFjZU9tQifH7uHHJjzgqTQ&#10;lhTCrBxsqtubUhTSXuldXWrfslBCrhAInfdDwblrOmWEW9hBUci+7GiED+fYcjmKayg3mj9GUcqN&#10;6CksdGJQ20413/XZILzW85HejvpF+uTg9tuklrt+Rry/m57XwLya/B8Mv/pBHargdLJnko5phKcs&#10;SQKKkKXpElggsmW+AnZCyFdxDLwq+f8fqh8AAAD//wMAUEsBAi0AFAAGAAgAAAAhALaDOJL+AAAA&#10;4QEAABMAAAAAAAAAAAAAAAAAAAAAAFtDb250ZW50X1R5cGVzXS54bWxQSwECLQAUAAYACAAAACEA&#10;OP0h/9YAAACUAQAACwAAAAAAAAAAAAAAAAAvAQAAX3JlbHMvLnJlbHNQSwECLQAUAAYACAAAACEA&#10;S9fuarwCAAC7BQAADgAAAAAAAAAAAAAAAAAuAgAAZHJzL2Uyb0RvYy54bWxQSwECLQAUAAYACAAA&#10;ACEA004AyuEAAAALAQAADwAAAAAAAAAAAAAAAAAWBQAAZHJzL2Rvd25yZXYueG1sUEsFBgAAAAAE&#10;AAQA8wAAACQGAAAAAA==&#10;" fillcolor="#fabf8f" strokecolor="#fabf8f" strokeweight="1pt">
            <v:fill color2="#fde9d9" angle="135" focus="50%" type="gradient"/>
            <v:shadow on="t" color="#974706" opacity=".5" offset="1pt"/>
            <v:textbox>
              <w:txbxContent>
                <w:p w:rsidR="00571B64" w:rsidRDefault="00571B64" w:rsidP="009427B1">
                  <w:pPr>
                    <w:jc w:val="center"/>
                    <w:rPr>
                      <w:i/>
                      <w:iCs/>
                      <w:color w:val="000000"/>
                    </w:rPr>
                  </w:pPr>
                  <w:r w:rsidRPr="001604CC">
                    <w:rPr>
                      <w:i/>
                      <w:iCs/>
                      <w:color w:val="000000"/>
                    </w:rPr>
                    <w:t xml:space="preserve">Вибіркова </w:t>
                  </w:r>
                </w:p>
                <w:p w:rsidR="00571B64" w:rsidRPr="009427B1" w:rsidRDefault="00571B64" w:rsidP="009427B1">
                  <w:pPr>
                    <w:jc w:val="center"/>
                    <w:rPr>
                      <w:i/>
                      <w:iCs/>
                    </w:rPr>
                  </w:pPr>
                  <w:r w:rsidRPr="001604CC">
                    <w:rPr>
                      <w:i/>
                      <w:iCs/>
                      <w:color w:val="000000"/>
                    </w:rPr>
                    <w:t xml:space="preserve">компонента </w:t>
                  </w:r>
                  <w:r>
                    <w:rPr>
                      <w:i/>
                      <w:iCs/>
                      <w:color w:val="000000"/>
                    </w:rPr>
                    <w:t>2</w:t>
                  </w:r>
                </w:p>
              </w:txbxContent>
            </v:textbox>
            <w10:wrap anchorx="margin"/>
          </v:rect>
        </w:pict>
      </w:r>
      <w:r>
        <w:rPr>
          <w:noProof/>
          <w:lang w:val="ru-RU" w:eastAsia="ru-RU"/>
        </w:rPr>
        <w:pict>
          <v:rect id="_x0000_s1042" style="position:absolute;left:0;text-align:left;margin-left:28pt;margin-top:6.35pt;width:141.7pt;height:62.3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DPvgIAALsFAAAOAAAAZHJzL2Uyb0RvYy54bWysVEuP0zAQviPxHyzf2Tz6SqJNV0u7i5AW&#10;WLEgzq7jJBaObWy3afn1jJ2027J7QuQQ2Z7XN/PNzPXNvhNox4zlSpY4uYoxYpKqisumxN+/3b/L&#10;MLKOyIoIJVmJD8zim+XbN9e9LliqWiUqZhA4kbbodYlb53QRRZa2rCP2SmkmQVgr0xEHV9NElSE9&#10;eO9ElMbxPOqVqbRRlFkLr+tBiJfBf10z6r7UtWUOiRIDNhf+Jvw3/h8tr0nRGKJbTkcY5B9QdIRL&#10;CHpytSaOoK3hL1x1nBplVe2uqOoiVdecspADZJPEf2Xz1BLNQi5QHKtPZbL/zy39vHs0iFclTuMJ&#10;RpJ0QNJXKBuRjWBoMkt9iXptC9B80o/GJ2n1g6I/LZJq1YIeuzVG9S0jFQBLvH50YeAvFkzRpv+k&#10;KvBPtk6Fau1r03mHUAe0D6QcTqSwvUMUHpNFns9y4I6CbJEn2XQWQpDiaK2NdR+Y6pA/lNgA+uCd&#10;7B6s82hIcVQZKaruuRDIKPeDuzZU2YcNQgs2wwFpBfkMz9Y0m5UwaEegj1bpep6/H0E09lx7FsMX&#10;HF1Y3N3eJ+v1qxaJt3jF5EUQyKI5ghNcIig8FCfLB3tkKREMaBzqHxoxZOnRCYl6kKSLYyAl+El4&#10;AfQiqj1X67iDQRW8K3E2hAyj41m/k1U4O8LFcAasQvrILIzgWFK1BRdPbdWjinui0mySw3qoOMzj&#10;JIvncb7AiIgGFgl1Br/KzwXa6d08SbOBa6FbMtAzcDDwPqqHHjiFD7czZKFbfYMOje72m32YiCTU&#10;0nfvRlUH6F9oGN8Qft/BoVXmN0Y97I4S219bYhhG4qOEnsmT6dQvm3CZzhYpXMy5ZHMuIZKCqzHn&#10;4bJyw4raasObFmIlIUmpbmFyah6a+hnXOG+wIUJm4zbzK+j8HrSed+7yDwAAAP//AwBQSwMEFAAG&#10;AAgAAAAhABGgvCPcAAAACQEAAA8AAABkcnMvZG93bnJldi54bWxMj8FOwzAQRO9I/IO1SNyoQ12a&#10;EuJUgMQJgUiAuxsvcUS8jmK3Tf+e5QTHnRnNvim3sx/EAafYB9JwvchAILXB9tRp+Hh/utqAiMmQ&#10;NUMg1HDCCNvq/Kw0hQ1HqvHQpE5wCcXCaHApjYWUsXXoTVyEEYm9rzB5k/icOmknc+RyP8hllq2l&#10;Nz3xB2dGfHTYfjd7r+FFkTQOH5q8Vs+n+vUtftqw0fryYr6/A5FwTn9h+MVndKiYaRf2ZKMYNNys&#10;eUpifZmDYF+p2xWIHQsqX4GsSvl/QfUDAAD//wMAUEsBAi0AFAAGAAgAAAAhALaDOJL+AAAA4QEA&#10;ABMAAAAAAAAAAAAAAAAAAAAAAFtDb250ZW50X1R5cGVzXS54bWxQSwECLQAUAAYACAAAACEAOP0h&#10;/9YAAACUAQAACwAAAAAAAAAAAAAAAAAvAQAAX3JlbHMvLnJlbHNQSwECLQAUAAYACAAAACEAKmIw&#10;z74CAAC7BQAADgAAAAAAAAAAAAAAAAAuAgAAZHJzL2Uyb0RvYy54bWxQSwECLQAUAAYACAAAACEA&#10;EaC8I9wAAAAJAQAADwAAAAAAAAAAAAAAAAAYBQAAZHJzL2Rvd25yZXYueG1sUEsFBgAAAAAEAAQA&#10;8wAAACEGAAAAAA==&#10;" fillcolor="#c2d69b" strokecolor="#c2d69b" strokeweight="1pt">
            <v:fill color2="#eaf1dd" angle="135" focus="50%" type="gradient"/>
            <v:shadow on="t" color="#4e6128" opacity=".5" offset="1pt"/>
            <v:textbox>
              <w:txbxContent>
                <w:p w:rsidR="00571B64" w:rsidRPr="007D3A09" w:rsidRDefault="00571B64" w:rsidP="006E5BED">
                  <w:pPr>
                    <w:jc w:val="center"/>
                    <w:rPr>
                      <w:sz w:val="24"/>
                      <w:szCs w:val="24"/>
                    </w:rPr>
                  </w:pPr>
                  <w:r w:rsidRPr="007D3A09">
                    <w:rPr>
                      <w:color w:val="000000"/>
                      <w:sz w:val="24"/>
                      <w:szCs w:val="24"/>
                    </w:rPr>
                    <w:t>Організація наукових досліджень та інтелектуальна власність</w:t>
                  </w:r>
                </w:p>
                <w:p w:rsidR="00571B64" w:rsidRPr="009427B1" w:rsidRDefault="00571B64" w:rsidP="009427B1">
                  <w:pPr>
                    <w:jc w:val="center"/>
                    <w:rPr>
                      <w:sz w:val="24"/>
                      <w:szCs w:val="24"/>
                    </w:rPr>
                  </w:pPr>
                </w:p>
              </w:txbxContent>
            </v:textbox>
          </v:rect>
        </w:pict>
      </w:r>
      <w:r>
        <w:rPr>
          <w:noProof/>
          <w:lang w:val="ru-RU" w:eastAsia="ru-RU"/>
        </w:rPr>
        <w:pict>
          <v:rect id="_x0000_s1043" style="position:absolute;left:0;text-align:left;margin-left:416.7pt;margin-top:5pt;width:141.75pt;height:62.3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HeDuAIAALsFAAAOAAAAZHJzL2Uyb0RvYy54bWysVEtvEzEQviPxHyzf6T6aJtmom6okLULi&#10;UVEQZ8f27lp4bWM72ZRfz9jehAR6QIg9rGzP65v5Zub6Zt9LtOPWCa1qXFzkGHFFNROqrfGXz/ev&#10;5hg5TxQjUite4yfu8M3y5YvrwSx4qTstGbcInCi3GEyNO+/NIssc7XhP3IU2XIGw0bYnHq62zZgl&#10;A3jvZVbm+TQbtGXGasqdg9d1EuJl9N80nPqPTeO4R7LGgM3Hv43/Tfhny2uyaC0xnaAjDPIPKHoi&#10;FAQ9uloTT9DWij9c9YJa7XTjL6juM900gvKYA2RT5L9l89gRw2MuUBxnjmVy/88t/bB7sEgw4K6a&#10;YqRIDyR9grIR1UqOLq/KUKLBuAVoPpoHG5J05p2m3xxSetWBHr+1Vg8dJwyAFUE/OzMIFwemaDO8&#10;1wz8k63XsVr7xvbBIdQB7SMpT0dS+N4jCo/FPA8fRhRkswpIj6xlZHGwNtb5N1z3KBxqbAF99E52&#10;75wPaMjioDJSxO6FlMhq/1X4LlY5hI1CBzbpgIyGfNKzs+1mJS3aEeijVbmeVq9jnkC4O9W+ilDD&#10;y5nF3e19sV4/a1EEi78JAlm0B3BSKASFD8Wpkj1ylEgeaDxEsSRmGbBIhQaQlLNDIC3FUXgG9Cw1&#10;d6rWCw+DKkVf45GQODqB9TvF4tkTIdMZsEoVIvM4gmNJ9RZcPHZsQEwEosr5ZQXrgQmYx8t5Ps2r&#10;GUZEtrBIqLf4WX7O0E7upkU5T1xL05FET+Ig8T6qxx44ho+3E2SxW0ODpkb3+80+TcSx9zeaPUH/&#10;QsOEhgj7Dg6dtj8wGmB31Nh93xLLMZJvFfRMVUwmYdnEy+RqVsLFnko2pxKiKLgac06XlU8ramus&#10;aDuIVcQklb6FyWlEbOowVQnXOG+wIWJm4zYLK+j0HrV+7dzlTwAAAP//AwBQSwMEFAAGAAgAAAAh&#10;AJrAkCzeAAAACwEAAA8AAABkcnMvZG93bnJldi54bWxMj8FOwzAQRO9I/IO1SNyoE1K1aYhTARIn&#10;BCKB3t14iSPidRS7bfr3bE9w29E8zc6U29kN4ohT6D0pSBcJCKTWm546BV+fL3c5iBA1GT14QgVn&#10;DLCtrq9KXRh/ohqPTewEh1AotAIb41hIGVqLToeFH5HY+/aT05Hl1Ekz6ROHu0HeJ8lKOt0Tf7B6&#10;xGeL7U9zcAreMpLa4lOzrrPXc/3+EXbG50rd3syPDyAizvEPhkt9rg4Vd9r7A5kgBgV5li0ZZSPh&#10;TRcgTVcbEHu+suUaZFXK/xuqXwAAAP//AwBQSwECLQAUAAYACAAAACEAtoM4kv4AAADhAQAAEwAA&#10;AAAAAAAAAAAAAAAAAAAAW0NvbnRlbnRfVHlwZXNdLnhtbFBLAQItABQABgAIAAAAIQA4/SH/1gAA&#10;AJQBAAALAAAAAAAAAAAAAAAAAC8BAABfcmVscy8ucmVsc1BLAQItABQABgAIAAAAIQAO9HeDuAIA&#10;ALsFAAAOAAAAAAAAAAAAAAAAAC4CAABkcnMvZTJvRG9jLnhtbFBLAQItABQABgAIAAAAIQCawJAs&#10;3gAAAAsBAAAPAAAAAAAAAAAAAAAAABIFAABkcnMvZG93bnJldi54bWxQSwUGAAAAAAQABADzAAAA&#10;HQYAAAAA&#10;" fillcolor="#c2d69b" strokecolor="#c2d69b" strokeweight="1pt">
            <v:fill color2="#eaf1dd" angle="135" focus="50%" type="gradient"/>
            <v:shadow on="t" color="#4e6128" opacity=".5" offset="1pt"/>
            <v:textbox>
              <w:txbxContent>
                <w:p w:rsidR="00571B64" w:rsidRPr="0049674B" w:rsidRDefault="00571B64" w:rsidP="0049674B">
                  <w:pPr>
                    <w:jc w:val="center"/>
                    <w:rPr>
                      <w:sz w:val="24"/>
                      <w:szCs w:val="24"/>
                    </w:rPr>
                  </w:pPr>
                  <w:r w:rsidRPr="0049674B">
                    <w:rPr>
                      <w:sz w:val="24"/>
                      <w:szCs w:val="24"/>
                    </w:rPr>
                    <w:t>Техн</w:t>
                  </w:r>
                  <w:r>
                    <w:rPr>
                      <w:sz w:val="24"/>
                      <w:szCs w:val="24"/>
                    </w:rPr>
                    <w:t>ологія виробництва та переробки</w:t>
                  </w:r>
                  <w:r w:rsidRPr="0049674B">
                    <w:rPr>
                      <w:sz w:val="24"/>
                      <w:szCs w:val="24"/>
                    </w:rPr>
                    <w:t xml:space="preserve"> сировини АПК для біоенергетики</w:t>
                  </w:r>
                </w:p>
              </w:txbxContent>
            </v:textbox>
          </v:rect>
        </w:pict>
      </w:r>
    </w:p>
    <w:p w:rsidR="00571B64" w:rsidRDefault="00571B64" w:rsidP="009427B1">
      <w:pPr>
        <w:jc w:val="both"/>
        <w:rPr>
          <w:sz w:val="24"/>
        </w:rPr>
      </w:pPr>
    </w:p>
    <w:p w:rsidR="00571B64" w:rsidRDefault="00C2176C" w:rsidP="009427B1">
      <w:pPr>
        <w:jc w:val="both"/>
        <w:rPr>
          <w:sz w:val="24"/>
        </w:rPr>
      </w:pPr>
      <w:r>
        <w:rPr>
          <w:noProof/>
          <w:lang w:val="ru-RU" w:eastAsia="ru-RU"/>
        </w:rPr>
        <w:pict>
          <v:shape id="_x0000_s1044" type="#_x0000_t32" style="position:absolute;left:0;text-align:left;margin-left:370.45pt;margin-top:4.65pt;width:45.35pt;height:3.65pt;rotation:-4;flip:x 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vBzgEAAHwDAAAOAAAAZHJzL2Uyb0RvYy54bWysU02P0zAQvSPxHyzfadIuKRA13UOXhcMC&#10;lXbh7jp2YuF4rBm3Sf89thu6fNwQPlhjj+fNmzfjze00WHZSSAZcw5eLkjPlJLTGdQ3/+nT/6i1n&#10;FIRrhQWnGn5WxG+3L19sRl+rFfRgW4UsgjiqR9/wPgRfFwXJXg2CFuCVi04NOIgQj9gVLYoxog+2&#10;WJXluhgBW48gFVG8vbs4+Tbja61k+KI1qcBswyO3kHfM+yHtxXYj6g6F742caYh/YDEI42LSK9Sd&#10;CIId0fwFNRiJQKDDQsJQgNZGqlxDrGZZ/lHNYy+8yrVEcchfZaL/Bys/n3Zuj4m6nNyjfwD5nZiD&#10;XS9cpzKBp7OPjVsmqYrRU30NSQfye2SH8RO08Y04BsgqTBoHhhDVXi1v1mVcnGlr/MeEk61vyUpZ&#10;owRsyv04X/uhpsBkvKzepFjOZHS9Xt9UVeYg6gSfYj1S+KBgYMloOAUUpuvDDpyLjQe8ZBCnBwqJ&#10;/HNACnZwb6zN/beOjQ1/V62qTInAmjY50zPC7rCzyE4iTVBeM4vfniEcXZvBeiXa97MdhLEXOya3&#10;bhYwaZYGlOoDtOc9/hQ2tjiznMcxzdCv5xz9/Gm2PwAAAP//AwBQSwMEFAAGAAgAAAAhAFKruurb&#10;AAAACAEAAA8AAABkcnMvZG93bnJldi54bWxMj8FOwzAQRO9I/IO1SNyoE4pCk8apUBFcOFHg7sTb&#10;JGCvQ+wm4e9ZTvS4mqeZt+VucVZMOIbek4J0lYBAarzpqVXw/vZ0swERoiajrSdU8IMBdtXlRakL&#10;42d6xekQW8ElFAqtoItxKKQMTYdOh5UfkDg7+tHpyOfYSjPqmcudlbdJkkmne+KFTg+477D5Opyc&#10;gkcj048Z7af8ntwyPe/z7KXOlbq+Wh62ICIu8R+GP31Wh4qdan8iE4RVcH+X5IwqyNcgON+s0wxE&#10;zWCWgaxKef5A9QsAAP//AwBQSwECLQAUAAYACAAAACEAtoM4kv4AAADhAQAAEwAAAAAAAAAAAAAA&#10;AAAAAAAAW0NvbnRlbnRfVHlwZXNdLnhtbFBLAQItABQABgAIAAAAIQA4/SH/1gAAAJQBAAALAAAA&#10;AAAAAAAAAAAAAC8BAABfcmVscy8ucmVsc1BLAQItABQABgAIAAAAIQBkeXvBzgEAAHwDAAAOAAAA&#10;AAAAAAAAAAAAAC4CAABkcnMvZTJvRG9jLnhtbFBLAQItABQABgAIAAAAIQBSq7rq2wAAAAgBAAAP&#10;AAAAAAAAAAAAAAAAACgEAABkcnMvZG93bnJldi54bWxQSwUGAAAAAAQABADzAAAAMAUAAAAA&#10;"/>
        </w:pict>
      </w:r>
      <w:r>
        <w:rPr>
          <w:noProof/>
          <w:lang w:val="ru-RU" w:eastAsia="ru-RU"/>
        </w:rPr>
        <w:pict>
          <v:shape id="AutoShape 418" o:spid="_x0000_s1045" type="#_x0000_t32" style="position:absolute;left:0;text-align:left;margin-left:170.95pt;margin-top:10.45pt;width:56.65pt;height:3.65pt;rotation:-4;flip:x y;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Du0QEAAHwDAAAOAAAAZHJzL2Uyb0RvYy54bWysU8Fu2zAMvQ/YPwi6L47TJluNOD2k63bo&#10;1gBtd1ck2RYmiwKpxM7fT1K8bN1uw3wQSJF8enyk17djb9lRIxlwNS9nc860k6CMa2v+8nz/7gNn&#10;FIRTwoLTNT9p4rebt2/Wg6/0AjqwSiOLII6qwde8C8FXRUGy072gGXjtYrAB7EWILraFQjFE9N4W&#10;i/l8VQyAyiNITRRv785Bvsn4TaNleGwa0oHZmkduIZ+Yz306i81aVC0K3xk50RD/wKIXxsVHL1B3&#10;Igh2QPMXVG8kAkETZhL6AprGSJ17iN2U8z+6eeqE17mXKA75i0z0/2Dl1+PW7TBRl6N78g8gvxNz&#10;sO2Ea3Um8HzycXBlkqoYPFWXkuSQ3yHbD19AxRxxCJBVGBvsGUJUe1Ferebx46yxxn9OONn6lqz0&#10;apSAjXkep8s89BiYjJfvy5vr5ZIzGUPXq6toJg6iSvCp1iOFTxp6loyaU0Bh2i5swbk4eMDzC+L4&#10;QOFc+LMgFTu4N9bm+VvHhprfLBfLTInAGpWCKY2w3W8tsqNIG5S/icWrNISDUxms00J9nOwgjD3b&#10;kbV1k4BJs7SgVO1BnXaYuCUvjji3N61j2qHf/Zz166fZ/AAAAP//AwBQSwMEFAAGAAgAAAAhAEYt&#10;sPbcAAAACQEAAA8AAABkcnMvZG93bnJldi54bWxMj8FOwzAMhu9IvENkJG4sbdmmtTSd0BBcODHg&#10;njamLSROabK2vD3mxE6W7U+/P5f7xVkx4Rh6TwrSVQICqfGmp1bB2+vjzQ5EiJqMtp5QwQ8G2FeX&#10;F6UujJ/pBadjbAWHUCi0gi7GoZAyNB06HVZ+QOLdhx+djtyOrTSjnjncWZklyVY63RNf6PSAhw6b&#10;r+PJKXgwMn2f0X7K78kt09Mh3z7XuVLXV8v9HYiIS/yH4U+f1aFip9qfyARhFdyu05xRBVnClYH1&#10;ZpOBqHmwy0BWpTz/oPoFAAD//wMAUEsBAi0AFAAGAAgAAAAhALaDOJL+AAAA4QEAABMAAAAAAAAA&#10;AAAAAAAAAAAAAFtDb250ZW50X1R5cGVzXS54bWxQSwECLQAUAAYACAAAACEAOP0h/9YAAACUAQAA&#10;CwAAAAAAAAAAAAAAAAAvAQAAX3JlbHMvLnJlbHNQSwECLQAUAAYACAAAACEALhKw7tEBAAB8AwAA&#10;DgAAAAAAAAAAAAAAAAAuAgAAZHJzL2Uyb0RvYy54bWxQSwECLQAUAAYACAAAACEARi2w9twAAAAJ&#10;AQAADwAAAAAAAAAAAAAAAAArBAAAZHJzL2Rvd25yZXYueG1sUEsFBgAAAAAEAAQA8wAAADQFAAAA&#10;AA==&#10;"/>
        </w:pict>
      </w:r>
    </w:p>
    <w:p w:rsidR="00571B64" w:rsidRDefault="00571B64" w:rsidP="009427B1">
      <w:pPr>
        <w:jc w:val="both"/>
        <w:rPr>
          <w:sz w:val="24"/>
        </w:rPr>
      </w:pPr>
    </w:p>
    <w:p w:rsidR="00571B64" w:rsidRDefault="00571B64" w:rsidP="009427B1">
      <w:pPr>
        <w:jc w:val="both"/>
        <w:rPr>
          <w:sz w:val="24"/>
        </w:rPr>
      </w:pPr>
    </w:p>
    <w:p w:rsidR="00571B64" w:rsidRDefault="00C2176C" w:rsidP="009427B1">
      <w:pPr>
        <w:jc w:val="both"/>
        <w:rPr>
          <w:sz w:val="24"/>
        </w:rPr>
      </w:pPr>
      <w:r>
        <w:rPr>
          <w:noProof/>
          <w:lang w:val="ru-RU" w:eastAsia="ru-RU"/>
        </w:rPr>
        <w:pict>
          <v:rect id="_x0000_s1046" style="position:absolute;left:0;text-align:left;margin-left:31.3pt;margin-top:164.7pt;width:141.7pt;height:62.3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GvgIAALsFAAAOAAAAZHJzL2Uyb0RvYy54bWysVEuP0zAQviPxHyzf2Tz6SqJNV0u7i5AW&#10;WLEgzq7jJBaObWy3afn1jJ2027J7QuQQ2Z7XN/PNzPXNvhNox4zlSpY4uYoxYpKqisumxN+/3b/L&#10;MLKOyIoIJVmJD8zim+XbN9e9LliqWiUqZhA4kbbodYlb53QRRZa2rCP2SmkmQVgr0xEHV9NElSE9&#10;eO9ElMbxPOqVqbRRlFkLr+tBiJfBf10z6r7UtWUOiRIDNhf+Jvw3/h8tr0nRGKJbTkcY5B9QdIRL&#10;CHpytSaOoK3hL1x1nBplVe2uqOoiVdecspADZJPEf2Xz1BLNQi5QHKtPZbL/zy39vHs0iFclTuM5&#10;RpJ0QNJXKBuRjWBoMkt9iXptC9B80o/GJ2n1g6I/LZJq1YIeuzVG9S0jFQBLvH50YeAvFkzRpv+k&#10;KvBPtk6Fau1r03mHUAe0D6QcTqSwvUMUHpNFns9y4I6CbJEn2XQWQpDiaK2NdR+Y6pA/lNgA+uCd&#10;7B6s82hIcVQZKaruuRDIKPeDuzZU2YcNQgs2wwFpBfkMz9Y0m5UwaEegj1bpep6/H0E09lx7FsMX&#10;HF1Y3N3eJ+v1qxaJt3jF5EUQyKI5ghNcIig8FCfLB3tkKREMaBzqHxoxZOnRCYl6kKSLYyAl+El4&#10;AfQiqj1X67iDQRW8K3E2hAyj41m/k1U4O8LFcAasQvrILIzgWFK1BRdPbdWjinui0mySw3qoOMzj&#10;JIvncb7AiIgGFgl1Br/KzwXa6d08SbOBa6FbMtAzcDDwPqqHHjiFD7czZKFbfYMOje72m32YiGTi&#10;GfPdu1HVAfoXGsY3hN93cGiV+Y1RD7ujxPbXlhiGkfgooWfyZDr1yyZcprNFChdzLtmcS4ik4GrM&#10;ebis3LCittrwpoVYSUhSqluYnJqHpn7GNc4bbIiQ2bjN/Ao6vwet5527/AMAAP//AwBQSwMEFAAG&#10;AAgAAAAhAB8QUiTeAAAACgEAAA8AAABkcnMvZG93bnJldi54bWxMj0FPhDAQhe8m/odmTLy5ZQFx&#10;RcpGTTwZjaDeu3SkRDoltLvL/nvHkx4n8+W971XbxY3igHMYPClYrxIQSJ03A/UKPt6frjYgQtRk&#10;9OgJFZwwwLY+P6t0afyRGjy0sRccQqHUCmyMUyll6Cw6HVZ+QuLfl5+djnzOvTSzPnK4G2WaJIV0&#10;eiBusHrCR4vdd7t3Cl4yktriQ3vTZM+n5vUtfBq/UeryYrm/AxFxiX8w/OqzOtTstPN7MkGMCoq0&#10;YFJBlt7mIBjI8oLH7RTk1/kaZF3J/xPqHwAAAP//AwBQSwECLQAUAAYACAAAACEAtoM4kv4AAADh&#10;AQAAEwAAAAAAAAAAAAAAAAAAAAAAW0NvbnRlbnRfVHlwZXNdLnhtbFBLAQItABQABgAIAAAAIQA4&#10;/SH/1gAAAJQBAAALAAAAAAAAAAAAAAAAAC8BAABfcmVscy8ucmVsc1BLAQItABQABgAIAAAAIQCg&#10;/tTGvgIAALsFAAAOAAAAAAAAAAAAAAAAAC4CAABkcnMvZTJvRG9jLnhtbFBLAQItABQABgAIAAAA&#10;IQAfEFIk3gAAAAoBAAAPAAAAAAAAAAAAAAAAABgFAABkcnMvZG93bnJldi54bWxQSwUGAAAAAAQA&#10;BADzAAAAIwYAAAAA&#10;" fillcolor="#c2d69b" strokecolor="#c2d69b" strokeweight="1pt">
            <v:fill color2="#eaf1dd" angle="135" focus="50%" type="gradient"/>
            <v:shadow on="t" color="#4e6128" opacity=".5" offset="1pt"/>
            <v:textbox>
              <w:txbxContent>
                <w:p w:rsidR="00571B64" w:rsidRPr="007D3A09" w:rsidRDefault="00571B64" w:rsidP="006E5BED">
                  <w:pPr>
                    <w:jc w:val="center"/>
                    <w:rPr>
                      <w:sz w:val="24"/>
                      <w:szCs w:val="24"/>
                    </w:rPr>
                  </w:pPr>
                  <w:r w:rsidRPr="007D3A09">
                    <w:rPr>
                      <w:color w:val="000000"/>
                      <w:sz w:val="24"/>
                      <w:szCs w:val="24"/>
                    </w:rPr>
                    <w:t xml:space="preserve">Альтернативна поновлювальна енергетика та </w:t>
                  </w:r>
                  <w:proofErr w:type="spellStart"/>
                  <w:r w:rsidRPr="007D3A09">
                    <w:rPr>
                      <w:color w:val="000000"/>
                      <w:sz w:val="24"/>
                      <w:szCs w:val="24"/>
                    </w:rPr>
                    <w:t>біоконверсія</w:t>
                  </w:r>
                  <w:proofErr w:type="spellEnd"/>
                </w:p>
                <w:p w:rsidR="00571B64" w:rsidRPr="009427B1" w:rsidRDefault="00571B64" w:rsidP="009427B1">
                  <w:pPr>
                    <w:jc w:val="center"/>
                    <w:rPr>
                      <w:sz w:val="24"/>
                      <w:szCs w:val="24"/>
                    </w:rPr>
                  </w:pPr>
                </w:p>
              </w:txbxContent>
            </v:textbox>
          </v:rect>
        </w:pict>
      </w:r>
      <w:r>
        <w:rPr>
          <w:noProof/>
          <w:lang w:val="ru-RU" w:eastAsia="ru-RU"/>
        </w:rPr>
        <w:pict>
          <v:rect id="_x0000_s1047" style="position:absolute;left:0;text-align:left;margin-left:28.5pt;margin-top:13.45pt;width:141.7pt;height:62.3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khvwIAALsFAAAOAAAAZHJzL2Uyb0RvYy54bWysVN1v0zAQf0fif7D8zvKxtE2ipdNoN4Q0&#10;YGIgnl3HSSwc29hu0/HXc3bSrmV7QuQhsn1fv7vf3V1d73uBdsxYrmSFk4sYIyapqrlsK/z92927&#10;HCPriKyJUJJV+IlZfL18++Zq0CVLVadEzQwCJ9KWg65w55wuo8jSjvXEXijNJAgbZXri4GraqDZk&#10;AO+9iNI4nkeDMrU2ijJr4XU9CvEy+G8aRt2XprHMIVFhwObC34T/xv+j5RUpW0N0x+kEg/wDip5w&#10;CUGPrtbEEbQ1/IWrnlOjrGrcBVV9pJqGUxZygGyS+K9sHjuiWcgFimP1sUz2/7mln3cPBvG6wmmc&#10;YSRJDyR9hbIR2QqGLmepL9GgbQmaj/rB+CStvlf0p0VSrTrQYzfGqKFjpAZgidePzgz8xYIp2gyf&#10;VA3+ydapUK19Y3rvEOqA9oGUpyMpbO8QhcdkURSzArijIFsUSZ7NQghSHqy1se4DUz3yhwobQB+8&#10;k929dR4NKQ8qE0X1HRcCGeV+cNeFKvuwQWjBZjwgrSCf8dmadrMSBu0I9NEqXc+L9xOI1p5qz2L4&#10;gqMzi9ubu2S9ftUi8RavmLwIAlm0B3CCSwSFh+LkxWiPLCWCAY1j/UMjhiw9OiHRAJJ0cQikBD8K&#10;z4CeRbWnaj13MKiC9xXOx5BhdDzrt7IOZ0e4GM+AVUgfmYURnEqqtuDisasHVHNPVJpfFrAeag7z&#10;eJnH87hYYEREC4uEOoNf5ecMbXY7T9J85Frojoz0jByMvE/qoQeO4cPtBFnoVt+gY6O7/WYfJiLJ&#10;PGO+ezeqfoL+hYbxDeH3HRw6ZX5jNMDuqLD9tSWGYSQ+SuiZIskyv2zCJZstUriYU8nmVEIkBVdT&#10;zuNl5cYVtdWGtx3ESkKSUt3A5DQ8NPUzrmneYEOEzKZt5lfQ6T1oPe/c5R8AAAD//wMAUEsDBBQA&#10;BgAIAAAAIQDQImnC3gAAAAkBAAAPAAAAZHJzL2Rvd25yZXYueG1sTI/BTsMwEETvSPyDtUjcqNOm&#10;TUuIUwESJ1REAty38RJHxOsodtv07zGnchzNaOZNsZ1sL440+s6xgvksAUHcON1xq+Dz4+VuA8IH&#10;ZI29Y1JwJg/b8vqqwFy7E1d0rEMrYgn7HBWYEIZcSt8YsuhnbiCO3rcbLYYox1bqEU+x3PZykSSZ&#10;tNhxXDA40LOh5qc+WAW7lCUaeqrXVfp6rt7e/Zd2G6Vub6bHBxCBpnAJwx9+RIcyMu3dgbUXvYLV&#10;Ol4JChbZPYjop8tkCWIfg6t5BrIs5P8H5S8AAAD//wMAUEsBAi0AFAAGAAgAAAAhALaDOJL+AAAA&#10;4QEAABMAAAAAAAAAAAAAAAAAAAAAAFtDb250ZW50X1R5cGVzXS54bWxQSwECLQAUAAYACAAAACEA&#10;OP0h/9YAAACUAQAACwAAAAAAAAAAAAAAAAAvAQAAX3JlbHMvLnJlbHNQSwECLQAUAAYACAAAACEA&#10;XHVZIb8CAAC7BQAADgAAAAAAAAAAAAAAAAAuAgAAZHJzL2Uyb0RvYy54bWxQSwECLQAUAAYACAAA&#10;ACEA0CJpwt4AAAAJAQAADwAAAAAAAAAAAAAAAAAZBQAAZHJzL2Rvd25yZXYueG1sUEsFBgAAAAAE&#10;AAQA8wAAACQGAAAAAA==&#10;" fillcolor="#c2d69b" strokecolor="#c2d69b" strokeweight="1pt">
            <v:fill color2="#eaf1dd" angle="135" focus="50%" type="gradient"/>
            <v:shadow on="t" color="#4e6128" opacity=".5" offset="1pt"/>
            <v:textbox>
              <w:txbxContent>
                <w:p w:rsidR="00571B64" w:rsidRPr="009427B1" w:rsidRDefault="00571B64" w:rsidP="006E5BED">
                  <w:pPr>
                    <w:jc w:val="center"/>
                    <w:rPr>
                      <w:sz w:val="24"/>
                      <w:szCs w:val="24"/>
                    </w:rPr>
                  </w:pPr>
                  <w:r w:rsidRPr="007D3A09">
                    <w:rPr>
                      <w:color w:val="000000"/>
                      <w:sz w:val="24"/>
                      <w:szCs w:val="24"/>
                    </w:rPr>
                    <w:t>Молекулярна біотехнологія та ДНК- технології</w:t>
                  </w:r>
                </w:p>
              </w:txbxContent>
            </v:textbox>
          </v:rect>
        </w:pict>
      </w:r>
      <w:r>
        <w:rPr>
          <w:noProof/>
          <w:lang w:val="ru-RU" w:eastAsia="ru-RU"/>
        </w:rPr>
        <w:pict>
          <v:rect id="_x0000_s1048" style="position:absolute;left:0;text-align:left;margin-left:418.4pt;margin-top:10.25pt;width:142.8pt;height:62.3pt;z-index:25165721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MwuwIAALsFAAAOAAAAZHJzL2Uyb0RvYy54bWysVEtv1DAQviPxHyzfaR7dRxI1W5VuFyEV&#10;qCiIs9dxEgvHNrZ3s+XXM3ay22zpCZFDZHte38w3M1fXh06gPTOWK1ni5CLGiEmqKi6bEn//tnmX&#10;YWQdkRURSrISPzGLr1dv31z1umCpapWomEHgRNqi1yVundNFFFnaso7YC6WZBGGtTEccXE0TVYb0&#10;4L0TURrHi6hXptJGUWYtvK4HIV4F/3XNqPtS15Y5JEoM2Fz4m/Df+n+0uiJFY4huOR1hkH9A0REu&#10;IejJ1Zo4gnaG/+Wq49Qoq2p3QVUXqbrmlIUcIJskfpHNY0s0C7lAcaw+lcn+P7f08/7BIF4BdzlQ&#10;JUkHJH2FshHZCIZmaeZL1GtbgOajfjA+SavvFf1pkVS3LeixG2NU3zJSAbDE60dnBv5iwRRt+0+q&#10;Av9k51So1qE2nXcIdUCHQMrTiRR2cIjCY5Ill/MFcEdBtsyTNAmsRaQ4Wmtj3QemOuQPJTaAPngn&#10;+3vrPBpSHFVGiqoNFwIZ5X5w14Yq+7BBaMFmOCCtIJ/h2ZpmeysM2hPoo83N+022CXkC4XaqPY/h&#10;C47OLdZ3+Tp/1SLxFq+ZvAwCWTRHcIJLBIX3xckHe2QpEczTeIxiSMjSoxMS9SBJl8dASvCT8Bzo&#10;NKqdqnXcwaAK3pU4G0KG0fGs38kqnB3hYjgDViF9ZBZGcCyp2oGLx7bqUcU9UWl26Xuu4jCPl1m8&#10;iPMlRkQ0sEioM/hVfs7Q5svZMl4MXAvdkoGegYOB91E99MApfLhNkIVu9Q06NLo7bA/DRMx9LX33&#10;blX1BP0LDeMbwu87OLTK/Maoh91RYvtrRwzDSHyU0DN5Mpv5ZRMus/kyhYuZSrZTCZEUXI05D5db&#10;N6yonTa8aSFWEpKU6gYmp+ahqZ9xjfMGGyJkNm4zv4Km96D1vHNXfwAAAP//AwBQSwMEFAAGAAgA&#10;AAAhAP9WqtrgAAAACwEAAA8AAABkcnMvZG93bnJldi54bWxMj81OwzAQhO9IvIO1SNyo89NWVYhT&#10;oYoiwY2A6NWNlyTCXkex2yZvz/YEtx3taOabcjs5K844ht6TgnSRgEBqvOmpVfD5sX/YgAhRk9HW&#10;EyqYMcC2ur0pdWH8hd7xXMdWcAiFQivoYhwKKUPTodNh4Qck/n370enIcmylGfWFw52VWZKspdM9&#10;cUOnB9x12PzUJ6fgpZ4P9HqwzybmX+Ftl9dm389K3d9NT48gIk7xzwxXfEaHipmO/kQmCKtgk68Z&#10;PSrIkhWIqyHNsiWII1/LVQqyKuX/DdUvAAAA//8DAFBLAQItABQABgAIAAAAIQC2gziS/gAAAOEB&#10;AAATAAAAAAAAAAAAAAAAAAAAAABbQ29udGVudF9UeXBlc10ueG1sUEsBAi0AFAAGAAgAAAAhADj9&#10;If/WAAAAlAEAAAsAAAAAAAAAAAAAAAAALwEAAF9yZWxzLy5yZWxzUEsBAi0AFAAGAAgAAAAhALOY&#10;QzC7AgAAuwUAAA4AAAAAAAAAAAAAAAAALgIAAGRycy9lMm9Eb2MueG1sUEsBAi0AFAAGAAgAAAAh&#10;AP9WqtrgAAAACwEAAA8AAAAAAAAAAAAAAAAAFQUAAGRycy9kb3ducmV2LnhtbFBLBQYAAAAABAAE&#10;APMAAAAiBgAAAAA=&#10;" fillcolor="#fabf8f" strokecolor="#fabf8f" strokeweight="1pt">
            <v:fill color2="#fde9d9" angle="135" focus="50%" type="gradient"/>
            <v:shadow on="t" color="#974706" opacity=".5" offset="1pt"/>
            <v:textbox>
              <w:txbxContent>
                <w:p w:rsidR="00571B64" w:rsidRDefault="00571B64" w:rsidP="009427B1">
                  <w:pPr>
                    <w:jc w:val="center"/>
                    <w:rPr>
                      <w:i/>
                      <w:iCs/>
                      <w:color w:val="000000"/>
                    </w:rPr>
                  </w:pPr>
                  <w:r w:rsidRPr="001604CC">
                    <w:rPr>
                      <w:i/>
                      <w:iCs/>
                      <w:color w:val="000000"/>
                    </w:rPr>
                    <w:t xml:space="preserve">Вибіркова </w:t>
                  </w:r>
                </w:p>
                <w:p w:rsidR="00571B64" w:rsidRPr="009427B1" w:rsidRDefault="00571B64" w:rsidP="009427B1">
                  <w:pPr>
                    <w:jc w:val="center"/>
                    <w:rPr>
                      <w:i/>
                      <w:iCs/>
                    </w:rPr>
                  </w:pPr>
                  <w:r w:rsidRPr="001604CC">
                    <w:rPr>
                      <w:i/>
                      <w:iCs/>
                      <w:color w:val="000000"/>
                    </w:rPr>
                    <w:t xml:space="preserve">компонента </w:t>
                  </w:r>
                  <w:r>
                    <w:rPr>
                      <w:i/>
                      <w:iCs/>
                      <w:color w:val="000000"/>
                    </w:rPr>
                    <w:t>4</w:t>
                  </w:r>
                </w:p>
              </w:txbxContent>
            </v:textbox>
            <w10:wrap anchorx="margin"/>
          </v:rect>
        </w:pict>
      </w:r>
    </w:p>
    <w:p w:rsidR="00571B64" w:rsidRDefault="00571B64" w:rsidP="009427B1">
      <w:pPr>
        <w:jc w:val="both"/>
        <w:rPr>
          <w:sz w:val="24"/>
        </w:rPr>
      </w:pPr>
    </w:p>
    <w:p w:rsidR="00571B64" w:rsidRDefault="00C2176C" w:rsidP="009427B1">
      <w:pPr>
        <w:jc w:val="both"/>
        <w:rPr>
          <w:sz w:val="24"/>
        </w:rPr>
      </w:pPr>
      <w:r>
        <w:rPr>
          <w:noProof/>
          <w:lang w:val="ru-RU" w:eastAsia="ru-RU"/>
        </w:rPr>
        <w:pict>
          <v:shape id="_x0000_s1049" type="#_x0000_t32" style="position:absolute;left:0;text-align:left;margin-left:172.45pt;margin-top:12.15pt;width:56.65pt;height:3.65pt;rotation:-4;flip:x 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Du0QEAAHwDAAAOAAAAZHJzL2Uyb0RvYy54bWysU8Fu2zAMvQ/YPwi6L47TJluNOD2k63bo&#10;1gBtd1ck2RYmiwKpxM7fT1K8bN1uw3wQSJF8enyk17djb9lRIxlwNS9nc860k6CMa2v+8nz/7gNn&#10;FIRTwoLTNT9p4rebt2/Wg6/0AjqwSiOLII6qwde8C8FXRUGy072gGXjtYrAB7EWILraFQjFE9N4W&#10;i/l8VQyAyiNITRRv785Bvsn4TaNleGwa0oHZmkduIZ+Yz306i81aVC0K3xk50RD/wKIXxsVHL1B3&#10;Igh2QPMXVG8kAkETZhL6AprGSJ17iN2U8z+6eeqE17mXKA75i0z0/2Dl1+PW7TBRl6N78g8gvxNz&#10;sO2Ea3Um8HzycXBlkqoYPFWXkuSQ3yHbD19AxRxxCJBVGBvsGUJUe1Ferebx46yxxn9OONn6lqz0&#10;apSAjXkep8s89BiYjJfvy5vr5ZIzGUPXq6toJg6iSvCp1iOFTxp6loyaU0Bh2i5swbk4eMDzC+L4&#10;QOFc+LMgFTu4N9bm+VvHhprfLBfLTInAGpWCKY2w3W8tsqNIG5S/icWrNISDUxms00J9nOwgjD3b&#10;kbV1k4BJs7SgVO1BnXaYuCUvjji3N61j2qHf/Zz166fZ/AAAAP//AwBQSwMEFAAGAAgAAAAhAApk&#10;Td3cAAAACQEAAA8AAABkcnMvZG93bnJldi54bWxMj0FPhDAQhe8m/odmTLy5BRbJgpSNWaMXT656&#10;L3QElE6RdgH/vePJPU7el/e+KferHcSMk+8dKYg3EQikxpmeWgVvr483OxA+aDJ6cIQKftDDvrq8&#10;KHVh3EIvOB9DK7iEfKEVdCGMhZS+6dBqv3EjEmcfbrI68Dm10kx64XI7yCSKMml1T7zQ6REPHTZf&#10;x5NV8GBk/L7g8Cm/Z7vOT4c8e65zpa6v1vs7EAHX8A/Dnz6rQ8VOtTuR8WJQsE3TnFEFSboFwUB6&#10;u0tA1JzEGciqlOcfVL8AAAD//wMAUEsBAi0AFAAGAAgAAAAhALaDOJL+AAAA4QEAABMAAAAAAAAA&#10;AAAAAAAAAAAAAFtDb250ZW50X1R5cGVzXS54bWxQSwECLQAUAAYACAAAACEAOP0h/9YAAACUAQAA&#10;CwAAAAAAAAAAAAAAAAAvAQAAX3JlbHMvLnJlbHNQSwECLQAUAAYACAAAACEALhKw7tEBAAB8AwAA&#10;DgAAAAAAAAAAAAAAAAAuAgAAZHJzL2Uyb0RvYy54bWxQSwECLQAUAAYACAAAACEACmRN3dwAAAAJ&#10;AQAADwAAAAAAAAAAAAAAAAArBAAAZHJzL2Rvd25yZXYueG1sUEsFBgAAAAAEAAQA8wAAADQFAAAA&#10;AA==&#10;"/>
        </w:pict>
      </w:r>
    </w:p>
    <w:p w:rsidR="00571B64" w:rsidRDefault="00571B64" w:rsidP="009427B1">
      <w:pPr>
        <w:jc w:val="both"/>
        <w:rPr>
          <w:sz w:val="24"/>
        </w:rPr>
      </w:pPr>
    </w:p>
    <w:p w:rsidR="00571B64" w:rsidRDefault="00571B64" w:rsidP="009427B1">
      <w:pPr>
        <w:jc w:val="both"/>
        <w:rPr>
          <w:sz w:val="24"/>
        </w:rPr>
      </w:pPr>
    </w:p>
    <w:p w:rsidR="00571B64" w:rsidRDefault="00571B64" w:rsidP="009427B1">
      <w:pPr>
        <w:jc w:val="both"/>
        <w:rPr>
          <w:sz w:val="24"/>
        </w:rPr>
      </w:pPr>
    </w:p>
    <w:p w:rsidR="00571B64" w:rsidRDefault="00C2176C" w:rsidP="009427B1">
      <w:pPr>
        <w:jc w:val="both"/>
        <w:rPr>
          <w:sz w:val="24"/>
        </w:rPr>
      </w:pPr>
      <w:r>
        <w:rPr>
          <w:noProof/>
          <w:lang w:val="ru-RU" w:eastAsia="ru-RU"/>
        </w:rPr>
        <w:pict>
          <v:rect id="Rectangle 428" o:spid="_x0000_s1050" style="position:absolute;left:0;text-align:left;margin-left:418pt;margin-top:5.1pt;width:142.8pt;height:62.3pt;z-index:25165516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1vouwIAALoFAAAOAAAAZHJzL2Uyb0RvYy54bWysVEtv1DAQviPxHyzfaR7dRxI1W5VuFyEV&#10;qCiIs9dxEgvHNrZ3s+2vZ+xkl2zpCZFDZHte38w3M1fXh06gPTOWK1ni5CLGiEmqKi6bEn//tnmX&#10;YWQdkRURSrISPzGLr1dv31z1umCpapWomEHgRNqi1yVundNFFFnaso7YC6WZBGGtTEccXE0TVYb0&#10;4L0TURrHi6hXptJGUWYtvK4HIV4F/3XNqPtS15Y5JEoM2Fz4m/Df+n+0uiJFY4huOR1hkH9A0REu&#10;IejJ1Zo4gnaG/+Wq49Qoq2p3QVUXqbrmlIUcIJskfpHNY0s0C7lAcaw+lcn+P7f08/7BIF4Bd/kc&#10;I0k6IOkrlI3IRjA0SzNfol7bAjQf9YPxSVp9r+hPi6S6bUGP3Rij+paRCoAlXj86M/AXC6Zo239S&#10;FfgnO6dCtQ616bxDqAM6BFKeTqSwg0MUHpMsuZwvgDsKsmWepElgLSLF0Vob6z4w1SF/KLEB9ME7&#10;2d9b59GQ4qgyUlRtuBDIKPeDuzZU2YcNQgs2wwFpBfkMz9Y021th0J5AH21u3m+yTcgTCLdT7XkM&#10;X3B0brG+y9f5qxaJt3jN5GUQyKI5ghNcIii8L04+2CNLiWCexmMUQ0KWHp2QqAdJujwGUoKfhOdA&#10;p1HtVK3jDgZV8K7E2RAyjI5n/U5W4ewIF8MZsArpI7MwgmNJ1Q5cPLZVjyruiUqzyxzWQ8VhHi+z&#10;eBHnS4yIaGCRUGfwq/ycoc2Xs2W8GLgWuiUDPQMHA++jeuiBU/hwmyAL3eobdGh0d9gewkScWn+r&#10;qidoX+gX3w9+3cGhVeYZox5WR4ntrx0xDCPxUULL5Mls5ndNuMzmyxQuZirZTiVEUnA1pjxcbt2w&#10;oXba8KaFWEnIUaobGJyah572QzXgGscNFkRIbFxmfgNN70Hrz8pd/QYAAP//AwBQSwMEFAAGAAgA&#10;AAAhAFTixmbhAAAADAEAAA8AAABkcnMvZG93bnJldi54bWxMj8tOwzAQRfdI/IM1SOyo3abPEKdC&#10;FUWiOwKiWzcekoh4HMVum/w9wwqWo3t075lsO7hWXLAPjScN04kCgVR621Cl4eN9/7AGEaIha1pP&#10;qGHEANv89iYzqfVXesNLESvBJRRSo6GOsUulDGWNzoSJ75A4+/K9M5HPvpK2N1cud62cKbWUzjTE&#10;C7XpcFdj+V2cnYaXYjzS67F9tjH5DIddUth9M2p9fzc8PYKIOMQ/GH71WR1ydjr5M9kgWg3zlWL1&#10;qGEzXcxAMLFaLOcgToyqZLMGmWfy/xP5DwAAAP//AwBQSwECLQAUAAYACAAAACEAtoM4kv4AAADh&#10;AQAAEwAAAAAAAAAAAAAAAAAAAAAAW0NvbnRlbnRfVHlwZXNdLnhtbFBLAQItABQABgAIAAAAIQA4&#10;/SH/1gAAAJQBAAALAAAAAAAAAAAAAAAAAC8BAABfcmVscy8ucmVsc1BLAQItABQABgAIAAAAIQBG&#10;P1vouwIAALoFAAAOAAAAAAAAAAAAAAAAAC4CAABkcnMvZTJvRG9jLnhtbFBLAQItABQABgAIAAAA&#10;IQBU4sZm4QAAAAwBAAAPAAAAAAAAAAAAAAAAABUFAABkcnMvZG93bnJldi54bWxQSwUGAAAAAAQA&#10;BADzAAAAIwYAAAAA&#10;" fillcolor="#fabf8f" strokecolor="#fabf8f" strokeweight="1pt">
            <v:fill color2="#fde9d9" angle="135" focus="50%" type="gradient"/>
            <v:shadow on="t" color="#974706" opacity=".5" offset="1pt"/>
            <v:textbox>
              <w:txbxContent>
                <w:p w:rsidR="00571B64" w:rsidRDefault="00571B64" w:rsidP="009427B1">
                  <w:pPr>
                    <w:jc w:val="center"/>
                    <w:rPr>
                      <w:i/>
                      <w:iCs/>
                      <w:color w:val="000000"/>
                    </w:rPr>
                  </w:pPr>
                  <w:r w:rsidRPr="001604CC">
                    <w:rPr>
                      <w:i/>
                      <w:iCs/>
                      <w:color w:val="000000"/>
                    </w:rPr>
                    <w:t xml:space="preserve">Вибіркова </w:t>
                  </w:r>
                </w:p>
                <w:p w:rsidR="00571B64" w:rsidRPr="009427B1" w:rsidRDefault="00571B64" w:rsidP="009427B1">
                  <w:pPr>
                    <w:jc w:val="center"/>
                    <w:rPr>
                      <w:i/>
                      <w:iCs/>
                    </w:rPr>
                  </w:pPr>
                  <w:r w:rsidRPr="001604CC">
                    <w:rPr>
                      <w:i/>
                      <w:iCs/>
                      <w:color w:val="000000"/>
                    </w:rPr>
                    <w:t xml:space="preserve">компонента </w:t>
                  </w:r>
                  <w:r>
                    <w:rPr>
                      <w:i/>
                      <w:iCs/>
                      <w:color w:val="000000"/>
                    </w:rPr>
                    <w:t>3</w:t>
                  </w:r>
                </w:p>
              </w:txbxContent>
            </v:textbox>
            <w10:wrap anchorx="margin"/>
          </v:rect>
        </w:pict>
      </w:r>
      <w:r>
        <w:rPr>
          <w:noProof/>
          <w:lang w:val="ru-RU" w:eastAsia="ru-RU"/>
        </w:rPr>
        <w:pict>
          <v:rect id="_x0000_s1051" style="position:absolute;left:0;text-align:left;margin-left:30.4pt;margin-top:5.45pt;width:141.7pt;height:62.3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WfvgIAALsFAAAOAAAAZHJzL2Uyb0RvYy54bWysVEtv1DAQviPxHyzfaR7dV6Jmq7LbIqQC&#10;FQVx9jpOYuHYxvZutvx6xnZ2u0t7QuQQ2Z7XN/PNzNX1vhdox4zlSlY4u0gxYpKqmsu2wt+/3b1b&#10;YGQdkTURSrIKPzGLr5dv31wNumS56pSomUHgRNpy0BXunNNlkljasZ7YC6WZBGGjTE8cXE2b1IYM&#10;4L0XSZ6ms2RQptZGUWYtvK6jEC+D/6Zh1H1pGsscEhUGbC78Tfhv/D9ZXpGyNUR3nI4wyD+g6AmX&#10;EPToak0cQVvDX7jqOTXKqsZdUNUnqmk4ZSEHyCZL/8rmsSOahVygOFYfy2T/n1v6efdgEK8rnKdT&#10;jCTpgaSvUDYiW8HQ5TT3JRq0LUHzUT8Yn6TV94r+tEiqVQd67MYYNXSM1AAs8/rJmYG/WDBFm+GT&#10;qsE/2ToVqrVvTO8dQh3QPpDydCSF7R2i8JjNi2JaAHcUZPMiW0ymIQQpD9baWPeBqR75Q4UNoA/e&#10;ye7eOo+GlAeVkaL6jguBjHI/uOtClX3YILRgEw9IK8gnPlvTblbCoB2BPlrl61nxfgTR2lPtaQpf&#10;cHRmcXtzl63Xr1pk3uIVkxdBIIv2AE5wiaDwUJxFEe2RpUQwoDHWPzRiyNKjExINIMnnh0BK8KPw&#10;DOhZVHuq1nMHgyp4X+FFDBlGx7N+K+twdoSLeAasQvrILIzgWFK1BRePXT2gmnui8sVlAeuh5jCP&#10;l4t0lhZzjIhoYZFQZ/Cr/JyhndzOsnwRuRa6I5GeyEHkfVQPPXAMH24nyEK3+gaNje72m32YiGzm&#10;GfPdu1H1E/QvNIxvCL/v4NAp8xujAXZHhe2vLTEMI/FRQs8U2WTil024TKbzHC7mVLI5lRBJwdWY&#10;c7ysXFxRW21420GsLCQp1Q1MTsNDUz/jGucNNkTIbNxmfgWd3oPW885d/gEAAP//AwBQSwMEFAAG&#10;AAgAAAAhAFU0QGPcAAAACQEAAA8AAABkcnMvZG93bnJldi54bWxMj8FOwzAQRO9I/IO1SNyoTVNC&#10;CXEqQOKEqEiAuxsvcUS8jmK3Tf+e5QTHmVnNvC03sx/EAafYB9JwvVAgkNpge+o0fLw/X61BxGTI&#10;miEQajhhhE11flaawoYj1XhoUie4hGJhNLiUxkLK2Dr0Ji7CiMTZV5i8SSynTtrJHLncD3KpVC69&#10;6YkXnBnxyWH73ey9hteMpHH42NzW2cup3r7FTxvWWl9ezA/3IBLO6e8YfvEZHSpm2oU92SgGDbli&#10;8sS+ugPBebZaLUHs2MhucpBVKf9/UP0AAAD//wMAUEsBAi0AFAAGAAgAAAAhALaDOJL+AAAA4QEA&#10;ABMAAAAAAAAAAAAAAAAAAAAAAFtDb250ZW50X1R5cGVzXS54bWxQSwECLQAUAAYACAAAACEAOP0h&#10;/9YAAACUAQAACwAAAAAAAAAAAAAAAAAvAQAAX3JlbHMvLnJlbHNQSwECLQAUAAYACAAAACEATJH1&#10;n74CAAC7BQAADgAAAAAAAAAAAAAAAAAuAgAAZHJzL2Uyb0RvYy54bWxQSwECLQAUAAYACAAAACEA&#10;VTRAY9wAAAAJAQAADwAAAAAAAAAAAAAAAAAYBQAAZHJzL2Rvd25yZXYueG1sUEsFBgAAAAAEAAQA&#10;8wAAACEGAAAAAA==&#10;" fillcolor="#c2d69b" strokecolor="#c2d69b" strokeweight="1pt">
            <v:fill color2="#eaf1dd" angle="135" focus="50%" type="gradient"/>
            <v:shadow on="t" color="#4e6128" opacity=".5" offset="1pt"/>
            <v:textbox>
              <w:txbxContent>
                <w:p w:rsidR="00571B64" w:rsidRPr="006E5BED" w:rsidRDefault="00571B64" w:rsidP="006E5BED">
                  <w:pPr>
                    <w:ind w:left="-70" w:right="-49"/>
                    <w:jc w:val="center"/>
                    <w:rPr>
                      <w:spacing w:val="-8"/>
                      <w:sz w:val="24"/>
                      <w:szCs w:val="24"/>
                    </w:rPr>
                  </w:pPr>
                  <w:r w:rsidRPr="006E5BED">
                    <w:rPr>
                      <w:color w:val="000000"/>
                      <w:spacing w:val="-8"/>
                      <w:sz w:val="24"/>
                      <w:szCs w:val="24"/>
                    </w:rPr>
                    <w:t xml:space="preserve">Моделювання та </w:t>
                  </w:r>
                  <w:proofErr w:type="spellStart"/>
                  <w:r w:rsidRPr="006E5BED">
                    <w:rPr>
                      <w:color w:val="000000"/>
                      <w:spacing w:val="-8"/>
                      <w:sz w:val="24"/>
                      <w:szCs w:val="24"/>
                    </w:rPr>
                    <w:t>масшта</w:t>
                  </w:r>
                  <w:r>
                    <w:rPr>
                      <w:color w:val="000000"/>
                      <w:spacing w:val="-8"/>
                      <w:sz w:val="24"/>
                      <w:szCs w:val="24"/>
                    </w:rPr>
                    <w:t>-</w:t>
                  </w:r>
                  <w:r w:rsidRPr="006E5BED">
                    <w:rPr>
                      <w:color w:val="000000"/>
                      <w:spacing w:val="-8"/>
                      <w:sz w:val="24"/>
                      <w:szCs w:val="24"/>
                    </w:rPr>
                    <w:t>бування</w:t>
                  </w:r>
                  <w:proofErr w:type="spellEnd"/>
                  <w:r w:rsidRPr="006E5BED">
                    <w:rPr>
                      <w:color w:val="000000"/>
                      <w:spacing w:val="-8"/>
                      <w:sz w:val="24"/>
                      <w:szCs w:val="24"/>
                    </w:rPr>
                    <w:t xml:space="preserve"> біотехнологічних виробництв у системі GMP</w:t>
                  </w:r>
                </w:p>
              </w:txbxContent>
            </v:textbox>
          </v:rect>
        </w:pict>
      </w:r>
    </w:p>
    <w:p w:rsidR="00571B64" w:rsidRDefault="00571B64" w:rsidP="009427B1">
      <w:pPr>
        <w:jc w:val="both"/>
        <w:rPr>
          <w:sz w:val="24"/>
        </w:rPr>
      </w:pPr>
    </w:p>
    <w:p w:rsidR="00571B64" w:rsidRDefault="00C2176C" w:rsidP="009427B1">
      <w:pPr>
        <w:jc w:val="both"/>
        <w:rPr>
          <w:sz w:val="24"/>
        </w:rPr>
      </w:pPr>
      <w:r>
        <w:rPr>
          <w:noProof/>
          <w:lang w:val="ru-RU" w:eastAsia="ru-RU"/>
        </w:rPr>
        <w:pict>
          <v:shape id="_x0000_s1052" type="#_x0000_t32" style="position:absolute;left:0;text-align:left;margin-left:174.35pt;margin-top:6.85pt;width:56.65pt;height:3.65pt;rotation:-4;flip:x 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Du0QEAAHwDAAAOAAAAZHJzL2Uyb0RvYy54bWysU8Fu2zAMvQ/YPwi6L47TJluNOD2k63bo&#10;1gBtd1ck2RYmiwKpxM7fT1K8bN1uw3wQSJF8enyk17djb9lRIxlwNS9nc860k6CMa2v+8nz/7gNn&#10;FIRTwoLTNT9p4rebt2/Wg6/0AjqwSiOLII6qwde8C8FXRUGy072gGXjtYrAB7EWILraFQjFE9N4W&#10;i/l8VQyAyiNITRRv785Bvsn4TaNleGwa0oHZmkduIZ+Yz306i81aVC0K3xk50RD/wKIXxsVHL1B3&#10;Igh2QPMXVG8kAkETZhL6AprGSJ17iN2U8z+6eeqE17mXKA75i0z0/2Dl1+PW7TBRl6N78g8gvxNz&#10;sO2Ea3Um8HzycXBlkqoYPFWXkuSQ3yHbD19AxRxxCJBVGBvsGUJUe1Ferebx46yxxn9OONn6lqz0&#10;apSAjXkep8s89BiYjJfvy5vr5ZIzGUPXq6toJg6iSvCp1iOFTxp6loyaU0Bh2i5swbk4eMDzC+L4&#10;QOFc+LMgFTu4N9bm+VvHhprfLBfLTInAGpWCKY2w3W8tsqNIG5S/icWrNISDUxms00J9nOwgjD3b&#10;kbV1k4BJs7SgVO1BnXaYuCUvjji3N61j2qHf/Zz166fZ/AAAAP//AwBQSwMEFAAGAAgAAAAhAN08&#10;+GHcAAAACQEAAA8AAABkcnMvZG93bnJldi54bWxMj8FOwzAQRO9I/IO1SNyok7QKbYhToSK4cKLA&#10;3YmXJGCvQ+wm4e9ZTvS0Gs3T7Ey5X5wVE46h96QgXSUgkBpvemoVvL0+3mxBhKjJaOsJFfxggH11&#10;eVHqwviZXnA6xlZwCIVCK+hiHAopQ9Oh02HlByT2PvzodGQ5ttKMeuZwZ2WWJLl0uif+0OkBDx02&#10;X8eTU/BgZPo+o/2U35NbpqfDLn+ud0pdXy33dyAiLvEfhr/6XB0q7lT7E5kgrIL1ZnvLKBtrvgxs&#10;8ozH1QqyNAFZlfJ8QfULAAD//wMAUEsBAi0AFAAGAAgAAAAhALaDOJL+AAAA4QEAABMAAAAAAAAA&#10;AAAAAAAAAAAAAFtDb250ZW50X1R5cGVzXS54bWxQSwECLQAUAAYACAAAACEAOP0h/9YAAACUAQAA&#10;CwAAAAAAAAAAAAAAAAAvAQAAX3JlbHMvLnJlbHNQSwECLQAUAAYACAAAACEALhKw7tEBAAB8AwAA&#10;DgAAAAAAAAAAAAAAAAAuAgAAZHJzL2Uyb0RvYy54bWxQSwECLQAUAAYACAAAACEA3Tz4YdwAAAAJ&#10;AQAADwAAAAAAAAAAAAAAAAArBAAAZHJzL2Rvd25yZXYueG1sUEsFBgAAAAAEAAQA8wAAADQFAAAA&#10;AA==&#10;"/>
        </w:pict>
      </w:r>
    </w:p>
    <w:p w:rsidR="00571B64" w:rsidRDefault="00571B64" w:rsidP="009427B1">
      <w:pPr>
        <w:jc w:val="both"/>
        <w:rPr>
          <w:sz w:val="24"/>
        </w:rPr>
      </w:pPr>
    </w:p>
    <w:p w:rsidR="00571B64" w:rsidRDefault="00571B64" w:rsidP="009427B1">
      <w:pPr>
        <w:jc w:val="both"/>
        <w:rPr>
          <w:sz w:val="24"/>
        </w:rPr>
      </w:pPr>
    </w:p>
    <w:p w:rsidR="00571B64" w:rsidRDefault="00C2176C" w:rsidP="009427B1">
      <w:pPr>
        <w:jc w:val="both"/>
        <w:rPr>
          <w:sz w:val="24"/>
        </w:rPr>
      </w:pPr>
      <w:r>
        <w:rPr>
          <w:noProof/>
          <w:lang w:val="ru-RU" w:eastAsia="ru-RU"/>
        </w:rPr>
        <w:pict>
          <v:rect id="Rectangle 429" o:spid="_x0000_s1053" style="position:absolute;left:0;text-align:left;margin-left:421.85pt;margin-top:6.9pt;width:141.7pt;height:62.35pt;z-index:251645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HvAIAALoFAAAOAAAAZHJzL2Uyb0RvYy54bWysVN1v0zAQf0fif7D8zvKxdk2ipdO2MoQ0&#10;YGIgnl3HSSwc29hu0/HXc7bTrmV7QuQhsn1fv7vf3V1e7QaBtsxYrmSNs7MUIyaparjsavz92927&#10;AiPriGyIUJLV+IlZfLV8++Zy1BXLVa9EwwwCJ9JWo65x75yuksTSng3EninNJAhbZQbi4Gq6pDFk&#10;BO+DSPI0vUhGZRptFGXWwusqCvEy+G9bRt2XtrXMIVFjwObC34T/2v+T5SWpOkN0z+kEg/wDioFw&#10;CUEPrlbEEbQx/IWrgVOjrGrdGVVDotqWUxZygGyy9K9sHnuiWcgFimP1oUz2/7mln7cPBvGmxvMF&#10;RpIMwNFXqBqRnWBolpe+QqO2FSg+6gfjc7T6XtGfFkl124MeuzZGjT0jDeDKvH5yYuAvFkzRevyk&#10;GvBPNk6FYu1aM3iHUAa0C5w8HThhO4coPGaLspyXQB0F2aLMitk8hCDV3lob6z4wNSB/qLEB9ME7&#10;2d5b59GQaq8yMdTccSGQUe4Hd30osg8bhBZs4gFpBfnEZ2u69a0waEugjVYe0GwC0dlj7XkKX3B0&#10;YnGXr25WN69aZN7iFZMXQSCLbg9OcImg8FCcooz2yFIiGLAY6x/6MGTp0QmJRpDki30gJfhBeAL0&#10;JKo9Vhu4gzkVfKhxEUOGyfGsv5dNODvCRTwDViF9ZBYmcCqp2oCLx74ZUcM9UXlxXsJ2aDiM43mR&#10;XqQldCARHewR6gx+lZ8TtBd5PsvPI9dC9yTSEzmIvE/qoQcO4cPtCFnoVt+gsdHdbr0LA5EVnjHf&#10;vWvVPEH/QsP4hvDrDg69Mr8xGmF11Nj+2hDDMBIfJfRMmc1mfteEy2y+yOFijiXrYwmRFFxNOcfL&#10;rYsbaqMN73qIlYUkpbqGyWl5aOpnXNO8wYIImU3LzG+g43vQel65yz8AAAD//wMAUEsDBBQABgAI&#10;AAAAIQCuPW2p4QAAAAsBAAAPAAAAZHJzL2Rvd25yZXYueG1sTI/NTsMwEITvSLyDtUjcqJMWaBXi&#10;VBUCDpX4aYpEj06yJIF4HWy3CW/Plgscd+bT7Ey6HE0nDuh8a0lBPIlAIJW2aqlW8Lq9v1iA8EFT&#10;pTtLqOAbPSyz05NUJ5UdaIOHPNSCQ8gnWkETQp9I6csGjfYT2yOx926d0YFPV8vK6YHDTSenUXQt&#10;jW6JPzS6x9sGy898bzhlKHbrfBfunsunj7dH8/LlVg9rpc7PxtUNiIBj+IPhWJ+rQ8adCrunyotO&#10;weJyNmeUjRlPOALxdB6DKH6VK5BZKv9vyH4AAAD//wMAUEsBAi0AFAAGAAgAAAAhALaDOJL+AAAA&#10;4QEAABMAAAAAAAAAAAAAAAAAAAAAAFtDb250ZW50X1R5cGVzXS54bWxQSwECLQAUAAYACAAAACEA&#10;OP0h/9YAAACUAQAACwAAAAAAAAAAAAAAAAAvAQAAX3JlbHMvLnJlbHNQSwECLQAUAAYACAAAACEA&#10;563vh7wCAAC6BQAADgAAAAAAAAAAAAAAAAAuAgAAZHJzL2Uyb0RvYy54bWxQSwECLQAUAAYACAAA&#10;ACEArj1tqeEAAAALAQAADwAAAAAAAAAAAAAAAAAWBQAAZHJzL2Rvd25yZXYueG1sUEsFBgAAAAAE&#10;AAQA8wAAACQGAAAAAA==&#10;" fillcolor="#d99594" strokecolor="#d99594" strokeweight="1pt">
            <v:fill color2="#f2dbdb" angle="135" focus="50%" type="gradient"/>
            <v:shadow on="t" color="#622423" opacity=".5" offset="1pt"/>
            <v:textbox>
              <w:txbxContent>
                <w:p w:rsidR="00571B64" w:rsidRDefault="00571B64" w:rsidP="009427B1">
                  <w:pPr>
                    <w:jc w:val="center"/>
                    <w:rPr>
                      <w:i/>
                      <w:iCs/>
                      <w:color w:val="000000"/>
                    </w:rPr>
                  </w:pPr>
                  <w:r w:rsidRPr="001604CC">
                    <w:rPr>
                      <w:i/>
                      <w:iCs/>
                      <w:color w:val="000000"/>
                    </w:rPr>
                    <w:t xml:space="preserve">Практика </w:t>
                  </w:r>
                </w:p>
                <w:p w:rsidR="00571B64" w:rsidRPr="001604CC" w:rsidRDefault="00571B64" w:rsidP="009427B1">
                  <w:pPr>
                    <w:jc w:val="center"/>
                    <w:rPr>
                      <w:i/>
                      <w:iCs/>
                    </w:rPr>
                  </w:pPr>
                  <w:r w:rsidRPr="001604CC">
                    <w:rPr>
                      <w:i/>
                      <w:iCs/>
                      <w:color w:val="000000"/>
                    </w:rPr>
                    <w:t>переддипломна</w:t>
                  </w:r>
                </w:p>
              </w:txbxContent>
            </v:textbox>
          </v:rect>
        </w:pict>
      </w:r>
    </w:p>
    <w:p w:rsidR="00571B64" w:rsidRDefault="00571B64" w:rsidP="009427B1">
      <w:pPr>
        <w:jc w:val="both"/>
        <w:rPr>
          <w:sz w:val="24"/>
        </w:rPr>
      </w:pPr>
    </w:p>
    <w:p w:rsidR="00571B64" w:rsidRDefault="00C2176C" w:rsidP="009427B1">
      <w:pPr>
        <w:jc w:val="both"/>
        <w:rPr>
          <w:sz w:val="24"/>
        </w:rPr>
      </w:pPr>
      <w:r>
        <w:rPr>
          <w:noProof/>
          <w:lang w:val="ru-RU" w:eastAsia="ru-RU"/>
        </w:rPr>
        <w:pict>
          <v:shape id="_x0000_s1054" type="#_x0000_t32" style="position:absolute;left:0;text-align:left;margin-left:396.05pt;margin-top:6.65pt;width:25.5pt;height:3.7pt;rotation:-7;flip:x 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LRzAEAAHwDAAAOAAAAZHJzL2Uyb0RvYy54bWysU01v2zAMvQ/YfxB0X/yxtuiMOD2k63bo&#10;tgDtdlck2RYmiwKpxM6/n6R46T5uw3QQKFF8fHyk1nfzaNlRIxlwLa9WJWfaSVDG9S3/+vzw5pYz&#10;CsIpYcHplp808bvN61fryTe6hgGs0sgiiKNm8i0fQvBNUZAc9ChoBV676OwARxHiEftCoZgi+miL&#10;uixviglQeQSpieLt/dnJNxm/67QMX7qOdGC25ZFbyDvmfZ/2YrMWTY/CD0YuNMQ/sBiFcTHpBepe&#10;BMEOaP6CGo1EIOjCSsJYQNcZqXMNsZqq/KOap0F4nWuJ4pC/yET/D1Z+Pm7dDhN1Obsn/wjyOzEH&#10;20G4XmcCzycfG1clqYrJU3MJSQfyO2T76ROo+EYcAmQV5g5HhhDVrqvqtoyLs84a/zHhZOtbslLW&#10;KAGbcz9Ol37oOTAZL9/WVzlURtfVTcTJHEST4FOsRwofNIwsGS2ngML0Q9iCc7HxgOcM4vhIIZF/&#10;CUjBDh6Mtbn/1rGp5e+u6+tMicAalZzpGWG/31pkR5EmKK+FxW/PEA5OZbBBC/V+sYMw9mzH5NYt&#10;AibN0oBSswd12uFPYWOLM8tlHNMM/XrO0S+fZvMDAAD//wMAUEsDBBQABgAIAAAAIQCHosuS3wAA&#10;AAkBAAAPAAAAZHJzL2Rvd25yZXYueG1sTI/BTsMwDIbvSLxDZCRuLF0LrCtNJ4ZAaBJsYsA9a0xT&#10;0ThVk23d22NOcLT/T78/l4vRdeKAQ2g9KZhOEhBItTctNQo+3p+uchAhajK684QKThhgUZ2flbow&#10;/khveNjGRnAJhUIrsDH2hZShtuh0mPgeibMvPzgdeRwaaQZ95HLXyTRJbqXTLfEFq3t8sFh/b/dO&#10;Qb26mS9PQ46P+nXz8rn2tLT1s1KXF+P9HYiIY/yD4Vef1aFip53fkwmiUzCbp1NGOcgyEAzk1xkv&#10;dgrSZAayKuX/D6ofAAAA//8DAFBLAQItABQABgAIAAAAIQC2gziS/gAAAOEBAAATAAAAAAAAAAAA&#10;AAAAAAAAAABbQ29udGVudF9UeXBlc10ueG1sUEsBAi0AFAAGAAgAAAAhADj9If/WAAAAlAEAAAsA&#10;AAAAAAAAAAAAAAAALwEAAF9yZWxzLy5yZWxzUEsBAi0AFAAGAAgAAAAhAGVzItHMAQAAfAMAAA4A&#10;AAAAAAAAAAAAAAAALgIAAGRycy9lMm9Eb2MueG1sUEsBAi0AFAAGAAgAAAAhAIeiy5LfAAAACQEA&#10;AA8AAAAAAAAAAAAAAAAAJgQAAGRycy9kb3ducmV2LnhtbFBLBQYAAAAABAAEAPMAAAAyBQAAAAA=&#10;"/>
        </w:pict>
      </w:r>
      <w:r>
        <w:rPr>
          <w:noProof/>
          <w:lang w:val="ru-RU" w:eastAsia="ru-RU"/>
        </w:rPr>
        <w:pict>
          <v:shape id="_x0000_s1055" type="#_x0000_t32" style="position:absolute;left:0;text-align:left;margin-left:174.3pt;margin-top:13.5pt;width:56.65pt;height:3.65pt;rotation:-4;flip:x 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Du0QEAAHwDAAAOAAAAZHJzL2Uyb0RvYy54bWysU8Fu2zAMvQ/YPwi6L47TJluNOD2k63bo&#10;1gBtd1ck2RYmiwKpxM7fT1K8bN1uw3wQSJF8enyk17djb9lRIxlwNS9nc860k6CMa2v+8nz/7gNn&#10;FIRTwoLTNT9p4rebt2/Wg6/0AjqwSiOLII6qwde8C8FXRUGy072gGXjtYrAB7EWILraFQjFE9N4W&#10;i/l8VQyAyiNITRRv785Bvsn4TaNleGwa0oHZmkduIZ+Yz306i81aVC0K3xk50RD/wKIXxsVHL1B3&#10;Igh2QPMXVG8kAkETZhL6AprGSJ17iN2U8z+6eeqE17mXKA75i0z0/2Dl1+PW7TBRl6N78g8gvxNz&#10;sO2Ea3Um8HzycXBlkqoYPFWXkuSQ3yHbD19AxRxxCJBVGBvsGUJUe1Ferebx46yxxn9OONn6lqz0&#10;apSAjXkep8s89BiYjJfvy5vr5ZIzGUPXq6toJg6iSvCp1iOFTxp6loyaU0Bh2i5swbk4eMDzC+L4&#10;QOFc+LMgFTu4N9bm+VvHhprfLBfLTInAGpWCKY2w3W8tsqNIG5S/icWrNISDUxms00J9nOwgjD3b&#10;kbV1k4BJs7SgVO1BnXaYuCUvjji3N61j2qHf/Zz166fZ/AAAAP//AwBQSwMEFAAGAAgAAAAhAMpu&#10;DY3cAAAACQEAAA8AAABkcnMvZG93bnJldi54bWxMj8FOwzAQRO9I/IO1SNyok7YKTYhToSK4cKLA&#10;3YmXJGCvQ+wm4e/ZnuC4mqfZN+V+cVZMOIbek4J0lYBAarzpqVXw9vp4swMRoiajrSdU8IMB9tXl&#10;RakL42d6wekYW8ElFAqtoItxKKQMTYdOh5UfkDj78KPTkc+xlWbUM5c7K9dJkkmne+IPnR7w0GHz&#10;dTw5BQ9Gpu8z2k/5Pbllejrk2XOdK3V9tdzfgYi4xD8YzvqsDhU71f5EJgirYLPdZYwqWN/yJga2&#10;WZqDqM/JBmRVyv8Lql8AAAD//wMAUEsBAi0AFAAGAAgAAAAhALaDOJL+AAAA4QEAABMAAAAAAAAA&#10;AAAAAAAAAAAAAFtDb250ZW50X1R5cGVzXS54bWxQSwECLQAUAAYACAAAACEAOP0h/9YAAACUAQAA&#10;CwAAAAAAAAAAAAAAAAAvAQAAX3JlbHMvLnJlbHNQSwECLQAUAAYACAAAACEALhKw7tEBAAB8AwAA&#10;DgAAAAAAAAAAAAAAAAAuAgAAZHJzL2Uyb0RvYy54bWxQSwECLQAUAAYACAAAACEAym4NjdwAAAAJ&#10;AQAADwAAAAAAAAAAAAAAAAArBAAAZHJzL2Rvd25yZXYueG1sUEsFBgAAAAAEAAQA8wAAADQFAAAA&#10;AA==&#10;"/>
        </w:pict>
      </w:r>
    </w:p>
    <w:p w:rsidR="00571B64" w:rsidRDefault="00571B64" w:rsidP="009427B1">
      <w:pPr>
        <w:jc w:val="both"/>
        <w:rPr>
          <w:sz w:val="24"/>
        </w:rPr>
      </w:pPr>
    </w:p>
    <w:p w:rsidR="00571B64" w:rsidRDefault="00571B64" w:rsidP="009427B1">
      <w:pPr>
        <w:jc w:val="both"/>
        <w:rPr>
          <w:sz w:val="24"/>
        </w:rPr>
      </w:pPr>
    </w:p>
    <w:p w:rsidR="00571B64" w:rsidRDefault="00571B64" w:rsidP="009427B1">
      <w:pPr>
        <w:jc w:val="both"/>
        <w:rPr>
          <w:sz w:val="24"/>
        </w:rPr>
      </w:pPr>
    </w:p>
    <w:p w:rsidR="00571B64" w:rsidRDefault="00C2176C" w:rsidP="009427B1">
      <w:pPr>
        <w:jc w:val="both"/>
        <w:rPr>
          <w:sz w:val="24"/>
        </w:rPr>
      </w:pPr>
      <w:r>
        <w:rPr>
          <w:noProof/>
          <w:lang w:val="ru-RU" w:eastAsia="ru-RU"/>
        </w:rPr>
        <w:pict>
          <v:rect id="_x0000_s1056" style="position:absolute;left:0;text-align:left;margin-left:32.85pt;margin-top:5.4pt;width:141.7pt;height:62.3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YvgIAALsFAAAOAAAAZHJzL2Uyb0RvYy54bWysVEtv1DAQviPxHyzfaR7dV6Jmq7LbIqQC&#10;FQVx9jpOYuHYxvZutvx6xnZ2u0t7QuQQ2Z7XN/PNzNX1vhdox4zlSlY4u0gxYpKqmsu2wt+/3b1b&#10;YGQdkTURSrIKPzGLr5dv31wNumS56pSomUHgRNpy0BXunNNlkljasZ7YC6WZBGGjTE8cXE2b1IYM&#10;4L0XSZ6ms2RQptZGUWYtvK6jEC+D/6Zh1H1pGsscEhUGbC78Tfhv/D9ZXpGyNUR3nI4wyD+g6AmX&#10;EPToak0cQVvDX7jqOTXKqsZdUNUnqmk4ZSEHyCZL/8rmsSOahVygOFYfy2T/n1v6efdgEK8rnKdz&#10;jCTpgaSvUDYiW8HQ5TT3JRq0LUHzUT8Yn6TV94r+tEiqVQd67MYYNXSM1AAs8/rJmYG/WDBFm+GT&#10;qsE/2ToVqrVvTO8dQh3QPpDydCSF7R2i8JjNi2JaAHcUZPMiW0ymIQQpD9baWPeBqR75Q4UNoA/e&#10;ye7eOo+GlAeVkaL6jguBjHI/uOtClX3YILRgEw9IK8gnPlvTblbCoB2BPlrl61nxfgTR2lPtaQpf&#10;cHRmcXtzl63Xr1pk3uIVkxdBIIv2AE5wiaDwUJxFEe2RpUQwoDHWPzRiyNKjExINIMnnh0BK8KPw&#10;DOhZVHuq1nMHgyp4X+FFDBlGx7N+K+twdoSLeAasQvrILIzgWFK1BRePXT2gmnui8sVlAeuh5jCP&#10;l4t0lhbQgUS0sEioM/hVfs7QTm5nWb6IXAvdkUhP5CDyPqqHHjiGD7cTZKFbfYPGRnf7zT5MRFZ4&#10;xnz3blT9BP0LDeMbwu87OHTK/MZogN1RYftrSwzDSHyU0DNFNpn4ZRMuk+k8h4s5lWxOJURScDXm&#10;HC8rF1fUVhvedhArC0lKdQOT0/DQ1M+4xnmDDREyG7eZX0Gn96D1vHOXfwAAAP//AwBQSwMEFAAG&#10;AAgAAAAhAMyr9UPcAAAACQEAAA8AAABkcnMvZG93bnJldi54bWxMj8FOwzAQRO9I/IO1SNyoU0La&#10;EuJUgMQJgUiA+zZekoh4HcVum/49ywmOOzOafVNsZzeoA02h92xguUhAETfe9twa+Hh/utqAChHZ&#10;4uCZDJwowLY8Pyswt/7IFR3q2Cop4ZCjgS7GMdc6NB05DAs/Eov35SeHUc6p1XbCo5S7QV8nyUo7&#10;7Fk+dDjSY0fNd713Bl5S1tjRQ72u0udT9foWPq3fGHN5Md/fgYo0x78w/OILOpTCtPN7tkENBlbZ&#10;WpKiJ7JA/PTmdglqJ0KaZaDLQv9fUP4AAAD//wMAUEsBAi0AFAAGAAgAAAAhALaDOJL+AAAA4QEA&#10;ABMAAAAAAAAAAAAAAAAAAAAAAFtDb250ZW50X1R5cGVzXS54bWxQSwECLQAUAAYACAAAACEAOP0h&#10;/9YAAACUAQAACwAAAAAAAAAAAAAAAAAvAQAAX3JlbHMvLnJlbHNQSwECLQAUAAYACAAAACEAqfgQ&#10;WL4CAAC7BQAADgAAAAAAAAAAAAAAAAAuAgAAZHJzL2Uyb0RvYy54bWxQSwECLQAUAAYACAAAACEA&#10;zKv1Q9wAAAAJAQAADwAAAAAAAAAAAAAAAAAYBQAAZHJzL2Rvd25yZXYueG1sUEsFBgAAAAAEAAQA&#10;8wAAACEGAAAAAA==&#10;" fillcolor="#c2d69b" strokecolor="#c2d69b" strokeweight="1pt">
            <v:fill color2="#eaf1dd" angle="135" focus="50%" type="gradient"/>
            <v:shadow on="t" color="#4e6128" opacity=".5" offset="1pt"/>
            <v:textbox>
              <w:txbxContent>
                <w:p w:rsidR="00571B64" w:rsidRPr="009427B1" w:rsidRDefault="00571B64" w:rsidP="006E5BED">
                  <w:pPr>
                    <w:jc w:val="center"/>
                    <w:rPr>
                      <w:sz w:val="24"/>
                      <w:szCs w:val="24"/>
                    </w:rPr>
                  </w:pPr>
                  <w:proofErr w:type="spellStart"/>
                  <w:r w:rsidRPr="007D3A09">
                    <w:rPr>
                      <w:color w:val="000000"/>
                      <w:sz w:val="24"/>
                      <w:szCs w:val="24"/>
                    </w:rPr>
                    <w:t>Екобіотехнологія</w:t>
                  </w:r>
                  <w:proofErr w:type="spellEnd"/>
                  <w:r w:rsidRPr="007D3A09">
                    <w:rPr>
                      <w:color w:val="000000"/>
                      <w:sz w:val="24"/>
                      <w:szCs w:val="24"/>
                    </w:rPr>
                    <w:t xml:space="preserve"> виробництв</w:t>
                  </w:r>
                </w:p>
              </w:txbxContent>
            </v:textbox>
          </v:rect>
        </w:pict>
      </w:r>
      <w:r>
        <w:rPr>
          <w:noProof/>
          <w:lang w:val="ru-RU" w:eastAsia="ru-RU"/>
        </w:rPr>
        <w:pict>
          <v:rect id="_x0000_s1057" style="position:absolute;left:0;text-align:left;margin-left:33.35pt;margin-top:81.5pt;width:141.7pt;height:62.3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NQvAIAALsFAAAOAAAAZHJzL2Uyb0RvYy54bWysVEtv1DAQviPxHyzfaR7dV6Jmq7LbIqQC&#10;FQVx9jpOYuHYxvZutvx6xnZ2u0t7QuQQ2Z7XN/PNzNX1vhdox4zlSlY4u0gxYpKqmsu2wt+/3b1b&#10;YGQdkTURSrIKPzGLr5dv31wNumS56pSomUHgRNpy0BXunNNlkljasZ7YC6WZBGGjTE8cXE2b1IYM&#10;4L0XSZ6ms2RQptZGUWYtvK6jEC+D/6Zh1H1pGsscEhUGbC78Tfhv/D9ZXpGyNUR3nI4wyD+g6AmX&#10;EPToak0cQVvDX7jqOTXKqsZdUNUnqmk4ZSEHyCZL/8rmsSOahVygOFYfy2T/n1v6efdgEK8rnKdA&#10;lSQ9kPQVykZkKxi6nOa+RIO2JWg+6gfjk7T6XtGfFkm16kCP3Rijho6RGoBlXj85M/AXC6ZoM3xS&#10;NfgnW6dCtfaN6b1DqAPaB1KejqSwvUMUHrN5UUwL4I6CbF5ki8k0hCDlwVob6z4w1SN/qLAB9ME7&#10;2d1b59GQ8qAyUlTfcSGQUe4Hd12osg8bhBZs4gFpBfnEZ2vazUoYtCPQR6t8PSvejyBae6o9TeEL&#10;js4sbm/usvX6VYvMW7xi8iIIZNEewAkuERQeirMooj2ylAgGNMb6h0YMWXp0QqIBJPn8EEgJfhSe&#10;AT2Lak/Veu5gUAXvK7yIIcPoeNZvZR3OjnARz4BVSB+ZhREcS6q24OKxqwdUc09UvrgsoOdqDvN4&#10;uUhnaTHHiIgWFgl1Br/Kzxnaye0syxeRa6E7EumJHETeR/XQA8fw4XaCLHSrb9DY6G6/2Y8T4Rnz&#10;3btR9RP0LzSMbwi/7+DQKfMbowF2R4Xtry0xDCPxUULPFNlk4pdNuEym8xwu5lSyOZUQScHVmHO8&#10;rFxcUVtteNtBrCwkKdUNTE7DQ1M/4xrnDTZEyGzcZn4Fnd6D1vPOXf4BAAD//wMAUEsDBBQABgAI&#10;AAAAIQBZpxAc3QAAAAoBAAAPAAAAZHJzL2Rvd25yZXYueG1sTI/BTsMwDIbvSLxDZCRuLN0q2qpr&#10;OgESJwSiBe5Z4zUVjVM12da9PeYER9uffn9/tVvcKE44h8GTgvUqAYHUeTNQr+Dz4/muABGiJqNH&#10;T6jgggF29fVVpUvjz9TgqY294BAKpVZgY5xKKUNn0emw8hMS3w5+djryOPfSzPrM4W6UmyTJpNMD&#10;8QerJ3yy2H23R6fgNSWpLT62eZO+XJq39/BlfKHU7c3ysAURcYl/MPzqszrU7LT3RzJBjAqyLGeS&#10;91nKnRhI75M1iL2CTZHnIOtK/q9Q/wAAAP//AwBQSwECLQAUAAYACAAAACEAtoM4kv4AAADhAQAA&#10;EwAAAAAAAAAAAAAAAAAAAAAAW0NvbnRlbnRfVHlwZXNdLnhtbFBLAQItABQABgAIAAAAIQA4/SH/&#10;1gAAAJQBAAALAAAAAAAAAAAAAAAAAC8BAABfcmVscy8ucmVsc1BLAQItABQABgAIAAAAIQAjQoNQ&#10;vAIAALsFAAAOAAAAAAAAAAAAAAAAAC4CAABkcnMvZTJvRG9jLnhtbFBLAQItABQABgAIAAAAIQBZ&#10;pxAc3QAAAAoBAAAPAAAAAAAAAAAAAAAAABYFAABkcnMvZG93bnJldi54bWxQSwUGAAAAAAQABADz&#10;AAAAIAYAAAAA&#10;" fillcolor="#c2d69b" strokecolor="#c2d69b" strokeweight="1pt">
            <v:fill color2="#eaf1dd" angle="135" focus="50%" type="gradient"/>
            <v:shadow on="t" color="#4e6128" opacity=".5" offset="1pt"/>
            <v:textbox>
              <w:txbxContent>
                <w:p w:rsidR="00571B64" w:rsidRPr="009427B1" w:rsidRDefault="00571B64" w:rsidP="006E5BED">
                  <w:pPr>
                    <w:jc w:val="center"/>
                    <w:rPr>
                      <w:sz w:val="24"/>
                      <w:szCs w:val="24"/>
                    </w:rPr>
                  </w:pPr>
                  <w:r w:rsidRPr="007D3A09">
                    <w:rPr>
                      <w:color w:val="000000"/>
                      <w:sz w:val="24"/>
                      <w:szCs w:val="24"/>
                    </w:rPr>
                    <w:t>Біоенергетика</w:t>
                  </w:r>
                </w:p>
              </w:txbxContent>
            </v:textbox>
          </v:rect>
        </w:pict>
      </w:r>
    </w:p>
    <w:p w:rsidR="00571B64" w:rsidRDefault="00571B64" w:rsidP="009427B1">
      <w:pPr>
        <w:jc w:val="both"/>
        <w:rPr>
          <w:sz w:val="24"/>
        </w:rPr>
      </w:pPr>
    </w:p>
    <w:p w:rsidR="00571B64" w:rsidRDefault="00C2176C" w:rsidP="009427B1">
      <w:pPr>
        <w:jc w:val="both"/>
        <w:rPr>
          <w:sz w:val="24"/>
        </w:rPr>
      </w:pPr>
      <w:r>
        <w:rPr>
          <w:noProof/>
          <w:lang w:val="ru-RU" w:eastAsia="ru-RU"/>
        </w:rPr>
        <w:pict>
          <v:shape id="_x0000_s1058" type="#_x0000_t32" style="position:absolute;left:0;text-align:left;margin-left:174.95pt;margin-top:1.75pt;width:28.35pt;height:3.7pt;rotation:-7;flip:x 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W4zAEAAHwDAAAOAAAAZHJzL2Uyb0RvYy54bWysU8Fu2zAMvQ/YPwi6L7azNeiMOD2k63bo&#10;tgBtd1ck2RYmiwKpxM7fT1LcdFtvw3QQKFF8fHyk1jfTYNlRIxlwDa8WJWfaSVDGdQ1/erx7d80Z&#10;BeGUsOB0w0+a+M3m7Zv16Gu9hB6s0sgiiKN69A3vQ/B1UZDs9SBoAV676GwBBxHiEbtCoRgj+mCL&#10;ZVmuihFQeQSpieLt7dnJNxm/bbUM39uWdGC24ZFbyDvmfZ/2YrMWdYfC90bONMQ/sBiEcTHpBepW&#10;BMEOaF5BDUYiELRhIWEooG2N1LmGWE1V/lXNQy+8zrVEcchfZKL/Byu/Hbduh4m6nNyDvwf5k5iD&#10;bS9cpzOBx5OPjauSVMXoqb6EpAP5HbL9+BVUfCMOAbIKU4sDQ4hqL6vquoyLs9Ya/yXhZOtHslLW&#10;KAGbcj9Ol37oKTAZL9+vzqEyuj6sIk7mIOoEn2I9UvisYWDJaDgFFKbrwxaci40HPGcQx3sKifxL&#10;QAp2cGeszf23jo0N/3i1vMqUCKxRyZmeEXb7rUV2FGmC8ppZ/PEM4eBUBuu1UJ9mOwhjz3ZMbt0s&#10;YNIsDSjVe1CnHT4LG1ucWc7jmGbo93OOfvk0m18AAAD//wMAUEsDBBQABgAIAAAAIQBcWS6m3gAA&#10;AAgBAAAPAAAAZHJzL2Rvd25yZXYueG1sTI/BTsMwDIbvSLxDZCRuLAG2ai1NJ4ZACGkwbcA9S0xb&#10;0ThVk23d22NOcLP1f/r9uVyMvhMHHGIbSMP1RIFAssG1VGv4eH+6moOIyZAzXSDUcMIIi+r8rDSF&#10;C0fa4GGbasElFAujoUmpL6SMtkFv4iT0SJx9hcGbxOtQSzeYI5f7Tt4olUlvWuILjenxoUH7vd17&#10;DfZlli9Pwxwfzet69fkWaNnYZ60vL8b7OxAJx/QHw68+q0PFTruwJxdFp+F2mueM8jADwflUZRmI&#10;HYMqB1mV8v8D1Q8AAAD//wMAUEsBAi0AFAAGAAgAAAAhALaDOJL+AAAA4QEAABMAAAAAAAAAAAAA&#10;AAAAAAAAAFtDb250ZW50X1R5cGVzXS54bWxQSwECLQAUAAYACAAAACEAOP0h/9YAAACUAQAACwAA&#10;AAAAAAAAAAAAAAAvAQAAX3JlbHMvLnJlbHNQSwECLQAUAAYACAAAACEAIDx1uMwBAAB8AwAADgAA&#10;AAAAAAAAAAAAAAAuAgAAZHJzL2Uyb0RvYy54bWxQSwECLQAUAAYACAAAACEAXFkupt4AAAAIAQAA&#10;DwAAAAAAAAAAAAAAAAAmBAAAZHJzL2Rvd25yZXYueG1sUEsFBgAAAAAEAAQA8wAAADEFAAAAAA==&#10;"/>
        </w:pict>
      </w:r>
    </w:p>
    <w:p w:rsidR="00571B64" w:rsidRDefault="00571B64" w:rsidP="009427B1">
      <w:pPr>
        <w:jc w:val="both"/>
        <w:rPr>
          <w:sz w:val="24"/>
        </w:rPr>
      </w:pPr>
    </w:p>
    <w:p w:rsidR="00571B64" w:rsidRDefault="00571B64" w:rsidP="009427B1">
      <w:pPr>
        <w:jc w:val="both"/>
        <w:rPr>
          <w:sz w:val="24"/>
        </w:rPr>
      </w:pPr>
    </w:p>
    <w:p w:rsidR="00571B64" w:rsidRDefault="00571B64" w:rsidP="009427B1">
      <w:pPr>
        <w:jc w:val="both"/>
        <w:rPr>
          <w:sz w:val="24"/>
        </w:rPr>
      </w:pPr>
    </w:p>
    <w:p w:rsidR="00571B64" w:rsidRDefault="00571B64" w:rsidP="009427B1">
      <w:pPr>
        <w:jc w:val="both"/>
        <w:rPr>
          <w:sz w:val="24"/>
        </w:rPr>
      </w:pPr>
    </w:p>
    <w:p w:rsidR="00571B64" w:rsidRDefault="00571B64" w:rsidP="009427B1">
      <w:pPr>
        <w:jc w:val="both"/>
        <w:rPr>
          <w:sz w:val="24"/>
        </w:rPr>
      </w:pPr>
    </w:p>
    <w:p w:rsidR="00571B64" w:rsidRDefault="00C2176C" w:rsidP="009427B1">
      <w:pPr>
        <w:jc w:val="both"/>
        <w:rPr>
          <w:sz w:val="24"/>
        </w:rPr>
      </w:pPr>
      <w:r>
        <w:rPr>
          <w:noProof/>
          <w:lang w:val="ru-RU" w:eastAsia="ru-RU"/>
        </w:rPr>
        <w:pict>
          <v:shape id="_x0000_s1059" type="#_x0000_t32" style="position:absolute;left:0;text-align:left;margin-left:176pt;margin-top:.3pt;width:28.35pt;height:3.7pt;rotation:-7;flip:x 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W4zAEAAHwDAAAOAAAAZHJzL2Uyb0RvYy54bWysU8Fu2zAMvQ/YPwi6L7azNeiMOD2k63bo&#10;tgBtd1ck2RYmiwKpxM7fT1LcdFtvw3QQKFF8fHyk1jfTYNlRIxlwDa8WJWfaSVDGdQ1/erx7d80Z&#10;BeGUsOB0w0+a+M3m7Zv16Gu9hB6s0sgiiKN69A3vQ/B1UZDs9SBoAV676GwBBxHiEbtCoRgj+mCL&#10;ZVmuihFQeQSpieLt7dnJNxm/bbUM39uWdGC24ZFbyDvmfZ/2YrMWdYfC90bONMQ/sBiEcTHpBepW&#10;BMEOaF5BDUYiELRhIWEooG2N1LmGWE1V/lXNQy+8zrVEcchfZKL/Byu/Hbduh4m6nNyDvwf5k5iD&#10;bS9cpzOBx5OPjauSVMXoqb6EpAP5HbL9+BVUfCMOAbIKU4sDQ4hqL6vquoyLs9Ya/yXhZOtHslLW&#10;KAGbcj9Ol37oKTAZL9+vzqEyuj6sIk7mIOoEn2I9UvisYWDJaDgFFKbrwxaci40HPGcQx3sKifxL&#10;QAp2cGeszf23jo0N/3i1vMqUCKxRyZmeEXb7rUV2FGmC8ppZ/PEM4eBUBuu1UJ9mOwhjz3ZMbt0s&#10;YNIsDSjVe1CnHT4LG1ucWc7jmGbo93OOfvk0m18AAAD//wMAUEsDBBQABgAIAAAAIQBRR42Y3QAA&#10;AAYBAAAPAAAAZHJzL2Rvd25yZXYueG1sTI/NTsMwEITvSLyDtUjcqE2hJYQ4FUUgVIkfUeC+tZc4&#10;Il5Hsdumb485wXE0o5lvqsXoO7GjIbaBNZxPFAhiE2zLjYaP94ezAkRMyBa7wKThQBEW9fFRhaUN&#10;e36j3To1IpdwLFGDS6kvpYzGkcc4CT1x9r7C4DFlOTTSDrjP5b6TU6Xm0mPLecFhT3eOzPd66zWY&#10;1ex6eRgKusfn16fPl8BLZx61Pj0Zb29AJBrTXxh+8TM61JlpE7Zso+g0XMym+UvSMAeR7UtVXIHY&#10;aCgUyLqS//HrHwAAAP//AwBQSwECLQAUAAYACAAAACEAtoM4kv4AAADhAQAAEwAAAAAAAAAAAAAA&#10;AAAAAAAAW0NvbnRlbnRfVHlwZXNdLnhtbFBLAQItABQABgAIAAAAIQA4/SH/1gAAAJQBAAALAAAA&#10;AAAAAAAAAAAAAC8BAABfcmVscy8ucmVsc1BLAQItABQABgAIAAAAIQAgPHW4zAEAAHwDAAAOAAAA&#10;AAAAAAAAAAAAAC4CAABkcnMvZTJvRG9jLnhtbFBLAQItABQABgAIAAAAIQBRR42Y3QAAAAYBAAAP&#10;AAAAAAAAAAAAAAAAACYEAABkcnMvZG93bnJldi54bWxQSwUGAAAAAAQABADzAAAAMAUAAAAA&#10;"/>
        </w:pict>
      </w:r>
    </w:p>
    <w:p w:rsidR="00571B64" w:rsidRDefault="00571B64" w:rsidP="009427B1">
      <w:pPr>
        <w:jc w:val="both"/>
        <w:rPr>
          <w:sz w:val="24"/>
        </w:rPr>
      </w:pPr>
    </w:p>
    <w:p w:rsidR="00571B64" w:rsidRDefault="00571B64" w:rsidP="009427B1">
      <w:pPr>
        <w:ind w:left="426"/>
        <w:rPr>
          <w:i/>
          <w:iCs/>
          <w:sz w:val="20"/>
          <w:szCs w:val="20"/>
        </w:rPr>
      </w:pPr>
    </w:p>
    <w:p w:rsidR="00571B64" w:rsidRDefault="00C2176C" w:rsidP="009427B1">
      <w:pPr>
        <w:ind w:left="426"/>
        <w:rPr>
          <w:i/>
          <w:iCs/>
          <w:sz w:val="20"/>
          <w:szCs w:val="20"/>
        </w:rPr>
      </w:pPr>
      <w:r>
        <w:rPr>
          <w:noProof/>
          <w:lang w:val="ru-RU" w:eastAsia="ru-RU"/>
        </w:rPr>
        <w:pict>
          <v:rect id="_x0000_s1060" style="position:absolute;left:0;text-align:left;margin-left:34.95pt;margin-top:8.2pt;width:141.7pt;height:62.3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IzvAIAALsFAAAOAAAAZHJzL2Uyb0RvYy54bWysVEtv1DAQviPxHyzfaR7dV6Jmq7LbIqQC&#10;FQVx9jpOYuHYxvZutvx6xnZ2u0t7QuQQ2Z7XN/PNzNX1vhdox4zlSlY4u0gxYpKqmsu2wt+/3b1b&#10;YGQdkTURSrIKPzGLr5dv31wNumS56pSomUHgRNpy0BXunNNlkljasZ7YC6WZBGGjTE8cXE2b1IYM&#10;4L0XSZ6ms2RQptZGUWYtvK6jEC+D/6Zh1H1pGsscEhUGbC78Tfhv/D9ZXpGyNUR3nI4wyD+g6AmX&#10;EPToak0cQVvDX7jqOTXKqsZdUNUnqmk4ZSEHyCZL/8rmsSOahVygOFYfy2T/n1v6efdgEK8rnGdQ&#10;H0l6IOkrlI3IVjB0Oc19iQZtS9B81A/GJ2n1vaI/LZJq1YEeuzFGDR0jNQDLvH5yZuAvFkzRZvik&#10;avBPtk6Fau0b03uHUAe0D6Q8HUlhe4coPGbzopgWgI2CbF5ki8k0hCDlwVob6z4w1SN/qLAB9ME7&#10;2d1b59GQ8qAyUlTfcSGQUe4Hd12osg8bhBZs4gFpBfnEZ2vazUoYtCPQR6t8PSvejyBae6o9TeEL&#10;js4sbm/usvX6VYvMW7xi8iIIZNEewAkuERQeirMooj2ylAgGNMb6h0YMWXp0QqIBJPn8EEgJfhSe&#10;AT2Lak/Veu5gUAXvK7yIIcPoeNZvZR3OjnARz4BVSB+ZhREcS6q24OKxqwdUc09UvrgsYD3UHObx&#10;cpHO0mKOEREtLBLqDH6VnzO0k9tZli8i10J3JNITOYi8j+qhB47hw+0EWehW36Cx0d1+sx8nwjPm&#10;u3ej6ifoX2gY3xB+38GhU+Y3RgPsjgrbX1tiGEbio4SeKbLJxC+bcJlM5zlczKlkcyohkoKrMed4&#10;Wbm4orba8LaDWFlIUqobmJyGh6Z+xjXOG2yIkNm4zfwKOr0Hreedu/wDAAD//wMAUEsDBBQABgAI&#10;AAAAIQBiSuP83QAAAAkBAAAPAAAAZHJzL2Rvd25yZXYueG1sTI/BTsMwEETvSPyDtUjcqBNSQpvG&#10;qQCJEwKRQO9uvMQR8TqK3Tb9e5YTHHdmNPum3M5uEEecQu9JQbpIQCC13vTUKfj8eL5ZgQhRk9GD&#10;J1RwxgDb6vKi1IXxJ6rx2MROcAmFQiuwMY6FlKG16HRY+BGJvS8/OR35nDppJn3icjfI2yTJpdM9&#10;8QerR3yy2H43B6fgNSOpLT4293X2cq7f3sPO+JVS11fzwwZExDn+heEXn9GhYqa9P5AJYlCQr9ec&#10;ZD1fgmA/u8syEHsWlmkKsirl/wXVDwAAAP//AwBQSwECLQAUAAYACAAAACEAtoM4kv4AAADhAQAA&#10;EwAAAAAAAAAAAAAAAAAAAAAAW0NvbnRlbnRfVHlwZXNdLnhtbFBLAQItABQABgAIAAAAIQA4/SH/&#10;1gAAAJQBAAALAAAAAAAAAAAAAAAAAC8BAABfcmVscy8ucmVsc1BLAQItABQABgAIAAAAIQB1RqIz&#10;vAIAALsFAAAOAAAAAAAAAAAAAAAAAC4CAABkcnMvZTJvRG9jLnhtbFBLAQItABQABgAIAAAAIQBi&#10;SuP83QAAAAkBAAAPAAAAAAAAAAAAAAAAABYFAABkcnMvZG93bnJldi54bWxQSwUGAAAAAAQABADz&#10;AAAAIAYAAAAA&#10;" fillcolor="#c2d69b" strokecolor="#c2d69b" strokeweight="1pt">
            <v:fill color2="#eaf1dd" angle="135" focus="50%" type="gradient"/>
            <v:shadow on="t" color="#4e6128" opacity=".5" offset="1pt"/>
            <v:textbox>
              <w:txbxContent>
                <w:p w:rsidR="00571B64" w:rsidRPr="009427B1" w:rsidRDefault="00571B64" w:rsidP="006E5BED">
                  <w:pPr>
                    <w:jc w:val="center"/>
                    <w:rPr>
                      <w:sz w:val="24"/>
                      <w:szCs w:val="24"/>
                    </w:rPr>
                  </w:pPr>
                  <w:r w:rsidRPr="007D3A09">
                    <w:rPr>
                      <w:color w:val="000000"/>
                      <w:sz w:val="24"/>
                      <w:szCs w:val="24"/>
                    </w:rPr>
                    <w:t>Цивільний захист</w:t>
                  </w:r>
                </w:p>
              </w:txbxContent>
            </v:textbox>
          </v:rect>
        </w:pict>
      </w:r>
    </w:p>
    <w:p w:rsidR="00571B64" w:rsidRDefault="00C2176C" w:rsidP="009427B1">
      <w:pPr>
        <w:ind w:left="426"/>
        <w:rPr>
          <w:i/>
          <w:iCs/>
          <w:sz w:val="20"/>
          <w:szCs w:val="20"/>
        </w:rPr>
      </w:pPr>
      <w:r>
        <w:rPr>
          <w:noProof/>
          <w:lang w:val="ru-RU" w:eastAsia="ru-RU"/>
        </w:rPr>
        <w:pict>
          <v:rect id="Rectangle 430" o:spid="_x0000_s1061" style="position:absolute;left:0;text-align:left;margin-left:250.7pt;margin-top:7.35pt;width:141.7pt;height:62.35pt;z-index:251646976;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v1wQIAALoFAAAOAAAAZHJzL2Uyb0RvYy54bWysVEtv2zAMvg/YfxB0X/1I0sRGnaJtmmHA&#10;HsW6YWdFkm1hsqRJSpzu14+SnTRZexrmgyGKIvmRH8mr630n0Y5bJ7SqcHaRYsQV1UyopsLfv63f&#10;LTBynihGpFa8wk/c4evl2zdXvSl5rlstGbcInChX9qbCrfemTBJHW94Rd6ENV6Cste2IB9E2CbOk&#10;B++dTPI0vUx6bZmxmnLn4HY1KPEy+q9rTv2XunbcI1lhwObj38b/JvyT5RUpG0tMK+gIg/wDio4I&#10;BUGPrlbEE7S14oWrTlCrna79BdVdoutaUB5zgGyy9K9sHltieMwFiuPMsUzu/7mln3cPFglW4UmO&#10;kSIdcPQVqkZUIzmaTmKFeuNKePhoHmzI0ZmPmv50SOm7Ft7xG2t133LCAFcWKpqcGQTBgSna9J80&#10;A/9k63Us1r62XXAIZUD7yMnTkRO+94jCZTYvilkB1FHQzYtsMZ3FEKQ8WBvr/HuuOxQOFbaAPnon&#10;u4/OBzSkPDwZGWJrISWy2v8Qvo1FDmGj0oHNcEBGQz7DtbPN5k5atCPQRsXsdrKajyAad/p6lsIX&#10;HZ1ZrG7vZ+uhMtAhZxZZsHjF5EUQyKI5gJNCISg8FGdRDPbIUSI5sHiMYknMMqCTCvWgyeeHQFqK&#10;o/IM6FlUd/qsEx7mVIquwoshZJycwPq9YvHsiZDDGbBKFSLzOIFjSfUWXDy2rEdMBKLyxaSA7cAE&#10;jONkkV6mxRwjIhvYI9Rb/Co/Z2jz6WR9OdSOSNOSgZ6Bg4H38XnsgWP4KJ0gi90aGjQsDVf6/WYf&#10;ByLPA8fhaqPZE/QvNExoiLDu4NBq+xujHlZHhd2vLbEcI/lBQc8U2XQadk0UprN5DoI91WxONURR&#10;cDXmPAh3fthQW2NF00KsLPaU0jcwObWITf2Ma5w3WBAxs3GZhQ10KsdXzyt3+QcAAP//AwBQSwME&#10;FAAGAAgAAAAhAEqzk4/eAAAACgEAAA8AAABkcnMvZG93bnJldi54bWxMj8FOwzAMhu9IvENkJG4s&#10;XbW2U2k6ISQucGIgJG5p47XZGqc02VZ4erwTHO3/1+fP1WZ2gzjhFKwnBctFAgKp9cZSp+D97elu&#10;DSJETUYPnlDBNwbY1NdXlS6NP9MrnraxEwyhUGoFfYxjKWVoe3Q6LPyIxNnOT05HHqdOmkmfGe4G&#10;mSZJLp22xBd6PeJjj+1he3QXyv6Q2yzH7it7+bDPaZH8fDZK3d7MD/cgIs7xrwwXfVaHmp0afyQT&#10;xKAgS5asHjkoChBcKNZZCqLhxSpdgawr+f+F+hcAAP//AwBQSwECLQAUAAYACAAAACEAtoM4kv4A&#10;AADhAQAAEwAAAAAAAAAAAAAAAAAAAAAAW0NvbnRlbnRfVHlwZXNdLnhtbFBLAQItABQABgAIAAAA&#10;IQA4/SH/1gAAAJQBAAALAAAAAAAAAAAAAAAAAC8BAABfcmVscy8ucmVsc1BLAQItABQABgAIAAAA&#10;IQAWXOv1wQIAALoFAAAOAAAAAAAAAAAAAAAAAC4CAABkcnMvZTJvRG9jLnhtbFBLAQItABQABgAI&#10;AAAAIQBKs5OP3gAAAAoBAAAPAAAAAAAAAAAAAAAAABsFAABkcnMvZG93bnJldi54bWxQSwUGAAAA&#10;AAQABADzAAAAJgYAAAAA&#10;" fillcolor="#95b3d7" strokecolor="#95b3d7" strokeweight="1pt">
            <v:fill color2="#dbe5f1" angle="135" focus="50%" type="gradient"/>
            <v:shadow on="t" color="#243f60" opacity=".5" offset="1pt"/>
            <v:textbox>
              <w:txbxContent>
                <w:p w:rsidR="00571B64" w:rsidRDefault="00571B64" w:rsidP="009427B1">
                  <w:pPr>
                    <w:jc w:val="center"/>
                    <w:rPr>
                      <w:i/>
                      <w:iCs/>
                      <w:color w:val="000000"/>
                    </w:rPr>
                  </w:pPr>
                  <w:r w:rsidRPr="001604CC">
                    <w:rPr>
                      <w:i/>
                      <w:iCs/>
                      <w:color w:val="000000"/>
                    </w:rPr>
                    <w:t xml:space="preserve">Практика </w:t>
                  </w:r>
                </w:p>
                <w:p w:rsidR="00571B64" w:rsidRPr="001604CC" w:rsidRDefault="00571B64" w:rsidP="009427B1">
                  <w:pPr>
                    <w:jc w:val="center"/>
                    <w:rPr>
                      <w:i/>
                      <w:iCs/>
                    </w:rPr>
                  </w:pPr>
                  <w:r w:rsidRPr="001604CC">
                    <w:rPr>
                      <w:i/>
                      <w:iCs/>
                      <w:color w:val="000000"/>
                    </w:rPr>
                    <w:t>дослідницька</w:t>
                  </w:r>
                </w:p>
              </w:txbxContent>
            </v:textbox>
            <w10:wrap anchorx="page"/>
          </v:rect>
        </w:pict>
      </w:r>
    </w:p>
    <w:p w:rsidR="00571B64" w:rsidRDefault="00571B64" w:rsidP="009427B1">
      <w:pPr>
        <w:ind w:left="426"/>
        <w:rPr>
          <w:i/>
          <w:iCs/>
          <w:sz w:val="20"/>
          <w:szCs w:val="20"/>
        </w:rPr>
      </w:pPr>
    </w:p>
    <w:p w:rsidR="00571B64" w:rsidRDefault="00C2176C" w:rsidP="009427B1">
      <w:pPr>
        <w:ind w:left="426"/>
        <w:rPr>
          <w:i/>
          <w:iCs/>
          <w:sz w:val="20"/>
          <w:szCs w:val="20"/>
        </w:rPr>
      </w:pPr>
      <w:r>
        <w:rPr>
          <w:noProof/>
          <w:lang w:val="ru-RU" w:eastAsia="ru-RU"/>
        </w:rPr>
        <w:pict>
          <v:shape id="_x0000_s1062" type="#_x0000_t32" style="position:absolute;left:0;text-align:left;margin-left:176.1pt;margin-top:2.1pt;width:28.35pt;height:3.7pt;rotation:-7;flip:x 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W4zAEAAHwDAAAOAAAAZHJzL2Uyb0RvYy54bWysU8Fu2zAMvQ/YPwi6L7azNeiMOD2k63bo&#10;tgBtd1ck2RYmiwKpxM7fT1LcdFtvw3QQKFF8fHyk1jfTYNlRIxlwDa8WJWfaSVDGdQ1/erx7d80Z&#10;BeGUsOB0w0+a+M3m7Zv16Gu9hB6s0sgiiKN69A3vQ/B1UZDs9SBoAV676GwBBxHiEbtCoRgj+mCL&#10;ZVmuihFQeQSpieLt7dnJNxm/bbUM39uWdGC24ZFbyDvmfZ/2YrMWdYfC90bONMQ/sBiEcTHpBepW&#10;BMEOaF5BDUYiELRhIWEooG2N1LmGWE1V/lXNQy+8zrVEcchfZKL/Byu/Hbduh4m6nNyDvwf5k5iD&#10;bS9cpzOBx5OPjauSVMXoqb6EpAP5HbL9+BVUfCMOAbIKU4sDQ4hqL6vquoyLs9Ya/yXhZOtHslLW&#10;KAGbcj9Ol37oKTAZL9+vzqEyuj6sIk7mIOoEn2I9UvisYWDJaDgFFKbrwxaci40HPGcQx3sKifxL&#10;QAp2cGeszf23jo0N/3i1vMqUCKxRyZmeEXb7rUV2FGmC8ppZ/PEM4eBUBuu1UJ9mOwhjz3ZMbt0s&#10;YNIsDSjVe1CnHT4LG1ucWc7jmGbo93OOfvk0m18AAAD//wMAUEsDBBQABgAIAAAAIQBly/Y73gAA&#10;AAgBAAAPAAAAZHJzL2Rvd25yZXYueG1sTI/BTsMwDIbvSLxDZCRuLF3Zpq40nRgCIaQBYsA9S0xb&#10;0ThVkm3d22NOcLKs/9Pvz9VqdL04YIidJwXTSQYCyXjbUaPg4/3hqgARkyare0+o4IQRVvX5WaVL&#10;64/0hodtagSXUCy1gjaloZQymhadjhM/IHH25YPTidfQSBv0kctdL/MsW0inO+ILrR7wrkXzvd07&#10;BeZpvlyfQoH3+vl18/niad2aR6UuL8bbGxAJx/QHw68+q0PNTju/JxtFr+B6nueMKpjx4HyWFUsQ&#10;OwanC5B1Jf8/UP8AAAD//wMAUEsBAi0AFAAGAAgAAAAhALaDOJL+AAAA4QEAABMAAAAAAAAAAAAA&#10;AAAAAAAAAFtDb250ZW50X1R5cGVzXS54bWxQSwECLQAUAAYACAAAACEAOP0h/9YAAACUAQAACwAA&#10;AAAAAAAAAAAAAAAvAQAAX3JlbHMvLnJlbHNQSwECLQAUAAYACAAAACEAIDx1uMwBAAB8AwAADgAA&#10;AAAAAAAAAAAAAAAuAgAAZHJzL2Uyb0RvYy54bWxQSwECLQAUAAYACAAAACEAZcv2O94AAAAIAQAA&#10;DwAAAAAAAAAAAAAAAAAmBAAAZHJzL2Rvd25yZXYueG1sUEsFBgAAAAAEAAQA8wAAADEFAAAAAA==&#10;"/>
        </w:pict>
      </w:r>
    </w:p>
    <w:p w:rsidR="00571B64" w:rsidRDefault="00571B64" w:rsidP="009427B1">
      <w:pPr>
        <w:ind w:left="426"/>
        <w:rPr>
          <w:i/>
          <w:iCs/>
          <w:sz w:val="20"/>
          <w:szCs w:val="20"/>
        </w:rPr>
      </w:pPr>
    </w:p>
    <w:p w:rsidR="00571B64" w:rsidRDefault="00571B64" w:rsidP="009427B1">
      <w:pPr>
        <w:ind w:left="426"/>
        <w:rPr>
          <w:i/>
          <w:iCs/>
          <w:sz w:val="20"/>
          <w:szCs w:val="20"/>
        </w:rPr>
      </w:pPr>
    </w:p>
    <w:p w:rsidR="00571B64" w:rsidRDefault="00571B64" w:rsidP="009427B1">
      <w:pPr>
        <w:ind w:left="426"/>
        <w:rPr>
          <w:i/>
          <w:iCs/>
          <w:sz w:val="20"/>
          <w:szCs w:val="20"/>
        </w:rPr>
      </w:pPr>
    </w:p>
    <w:p w:rsidR="00571B64" w:rsidRDefault="00C2176C" w:rsidP="009427B1">
      <w:pPr>
        <w:ind w:left="426"/>
        <w:rPr>
          <w:i/>
          <w:iCs/>
          <w:sz w:val="20"/>
          <w:szCs w:val="20"/>
        </w:rPr>
      </w:pPr>
      <w:r>
        <w:rPr>
          <w:noProof/>
          <w:lang w:val="ru-RU" w:eastAsia="ru-RU"/>
        </w:rPr>
        <w:pict>
          <v:rect id="Rectangle 431" o:spid="_x0000_s1063" style="position:absolute;left:0;text-align:left;margin-left:412.5pt;margin-top:1.35pt;width:141.7pt;height:62.3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rN5AIAAHEGAAAOAAAAZHJzL2Uyb0RvYy54bWy0VVtv0zAUfkfiP1h+Z2nS9JJq6TS2FSEN&#10;mBiIZ9dxEgvHNrbbtPx6ju02ZAzxgKAPkc/99p3Ty6tDJ9CeGcuVLHF6McGISaoqLpsSf/60ebXE&#10;yDoiKyKUZCU+Mouv1i9fXPZ6xTLVKlExg8CJtKtel7h1Tq+SxNKWdcReKM0kCGtlOuKANE1SGdKD&#10;904k2WQyT3plKm0UZdYC9zYK8Tr4r2tG3Ye6tswhUWLIzYWvCd+t/ybrS7JqDNEtp6c0yF9k0REu&#10;Iejg6pY4gnaGP3PVcWqUVbW7oKpLVF1zykINUE06+aWax5ZoFmqB5lg9tMn+O7f0/f7BIF7B7AqM&#10;JOlgRh+ha0Q2gqF8mvoO9dquQPFRPxhfo9X3in61SKqbFvTYtTGqbxmpIK+gnzwx8IQFU7Tt36kK&#10;/JOdU6FZh9p03iG0AR3CTI7DTNjBIQrMdFEUswJGR0G2KNJlPvMpJWR1ttbGujdMdcg/Smwg++Cd&#10;7O+ti6pnldOEqg0XAhnlvnDXhib7sEFowSY+kFZQT2QHOLIbYdCeAJAIpUy6PFiIXQdVRf58Ar8I&#10;KWAD8CI7P7Mh6cFTKKGx41izoOc51jTbIdrt67vZJvYV8PXEIvUW/z9FyLs5N0ZwiWDoMJhlEaMj&#10;S4lgHkGnwcA6hQ77SoREPUiyxTlNJfggHJrx57aeqgyrOu5raPWzntpxhI47OC+CdyVexmyDFw/W&#10;O1mFtyNcxDe4EtInzcLhOCFB7cDFY1v1qOIeX9lyWsBRqzhckelyMp8UC4yIaOD8UWfwb2H1ZJ5Z&#10;Pt3M49CI0C2JxcfhR7ie1ANEhvCBGmUWlszvVdxPd9gewh5n0/PKblV1hLUDnHsc+ysNj1aZ7xj1&#10;cPFKbL/tiGEYibcSoF6kee5PZCDy2SIDwowl27GESAquTjVH4sbFw7rThjctxErDhkh1DQtf87CL&#10;/hjEvKAeT8Bdi6sQb7A/nGM6aP38p1j/AAAA//8DAFBLAwQUAAYACAAAACEAfRc1BuMAAAALAQAA&#10;DwAAAGRycy9kb3ducmV2LnhtbEyPy07DMBBF90j8gzVI7KhdRw0lxKkQ4iGkCony7M6NTRIaj6PY&#10;TQNfz3QFuxndoztn8sXoWjbYPjQeFUwnApjF0psGKwUvz7dnc2AhajS69WgVfNsAi+L4KNeZ8Xt8&#10;ssMqVoxKMGRaQR1jl3Eeyto6HSa+s0jZp++djrT2FTe93lO5a7kUIuVON0gXat3Z69qW29XOKTBr&#10;M3t/vBHbr/Xrx8/D/fCWyuWdUqcn49UlsGjH+AfDQZ/UoSCnjd+hCaxVME/SC0IpkDNgB2AqRQJs&#10;Q1NyLoEXOf//Q/ELAAD//wMAUEsBAi0AFAAGAAgAAAAhALaDOJL+AAAA4QEAABMAAAAAAAAAAAAA&#10;AAAAAAAAAFtDb250ZW50X1R5cGVzXS54bWxQSwECLQAUAAYACAAAACEAOP0h/9YAAACUAQAACwAA&#10;AAAAAAAAAAAAAAAvAQAAX3JlbHMvLnJlbHNQSwECLQAUAAYACAAAACEAevjKzeQCAABxBgAADgAA&#10;AAAAAAAAAAAAAAAuAgAAZHJzL2Uyb0RvYy54bWxQSwECLQAUAAYACAAAACEAfRc1BuMAAAALAQAA&#10;DwAAAAAAAAAAAAAAAAA+BQAAZHJzL2Rvd25yZXYueG1sUEsFBgAAAAAEAAQA8wAAAE4GAAAAAA==&#10;" fillcolor="#b2a1c7" strokecolor="#8064a2" strokeweight="1pt">
            <v:fill color2="#dbe5f1" angle="135" focus="50%" type="gradient"/>
            <v:shadow on="t" color="#243f60" opacity=".5" offset="1pt"/>
            <v:textbox>
              <w:txbxContent>
                <w:p w:rsidR="00571B64" w:rsidRDefault="00571B64" w:rsidP="009427B1">
                  <w:pPr>
                    <w:jc w:val="center"/>
                    <w:rPr>
                      <w:i/>
                      <w:iCs/>
                      <w:color w:val="000000"/>
                      <w:sz w:val="20"/>
                      <w:szCs w:val="20"/>
                    </w:rPr>
                  </w:pPr>
                  <w:r>
                    <w:rPr>
                      <w:i/>
                      <w:iCs/>
                      <w:color w:val="000000"/>
                      <w:sz w:val="20"/>
                      <w:szCs w:val="20"/>
                    </w:rPr>
                    <w:t xml:space="preserve">Кваліфікаційна </w:t>
                  </w:r>
                </w:p>
                <w:p w:rsidR="00571B64" w:rsidRPr="001604CC" w:rsidRDefault="00571B64" w:rsidP="009427B1">
                  <w:pPr>
                    <w:jc w:val="center"/>
                    <w:rPr>
                      <w:i/>
                      <w:iCs/>
                      <w:sz w:val="20"/>
                      <w:szCs w:val="20"/>
                    </w:rPr>
                  </w:pPr>
                  <w:r>
                    <w:rPr>
                      <w:i/>
                      <w:iCs/>
                      <w:color w:val="000000"/>
                      <w:sz w:val="20"/>
                      <w:szCs w:val="20"/>
                    </w:rPr>
                    <w:t>робота</w:t>
                  </w:r>
                </w:p>
              </w:txbxContent>
            </v:textbox>
          </v:rect>
        </w:pict>
      </w:r>
      <w:r>
        <w:rPr>
          <w:noProof/>
          <w:lang w:val="ru-RU" w:eastAsia="ru-RU"/>
        </w:rPr>
        <w:pict>
          <v:shape id="_x0000_s1064" type="#_x0000_t32" style="position:absolute;left:0;text-align:left;margin-left:294.15pt;margin-top:14.35pt;width:28.35pt;height:3.7pt;rotation:83;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9IzywEAAHsDAAAOAAAAZHJzL2Uyb0RvYy54bWysU01v2zAMvQ/YfxB0X+xkbdAacXpI1+3Q&#10;bQHa7a7owxYmiwKpxMm/n6S46T5uw3QQKFF8fHykVnfHwbGDRrLgWz6f1ZxpL0FZ37X82/PDuxvO&#10;KAqvhAOvW37SxO/Wb9+sxtDoBfTglEaWQDw1Y2h5H2NoqopkrwdBMwjaJ6cBHERMR+wqhWJM6IOr&#10;FnW9rEZAFRCkJkq392cnXxd8Y7SMX40hHZlreeIWy45l3+W9Wq9E06EIvZUTDfEPLAZhfUp6gboX&#10;UbA92r+gBisRCEycSRgqMMZKXWpI1czrP6p56kXQpZYkDoWLTPT/YOWXw8ZvMVOXR/8UHkH+IOZh&#10;0wvf6ULg+RRS4+ZZqmoM1FxC8oHCFtlu/AwqvRH7CEWFo8GBISS1r25v6rQ4M86GTxmmWN+zlZMm&#10;BdixtON0aYc+RibT5fvlOVQm19Uy4RQKosnoOTYgxY8aBpaNllNEYbs+bsD71HfAcwZxeKSYub8G&#10;5GAPD9a50n7n2djy2+vFdaFE4KzKzvyMsNttHLKDyANU1sTit2cIe68KWK+F+jDZUVh3tlNy5yf9&#10;smR5PqnZgTpt8UXX1OHCcprGPEK/nkv0659Z/wQAAP//AwBQSwMEFAAGAAgAAAAhACSMaJ3dAAAA&#10;CQEAAA8AAABkcnMvZG93bnJldi54bWxMj8FOwzAQRO9I/IO1SNyok4AChDgVQoIL4kBbcXbtJQmN&#10;1yF2G+fvWU5wm9WMZt7W6+QGccIp9J4U5KsMBJLxtqdWwW77fHUHIkRNVg+eUMGCAdbN+VmtK+tn&#10;esfTJraCSyhUWkEX41hJGUyHToeVH5HY+/ST05HPqZV20jOXu0EWWVZKp3vihU6P+NShOWyOTsHL&#10;bBb39m18aj+WcXvzdbCvaafU5UV6fAARMcW/MPziMzo0zLT3R7JBDArK/JrRIxvZPQgOlEVegNiz&#10;uC1BNrX8/0HzAwAA//8DAFBLAQItABQABgAIAAAAIQC2gziS/gAAAOEBAAATAAAAAAAAAAAAAAAA&#10;AAAAAABbQ29udGVudF9UeXBlc10ueG1sUEsBAi0AFAAGAAgAAAAhADj9If/WAAAAlAEAAAsAAAAA&#10;AAAAAAAAAAAALwEAAF9yZWxzLy5yZWxzUEsBAi0AFAAGAAgAAAAhAPKj0jPLAQAAewMAAA4AAAAA&#10;AAAAAAAAAAAALgIAAGRycy9lMm9Eb2MueG1sUEsBAi0AFAAGAAgAAAAhACSMaJ3dAAAACQEAAA8A&#10;AAAAAAAAAAAAAAAAJQQAAGRycy9kb3ducmV2LnhtbFBLBQYAAAAABAAEAPMAAAAvBQAAAAA=&#10;"/>
        </w:pict>
      </w:r>
    </w:p>
    <w:p w:rsidR="00571B64" w:rsidRDefault="00571B64" w:rsidP="009427B1">
      <w:pPr>
        <w:ind w:left="426"/>
        <w:rPr>
          <w:i/>
          <w:iCs/>
          <w:sz w:val="20"/>
          <w:szCs w:val="20"/>
        </w:rPr>
      </w:pPr>
    </w:p>
    <w:p w:rsidR="00571B64" w:rsidRDefault="00C2176C" w:rsidP="009427B1">
      <w:pPr>
        <w:ind w:left="426"/>
        <w:rPr>
          <w:i/>
          <w:iCs/>
          <w:sz w:val="20"/>
          <w:szCs w:val="20"/>
        </w:rPr>
      </w:pPr>
      <w:r>
        <w:rPr>
          <w:noProof/>
          <w:lang w:val="ru-RU" w:eastAsia="ru-RU"/>
        </w:rPr>
        <w:pict>
          <v:shape id="_x0000_s1065" type="#_x0000_t32" style="position:absolute;left:0;text-align:left;margin-left:202pt;margin-top:6pt;width:211.85pt;height:13.95pt;rotation:-4;flip:x 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e0gEAAH4DAAAOAAAAZHJzL2Uyb0RvYy54bWysU01v2zAMvQ/YfxB0X/zRNWmMOD2k63bo&#10;1gDtdldk2RYmiwKpxMm/n6R46T5uRXUQKFF8fHykVrfHwbCDQtJga17Mcs6UldBo29X8+/P9hxvO&#10;yAvbCANW1fykiN+u379bja5SJfRgGoUsgFiqRlfz3ntXZRnJXg2CZuCUDc4WcBA+HLHLGhRjQB9M&#10;Vub5PBsBG4cgFVG4vTs7+Trht62S/rFtSXlmah64+bRj2ndxz9YrUXUoXK/lREO8gsUgtA1JL1B3&#10;wgu2R/0f1KAlAkHrZxKGDNpWS5VqCNUU+T/VPPXCqVRLEIfcRSZ6O1j57bCxW4zU5dE+uQeQP4lZ&#10;2PTCdioReD650LgiSpWNjqpLSDyQ2yLbjV+hCW/E3kNS4djiwBCC2mVxNc/D4qw12n2JOMn6Ea2Y&#10;NUjAjqkfp0s/1NEzGS7L+TIvlh85k8FXLBZXi5vEQlQxQYx2SP6zgoFFo+bkUeiu9xuwNrQe8JxD&#10;HB7IR/ovATHYwr02Jk2AsWys+fK6vE6kCIxuojM+I+x2G4PsIOIMpTWx+OsZwt42CaxXovk02V5o&#10;c7ZDcmMnCaNqcUSp2kFz2uJvaUOTE8tpIOMU/XlO0S/fZv0LAAD//wMAUEsDBBQABgAIAAAAIQBX&#10;Kb9+3QAAAAkBAAAPAAAAZHJzL2Rvd25yZXYueG1sTI9BT8MwDIXvSPyHyEjcWFo2urU0ndAQXDgx&#10;4J42pi0kTmmytvx7zAlOtvWenr9X7hdnxYRj6D0pSFcJCKTGm55aBa8vD1c7ECFqMtp6QgXfGGBf&#10;nZ+VujB+pmecjrEVHEKh0Aq6GIdCytB06HRY+QGJtXc/Oh35HFtpRj1zuLPyOkky6XRP/KHTAx46&#10;bD6PJ6fg3sj0bUb7Ib8mt0yPhzx7qnOlLi+Wu1sQEZf4Z4ZffEaHiplqfyIThFWwSdfcJSq42fJk&#10;w26dbUHUvGxykFUp/zeofgAAAP//AwBQSwECLQAUAAYACAAAACEAtoM4kv4AAADhAQAAEwAAAAAA&#10;AAAAAAAAAAAAAAAAW0NvbnRlbnRfVHlwZXNdLnhtbFBLAQItABQABgAIAAAAIQA4/SH/1gAAAJQB&#10;AAALAAAAAAAAAAAAAAAAAC8BAABfcmVscy8ucmVsc1BLAQItABQABgAIAAAAIQC1ZR/e0gEAAH4D&#10;AAAOAAAAAAAAAAAAAAAAAC4CAABkcnMvZTJvRG9jLnhtbFBLAQItABQABgAIAAAAIQBXKb9+3QAA&#10;AAkBAAAPAAAAAAAAAAAAAAAAACwEAABkcnMvZG93bnJldi54bWxQSwUGAAAAAAQABADzAAAANgUA&#10;AAAA&#10;"/>
        </w:pict>
      </w:r>
    </w:p>
    <w:p w:rsidR="00571B64" w:rsidRDefault="00571B64" w:rsidP="009427B1">
      <w:pPr>
        <w:ind w:left="426"/>
        <w:rPr>
          <w:i/>
          <w:iCs/>
          <w:sz w:val="20"/>
          <w:szCs w:val="20"/>
        </w:rPr>
      </w:pPr>
    </w:p>
    <w:p w:rsidR="00571B64" w:rsidRDefault="00571B64" w:rsidP="009427B1">
      <w:pPr>
        <w:ind w:left="426"/>
        <w:rPr>
          <w:i/>
          <w:iCs/>
          <w:sz w:val="20"/>
          <w:szCs w:val="20"/>
        </w:rPr>
      </w:pPr>
    </w:p>
    <w:p w:rsidR="00571B64" w:rsidRPr="006E5BED" w:rsidRDefault="00571B64" w:rsidP="006E5BED">
      <w:pPr>
        <w:ind w:left="426"/>
        <w:rPr>
          <w:i/>
          <w:iCs/>
          <w:sz w:val="20"/>
          <w:szCs w:val="20"/>
        </w:rPr>
      </w:pPr>
    </w:p>
    <w:p w:rsidR="00571B64" w:rsidRPr="00F770BB" w:rsidRDefault="00571B64" w:rsidP="003D2AAF">
      <w:pPr>
        <w:tabs>
          <w:tab w:val="left" w:pos="3696"/>
        </w:tabs>
        <w:ind w:right="677" w:firstLine="567"/>
        <w:rPr>
          <w:sz w:val="18"/>
        </w:rPr>
        <w:sectPr w:rsidR="00571B64" w:rsidRPr="00F770BB" w:rsidSect="009427B1">
          <w:pgSz w:w="11910" w:h="16840"/>
          <w:pgMar w:top="567" w:right="460" w:bottom="851" w:left="284" w:header="708" w:footer="708" w:gutter="0"/>
          <w:cols w:space="720"/>
          <w:docGrid w:linePitch="299"/>
        </w:sectPr>
      </w:pPr>
      <w:r>
        <w:rPr>
          <w:sz w:val="18"/>
        </w:rPr>
        <w:tab/>
      </w:r>
    </w:p>
    <w:p w:rsidR="00571B64" w:rsidRDefault="00571B64" w:rsidP="003D2AAF">
      <w:pPr>
        <w:pStyle w:val="1"/>
        <w:numPr>
          <w:ilvl w:val="0"/>
          <w:numId w:val="2"/>
        </w:numPr>
        <w:spacing w:before="69"/>
        <w:ind w:left="350" w:right="1033"/>
        <w:jc w:val="center"/>
      </w:pPr>
      <w:r>
        <w:lastRenderedPageBreak/>
        <w:t>Форма атестації здобувачів вищої</w:t>
      </w:r>
      <w:r>
        <w:rPr>
          <w:spacing w:val="4"/>
        </w:rPr>
        <w:t xml:space="preserve"> </w:t>
      </w:r>
      <w:r>
        <w:t>освіти</w:t>
      </w:r>
    </w:p>
    <w:p w:rsidR="00571B64" w:rsidRDefault="00571B64" w:rsidP="00273BBE">
      <w:pPr>
        <w:pStyle w:val="a3"/>
        <w:spacing w:before="6"/>
        <w:rPr>
          <w:b/>
          <w:sz w:val="27"/>
        </w:rPr>
      </w:pPr>
    </w:p>
    <w:p w:rsidR="00571B64" w:rsidRDefault="00571B64" w:rsidP="003D2AAF">
      <w:pPr>
        <w:pStyle w:val="a3"/>
        <w:spacing w:line="360" w:lineRule="auto"/>
        <w:ind w:left="142" w:right="845" w:firstLine="1195"/>
        <w:jc w:val="both"/>
      </w:pPr>
      <w:r>
        <w:t>Атестація випускників освітньої програми «Біотехнології та біоінженерія» спеціальності 162 «Біотехнології та біоінженерія» проводиться у формі захисту магістерської кваліфікаційної роботи та завершується видачею документа встановленого зразка про присудження йому ступеня магістра із присвоєнням кваліфікації: магістр з біотехнологій та біоінженерії.</w:t>
      </w:r>
    </w:p>
    <w:p w:rsidR="00571B64" w:rsidRDefault="00571B64" w:rsidP="003D2AAF">
      <w:pPr>
        <w:pStyle w:val="a3"/>
        <w:spacing w:line="360" w:lineRule="auto"/>
        <w:ind w:left="142"/>
        <w:jc w:val="both"/>
      </w:pPr>
      <w:r>
        <w:t>Атестація здійснюється відкрито і публічно.</w:t>
      </w:r>
    </w:p>
    <w:p w:rsidR="00571B64" w:rsidRPr="00865CF9" w:rsidRDefault="00571B64" w:rsidP="003D2AAF">
      <w:pPr>
        <w:spacing w:line="360" w:lineRule="auto"/>
        <w:ind w:left="142" w:right="542" w:firstLine="567"/>
        <w:jc w:val="both"/>
        <w:rPr>
          <w:sz w:val="28"/>
        </w:rPr>
      </w:pPr>
      <w:r>
        <w:tab/>
      </w:r>
      <w:r w:rsidRPr="00865CF9">
        <w:rPr>
          <w:sz w:val="28"/>
        </w:rPr>
        <w:t xml:space="preserve">У процесі підготовки та захисту кваліфікаційної роботи випускник повинен </w:t>
      </w:r>
      <w:r>
        <w:rPr>
          <w:sz w:val="28"/>
        </w:rPr>
        <w:t>продемонструвати</w:t>
      </w:r>
      <w:r w:rsidRPr="00865CF9">
        <w:rPr>
          <w:sz w:val="28"/>
        </w:rPr>
        <w:t xml:space="preserve"> здатність розв’язувати складні спеціалізовані задачі або практичні проблеми, що характеризуються комплексністю та невизначеністю умов у біотехнології та біоінженерії із застосуванням теорій та методів біотехнології та біоінженерії.</w:t>
      </w:r>
    </w:p>
    <w:p w:rsidR="00571B64" w:rsidRDefault="00571B64" w:rsidP="004A63AE">
      <w:pPr>
        <w:spacing w:line="360" w:lineRule="auto"/>
        <w:ind w:left="142" w:right="1109" w:firstLine="567"/>
        <w:jc w:val="both"/>
      </w:pPr>
      <w:r w:rsidRPr="00865CF9">
        <w:rPr>
          <w:sz w:val="28"/>
        </w:rPr>
        <w:t xml:space="preserve">Кваліфікаційна робота перевіряється на </w:t>
      </w:r>
      <w:r>
        <w:rPr>
          <w:sz w:val="28"/>
        </w:rPr>
        <w:t>ймовірність плагіату.</w:t>
      </w:r>
    </w:p>
    <w:p w:rsidR="00571B64" w:rsidRDefault="00571B64" w:rsidP="00273BBE">
      <w:pPr>
        <w:tabs>
          <w:tab w:val="left" w:pos="2025"/>
        </w:tabs>
        <w:jc w:val="both"/>
        <w:sectPr w:rsidR="00571B64" w:rsidSect="003D2AAF">
          <w:pgSz w:w="11910" w:h="16840"/>
          <w:pgMar w:top="760" w:right="0" w:bottom="280" w:left="1134" w:header="708" w:footer="708" w:gutter="0"/>
          <w:cols w:space="720"/>
        </w:sectPr>
      </w:pPr>
      <w:r>
        <w:tab/>
      </w:r>
    </w:p>
    <w:tbl>
      <w:tblPr>
        <w:tblpPr w:leftFromText="180" w:rightFromText="180" w:horzAnchor="page" w:tblpX="1343" w:tblpY="11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571"/>
        <w:gridCol w:w="567"/>
        <w:gridCol w:w="571"/>
        <w:gridCol w:w="572"/>
        <w:gridCol w:w="571"/>
        <w:gridCol w:w="567"/>
        <w:gridCol w:w="571"/>
        <w:gridCol w:w="571"/>
        <w:gridCol w:w="571"/>
        <w:gridCol w:w="567"/>
        <w:gridCol w:w="571"/>
        <w:gridCol w:w="571"/>
        <w:gridCol w:w="571"/>
        <w:gridCol w:w="566"/>
        <w:gridCol w:w="571"/>
      </w:tblGrid>
      <w:tr w:rsidR="00571B64" w:rsidTr="00306A0A">
        <w:trPr>
          <w:trHeight w:val="1262"/>
        </w:trPr>
        <w:tc>
          <w:tcPr>
            <w:tcW w:w="1124" w:type="dxa"/>
            <w:vAlign w:val="center"/>
          </w:tcPr>
          <w:p w:rsidR="00571B64" w:rsidRPr="00306A0A" w:rsidRDefault="00571B64" w:rsidP="00306A0A">
            <w:pPr>
              <w:pStyle w:val="TableParagraph"/>
              <w:jc w:val="center"/>
              <w:rPr>
                <w:sz w:val="24"/>
                <w:szCs w:val="24"/>
              </w:rPr>
            </w:pPr>
          </w:p>
        </w:tc>
        <w:tc>
          <w:tcPr>
            <w:tcW w:w="571"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1</w:t>
            </w:r>
          </w:p>
        </w:tc>
        <w:tc>
          <w:tcPr>
            <w:tcW w:w="567"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2</w:t>
            </w:r>
          </w:p>
        </w:tc>
        <w:tc>
          <w:tcPr>
            <w:tcW w:w="571"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3</w:t>
            </w:r>
          </w:p>
        </w:tc>
        <w:tc>
          <w:tcPr>
            <w:tcW w:w="572"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4</w:t>
            </w:r>
          </w:p>
        </w:tc>
        <w:tc>
          <w:tcPr>
            <w:tcW w:w="571"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5</w:t>
            </w:r>
          </w:p>
        </w:tc>
        <w:tc>
          <w:tcPr>
            <w:tcW w:w="567"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6</w:t>
            </w:r>
          </w:p>
        </w:tc>
        <w:tc>
          <w:tcPr>
            <w:tcW w:w="571"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7</w:t>
            </w:r>
          </w:p>
        </w:tc>
        <w:tc>
          <w:tcPr>
            <w:tcW w:w="571"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8</w:t>
            </w:r>
          </w:p>
        </w:tc>
        <w:tc>
          <w:tcPr>
            <w:tcW w:w="571"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9</w:t>
            </w:r>
          </w:p>
        </w:tc>
        <w:tc>
          <w:tcPr>
            <w:tcW w:w="567"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10</w:t>
            </w:r>
          </w:p>
        </w:tc>
        <w:tc>
          <w:tcPr>
            <w:tcW w:w="571"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11</w:t>
            </w:r>
          </w:p>
        </w:tc>
        <w:tc>
          <w:tcPr>
            <w:tcW w:w="571"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12</w:t>
            </w:r>
          </w:p>
        </w:tc>
        <w:tc>
          <w:tcPr>
            <w:tcW w:w="571"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13</w:t>
            </w:r>
          </w:p>
        </w:tc>
        <w:tc>
          <w:tcPr>
            <w:tcW w:w="566"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14</w:t>
            </w:r>
          </w:p>
        </w:tc>
        <w:tc>
          <w:tcPr>
            <w:tcW w:w="571"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15</w:t>
            </w:r>
          </w:p>
        </w:tc>
      </w:tr>
      <w:tr w:rsidR="00571B64" w:rsidTr="00306A0A">
        <w:trPr>
          <w:trHeight w:val="302"/>
        </w:trPr>
        <w:tc>
          <w:tcPr>
            <w:tcW w:w="1124" w:type="dxa"/>
            <w:shd w:val="clear" w:color="auto" w:fill="D9D9D9"/>
            <w:vAlign w:val="center"/>
          </w:tcPr>
          <w:p w:rsidR="00571B64" w:rsidRPr="00306A0A" w:rsidRDefault="00571B64" w:rsidP="00306A0A">
            <w:pPr>
              <w:pStyle w:val="TableParagraph"/>
              <w:spacing w:line="273" w:lineRule="exact"/>
              <w:jc w:val="center"/>
              <w:rPr>
                <w:b/>
                <w:sz w:val="24"/>
                <w:szCs w:val="24"/>
              </w:rPr>
            </w:pPr>
            <w:r w:rsidRPr="00306A0A">
              <w:rPr>
                <w:b/>
                <w:sz w:val="24"/>
                <w:szCs w:val="24"/>
              </w:rPr>
              <w:t>ІК</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2"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6" w:type="dxa"/>
            <w:vAlign w:val="center"/>
          </w:tcPr>
          <w:p w:rsidR="00571B64" w:rsidRPr="00306A0A" w:rsidRDefault="00571B64" w:rsidP="00306A0A">
            <w:pPr>
              <w:pStyle w:val="TableParagraph"/>
              <w:jc w:val="center"/>
              <w:rPr>
                <w:sz w:val="24"/>
                <w:szCs w:val="24"/>
              </w:rPr>
            </w:pPr>
          </w:p>
        </w:tc>
        <w:tc>
          <w:tcPr>
            <w:tcW w:w="571" w:type="dxa"/>
          </w:tcPr>
          <w:p w:rsidR="00571B64" w:rsidRPr="00306A0A" w:rsidRDefault="00571B64" w:rsidP="00306A0A">
            <w:pPr>
              <w:pStyle w:val="TableParagraph"/>
              <w:spacing w:line="268" w:lineRule="exact"/>
              <w:jc w:val="center"/>
              <w:rPr>
                <w:sz w:val="24"/>
                <w:szCs w:val="24"/>
              </w:rPr>
            </w:pPr>
            <w:r w:rsidRPr="00306A0A">
              <w:rPr>
                <w:sz w:val="24"/>
                <w:szCs w:val="24"/>
              </w:rPr>
              <w:t>х</w:t>
            </w:r>
          </w:p>
        </w:tc>
      </w:tr>
      <w:tr w:rsidR="00571B64" w:rsidTr="00306A0A">
        <w:trPr>
          <w:trHeight w:val="297"/>
        </w:trPr>
        <w:tc>
          <w:tcPr>
            <w:tcW w:w="1124" w:type="dxa"/>
            <w:shd w:val="clear" w:color="auto" w:fill="D9D9D9"/>
            <w:vAlign w:val="center"/>
          </w:tcPr>
          <w:p w:rsidR="00571B64" w:rsidRPr="00306A0A" w:rsidRDefault="00571B64" w:rsidP="00306A0A">
            <w:pPr>
              <w:pStyle w:val="TableParagraph"/>
              <w:spacing w:line="273" w:lineRule="exact"/>
              <w:jc w:val="center"/>
              <w:rPr>
                <w:b/>
                <w:sz w:val="24"/>
                <w:szCs w:val="24"/>
              </w:rPr>
            </w:pPr>
            <w:r w:rsidRPr="00306A0A">
              <w:rPr>
                <w:b/>
                <w:sz w:val="24"/>
                <w:szCs w:val="24"/>
              </w:rPr>
              <w:t>ЗК1</w:t>
            </w:r>
          </w:p>
        </w:tc>
        <w:tc>
          <w:tcPr>
            <w:tcW w:w="571" w:type="dxa"/>
            <w:vAlign w:val="center"/>
          </w:tcPr>
          <w:p w:rsidR="00571B64" w:rsidRPr="00306A0A" w:rsidRDefault="00571B64" w:rsidP="00306A0A">
            <w:pPr>
              <w:pStyle w:val="TableParagraph"/>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2"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6" w:type="dxa"/>
            <w:vAlign w:val="center"/>
          </w:tcPr>
          <w:p w:rsidR="00571B64" w:rsidRPr="00306A0A" w:rsidRDefault="00571B64" w:rsidP="00306A0A">
            <w:pPr>
              <w:pStyle w:val="TableParagraph"/>
              <w:jc w:val="center"/>
              <w:rPr>
                <w:sz w:val="24"/>
                <w:szCs w:val="24"/>
              </w:rPr>
            </w:pPr>
          </w:p>
        </w:tc>
        <w:tc>
          <w:tcPr>
            <w:tcW w:w="571" w:type="dxa"/>
          </w:tcPr>
          <w:p w:rsidR="00571B64" w:rsidRPr="00306A0A" w:rsidRDefault="00571B64" w:rsidP="00306A0A">
            <w:pPr>
              <w:pStyle w:val="TableParagraph"/>
              <w:spacing w:line="268" w:lineRule="exact"/>
              <w:jc w:val="center"/>
              <w:rPr>
                <w:sz w:val="24"/>
                <w:szCs w:val="24"/>
              </w:rPr>
            </w:pPr>
            <w:r w:rsidRPr="00306A0A">
              <w:rPr>
                <w:sz w:val="24"/>
                <w:szCs w:val="24"/>
              </w:rPr>
              <w:t>х</w:t>
            </w:r>
          </w:p>
        </w:tc>
      </w:tr>
      <w:tr w:rsidR="00571B64" w:rsidTr="00306A0A">
        <w:trPr>
          <w:trHeight w:val="302"/>
        </w:trPr>
        <w:tc>
          <w:tcPr>
            <w:tcW w:w="1124" w:type="dxa"/>
            <w:shd w:val="clear" w:color="auto" w:fill="D9D9D9"/>
            <w:vAlign w:val="center"/>
          </w:tcPr>
          <w:p w:rsidR="00571B64" w:rsidRPr="00306A0A" w:rsidRDefault="00571B64" w:rsidP="00306A0A">
            <w:pPr>
              <w:pStyle w:val="TableParagraph"/>
              <w:spacing w:line="273" w:lineRule="exact"/>
              <w:jc w:val="center"/>
              <w:rPr>
                <w:b/>
                <w:sz w:val="24"/>
                <w:szCs w:val="24"/>
              </w:rPr>
            </w:pPr>
            <w:r w:rsidRPr="00306A0A">
              <w:rPr>
                <w:b/>
                <w:sz w:val="24"/>
                <w:szCs w:val="24"/>
              </w:rPr>
              <w:t>ЗК2</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2"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jc w:val="center"/>
              <w:rPr>
                <w:sz w:val="24"/>
                <w:szCs w:val="24"/>
              </w:rPr>
            </w:pPr>
            <w:r w:rsidRPr="00306A0A">
              <w:rPr>
                <w:sz w:val="24"/>
                <w:szCs w:val="24"/>
              </w:rPr>
              <w:t>х</w:t>
            </w:r>
          </w:p>
        </w:tc>
        <w:tc>
          <w:tcPr>
            <w:tcW w:w="571" w:type="dxa"/>
            <w:vAlign w:val="center"/>
          </w:tcPr>
          <w:p w:rsidR="00571B64" w:rsidRPr="00306A0A" w:rsidRDefault="00571B64" w:rsidP="00306A0A">
            <w:pPr>
              <w:jc w:val="center"/>
              <w:rPr>
                <w:sz w:val="24"/>
                <w:szCs w:val="24"/>
              </w:rPr>
            </w:pPr>
            <w:r w:rsidRPr="00306A0A">
              <w:rPr>
                <w:sz w:val="24"/>
                <w:szCs w:val="24"/>
              </w:rPr>
              <w:t>х</w:t>
            </w:r>
          </w:p>
        </w:tc>
        <w:tc>
          <w:tcPr>
            <w:tcW w:w="571" w:type="dxa"/>
            <w:vAlign w:val="center"/>
          </w:tcPr>
          <w:p w:rsidR="00571B64" w:rsidRPr="00306A0A" w:rsidRDefault="00571B64" w:rsidP="00306A0A">
            <w:pPr>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6" w:type="dxa"/>
            <w:vAlign w:val="center"/>
          </w:tcPr>
          <w:p w:rsidR="00571B64" w:rsidRPr="00306A0A" w:rsidRDefault="00571B64" w:rsidP="00306A0A">
            <w:pPr>
              <w:jc w:val="center"/>
              <w:rPr>
                <w:sz w:val="24"/>
                <w:szCs w:val="24"/>
              </w:rPr>
            </w:pPr>
            <w:r w:rsidRPr="00306A0A">
              <w:rPr>
                <w:sz w:val="24"/>
                <w:szCs w:val="24"/>
              </w:rPr>
              <w:t>х</w:t>
            </w:r>
          </w:p>
        </w:tc>
        <w:tc>
          <w:tcPr>
            <w:tcW w:w="571" w:type="dxa"/>
          </w:tcPr>
          <w:p w:rsidR="00571B64" w:rsidRPr="00306A0A" w:rsidRDefault="00571B64" w:rsidP="00306A0A">
            <w:pPr>
              <w:jc w:val="center"/>
              <w:rPr>
                <w:sz w:val="24"/>
                <w:szCs w:val="24"/>
              </w:rPr>
            </w:pPr>
            <w:r w:rsidRPr="00306A0A">
              <w:rPr>
                <w:sz w:val="24"/>
                <w:szCs w:val="24"/>
              </w:rPr>
              <w:t>х</w:t>
            </w:r>
          </w:p>
        </w:tc>
      </w:tr>
      <w:tr w:rsidR="00571B64" w:rsidTr="00306A0A">
        <w:trPr>
          <w:trHeight w:val="301"/>
        </w:trPr>
        <w:tc>
          <w:tcPr>
            <w:tcW w:w="1124" w:type="dxa"/>
            <w:shd w:val="clear" w:color="auto" w:fill="D9D9D9"/>
            <w:vAlign w:val="center"/>
          </w:tcPr>
          <w:p w:rsidR="00571B64" w:rsidRPr="00306A0A" w:rsidRDefault="00571B64" w:rsidP="00306A0A">
            <w:pPr>
              <w:pStyle w:val="TableParagraph"/>
              <w:spacing w:line="273" w:lineRule="exact"/>
              <w:jc w:val="center"/>
              <w:rPr>
                <w:b/>
                <w:sz w:val="24"/>
                <w:szCs w:val="24"/>
              </w:rPr>
            </w:pPr>
            <w:r w:rsidRPr="00306A0A">
              <w:rPr>
                <w:b/>
                <w:sz w:val="24"/>
                <w:szCs w:val="24"/>
              </w:rPr>
              <w:t>ЗК3</w:t>
            </w: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jc w:val="center"/>
              <w:rPr>
                <w:sz w:val="24"/>
                <w:szCs w:val="24"/>
              </w:rPr>
            </w:pPr>
          </w:p>
        </w:tc>
        <w:tc>
          <w:tcPr>
            <w:tcW w:w="572"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jc w:val="center"/>
              <w:rPr>
                <w:sz w:val="24"/>
                <w:szCs w:val="24"/>
              </w:rPr>
            </w:pPr>
            <w:r w:rsidRPr="00306A0A">
              <w:rPr>
                <w:sz w:val="24"/>
                <w:szCs w:val="24"/>
              </w:rPr>
              <w:t>х</w:t>
            </w:r>
          </w:p>
        </w:tc>
        <w:tc>
          <w:tcPr>
            <w:tcW w:w="571" w:type="dxa"/>
            <w:vAlign w:val="center"/>
          </w:tcPr>
          <w:p w:rsidR="00571B64" w:rsidRPr="00306A0A" w:rsidRDefault="00571B64" w:rsidP="00306A0A">
            <w:pPr>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6" w:type="dxa"/>
            <w:vAlign w:val="center"/>
          </w:tcPr>
          <w:p w:rsidR="00571B64" w:rsidRPr="00306A0A" w:rsidRDefault="00571B64" w:rsidP="00306A0A">
            <w:pPr>
              <w:jc w:val="center"/>
              <w:rPr>
                <w:sz w:val="24"/>
                <w:szCs w:val="24"/>
              </w:rPr>
            </w:pPr>
            <w:r w:rsidRPr="00306A0A">
              <w:rPr>
                <w:sz w:val="24"/>
                <w:szCs w:val="24"/>
              </w:rPr>
              <w:t>х</w:t>
            </w:r>
          </w:p>
        </w:tc>
        <w:tc>
          <w:tcPr>
            <w:tcW w:w="571" w:type="dxa"/>
          </w:tcPr>
          <w:p w:rsidR="00571B64" w:rsidRPr="00306A0A" w:rsidRDefault="00571B64" w:rsidP="00306A0A">
            <w:pPr>
              <w:jc w:val="center"/>
              <w:rPr>
                <w:sz w:val="24"/>
                <w:szCs w:val="24"/>
              </w:rPr>
            </w:pPr>
            <w:r w:rsidRPr="00306A0A">
              <w:rPr>
                <w:sz w:val="24"/>
                <w:szCs w:val="24"/>
              </w:rPr>
              <w:t>х</w:t>
            </w:r>
          </w:p>
        </w:tc>
      </w:tr>
      <w:tr w:rsidR="00571B64" w:rsidTr="00306A0A">
        <w:trPr>
          <w:trHeight w:val="297"/>
        </w:trPr>
        <w:tc>
          <w:tcPr>
            <w:tcW w:w="1124" w:type="dxa"/>
            <w:shd w:val="clear" w:color="auto" w:fill="D9D9D9"/>
            <w:vAlign w:val="center"/>
          </w:tcPr>
          <w:p w:rsidR="00571B64" w:rsidRPr="00306A0A" w:rsidRDefault="00571B64" w:rsidP="00306A0A">
            <w:pPr>
              <w:pStyle w:val="TableParagraph"/>
              <w:spacing w:line="273" w:lineRule="exact"/>
              <w:jc w:val="center"/>
              <w:rPr>
                <w:b/>
                <w:sz w:val="24"/>
                <w:szCs w:val="24"/>
              </w:rPr>
            </w:pPr>
            <w:r w:rsidRPr="00306A0A">
              <w:rPr>
                <w:b/>
                <w:sz w:val="24"/>
                <w:szCs w:val="24"/>
              </w:rPr>
              <w:t>ЗК4</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p>
        </w:tc>
        <w:tc>
          <w:tcPr>
            <w:tcW w:w="572"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6" w:type="dxa"/>
            <w:vAlign w:val="center"/>
          </w:tcPr>
          <w:p w:rsidR="00571B64" w:rsidRPr="00306A0A" w:rsidRDefault="00571B64" w:rsidP="00306A0A">
            <w:pPr>
              <w:pStyle w:val="TableParagraph"/>
              <w:jc w:val="center"/>
              <w:rPr>
                <w:sz w:val="24"/>
                <w:szCs w:val="24"/>
              </w:rPr>
            </w:pPr>
          </w:p>
        </w:tc>
        <w:tc>
          <w:tcPr>
            <w:tcW w:w="571" w:type="dxa"/>
          </w:tcPr>
          <w:p w:rsidR="00571B64" w:rsidRPr="00306A0A" w:rsidRDefault="00571B64" w:rsidP="00306A0A">
            <w:pPr>
              <w:pStyle w:val="TableParagraph"/>
              <w:jc w:val="center"/>
              <w:rPr>
                <w:sz w:val="24"/>
                <w:szCs w:val="24"/>
              </w:rPr>
            </w:pPr>
            <w:r w:rsidRPr="00306A0A">
              <w:rPr>
                <w:sz w:val="24"/>
                <w:szCs w:val="24"/>
              </w:rPr>
              <w:t>х</w:t>
            </w:r>
          </w:p>
        </w:tc>
      </w:tr>
      <w:tr w:rsidR="00571B64" w:rsidTr="00306A0A">
        <w:trPr>
          <w:trHeight w:val="302"/>
        </w:trPr>
        <w:tc>
          <w:tcPr>
            <w:tcW w:w="1124" w:type="dxa"/>
            <w:shd w:val="clear" w:color="auto" w:fill="D9D9D9"/>
            <w:vAlign w:val="center"/>
          </w:tcPr>
          <w:p w:rsidR="00571B64" w:rsidRPr="00306A0A" w:rsidRDefault="00571B64" w:rsidP="00306A0A">
            <w:pPr>
              <w:pStyle w:val="TableParagraph"/>
              <w:spacing w:line="273" w:lineRule="exact"/>
              <w:jc w:val="center"/>
              <w:rPr>
                <w:b/>
                <w:sz w:val="24"/>
                <w:szCs w:val="24"/>
              </w:rPr>
            </w:pPr>
            <w:r w:rsidRPr="00306A0A">
              <w:rPr>
                <w:b/>
                <w:sz w:val="24"/>
                <w:szCs w:val="24"/>
              </w:rPr>
              <w:t>ЗК5</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7" w:type="dxa"/>
            <w:vAlign w:val="center"/>
          </w:tcPr>
          <w:p w:rsidR="00571B64" w:rsidRPr="00306A0A" w:rsidRDefault="00571B64" w:rsidP="00306A0A">
            <w:pPr>
              <w:jc w:val="center"/>
              <w:rPr>
                <w:sz w:val="24"/>
                <w:szCs w:val="24"/>
              </w:rPr>
            </w:pPr>
            <w:r w:rsidRPr="00306A0A">
              <w:rPr>
                <w:sz w:val="24"/>
                <w:szCs w:val="24"/>
              </w:rPr>
              <w:t>х</w:t>
            </w:r>
          </w:p>
        </w:tc>
        <w:tc>
          <w:tcPr>
            <w:tcW w:w="571" w:type="dxa"/>
            <w:vAlign w:val="center"/>
          </w:tcPr>
          <w:p w:rsidR="00571B64" w:rsidRPr="00306A0A" w:rsidRDefault="00571B64" w:rsidP="00306A0A">
            <w:pPr>
              <w:jc w:val="center"/>
              <w:rPr>
                <w:sz w:val="24"/>
                <w:szCs w:val="24"/>
              </w:rPr>
            </w:pPr>
            <w:r w:rsidRPr="00306A0A">
              <w:rPr>
                <w:sz w:val="24"/>
                <w:szCs w:val="24"/>
              </w:rPr>
              <w:t>х</w:t>
            </w:r>
          </w:p>
        </w:tc>
        <w:tc>
          <w:tcPr>
            <w:tcW w:w="572"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jc w:val="center"/>
              <w:rPr>
                <w:sz w:val="24"/>
                <w:szCs w:val="24"/>
              </w:rPr>
            </w:pPr>
            <w:r w:rsidRPr="00306A0A">
              <w:rPr>
                <w:sz w:val="24"/>
                <w:szCs w:val="24"/>
              </w:rPr>
              <w:t>х</w:t>
            </w:r>
          </w:p>
        </w:tc>
        <w:tc>
          <w:tcPr>
            <w:tcW w:w="571" w:type="dxa"/>
            <w:vAlign w:val="center"/>
          </w:tcPr>
          <w:p w:rsidR="00571B64" w:rsidRPr="00306A0A" w:rsidRDefault="00571B64" w:rsidP="00306A0A">
            <w:pPr>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jc w:val="center"/>
              <w:rPr>
                <w:sz w:val="24"/>
                <w:szCs w:val="24"/>
              </w:rPr>
            </w:pPr>
          </w:p>
        </w:tc>
        <w:tc>
          <w:tcPr>
            <w:tcW w:w="566"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tcPr>
          <w:p w:rsidR="00571B64" w:rsidRPr="00306A0A" w:rsidRDefault="00571B64" w:rsidP="00306A0A">
            <w:pPr>
              <w:jc w:val="center"/>
              <w:rPr>
                <w:sz w:val="24"/>
                <w:szCs w:val="24"/>
              </w:rPr>
            </w:pPr>
            <w:r w:rsidRPr="00306A0A">
              <w:rPr>
                <w:sz w:val="24"/>
                <w:szCs w:val="24"/>
              </w:rPr>
              <w:t>х</w:t>
            </w:r>
          </w:p>
        </w:tc>
      </w:tr>
      <w:tr w:rsidR="00571B64" w:rsidTr="00306A0A">
        <w:trPr>
          <w:trHeight w:val="297"/>
        </w:trPr>
        <w:tc>
          <w:tcPr>
            <w:tcW w:w="1124" w:type="dxa"/>
            <w:shd w:val="clear" w:color="auto" w:fill="D9D9D9"/>
            <w:vAlign w:val="center"/>
          </w:tcPr>
          <w:p w:rsidR="00571B64" w:rsidRPr="00306A0A" w:rsidRDefault="00571B64" w:rsidP="00306A0A">
            <w:pPr>
              <w:pStyle w:val="TableParagraph"/>
              <w:spacing w:line="273" w:lineRule="exact"/>
              <w:jc w:val="center"/>
              <w:rPr>
                <w:b/>
                <w:sz w:val="24"/>
                <w:szCs w:val="24"/>
              </w:rPr>
            </w:pPr>
            <w:r w:rsidRPr="00306A0A">
              <w:rPr>
                <w:b/>
                <w:sz w:val="24"/>
                <w:szCs w:val="24"/>
              </w:rPr>
              <w:t>ЗК6</w:t>
            </w:r>
          </w:p>
        </w:tc>
        <w:tc>
          <w:tcPr>
            <w:tcW w:w="571" w:type="dxa"/>
            <w:vAlign w:val="center"/>
          </w:tcPr>
          <w:p w:rsidR="00571B64" w:rsidRPr="00306A0A" w:rsidRDefault="00571B64" w:rsidP="00306A0A">
            <w:pPr>
              <w:pStyle w:val="TableParagraph"/>
              <w:jc w:val="center"/>
              <w:rPr>
                <w:sz w:val="24"/>
                <w:szCs w:val="24"/>
              </w:rPr>
            </w:pPr>
            <w:r w:rsidRPr="00306A0A">
              <w:rPr>
                <w:sz w:val="24"/>
                <w:szCs w:val="24"/>
              </w:rPr>
              <w:t>х</w:t>
            </w:r>
          </w:p>
        </w:tc>
        <w:tc>
          <w:tcPr>
            <w:tcW w:w="567" w:type="dxa"/>
            <w:vAlign w:val="center"/>
          </w:tcPr>
          <w:p w:rsidR="00571B64" w:rsidRPr="00306A0A" w:rsidRDefault="00571B64" w:rsidP="00306A0A">
            <w:pPr>
              <w:jc w:val="center"/>
              <w:rPr>
                <w:sz w:val="24"/>
                <w:szCs w:val="24"/>
              </w:rPr>
            </w:pPr>
            <w:r w:rsidRPr="00306A0A">
              <w:rPr>
                <w:sz w:val="24"/>
                <w:szCs w:val="24"/>
              </w:rPr>
              <w:t>х</w:t>
            </w:r>
          </w:p>
        </w:tc>
        <w:tc>
          <w:tcPr>
            <w:tcW w:w="571" w:type="dxa"/>
            <w:vAlign w:val="center"/>
          </w:tcPr>
          <w:p w:rsidR="00571B64" w:rsidRPr="00306A0A" w:rsidRDefault="00571B64" w:rsidP="00306A0A">
            <w:pPr>
              <w:jc w:val="center"/>
              <w:rPr>
                <w:sz w:val="24"/>
                <w:szCs w:val="24"/>
              </w:rPr>
            </w:pPr>
            <w:r w:rsidRPr="00306A0A">
              <w:rPr>
                <w:sz w:val="24"/>
                <w:szCs w:val="24"/>
              </w:rPr>
              <w:t>х</w:t>
            </w:r>
          </w:p>
        </w:tc>
        <w:tc>
          <w:tcPr>
            <w:tcW w:w="572"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jc w:val="center"/>
              <w:rPr>
                <w:sz w:val="24"/>
                <w:szCs w:val="24"/>
              </w:rPr>
            </w:pPr>
            <w:r w:rsidRPr="00306A0A">
              <w:rPr>
                <w:sz w:val="24"/>
                <w:szCs w:val="24"/>
              </w:rPr>
              <w:t>х</w:t>
            </w:r>
          </w:p>
        </w:tc>
        <w:tc>
          <w:tcPr>
            <w:tcW w:w="571" w:type="dxa"/>
            <w:vAlign w:val="center"/>
          </w:tcPr>
          <w:p w:rsidR="00571B64" w:rsidRPr="00306A0A" w:rsidRDefault="00571B64" w:rsidP="00306A0A">
            <w:pPr>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jc w:val="center"/>
              <w:rPr>
                <w:sz w:val="24"/>
                <w:szCs w:val="24"/>
              </w:rPr>
            </w:pPr>
          </w:p>
        </w:tc>
        <w:tc>
          <w:tcPr>
            <w:tcW w:w="566" w:type="dxa"/>
            <w:vAlign w:val="center"/>
          </w:tcPr>
          <w:p w:rsidR="00571B64" w:rsidRPr="00306A0A" w:rsidRDefault="00571B64" w:rsidP="00306A0A">
            <w:pPr>
              <w:pStyle w:val="TableParagraph"/>
              <w:jc w:val="center"/>
              <w:rPr>
                <w:sz w:val="24"/>
                <w:szCs w:val="24"/>
              </w:rPr>
            </w:pPr>
            <w:r w:rsidRPr="00306A0A">
              <w:rPr>
                <w:sz w:val="24"/>
                <w:szCs w:val="24"/>
              </w:rPr>
              <w:t>х</w:t>
            </w:r>
          </w:p>
        </w:tc>
        <w:tc>
          <w:tcPr>
            <w:tcW w:w="571" w:type="dxa"/>
          </w:tcPr>
          <w:p w:rsidR="00571B64" w:rsidRPr="00306A0A" w:rsidRDefault="00571B64" w:rsidP="00306A0A">
            <w:pPr>
              <w:jc w:val="center"/>
              <w:rPr>
                <w:sz w:val="24"/>
                <w:szCs w:val="24"/>
              </w:rPr>
            </w:pPr>
            <w:r w:rsidRPr="00306A0A">
              <w:rPr>
                <w:sz w:val="24"/>
                <w:szCs w:val="24"/>
              </w:rPr>
              <w:t>х</w:t>
            </w:r>
          </w:p>
        </w:tc>
      </w:tr>
      <w:tr w:rsidR="00571B64" w:rsidTr="00306A0A">
        <w:trPr>
          <w:trHeight w:val="301"/>
        </w:trPr>
        <w:tc>
          <w:tcPr>
            <w:tcW w:w="1124" w:type="dxa"/>
            <w:shd w:val="clear" w:color="auto" w:fill="D9D9D9"/>
            <w:vAlign w:val="center"/>
          </w:tcPr>
          <w:p w:rsidR="00571B64" w:rsidRPr="00306A0A" w:rsidRDefault="00571B64" w:rsidP="00306A0A">
            <w:pPr>
              <w:pStyle w:val="TableParagraph"/>
              <w:jc w:val="center"/>
              <w:rPr>
                <w:b/>
                <w:sz w:val="24"/>
                <w:szCs w:val="24"/>
              </w:rPr>
            </w:pPr>
            <w:r w:rsidRPr="00306A0A">
              <w:rPr>
                <w:b/>
                <w:sz w:val="24"/>
                <w:szCs w:val="24"/>
              </w:rPr>
              <w:t>ФК1</w:t>
            </w:r>
          </w:p>
        </w:tc>
        <w:tc>
          <w:tcPr>
            <w:tcW w:w="571" w:type="dxa"/>
            <w:vAlign w:val="center"/>
          </w:tcPr>
          <w:p w:rsidR="00571B64" w:rsidRPr="00306A0A" w:rsidRDefault="00571B64" w:rsidP="00306A0A">
            <w:pPr>
              <w:pStyle w:val="TableParagraph"/>
              <w:spacing w:line="273" w:lineRule="exact"/>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spacing w:line="273" w:lineRule="exact"/>
              <w:jc w:val="center"/>
              <w:rPr>
                <w:sz w:val="24"/>
                <w:szCs w:val="24"/>
              </w:rPr>
            </w:pPr>
          </w:p>
        </w:tc>
        <w:tc>
          <w:tcPr>
            <w:tcW w:w="572"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66" w:type="dxa"/>
            <w:vAlign w:val="center"/>
          </w:tcPr>
          <w:p w:rsidR="00571B64" w:rsidRPr="00306A0A" w:rsidRDefault="00571B64" w:rsidP="00306A0A">
            <w:pPr>
              <w:pStyle w:val="TableParagraph"/>
              <w:jc w:val="center"/>
              <w:rPr>
                <w:sz w:val="24"/>
                <w:szCs w:val="24"/>
              </w:rPr>
            </w:pPr>
          </w:p>
        </w:tc>
        <w:tc>
          <w:tcPr>
            <w:tcW w:w="571" w:type="dxa"/>
          </w:tcPr>
          <w:p w:rsidR="00571B64" w:rsidRPr="00306A0A" w:rsidRDefault="00571B64" w:rsidP="00306A0A">
            <w:pPr>
              <w:jc w:val="center"/>
              <w:rPr>
                <w:sz w:val="24"/>
                <w:szCs w:val="24"/>
              </w:rPr>
            </w:pPr>
            <w:r w:rsidRPr="00306A0A">
              <w:rPr>
                <w:sz w:val="24"/>
                <w:szCs w:val="24"/>
              </w:rPr>
              <w:t>х</w:t>
            </w:r>
          </w:p>
        </w:tc>
      </w:tr>
      <w:tr w:rsidR="00571B64" w:rsidTr="00306A0A">
        <w:trPr>
          <w:trHeight w:val="316"/>
        </w:trPr>
        <w:tc>
          <w:tcPr>
            <w:tcW w:w="1124" w:type="dxa"/>
            <w:shd w:val="clear" w:color="auto" w:fill="D9D9D9"/>
            <w:vAlign w:val="center"/>
          </w:tcPr>
          <w:p w:rsidR="00571B64" w:rsidRPr="00306A0A" w:rsidRDefault="00571B64" w:rsidP="00306A0A">
            <w:pPr>
              <w:pStyle w:val="TableParagraph"/>
              <w:spacing w:line="273" w:lineRule="exact"/>
              <w:jc w:val="center"/>
              <w:rPr>
                <w:b/>
                <w:sz w:val="24"/>
                <w:szCs w:val="24"/>
              </w:rPr>
            </w:pPr>
            <w:r w:rsidRPr="00306A0A">
              <w:rPr>
                <w:b/>
                <w:sz w:val="24"/>
                <w:szCs w:val="24"/>
              </w:rPr>
              <w:t>ФК2</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2"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pStyle w:val="TableParagraph"/>
              <w:jc w:val="center"/>
              <w:rPr>
                <w:sz w:val="24"/>
                <w:szCs w:val="24"/>
              </w:rPr>
            </w:pPr>
            <w:r w:rsidRPr="00306A0A">
              <w:rPr>
                <w:sz w:val="24"/>
                <w:szCs w:val="24"/>
              </w:rPr>
              <w:t>х</w:t>
            </w:r>
          </w:p>
        </w:tc>
        <w:tc>
          <w:tcPr>
            <w:tcW w:w="571" w:type="dxa"/>
            <w:vAlign w:val="center"/>
          </w:tcPr>
          <w:p w:rsidR="00571B64" w:rsidRPr="00306A0A" w:rsidRDefault="00571B64" w:rsidP="00306A0A">
            <w:pPr>
              <w:jc w:val="center"/>
              <w:rPr>
                <w:sz w:val="24"/>
                <w:szCs w:val="24"/>
              </w:rPr>
            </w:pPr>
            <w:r w:rsidRPr="00306A0A">
              <w:rPr>
                <w:sz w:val="24"/>
                <w:szCs w:val="24"/>
              </w:rPr>
              <w:t>х</w:t>
            </w:r>
          </w:p>
        </w:tc>
        <w:tc>
          <w:tcPr>
            <w:tcW w:w="571" w:type="dxa"/>
            <w:vAlign w:val="center"/>
          </w:tcPr>
          <w:p w:rsidR="00571B64" w:rsidRPr="00306A0A" w:rsidRDefault="00571B64" w:rsidP="00306A0A">
            <w:pPr>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jc w:val="center"/>
              <w:rPr>
                <w:sz w:val="24"/>
                <w:szCs w:val="24"/>
              </w:rPr>
            </w:pPr>
          </w:p>
        </w:tc>
        <w:tc>
          <w:tcPr>
            <w:tcW w:w="566" w:type="dxa"/>
            <w:vAlign w:val="center"/>
          </w:tcPr>
          <w:p w:rsidR="00571B64" w:rsidRPr="00306A0A" w:rsidRDefault="00571B64" w:rsidP="00306A0A">
            <w:pPr>
              <w:pStyle w:val="TableParagraph"/>
              <w:jc w:val="center"/>
              <w:rPr>
                <w:sz w:val="24"/>
                <w:szCs w:val="24"/>
              </w:rPr>
            </w:pPr>
          </w:p>
        </w:tc>
        <w:tc>
          <w:tcPr>
            <w:tcW w:w="571" w:type="dxa"/>
          </w:tcPr>
          <w:p w:rsidR="00571B64" w:rsidRPr="00306A0A" w:rsidRDefault="00571B64" w:rsidP="00306A0A">
            <w:pPr>
              <w:jc w:val="center"/>
              <w:rPr>
                <w:sz w:val="24"/>
                <w:szCs w:val="24"/>
              </w:rPr>
            </w:pPr>
            <w:r w:rsidRPr="00306A0A">
              <w:rPr>
                <w:sz w:val="24"/>
                <w:szCs w:val="24"/>
              </w:rPr>
              <w:t>х</w:t>
            </w:r>
          </w:p>
        </w:tc>
      </w:tr>
      <w:tr w:rsidR="00571B64" w:rsidTr="00306A0A">
        <w:trPr>
          <w:trHeight w:val="302"/>
        </w:trPr>
        <w:tc>
          <w:tcPr>
            <w:tcW w:w="1124" w:type="dxa"/>
            <w:shd w:val="clear" w:color="auto" w:fill="D9D9D9"/>
            <w:vAlign w:val="center"/>
          </w:tcPr>
          <w:p w:rsidR="00571B64" w:rsidRPr="00306A0A" w:rsidRDefault="00571B64" w:rsidP="00306A0A">
            <w:pPr>
              <w:pStyle w:val="TableParagraph"/>
              <w:spacing w:line="273" w:lineRule="exact"/>
              <w:jc w:val="center"/>
              <w:rPr>
                <w:b/>
                <w:sz w:val="24"/>
                <w:szCs w:val="24"/>
              </w:rPr>
            </w:pPr>
            <w:r w:rsidRPr="00306A0A">
              <w:rPr>
                <w:b/>
                <w:sz w:val="24"/>
                <w:szCs w:val="24"/>
              </w:rPr>
              <w:t>ФК3</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spacing w:line="268" w:lineRule="exact"/>
              <w:jc w:val="center"/>
              <w:rPr>
                <w:sz w:val="24"/>
                <w:szCs w:val="24"/>
              </w:rPr>
            </w:pPr>
          </w:p>
        </w:tc>
        <w:tc>
          <w:tcPr>
            <w:tcW w:w="572"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jc w:val="center"/>
              <w:rPr>
                <w:sz w:val="24"/>
                <w:szCs w:val="24"/>
              </w:rPr>
            </w:pPr>
            <w:r w:rsidRPr="00306A0A">
              <w:rPr>
                <w:sz w:val="24"/>
                <w:szCs w:val="24"/>
              </w:rPr>
              <w:t>х</w:t>
            </w:r>
          </w:p>
        </w:tc>
        <w:tc>
          <w:tcPr>
            <w:tcW w:w="571" w:type="dxa"/>
            <w:vAlign w:val="center"/>
          </w:tcPr>
          <w:p w:rsidR="00571B64" w:rsidRPr="00306A0A" w:rsidRDefault="00571B64" w:rsidP="00306A0A">
            <w:pPr>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jc w:val="center"/>
              <w:rPr>
                <w:sz w:val="24"/>
                <w:szCs w:val="24"/>
              </w:rPr>
            </w:pPr>
          </w:p>
        </w:tc>
        <w:tc>
          <w:tcPr>
            <w:tcW w:w="566" w:type="dxa"/>
            <w:vAlign w:val="center"/>
          </w:tcPr>
          <w:p w:rsidR="00571B64" w:rsidRPr="00306A0A" w:rsidRDefault="00571B64" w:rsidP="00306A0A">
            <w:pPr>
              <w:pStyle w:val="TableParagraph"/>
              <w:jc w:val="center"/>
              <w:rPr>
                <w:sz w:val="24"/>
                <w:szCs w:val="24"/>
              </w:rPr>
            </w:pPr>
          </w:p>
        </w:tc>
        <w:tc>
          <w:tcPr>
            <w:tcW w:w="571" w:type="dxa"/>
          </w:tcPr>
          <w:p w:rsidR="00571B64" w:rsidRPr="00306A0A" w:rsidRDefault="00571B64" w:rsidP="00306A0A">
            <w:pPr>
              <w:jc w:val="center"/>
              <w:rPr>
                <w:sz w:val="24"/>
                <w:szCs w:val="24"/>
              </w:rPr>
            </w:pPr>
            <w:r w:rsidRPr="00306A0A">
              <w:rPr>
                <w:sz w:val="24"/>
                <w:szCs w:val="24"/>
              </w:rPr>
              <w:t>х</w:t>
            </w:r>
          </w:p>
        </w:tc>
      </w:tr>
      <w:tr w:rsidR="00571B64" w:rsidTr="00306A0A">
        <w:trPr>
          <w:trHeight w:val="297"/>
        </w:trPr>
        <w:tc>
          <w:tcPr>
            <w:tcW w:w="1124" w:type="dxa"/>
            <w:shd w:val="clear" w:color="auto" w:fill="D9D9D9"/>
            <w:vAlign w:val="center"/>
          </w:tcPr>
          <w:p w:rsidR="00571B64" w:rsidRPr="00306A0A" w:rsidRDefault="00571B64" w:rsidP="00306A0A">
            <w:pPr>
              <w:pStyle w:val="TableParagraph"/>
              <w:spacing w:line="273" w:lineRule="exact"/>
              <w:jc w:val="center"/>
              <w:rPr>
                <w:b/>
                <w:sz w:val="24"/>
                <w:szCs w:val="24"/>
              </w:rPr>
            </w:pPr>
            <w:r w:rsidRPr="00306A0A">
              <w:rPr>
                <w:b/>
                <w:sz w:val="24"/>
                <w:szCs w:val="24"/>
              </w:rPr>
              <w:t>ФК4</w:t>
            </w:r>
          </w:p>
        </w:tc>
        <w:tc>
          <w:tcPr>
            <w:tcW w:w="571" w:type="dxa"/>
            <w:vAlign w:val="center"/>
          </w:tcPr>
          <w:p w:rsidR="00571B64" w:rsidRPr="00306A0A" w:rsidRDefault="00571B64" w:rsidP="00306A0A">
            <w:pPr>
              <w:pStyle w:val="TableParagraph"/>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r w:rsidRPr="00306A0A">
              <w:rPr>
                <w:sz w:val="24"/>
                <w:szCs w:val="24"/>
              </w:rPr>
              <w:t>х</w:t>
            </w:r>
          </w:p>
        </w:tc>
        <w:tc>
          <w:tcPr>
            <w:tcW w:w="572"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pStyle w:val="TableParagraph"/>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66"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tcPr>
          <w:p w:rsidR="00571B64" w:rsidRPr="00306A0A" w:rsidRDefault="00571B64" w:rsidP="00306A0A">
            <w:pPr>
              <w:pStyle w:val="TableParagraph"/>
              <w:jc w:val="center"/>
              <w:rPr>
                <w:sz w:val="24"/>
                <w:szCs w:val="24"/>
              </w:rPr>
            </w:pPr>
            <w:r w:rsidRPr="00306A0A">
              <w:rPr>
                <w:sz w:val="24"/>
                <w:szCs w:val="24"/>
              </w:rPr>
              <w:t>х</w:t>
            </w:r>
          </w:p>
        </w:tc>
      </w:tr>
      <w:tr w:rsidR="00571B64" w:rsidTr="00306A0A">
        <w:trPr>
          <w:trHeight w:val="302"/>
        </w:trPr>
        <w:tc>
          <w:tcPr>
            <w:tcW w:w="1124" w:type="dxa"/>
            <w:shd w:val="clear" w:color="auto" w:fill="D9D9D9"/>
            <w:vAlign w:val="center"/>
          </w:tcPr>
          <w:p w:rsidR="00571B64" w:rsidRPr="00306A0A" w:rsidRDefault="00571B64" w:rsidP="00306A0A">
            <w:pPr>
              <w:pStyle w:val="TableParagraph"/>
              <w:spacing w:line="273" w:lineRule="exact"/>
              <w:jc w:val="center"/>
              <w:rPr>
                <w:b/>
                <w:sz w:val="24"/>
                <w:szCs w:val="24"/>
              </w:rPr>
            </w:pPr>
            <w:r w:rsidRPr="00306A0A">
              <w:rPr>
                <w:b/>
                <w:sz w:val="24"/>
                <w:szCs w:val="24"/>
              </w:rPr>
              <w:t>ФК5</w:t>
            </w: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jc w:val="center"/>
              <w:rPr>
                <w:sz w:val="24"/>
                <w:szCs w:val="24"/>
              </w:rPr>
            </w:pPr>
          </w:p>
        </w:tc>
        <w:tc>
          <w:tcPr>
            <w:tcW w:w="572"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jc w:val="center"/>
              <w:rPr>
                <w:sz w:val="24"/>
                <w:szCs w:val="24"/>
              </w:rPr>
            </w:pPr>
            <w:r w:rsidRPr="00306A0A">
              <w:rPr>
                <w:sz w:val="24"/>
                <w:szCs w:val="24"/>
              </w:rPr>
              <w:t>х</w:t>
            </w:r>
          </w:p>
        </w:tc>
        <w:tc>
          <w:tcPr>
            <w:tcW w:w="571" w:type="dxa"/>
            <w:vAlign w:val="center"/>
          </w:tcPr>
          <w:p w:rsidR="00571B64" w:rsidRPr="00306A0A" w:rsidRDefault="00571B64" w:rsidP="00306A0A">
            <w:pPr>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6" w:type="dxa"/>
            <w:vAlign w:val="center"/>
          </w:tcPr>
          <w:p w:rsidR="00571B64" w:rsidRPr="00306A0A" w:rsidRDefault="00571B64" w:rsidP="00306A0A">
            <w:pPr>
              <w:pStyle w:val="TableParagraph"/>
              <w:jc w:val="center"/>
              <w:rPr>
                <w:sz w:val="24"/>
                <w:szCs w:val="24"/>
              </w:rPr>
            </w:pPr>
          </w:p>
        </w:tc>
        <w:tc>
          <w:tcPr>
            <w:tcW w:w="571" w:type="dxa"/>
          </w:tcPr>
          <w:p w:rsidR="00571B64" w:rsidRPr="00306A0A" w:rsidRDefault="00571B64" w:rsidP="00306A0A">
            <w:pPr>
              <w:jc w:val="center"/>
              <w:rPr>
                <w:sz w:val="24"/>
                <w:szCs w:val="24"/>
              </w:rPr>
            </w:pPr>
            <w:r w:rsidRPr="00306A0A">
              <w:rPr>
                <w:sz w:val="24"/>
                <w:szCs w:val="24"/>
              </w:rPr>
              <w:t>х</w:t>
            </w:r>
          </w:p>
        </w:tc>
      </w:tr>
      <w:tr w:rsidR="00571B64" w:rsidTr="00306A0A">
        <w:trPr>
          <w:trHeight w:val="302"/>
        </w:trPr>
        <w:tc>
          <w:tcPr>
            <w:tcW w:w="1124" w:type="dxa"/>
            <w:shd w:val="clear" w:color="auto" w:fill="D9D9D9"/>
            <w:vAlign w:val="center"/>
          </w:tcPr>
          <w:p w:rsidR="00571B64" w:rsidRPr="00306A0A" w:rsidRDefault="00571B64" w:rsidP="00306A0A">
            <w:pPr>
              <w:pStyle w:val="TableParagraph"/>
              <w:spacing w:line="273" w:lineRule="exact"/>
              <w:jc w:val="center"/>
              <w:rPr>
                <w:b/>
                <w:sz w:val="24"/>
                <w:szCs w:val="24"/>
              </w:rPr>
            </w:pPr>
            <w:r w:rsidRPr="00306A0A">
              <w:rPr>
                <w:b/>
                <w:sz w:val="24"/>
                <w:szCs w:val="24"/>
              </w:rPr>
              <w:t>ФК6</w:t>
            </w:r>
          </w:p>
        </w:tc>
        <w:tc>
          <w:tcPr>
            <w:tcW w:w="571" w:type="dxa"/>
            <w:vAlign w:val="center"/>
          </w:tcPr>
          <w:p w:rsidR="00571B64" w:rsidRPr="00306A0A" w:rsidRDefault="00571B64" w:rsidP="00306A0A">
            <w:pPr>
              <w:pStyle w:val="TableParagraph"/>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p>
        </w:tc>
        <w:tc>
          <w:tcPr>
            <w:tcW w:w="572"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jc w:val="center"/>
              <w:rPr>
                <w:sz w:val="24"/>
                <w:szCs w:val="24"/>
              </w:rPr>
            </w:pPr>
            <w:r w:rsidRPr="00306A0A">
              <w:rPr>
                <w:sz w:val="24"/>
                <w:szCs w:val="24"/>
              </w:rPr>
              <w:t>х</w:t>
            </w:r>
          </w:p>
        </w:tc>
        <w:tc>
          <w:tcPr>
            <w:tcW w:w="571" w:type="dxa"/>
            <w:vAlign w:val="center"/>
          </w:tcPr>
          <w:p w:rsidR="00571B64" w:rsidRPr="00306A0A" w:rsidRDefault="00571B64" w:rsidP="00306A0A">
            <w:pPr>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6" w:type="dxa"/>
            <w:vAlign w:val="center"/>
          </w:tcPr>
          <w:p w:rsidR="00571B64" w:rsidRPr="00306A0A" w:rsidRDefault="00571B64" w:rsidP="00306A0A">
            <w:pPr>
              <w:pStyle w:val="TableParagraph"/>
              <w:jc w:val="center"/>
              <w:rPr>
                <w:sz w:val="24"/>
                <w:szCs w:val="24"/>
              </w:rPr>
            </w:pPr>
          </w:p>
        </w:tc>
        <w:tc>
          <w:tcPr>
            <w:tcW w:w="571" w:type="dxa"/>
          </w:tcPr>
          <w:p w:rsidR="00571B64" w:rsidRPr="00306A0A" w:rsidRDefault="00571B64" w:rsidP="00306A0A">
            <w:pPr>
              <w:jc w:val="center"/>
              <w:rPr>
                <w:sz w:val="24"/>
                <w:szCs w:val="24"/>
              </w:rPr>
            </w:pPr>
            <w:r w:rsidRPr="00306A0A">
              <w:rPr>
                <w:sz w:val="24"/>
                <w:szCs w:val="24"/>
              </w:rPr>
              <w:t>х</w:t>
            </w:r>
          </w:p>
        </w:tc>
      </w:tr>
      <w:tr w:rsidR="00571B64" w:rsidTr="00306A0A">
        <w:trPr>
          <w:trHeight w:val="297"/>
        </w:trPr>
        <w:tc>
          <w:tcPr>
            <w:tcW w:w="1124" w:type="dxa"/>
            <w:shd w:val="clear" w:color="auto" w:fill="D9D9D9"/>
            <w:vAlign w:val="center"/>
          </w:tcPr>
          <w:p w:rsidR="00571B64" w:rsidRPr="00306A0A" w:rsidRDefault="00571B64" w:rsidP="00306A0A">
            <w:pPr>
              <w:pStyle w:val="TableParagraph"/>
              <w:spacing w:line="273" w:lineRule="exact"/>
              <w:jc w:val="center"/>
              <w:rPr>
                <w:b/>
                <w:sz w:val="24"/>
                <w:szCs w:val="24"/>
              </w:rPr>
            </w:pPr>
            <w:r w:rsidRPr="00306A0A">
              <w:rPr>
                <w:b/>
                <w:sz w:val="24"/>
                <w:szCs w:val="24"/>
              </w:rPr>
              <w:t>ФК7</w:t>
            </w: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jc w:val="center"/>
              <w:rPr>
                <w:sz w:val="24"/>
                <w:szCs w:val="24"/>
              </w:rPr>
            </w:pPr>
          </w:p>
        </w:tc>
        <w:tc>
          <w:tcPr>
            <w:tcW w:w="572"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6" w:type="dxa"/>
            <w:vAlign w:val="center"/>
          </w:tcPr>
          <w:p w:rsidR="00571B64" w:rsidRPr="00306A0A" w:rsidRDefault="00571B64" w:rsidP="00306A0A">
            <w:pPr>
              <w:pStyle w:val="TableParagraph"/>
              <w:jc w:val="center"/>
              <w:rPr>
                <w:sz w:val="24"/>
                <w:szCs w:val="24"/>
              </w:rPr>
            </w:pPr>
          </w:p>
        </w:tc>
        <w:tc>
          <w:tcPr>
            <w:tcW w:w="571" w:type="dxa"/>
          </w:tcPr>
          <w:p w:rsidR="00571B64" w:rsidRPr="00306A0A" w:rsidRDefault="00571B64" w:rsidP="00306A0A">
            <w:pPr>
              <w:jc w:val="center"/>
              <w:rPr>
                <w:sz w:val="24"/>
                <w:szCs w:val="24"/>
              </w:rPr>
            </w:pPr>
            <w:r w:rsidRPr="00306A0A">
              <w:rPr>
                <w:sz w:val="24"/>
                <w:szCs w:val="24"/>
              </w:rPr>
              <w:t>х</w:t>
            </w:r>
          </w:p>
        </w:tc>
      </w:tr>
      <w:tr w:rsidR="00571B64" w:rsidTr="00306A0A">
        <w:trPr>
          <w:trHeight w:val="302"/>
        </w:trPr>
        <w:tc>
          <w:tcPr>
            <w:tcW w:w="1124" w:type="dxa"/>
            <w:shd w:val="clear" w:color="auto" w:fill="D9D9D9"/>
            <w:vAlign w:val="center"/>
          </w:tcPr>
          <w:p w:rsidR="00571B64" w:rsidRPr="00306A0A" w:rsidRDefault="00571B64" w:rsidP="00306A0A">
            <w:pPr>
              <w:pStyle w:val="TableParagraph"/>
              <w:spacing w:line="273" w:lineRule="exact"/>
              <w:jc w:val="center"/>
              <w:rPr>
                <w:b/>
                <w:sz w:val="24"/>
                <w:szCs w:val="24"/>
              </w:rPr>
            </w:pPr>
            <w:r w:rsidRPr="00306A0A">
              <w:rPr>
                <w:b/>
                <w:sz w:val="24"/>
                <w:szCs w:val="24"/>
              </w:rPr>
              <w:t>ФК8</w:t>
            </w:r>
          </w:p>
        </w:tc>
        <w:tc>
          <w:tcPr>
            <w:tcW w:w="571" w:type="dxa"/>
            <w:vAlign w:val="center"/>
          </w:tcPr>
          <w:p w:rsidR="00571B64" w:rsidRPr="00306A0A" w:rsidRDefault="00571B64" w:rsidP="00306A0A">
            <w:pPr>
              <w:pStyle w:val="TableParagraph"/>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2"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6" w:type="dxa"/>
            <w:vAlign w:val="center"/>
          </w:tcPr>
          <w:p w:rsidR="00571B64" w:rsidRPr="00306A0A" w:rsidRDefault="00571B64" w:rsidP="00306A0A">
            <w:pPr>
              <w:pStyle w:val="TableParagraph"/>
              <w:jc w:val="center"/>
              <w:rPr>
                <w:sz w:val="24"/>
                <w:szCs w:val="24"/>
              </w:rPr>
            </w:pPr>
          </w:p>
        </w:tc>
        <w:tc>
          <w:tcPr>
            <w:tcW w:w="571" w:type="dxa"/>
          </w:tcPr>
          <w:p w:rsidR="00571B64" w:rsidRPr="00306A0A" w:rsidRDefault="00571B64" w:rsidP="00306A0A">
            <w:pPr>
              <w:jc w:val="center"/>
              <w:rPr>
                <w:sz w:val="24"/>
                <w:szCs w:val="24"/>
              </w:rPr>
            </w:pPr>
            <w:r w:rsidRPr="00306A0A">
              <w:rPr>
                <w:sz w:val="24"/>
                <w:szCs w:val="24"/>
              </w:rPr>
              <w:t>х</w:t>
            </w:r>
          </w:p>
        </w:tc>
      </w:tr>
      <w:tr w:rsidR="00571B64" w:rsidTr="00306A0A">
        <w:trPr>
          <w:trHeight w:val="297"/>
        </w:trPr>
        <w:tc>
          <w:tcPr>
            <w:tcW w:w="1124" w:type="dxa"/>
            <w:shd w:val="clear" w:color="auto" w:fill="D9D9D9"/>
            <w:vAlign w:val="center"/>
          </w:tcPr>
          <w:p w:rsidR="00571B64" w:rsidRPr="00306A0A" w:rsidRDefault="00571B64" w:rsidP="00306A0A">
            <w:pPr>
              <w:pStyle w:val="TableParagraph"/>
              <w:spacing w:line="273" w:lineRule="exact"/>
              <w:jc w:val="center"/>
              <w:rPr>
                <w:b/>
                <w:sz w:val="24"/>
                <w:szCs w:val="24"/>
              </w:rPr>
            </w:pPr>
            <w:r w:rsidRPr="00306A0A">
              <w:rPr>
                <w:b/>
                <w:sz w:val="24"/>
                <w:szCs w:val="24"/>
              </w:rPr>
              <w:t>ФК9</w:t>
            </w: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2"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66" w:type="dxa"/>
            <w:vAlign w:val="center"/>
          </w:tcPr>
          <w:p w:rsidR="00571B64" w:rsidRPr="00306A0A" w:rsidRDefault="00571B64" w:rsidP="00306A0A">
            <w:pPr>
              <w:pStyle w:val="TableParagraph"/>
              <w:jc w:val="center"/>
              <w:rPr>
                <w:sz w:val="24"/>
                <w:szCs w:val="24"/>
              </w:rPr>
            </w:pPr>
          </w:p>
        </w:tc>
        <w:tc>
          <w:tcPr>
            <w:tcW w:w="571" w:type="dxa"/>
          </w:tcPr>
          <w:p w:rsidR="00571B64" w:rsidRPr="00306A0A" w:rsidRDefault="00571B64" w:rsidP="00306A0A">
            <w:pPr>
              <w:jc w:val="center"/>
              <w:rPr>
                <w:sz w:val="24"/>
                <w:szCs w:val="24"/>
              </w:rPr>
            </w:pPr>
            <w:r w:rsidRPr="00306A0A">
              <w:rPr>
                <w:sz w:val="24"/>
                <w:szCs w:val="24"/>
              </w:rPr>
              <w:t>х</w:t>
            </w:r>
          </w:p>
        </w:tc>
      </w:tr>
      <w:tr w:rsidR="00571B64" w:rsidTr="00306A0A">
        <w:trPr>
          <w:trHeight w:val="302"/>
        </w:trPr>
        <w:tc>
          <w:tcPr>
            <w:tcW w:w="1124" w:type="dxa"/>
            <w:shd w:val="clear" w:color="auto" w:fill="D9D9D9"/>
            <w:vAlign w:val="center"/>
          </w:tcPr>
          <w:p w:rsidR="00571B64" w:rsidRPr="00306A0A" w:rsidRDefault="00571B64" w:rsidP="00306A0A">
            <w:pPr>
              <w:pStyle w:val="TableParagraph"/>
              <w:spacing w:line="273" w:lineRule="exact"/>
              <w:jc w:val="center"/>
              <w:rPr>
                <w:b/>
                <w:sz w:val="24"/>
                <w:szCs w:val="24"/>
              </w:rPr>
            </w:pPr>
            <w:r w:rsidRPr="00306A0A">
              <w:rPr>
                <w:b/>
                <w:sz w:val="24"/>
                <w:szCs w:val="24"/>
              </w:rPr>
              <w:t>ФК10</w:t>
            </w: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2"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66" w:type="dxa"/>
            <w:vAlign w:val="center"/>
          </w:tcPr>
          <w:p w:rsidR="00571B64" w:rsidRPr="00306A0A" w:rsidRDefault="00571B64" w:rsidP="00306A0A">
            <w:pPr>
              <w:pStyle w:val="TableParagraph"/>
              <w:jc w:val="center"/>
              <w:rPr>
                <w:sz w:val="24"/>
                <w:szCs w:val="24"/>
              </w:rPr>
            </w:pPr>
          </w:p>
        </w:tc>
        <w:tc>
          <w:tcPr>
            <w:tcW w:w="571" w:type="dxa"/>
          </w:tcPr>
          <w:p w:rsidR="00571B64" w:rsidRPr="00306A0A" w:rsidRDefault="00571B64" w:rsidP="00306A0A">
            <w:pPr>
              <w:pStyle w:val="TableParagraph"/>
              <w:jc w:val="center"/>
              <w:rPr>
                <w:sz w:val="24"/>
                <w:szCs w:val="24"/>
              </w:rPr>
            </w:pPr>
            <w:r w:rsidRPr="00306A0A">
              <w:rPr>
                <w:sz w:val="24"/>
                <w:szCs w:val="24"/>
              </w:rPr>
              <w:t>х</w:t>
            </w:r>
          </w:p>
        </w:tc>
      </w:tr>
      <w:tr w:rsidR="00571B64" w:rsidTr="00306A0A">
        <w:trPr>
          <w:trHeight w:val="297"/>
        </w:trPr>
        <w:tc>
          <w:tcPr>
            <w:tcW w:w="1124" w:type="dxa"/>
            <w:shd w:val="clear" w:color="auto" w:fill="D9D9D9"/>
            <w:vAlign w:val="center"/>
          </w:tcPr>
          <w:p w:rsidR="00571B64" w:rsidRPr="00306A0A" w:rsidRDefault="00571B64" w:rsidP="00306A0A">
            <w:pPr>
              <w:pStyle w:val="TableParagraph"/>
              <w:spacing w:line="273" w:lineRule="exact"/>
              <w:jc w:val="center"/>
              <w:rPr>
                <w:b/>
                <w:sz w:val="24"/>
                <w:szCs w:val="24"/>
              </w:rPr>
            </w:pPr>
            <w:r w:rsidRPr="00306A0A">
              <w:rPr>
                <w:b/>
                <w:sz w:val="24"/>
                <w:szCs w:val="24"/>
              </w:rPr>
              <w:t>ФК11</w:t>
            </w: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2"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spacing w:line="268" w:lineRule="exact"/>
              <w:jc w:val="center"/>
              <w:rPr>
                <w:sz w:val="24"/>
                <w:szCs w:val="24"/>
              </w:rPr>
            </w:pPr>
            <w:r w:rsidRPr="00306A0A">
              <w:rPr>
                <w:sz w:val="24"/>
                <w:szCs w:val="24"/>
              </w:rPr>
              <w:t>х</w:t>
            </w:r>
          </w:p>
        </w:tc>
        <w:tc>
          <w:tcPr>
            <w:tcW w:w="566" w:type="dxa"/>
            <w:vAlign w:val="center"/>
          </w:tcPr>
          <w:p w:rsidR="00571B64" w:rsidRPr="00306A0A" w:rsidRDefault="00571B64" w:rsidP="00306A0A">
            <w:pPr>
              <w:pStyle w:val="TableParagraph"/>
              <w:jc w:val="center"/>
              <w:rPr>
                <w:sz w:val="24"/>
                <w:szCs w:val="24"/>
              </w:rPr>
            </w:pPr>
          </w:p>
        </w:tc>
        <w:tc>
          <w:tcPr>
            <w:tcW w:w="571" w:type="dxa"/>
          </w:tcPr>
          <w:p w:rsidR="00571B64" w:rsidRPr="00306A0A" w:rsidRDefault="00571B64" w:rsidP="00306A0A">
            <w:pPr>
              <w:pStyle w:val="TableParagraph"/>
              <w:jc w:val="center"/>
              <w:rPr>
                <w:sz w:val="24"/>
                <w:szCs w:val="24"/>
              </w:rPr>
            </w:pPr>
            <w:r w:rsidRPr="00306A0A">
              <w:rPr>
                <w:sz w:val="24"/>
                <w:szCs w:val="24"/>
              </w:rPr>
              <w:t>х</w:t>
            </w:r>
          </w:p>
        </w:tc>
      </w:tr>
      <w:tr w:rsidR="00571B64" w:rsidTr="00306A0A">
        <w:trPr>
          <w:trHeight w:val="321"/>
        </w:trPr>
        <w:tc>
          <w:tcPr>
            <w:tcW w:w="1124" w:type="dxa"/>
            <w:shd w:val="clear" w:color="auto" w:fill="D9D9D9"/>
            <w:vAlign w:val="center"/>
          </w:tcPr>
          <w:p w:rsidR="00571B64" w:rsidRPr="00306A0A" w:rsidRDefault="00571B64" w:rsidP="00306A0A">
            <w:pPr>
              <w:pStyle w:val="TableParagraph"/>
              <w:jc w:val="center"/>
              <w:rPr>
                <w:b/>
                <w:sz w:val="24"/>
                <w:szCs w:val="24"/>
              </w:rPr>
            </w:pPr>
            <w:r w:rsidRPr="00306A0A">
              <w:rPr>
                <w:b/>
                <w:sz w:val="24"/>
                <w:szCs w:val="24"/>
              </w:rPr>
              <w:t>ФК12</w:t>
            </w: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2" w:type="dxa"/>
            <w:vAlign w:val="center"/>
          </w:tcPr>
          <w:p w:rsidR="00571B64" w:rsidRPr="00306A0A" w:rsidRDefault="00571B64" w:rsidP="00306A0A">
            <w:pPr>
              <w:pStyle w:val="TableParagraph"/>
              <w:spacing w:line="273" w:lineRule="exact"/>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66" w:type="dxa"/>
            <w:vAlign w:val="center"/>
          </w:tcPr>
          <w:p w:rsidR="00571B64" w:rsidRPr="00306A0A" w:rsidRDefault="00571B64" w:rsidP="00306A0A">
            <w:pPr>
              <w:pStyle w:val="TableParagraph"/>
              <w:jc w:val="center"/>
              <w:rPr>
                <w:sz w:val="24"/>
                <w:szCs w:val="24"/>
              </w:rPr>
            </w:pPr>
          </w:p>
        </w:tc>
        <w:tc>
          <w:tcPr>
            <w:tcW w:w="571" w:type="dxa"/>
          </w:tcPr>
          <w:p w:rsidR="00571B64" w:rsidRPr="00306A0A" w:rsidRDefault="00571B64" w:rsidP="00306A0A">
            <w:pPr>
              <w:pStyle w:val="TableParagraph"/>
              <w:jc w:val="center"/>
              <w:rPr>
                <w:sz w:val="24"/>
                <w:szCs w:val="24"/>
              </w:rPr>
            </w:pPr>
            <w:r w:rsidRPr="00306A0A">
              <w:rPr>
                <w:sz w:val="24"/>
                <w:szCs w:val="24"/>
              </w:rPr>
              <w:t>х</w:t>
            </w:r>
          </w:p>
        </w:tc>
      </w:tr>
      <w:tr w:rsidR="00571B64" w:rsidTr="00306A0A">
        <w:trPr>
          <w:trHeight w:val="321"/>
        </w:trPr>
        <w:tc>
          <w:tcPr>
            <w:tcW w:w="1124" w:type="dxa"/>
            <w:shd w:val="clear" w:color="auto" w:fill="D9D9D9"/>
            <w:vAlign w:val="center"/>
          </w:tcPr>
          <w:p w:rsidR="00571B64" w:rsidRPr="00306A0A" w:rsidRDefault="00571B64" w:rsidP="00306A0A">
            <w:pPr>
              <w:pStyle w:val="TableParagraph"/>
              <w:jc w:val="center"/>
              <w:rPr>
                <w:b/>
                <w:sz w:val="24"/>
                <w:szCs w:val="24"/>
              </w:rPr>
            </w:pPr>
            <w:r w:rsidRPr="00306A0A">
              <w:rPr>
                <w:b/>
                <w:sz w:val="24"/>
                <w:szCs w:val="24"/>
              </w:rPr>
              <w:t>ФК13</w:t>
            </w: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2" w:type="dxa"/>
            <w:vAlign w:val="center"/>
          </w:tcPr>
          <w:p w:rsidR="00571B64" w:rsidRPr="00306A0A" w:rsidRDefault="00571B64" w:rsidP="00306A0A">
            <w:pPr>
              <w:pStyle w:val="TableParagraph"/>
              <w:spacing w:line="273" w:lineRule="exact"/>
              <w:jc w:val="center"/>
              <w:rPr>
                <w:sz w:val="24"/>
                <w:szCs w:val="24"/>
              </w:rPr>
            </w:pPr>
          </w:p>
        </w:tc>
        <w:tc>
          <w:tcPr>
            <w:tcW w:w="571" w:type="dxa"/>
            <w:vAlign w:val="center"/>
          </w:tcPr>
          <w:p w:rsidR="00571B64" w:rsidRPr="00306A0A" w:rsidRDefault="00571B64" w:rsidP="00306A0A">
            <w:pPr>
              <w:pStyle w:val="TableParagraph"/>
              <w:jc w:val="center"/>
              <w:rPr>
                <w:sz w:val="24"/>
                <w:szCs w:val="24"/>
              </w:rPr>
            </w:pPr>
            <w:r w:rsidRPr="00306A0A">
              <w:rPr>
                <w:sz w:val="24"/>
                <w:szCs w:val="24"/>
              </w:rPr>
              <w:t>х</w:t>
            </w:r>
          </w:p>
        </w:tc>
        <w:tc>
          <w:tcPr>
            <w:tcW w:w="567" w:type="dxa"/>
            <w:vAlign w:val="center"/>
          </w:tcPr>
          <w:p w:rsidR="00571B64" w:rsidRPr="00306A0A" w:rsidRDefault="00571B64" w:rsidP="00306A0A">
            <w:pPr>
              <w:jc w:val="center"/>
              <w:rPr>
                <w:sz w:val="24"/>
                <w:szCs w:val="24"/>
              </w:rPr>
            </w:pPr>
          </w:p>
        </w:tc>
        <w:tc>
          <w:tcPr>
            <w:tcW w:w="571" w:type="dxa"/>
            <w:vAlign w:val="center"/>
          </w:tcPr>
          <w:p w:rsidR="00571B64" w:rsidRPr="00306A0A" w:rsidRDefault="00571B64" w:rsidP="00306A0A">
            <w:pPr>
              <w:pStyle w:val="TableParagraph"/>
              <w:jc w:val="center"/>
              <w:rPr>
                <w:sz w:val="24"/>
                <w:szCs w:val="24"/>
              </w:rPr>
            </w:pPr>
            <w:r w:rsidRPr="00306A0A">
              <w:rPr>
                <w:sz w:val="24"/>
                <w:szCs w:val="24"/>
              </w:rPr>
              <w:t>х</w:t>
            </w: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67"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p>
        </w:tc>
        <w:tc>
          <w:tcPr>
            <w:tcW w:w="571" w:type="dxa"/>
            <w:vAlign w:val="center"/>
          </w:tcPr>
          <w:p w:rsidR="00571B64" w:rsidRPr="00306A0A" w:rsidRDefault="00571B64" w:rsidP="00306A0A">
            <w:pPr>
              <w:pStyle w:val="TableParagraph"/>
              <w:jc w:val="center"/>
              <w:rPr>
                <w:sz w:val="24"/>
                <w:szCs w:val="24"/>
              </w:rPr>
            </w:pPr>
            <w:r w:rsidRPr="00306A0A">
              <w:rPr>
                <w:sz w:val="24"/>
                <w:szCs w:val="24"/>
              </w:rPr>
              <w:t>х</w:t>
            </w:r>
          </w:p>
        </w:tc>
        <w:tc>
          <w:tcPr>
            <w:tcW w:w="566" w:type="dxa"/>
            <w:vAlign w:val="center"/>
          </w:tcPr>
          <w:p w:rsidR="00571B64" w:rsidRPr="00306A0A" w:rsidRDefault="00571B64" w:rsidP="00306A0A">
            <w:pPr>
              <w:pStyle w:val="TableParagraph"/>
              <w:jc w:val="center"/>
              <w:rPr>
                <w:sz w:val="24"/>
                <w:szCs w:val="24"/>
              </w:rPr>
            </w:pPr>
          </w:p>
        </w:tc>
        <w:tc>
          <w:tcPr>
            <w:tcW w:w="571" w:type="dxa"/>
          </w:tcPr>
          <w:p w:rsidR="00571B64" w:rsidRPr="00306A0A" w:rsidRDefault="00571B64" w:rsidP="00306A0A">
            <w:pPr>
              <w:pStyle w:val="TableParagraph"/>
              <w:jc w:val="center"/>
              <w:rPr>
                <w:sz w:val="24"/>
                <w:szCs w:val="24"/>
              </w:rPr>
            </w:pPr>
            <w:r w:rsidRPr="00306A0A">
              <w:rPr>
                <w:sz w:val="24"/>
                <w:szCs w:val="24"/>
              </w:rPr>
              <w:t>х</w:t>
            </w:r>
          </w:p>
        </w:tc>
      </w:tr>
    </w:tbl>
    <w:p w:rsidR="00571B64" w:rsidRDefault="00571B64" w:rsidP="004A63AE">
      <w:pPr>
        <w:pStyle w:val="1"/>
        <w:numPr>
          <w:ilvl w:val="0"/>
          <w:numId w:val="2"/>
        </w:numPr>
        <w:spacing w:before="69"/>
        <w:ind w:left="426" w:right="948"/>
        <w:jc w:val="center"/>
      </w:pPr>
      <w:r>
        <w:t>МАТРИЦЯ ВІДПОВІДНОСТІ ПРОГРАМНИХ</w:t>
      </w:r>
      <w:r>
        <w:rPr>
          <w:spacing w:val="-21"/>
        </w:rPr>
        <w:t xml:space="preserve"> </w:t>
      </w:r>
      <w:r>
        <w:t>КОМПЕТЕНТНОСТЕЙ КОМПОНЕНТАМ ОСВІТНЬОЇ</w:t>
      </w:r>
      <w:r>
        <w:rPr>
          <w:spacing w:val="8"/>
        </w:rPr>
        <w:t xml:space="preserve"> </w:t>
      </w:r>
      <w:r>
        <w:t>ПРОГРАМИ</w:t>
      </w:r>
    </w:p>
    <w:p w:rsidR="00571B64" w:rsidRDefault="00571B64" w:rsidP="00273BBE">
      <w:pPr>
        <w:sectPr w:rsidR="00571B64">
          <w:pgSz w:w="11910" w:h="16840"/>
          <w:pgMar w:top="760" w:right="0" w:bottom="280" w:left="460" w:header="708" w:footer="708" w:gutter="0"/>
          <w:cols w:space="720"/>
        </w:sectPr>
      </w:pPr>
    </w:p>
    <w:p w:rsidR="00571B64" w:rsidRDefault="00571B64" w:rsidP="004A63AE">
      <w:pPr>
        <w:pStyle w:val="a5"/>
        <w:numPr>
          <w:ilvl w:val="0"/>
          <w:numId w:val="2"/>
        </w:numPr>
        <w:tabs>
          <w:tab w:val="left" w:pos="1908"/>
        </w:tabs>
        <w:spacing w:before="71"/>
        <w:ind w:left="1979" w:right="1531" w:hanging="351"/>
        <w:jc w:val="right"/>
        <w:rPr>
          <w:b/>
          <w:sz w:val="28"/>
        </w:rPr>
      </w:pPr>
      <w:r>
        <w:rPr>
          <w:b/>
          <w:sz w:val="28"/>
        </w:rPr>
        <w:lastRenderedPageBreak/>
        <w:t>МАТРИЦЯ ЗАБЕЗПЕЧЕННЯ ПРОГРАМНИХ</w:t>
      </w:r>
      <w:r>
        <w:rPr>
          <w:b/>
          <w:spacing w:val="-25"/>
          <w:sz w:val="28"/>
        </w:rPr>
        <w:t xml:space="preserve"> </w:t>
      </w:r>
      <w:r>
        <w:rPr>
          <w:b/>
          <w:sz w:val="28"/>
        </w:rPr>
        <w:t>РЕЗУЛЬТАТІВ НАВЧАННЯ (ПРН) ВІДПОВІДНИМИ</w:t>
      </w:r>
      <w:r>
        <w:rPr>
          <w:b/>
          <w:spacing w:val="-5"/>
          <w:sz w:val="28"/>
        </w:rPr>
        <w:t xml:space="preserve"> </w:t>
      </w:r>
      <w:r>
        <w:rPr>
          <w:b/>
          <w:sz w:val="28"/>
        </w:rPr>
        <w:t>КОМПОНЕНТАМИ</w:t>
      </w:r>
    </w:p>
    <w:p w:rsidR="00571B64" w:rsidRDefault="00571B64" w:rsidP="00273BBE">
      <w:pPr>
        <w:spacing w:before="4"/>
        <w:ind w:left="4106"/>
        <w:rPr>
          <w:b/>
          <w:sz w:val="28"/>
        </w:rPr>
      </w:pPr>
      <w:r>
        <w:rPr>
          <w:b/>
          <w:sz w:val="28"/>
        </w:rPr>
        <w:t>ОСВІТНЬОЇ ПРОГРАМИ</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1"/>
        <w:gridCol w:w="617"/>
        <w:gridCol w:w="617"/>
        <w:gridCol w:w="617"/>
        <w:gridCol w:w="617"/>
        <w:gridCol w:w="617"/>
        <w:gridCol w:w="617"/>
        <w:gridCol w:w="617"/>
        <w:gridCol w:w="617"/>
        <w:gridCol w:w="617"/>
        <w:gridCol w:w="617"/>
        <w:gridCol w:w="617"/>
        <w:gridCol w:w="617"/>
        <w:gridCol w:w="617"/>
        <w:gridCol w:w="617"/>
        <w:gridCol w:w="618"/>
      </w:tblGrid>
      <w:tr w:rsidR="00571B64" w:rsidTr="00306A0A">
        <w:trPr>
          <w:trHeight w:val="1305"/>
        </w:trPr>
        <w:tc>
          <w:tcPr>
            <w:tcW w:w="1321" w:type="dxa"/>
          </w:tcPr>
          <w:p w:rsidR="00571B64" w:rsidRPr="00306A0A" w:rsidRDefault="00571B64" w:rsidP="007C48A8">
            <w:pPr>
              <w:pStyle w:val="TableParagraph"/>
              <w:rPr>
                <w:sz w:val="24"/>
                <w:szCs w:val="24"/>
              </w:rPr>
            </w:pPr>
          </w:p>
        </w:tc>
        <w:tc>
          <w:tcPr>
            <w:tcW w:w="617"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1</w:t>
            </w:r>
          </w:p>
        </w:tc>
        <w:tc>
          <w:tcPr>
            <w:tcW w:w="617" w:type="dxa"/>
            <w:tcBorders>
              <w:right w:val="single" w:sz="6" w:space="0" w:color="000000"/>
            </w:tcBorders>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2</w:t>
            </w:r>
          </w:p>
        </w:tc>
        <w:tc>
          <w:tcPr>
            <w:tcW w:w="617" w:type="dxa"/>
            <w:tcBorders>
              <w:left w:val="single" w:sz="6" w:space="0" w:color="000000"/>
            </w:tcBorders>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3</w:t>
            </w:r>
          </w:p>
        </w:tc>
        <w:tc>
          <w:tcPr>
            <w:tcW w:w="617"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4</w:t>
            </w:r>
          </w:p>
        </w:tc>
        <w:tc>
          <w:tcPr>
            <w:tcW w:w="617"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5</w:t>
            </w:r>
          </w:p>
        </w:tc>
        <w:tc>
          <w:tcPr>
            <w:tcW w:w="617"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6</w:t>
            </w:r>
          </w:p>
        </w:tc>
        <w:tc>
          <w:tcPr>
            <w:tcW w:w="617"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7</w:t>
            </w:r>
          </w:p>
        </w:tc>
        <w:tc>
          <w:tcPr>
            <w:tcW w:w="617"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8</w:t>
            </w:r>
          </w:p>
        </w:tc>
        <w:tc>
          <w:tcPr>
            <w:tcW w:w="617"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9</w:t>
            </w:r>
          </w:p>
        </w:tc>
        <w:tc>
          <w:tcPr>
            <w:tcW w:w="617"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10</w:t>
            </w:r>
          </w:p>
        </w:tc>
        <w:tc>
          <w:tcPr>
            <w:tcW w:w="617"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11</w:t>
            </w:r>
          </w:p>
        </w:tc>
        <w:tc>
          <w:tcPr>
            <w:tcW w:w="617"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12</w:t>
            </w:r>
          </w:p>
        </w:tc>
        <w:tc>
          <w:tcPr>
            <w:tcW w:w="617"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13</w:t>
            </w:r>
          </w:p>
        </w:tc>
        <w:tc>
          <w:tcPr>
            <w:tcW w:w="617"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14</w:t>
            </w:r>
          </w:p>
        </w:tc>
        <w:tc>
          <w:tcPr>
            <w:tcW w:w="618" w:type="dxa"/>
            <w:shd w:val="clear" w:color="auto" w:fill="D9D9D9"/>
            <w:textDirection w:val="btLr"/>
            <w:vAlign w:val="center"/>
          </w:tcPr>
          <w:p w:rsidR="00571B64" w:rsidRPr="00306A0A" w:rsidRDefault="00571B64" w:rsidP="00306A0A">
            <w:pPr>
              <w:pStyle w:val="TableParagraph"/>
              <w:jc w:val="center"/>
              <w:rPr>
                <w:b/>
                <w:sz w:val="24"/>
                <w:szCs w:val="24"/>
              </w:rPr>
            </w:pPr>
            <w:r w:rsidRPr="00306A0A">
              <w:rPr>
                <w:b/>
                <w:sz w:val="24"/>
                <w:szCs w:val="24"/>
              </w:rPr>
              <w:t>ОК 15</w:t>
            </w:r>
          </w:p>
        </w:tc>
      </w:tr>
      <w:tr w:rsidR="00571B64" w:rsidTr="00306A0A">
        <w:trPr>
          <w:trHeight w:val="311"/>
        </w:trPr>
        <w:tc>
          <w:tcPr>
            <w:tcW w:w="1321" w:type="dxa"/>
            <w:shd w:val="clear" w:color="auto" w:fill="D9D9D9"/>
          </w:tcPr>
          <w:p w:rsidR="00571B64" w:rsidRPr="00306A0A" w:rsidRDefault="00571B64" w:rsidP="00306A0A">
            <w:pPr>
              <w:pStyle w:val="TableParagraph"/>
              <w:spacing w:line="273" w:lineRule="exact"/>
              <w:ind w:left="110"/>
              <w:rPr>
                <w:b/>
                <w:sz w:val="24"/>
              </w:rPr>
            </w:pPr>
            <w:r w:rsidRPr="00306A0A">
              <w:rPr>
                <w:b/>
                <w:sz w:val="24"/>
              </w:rPr>
              <w:t>ПРН1</w:t>
            </w: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tcBorders>
              <w:right w:val="single" w:sz="6" w:space="0" w:color="000000"/>
            </w:tcBorders>
            <w:vAlign w:val="center"/>
          </w:tcPr>
          <w:p w:rsidR="00571B64" w:rsidRDefault="00571B64" w:rsidP="00306A0A">
            <w:pPr>
              <w:pStyle w:val="TableParagraph"/>
              <w:ind w:left="14"/>
              <w:jc w:val="center"/>
            </w:pPr>
          </w:p>
        </w:tc>
        <w:tc>
          <w:tcPr>
            <w:tcW w:w="617" w:type="dxa"/>
            <w:tcBorders>
              <w:left w:val="single" w:sz="6" w:space="0" w:color="000000"/>
            </w:tcBorders>
            <w:vAlign w:val="center"/>
          </w:tcPr>
          <w:p w:rsidR="00571B64" w:rsidRPr="00306A0A" w:rsidRDefault="00571B64" w:rsidP="00306A0A">
            <w:pPr>
              <w:pStyle w:val="TableParagraph"/>
              <w:spacing w:line="268" w:lineRule="exact"/>
              <w:ind w:left="14"/>
              <w:jc w:val="center"/>
              <w:rPr>
                <w:sz w:val="24"/>
              </w:rP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ind w:left="14"/>
              <w:jc w:val="center"/>
            </w:pPr>
            <w:r w:rsidRPr="00306A0A">
              <w:rPr>
                <w:sz w:val="24"/>
              </w:rPr>
              <w:t>х</w:t>
            </w:r>
          </w:p>
        </w:tc>
        <w:tc>
          <w:tcPr>
            <w:tcW w:w="617" w:type="dxa"/>
            <w:vAlign w:val="center"/>
          </w:tcPr>
          <w:p w:rsidR="00571B64" w:rsidRDefault="00571B64" w:rsidP="00306A0A">
            <w:pPr>
              <w:ind w:left="14"/>
              <w:jc w:val="cente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8" w:type="dxa"/>
            <w:vAlign w:val="center"/>
          </w:tcPr>
          <w:p w:rsidR="00571B64" w:rsidRDefault="00571B64" w:rsidP="00306A0A">
            <w:pPr>
              <w:pStyle w:val="TableParagraph"/>
              <w:ind w:left="14"/>
              <w:jc w:val="center"/>
            </w:pPr>
          </w:p>
        </w:tc>
      </w:tr>
      <w:tr w:rsidR="00571B64" w:rsidTr="00306A0A">
        <w:trPr>
          <w:trHeight w:val="311"/>
        </w:trPr>
        <w:tc>
          <w:tcPr>
            <w:tcW w:w="1321" w:type="dxa"/>
            <w:shd w:val="clear" w:color="auto" w:fill="D9D9D9"/>
          </w:tcPr>
          <w:p w:rsidR="00571B64" w:rsidRPr="00306A0A" w:rsidRDefault="00571B64" w:rsidP="00306A0A">
            <w:pPr>
              <w:pStyle w:val="TableParagraph"/>
              <w:spacing w:line="273" w:lineRule="exact"/>
              <w:ind w:left="110"/>
              <w:rPr>
                <w:b/>
                <w:sz w:val="24"/>
              </w:rPr>
            </w:pPr>
            <w:r w:rsidRPr="00306A0A">
              <w:rPr>
                <w:b/>
                <w:sz w:val="24"/>
              </w:rPr>
              <w:t>ПРН2</w:t>
            </w: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tcBorders>
              <w:right w:val="single" w:sz="6" w:space="0" w:color="000000"/>
            </w:tcBorders>
            <w:vAlign w:val="center"/>
          </w:tcPr>
          <w:p w:rsidR="00571B64" w:rsidRDefault="00571B64" w:rsidP="00306A0A">
            <w:pPr>
              <w:pStyle w:val="TableParagraph"/>
              <w:ind w:left="14"/>
              <w:jc w:val="center"/>
            </w:pPr>
          </w:p>
        </w:tc>
        <w:tc>
          <w:tcPr>
            <w:tcW w:w="617" w:type="dxa"/>
            <w:tcBorders>
              <w:left w:val="single" w:sz="6" w:space="0" w:color="000000"/>
            </w:tcBorders>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r w:rsidRPr="00306A0A">
              <w:rPr>
                <w:sz w:val="24"/>
              </w:rPr>
              <w:t>х</w:t>
            </w:r>
          </w:p>
        </w:tc>
        <w:tc>
          <w:tcPr>
            <w:tcW w:w="617" w:type="dxa"/>
            <w:vAlign w:val="center"/>
          </w:tcPr>
          <w:p w:rsidR="00571B64" w:rsidRDefault="00571B64" w:rsidP="00306A0A">
            <w:pPr>
              <w:ind w:left="14"/>
              <w:jc w:val="center"/>
            </w:pPr>
            <w:r w:rsidRPr="00306A0A">
              <w:rPr>
                <w:sz w:val="24"/>
              </w:rPr>
              <w:t>х</w:t>
            </w:r>
          </w:p>
        </w:tc>
        <w:tc>
          <w:tcPr>
            <w:tcW w:w="617" w:type="dxa"/>
            <w:vAlign w:val="center"/>
          </w:tcPr>
          <w:p w:rsidR="00571B64" w:rsidRDefault="00571B64" w:rsidP="00306A0A">
            <w:pPr>
              <w:ind w:left="14"/>
              <w:jc w:val="cente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8" w:type="dxa"/>
            <w:vAlign w:val="center"/>
          </w:tcPr>
          <w:p w:rsidR="00571B64" w:rsidRDefault="00571B64" w:rsidP="00306A0A">
            <w:pPr>
              <w:pStyle w:val="TableParagraph"/>
              <w:ind w:left="14"/>
              <w:jc w:val="center"/>
            </w:pPr>
          </w:p>
        </w:tc>
      </w:tr>
      <w:tr w:rsidR="00571B64" w:rsidTr="00306A0A">
        <w:trPr>
          <w:trHeight w:val="311"/>
        </w:trPr>
        <w:tc>
          <w:tcPr>
            <w:tcW w:w="1321" w:type="dxa"/>
            <w:shd w:val="clear" w:color="auto" w:fill="D9D9D9"/>
          </w:tcPr>
          <w:p w:rsidR="00571B64" w:rsidRPr="00306A0A" w:rsidRDefault="00571B64" w:rsidP="00306A0A">
            <w:pPr>
              <w:pStyle w:val="TableParagraph"/>
              <w:spacing w:line="273" w:lineRule="exact"/>
              <w:ind w:left="110"/>
              <w:rPr>
                <w:b/>
                <w:sz w:val="24"/>
              </w:rPr>
            </w:pPr>
            <w:r w:rsidRPr="00306A0A">
              <w:rPr>
                <w:b/>
                <w:sz w:val="24"/>
              </w:rPr>
              <w:t>ПРН3</w:t>
            </w:r>
          </w:p>
        </w:tc>
        <w:tc>
          <w:tcPr>
            <w:tcW w:w="617" w:type="dxa"/>
            <w:vAlign w:val="center"/>
          </w:tcPr>
          <w:p w:rsidR="00571B64" w:rsidRDefault="00571B64" w:rsidP="00306A0A">
            <w:pPr>
              <w:pStyle w:val="TableParagraph"/>
              <w:ind w:left="14"/>
              <w:jc w:val="center"/>
            </w:pPr>
          </w:p>
        </w:tc>
        <w:tc>
          <w:tcPr>
            <w:tcW w:w="617" w:type="dxa"/>
            <w:tcBorders>
              <w:right w:val="single" w:sz="6" w:space="0" w:color="000000"/>
            </w:tcBorders>
            <w:vAlign w:val="center"/>
          </w:tcPr>
          <w:p w:rsidR="00571B64" w:rsidRDefault="00571B64" w:rsidP="00306A0A">
            <w:pPr>
              <w:pStyle w:val="TableParagraph"/>
              <w:ind w:left="14"/>
              <w:jc w:val="center"/>
            </w:pPr>
          </w:p>
        </w:tc>
        <w:tc>
          <w:tcPr>
            <w:tcW w:w="617" w:type="dxa"/>
            <w:tcBorders>
              <w:left w:val="single" w:sz="6" w:space="0" w:color="000000"/>
            </w:tcBorders>
            <w:vAlign w:val="center"/>
          </w:tcPr>
          <w:p w:rsidR="00571B64" w:rsidRPr="00306A0A" w:rsidRDefault="00571B64" w:rsidP="00306A0A">
            <w:pPr>
              <w:pStyle w:val="TableParagraph"/>
              <w:spacing w:line="268" w:lineRule="exact"/>
              <w:ind w:left="14"/>
              <w:jc w:val="center"/>
              <w:rPr>
                <w:sz w:val="24"/>
              </w:rP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Default="00571B64" w:rsidP="00306A0A">
            <w:pPr>
              <w:pStyle w:val="TableParagraph"/>
              <w:ind w:left="14"/>
              <w:jc w:val="center"/>
            </w:pPr>
            <w:r w:rsidRPr="00306A0A">
              <w:rPr>
                <w:sz w:val="24"/>
              </w:rPr>
              <w:t>х</w:t>
            </w:r>
          </w:p>
        </w:tc>
        <w:tc>
          <w:tcPr>
            <w:tcW w:w="617" w:type="dxa"/>
            <w:vAlign w:val="center"/>
          </w:tcPr>
          <w:p w:rsidR="00571B64" w:rsidRDefault="00571B64" w:rsidP="00306A0A">
            <w:pPr>
              <w:pStyle w:val="TableParagraph"/>
              <w:ind w:left="14"/>
              <w:jc w:val="center"/>
            </w:pPr>
          </w:p>
        </w:tc>
        <w:tc>
          <w:tcPr>
            <w:tcW w:w="618"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r>
      <w:tr w:rsidR="00571B64" w:rsidTr="00306A0A">
        <w:trPr>
          <w:trHeight w:val="307"/>
        </w:trPr>
        <w:tc>
          <w:tcPr>
            <w:tcW w:w="1321" w:type="dxa"/>
            <w:shd w:val="clear" w:color="auto" w:fill="D9D9D9"/>
          </w:tcPr>
          <w:p w:rsidR="00571B64" w:rsidRPr="00306A0A" w:rsidRDefault="00571B64" w:rsidP="00306A0A">
            <w:pPr>
              <w:pStyle w:val="TableParagraph"/>
              <w:spacing w:line="273" w:lineRule="exact"/>
              <w:ind w:left="110"/>
              <w:rPr>
                <w:b/>
                <w:sz w:val="24"/>
              </w:rPr>
            </w:pPr>
            <w:r w:rsidRPr="00306A0A">
              <w:rPr>
                <w:b/>
                <w:sz w:val="24"/>
              </w:rPr>
              <w:t>ПРН4</w:t>
            </w:r>
          </w:p>
        </w:tc>
        <w:tc>
          <w:tcPr>
            <w:tcW w:w="617" w:type="dxa"/>
            <w:vAlign w:val="center"/>
          </w:tcPr>
          <w:p w:rsidR="00571B64" w:rsidRDefault="00571B64" w:rsidP="00306A0A">
            <w:pPr>
              <w:pStyle w:val="TableParagraph"/>
              <w:ind w:left="14"/>
              <w:jc w:val="center"/>
            </w:pPr>
          </w:p>
        </w:tc>
        <w:tc>
          <w:tcPr>
            <w:tcW w:w="617" w:type="dxa"/>
            <w:tcBorders>
              <w:right w:val="single" w:sz="6" w:space="0" w:color="000000"/>
            </w:tcBorders>
            <w:vAlign w:val="center"/>
          </w:tcPr>
          <w:p w:rsidR="00571B64" w:rsidRDefault="00571B64" w:rsidP="00306A0A">
            <w:pPr>
              <w:pStyle w:val="TableParagraph"/>
              <w:ind w:left="14"/>
              <w:jc w:val="center"/>
            </w:pPr>
          </w:p>
        </w:tc>
        <w:tc>
          <w:tcPr>
            <w:tcW w:w="617" w:type="dxa"/>
            <w:tcBorders>
              <w:left w:val="single" w:sz="6" w:space="0" w:color="000000"/>
            </w:tcBorders>
            <w:vAlign w:val="center"/>
          </w:tcPr>
          <w:p w:rsidR="00571B64" w:rsidRDefault="00571B64" w:rsidP="00306A0A">
            <w:pPr>
              <w:pStyle w:val="TableParagraph"/>
              <w:ind w:left="14"/>
              <w:jc w:val="center"/>
            </w:pP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8" w:type="dxa"/>
            <w:vAlign w:val="center"/>
          </w:tcPr>
          <w:p w:rsidR="00571B64" w:rsidRDefault="00571B64" w:rsidP="00306A0A">
            <w:pPr>
              <w:ind w:left="14"/>
              <w:jc w:val="center"/>
            </w:pPr>
            <w:r w:rsidRPr="00306A0A">
              <w:rPr>
                <w:sz w:val="24"/>
              </w:rPr>
              <w:t>х</w:t>
            </w:r>
          </w:p>
        </w:tc>
      </w:tr>
      <w:tr w:rsidR="00571B64" w:rsidTr="00306A0A">
        <w:trPr>
          <w:trHeight w:val="311"/>
        </w:trPr>
        <w:tc>
          <w:tcPr>
            <w:tcW w:w="1321" w:type="dxa"/>
            <w:shd w:val="clear" w:color="auto" w:fill="D9D9D9"/>
          </w:tcPr>
          <w:p w:rsidR="00571B64" w:rsidRPr="00306A0A" w:rsidRDefault="00571B64" w:rsidP="00306A0A">
            <w:pPr>
              <w:pStyle w:val="TableParagraph"/>
              <w:spacing w:before="1"/>
              <w:ind w:left="110"/>
              <w:rPr>
                <w:b/>
                <w:sz w:val="24"/>
              </w:rPr>
            </w:pPr>
            <w:r w:rsidRPr="00306A0A">
              <w:rPr>
                <w:b/>
                <w:sz w:val="24"/>
              </w:rPr>
              <w:t>ПРН5</w:t>
            </w:r>
          </w:p>
        </w:tc>
        <w:tc>
          <w:tcPr>
            <w:tcW w:w="617" w:type="dxa"/>
            <w:vAlign w:val="center"/>
          </w:tcPr>
          <w:p w:rsidR="00571B64" w:rsidRDefault="00571B64" w:rsidP="00306A0A">
            <w:pPr>
              <w:pStyle w:val="TableParagraph"/>
              <w:ind w:left="14"/>
              <w:jc w:val="center"/>
            </w:pPr>
          </w:p>
        </w:tc>
        <w:tc>
          <w:tcPr>
            <w:tcW w:w="617" w:type="dxa"/>
            <w:tcBorders>
              <w:right w:val="single" w:sz="6" w:space="0" w:color="000000"/>
            </w:tcBorders>
            <w:vAlign w:val="center"/>
          </w:tcPr>
          <w:p w:rsidR="00571B64" w:rsidRPr="00306A0A" w:rsidRDefault="00571B64" w:rsidP="00306A0A">
            <w:pPr>
              <w:pStyle w:val="TableParagraph"/>
              <w:spacing w:line="273" w:lineRule="exact"/>
              <w:ind w:left="14"/>
              <w:jc w:val="center"/>
              <w:rPr>
                <w:sz w:val="24"/>
              </w:rPr>
            </w:pPr>
            <w:r w:rsidRPr="00306A0A">
              <w:rPr>
                <w:sz w:val="24"/>
              </w:rPr>
              <w:t>х</w:t>
            </w:r>
          </w:p>
        </w:tc>
        <w:tc>
          <w:tcPr>
            <w:tcW w:w="617" w:type="dxa"/>
            <w:tcBorders>
              <w:left w:val="single" w:sz="6" w:space="0" w:color="000000"/>
            </w:tcBorders>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Pr="00306A0A" w:rsidRDefault="00571B64" w:rsidP="00306A0A">
            <w:pPr>
              <w:pStyle w:val="TableParagraph"/>
              <w:spacing w:line="273" w:lineRule="exact"/>
              <w:ind w:left="14"/>
              <w:jc w:val="center"/>
              <w:rPr>
                <w:sz w:val="24"/>
              </w:rP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ind w:left="14"/>
              <w:jc w:val="center"/>
            </w:pPr>
            <w:r w:rsidRPr="00306A0A">
              <w:rPr>
                <w:sz w:val="24"/>
              </w:rPr>
              <w:t>х</w:t>
            </w:r>
          </w:p>
        </w:tc>
        <w:tc>
          <w:tcPr>
            <w:tcW w:w="617" w:type="dxa"/>
            <w:vAlign w:val="center"/>
          </w:tcPr>
          <w:p w:rsidR="00571B64" w:rsidRDefault="00571B64" w:rsidP="00306A0A">
            <w:pPr>
              <w:ind w:left="14"/>
              <w:jc w:val="cente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8" w:type="dxa"/>
            <w:vAlign w:val="center"/>
          </w:tcPr>
          <w:p w:rsidR="00571B64" w:rsidRDefault="00571B64" w:rsidP="00306A0A">
            <w:pPr>
              <w:ind w:left="14"/>
              <w:jc w:val="center"/>
            </w:pPr>
            <w:r w:rsidRPr="00306A0A">
              <w:rPr>
                <w:sz w:val="24"/>
              </w:rPr>
              <w:t>х</w:t>
            </w:r>
          </w:p>
        </w:tc>
      </w:tr>
      <w:tr w:rsidR="00571B64" w:rsidTr="00306A0A">
        <w:trPr>
          <w:trHeight w:val="311"/>
        </w:trPr>
        <w:tc>
          <w:tcPr>
            <w:tcW w:w="1321" w:type="dxa"/>
            <w:shd w:val="clear" w:color="auto" w:fill="D9D9D9"/>
          </w:tcPr>
          <w:p w:rsidR="00571B64" w:rsidRPr="00306A0A" w:rsidRDefault="00571B64" w:rsidP="00306A0A">
            <w:pPr>
              <w:pStyle w:val="TableParagraph"/>
              <w:spacing w:line="273" w:lineRule="exact"/>
              <w:ind w:left="110"/>
              <w:rPr>
                <w:b/>
                <w:sz w:val="24"/>
              </w:rPr>
            </w:pPr>
            <w:r w:rsidRPr="00306A0A">
              <w:rPr>
                <w:b/>
                <w:sz w:val="24"/>
              </w:rPr>
              <w:t>ПРН6</w:t>
            </w:r>
          </w:p>
        </w:tc>
        <w:tc>
          <w:tcPr>
            <w:tcW w:w="617" w:type="dxa"/>
            <w:vAlign w:val="center"/>
          </w:tcPr>
          <w:p w:rsidR="00571B64" w:rsidRDefault="00571B64" w:rsidP="00306A0A">
            <w:pPr>
              <w:pStyle w:val="TableParagraph"/>
              <w:ind w:left="14"/>
              <w:jc w:val="center"/>
            </w:pPr>
          </w:p>
        </w:tc>
        <w:tc>
          <w:tcPr>
            <w:tcW w:w="617" w:type="dxa"/>
            <w:tcBorders>
              <w:right w:val="single" w:sz="6" w:space="0" w:color="000000"/>
            </w:tcBorders>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tcBorders>
              <w:left w:val="single" w:sz="6" w:space="0" w:color="000000"/>
            </w:tcBorders>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ind w:left="14"/>
              <w:jc w:val="center"/>
            </w:pPr>
            <w:r w:rsidRPr="00306A0A">
              <w:rPr>
                <w:sz w:val="24"/>
              </w:rPr>
              <w:t>х</w:t>
            </w:r>
          </w:p>
        </w:tc>
        <w:tc>
          <w:tcPr>
            <w:tcW w:w="617" w:type="dxa"/>
            <w:vAlign w:val="center"/>
          </w:tcPr>
          <w:p w:rsidR="00571B64" w:rsidRDefault="00571B64" w:rsidP="00306A0A">
            <w:pPr>
              <w:ind w:left="14"/>
              <w:jc w:val="center"/>
            </w:pPr>
            <w:r w:rsidRPr="00306A0A">
              <w:rPr>
                <w:sz w:val="24"/>
              </w:rPr>
              <w:t>х</w:t>
            </w: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Default="00571B64" w:rsidP="00306A0A">
            <w:pPr>
              <w:pStyle w:val="TableParagraph"/>
              <w:ind w:left="14"/>
              <w:jc w:val="center"/>
            </w:pPr>
          </w:p>
        </w:tc>
        <w:tc>
          <w:tcPr>
            <w:tcW w:w="618" w:type="dxa"/>
            <w:vAlign w:val="center"/>
          </w:tcPr>
          <w:p w:rsidR="00571B64" w:rsidRDefault="00571B64" w:rsidP="00306A0A">
            <w:pPr>
              <w:ind w:left="14"/>
              <w:jc w:val="center"/>
            </w:pPr>
            <w:r w:rsidRPr="00306A0A">
              <w:rPr>
                <w:sz w:val="24"/>
              </w:rPr>
              <w:t>х</w:t>
            </w:r>
          </w:p>
        </w:tc>
      </w:tr>
      <w:tr w:rsidR="00571B64" w:rsidTr="00306A0A">
        <w:trPr>
          <w:trHeight w:val="311"/>
        </w:trPr>
        <w:tc>
          <w:tcPr>
            <w:tcW w:w="1321" w:type="dxa"/>
            <w:shd w:val="clear" w:color="auto" w:fill="D9D9D9"/>
          </w:tcPr>
          <w:p w:rsidR="00571B64" w:rsidRPr="00306A0A" w:rsidRDefault="00571B64" w:rsidP="00306A0A">
            <w:pPr>
              <w:pStyle w:val="TableParagraph"/>
              <w:spacing w:line="273" w:lineRule="exact"/>
              <w:ind w:left="110"/>
              <w:rPr>
                <w:b/>
                <w:sz w:val="24"/>
              </w:rPr>
            </w:pPr>
            <w:r w:rsidRPr="00306A0A">
              <w:rPr>
                <w:b/>
                <w:sz w:val="24"/>
              </w:rPr>
              <w:t>ПРН7</w:t>
            </w:r>
          </w:p>
        </w:tc>
        <w:tc>
          <w:tcPr>
            <w:tcW w:w="617" w:type="dxa"/>
            <w:vAlign w:val="center"/>
          </w:tcPr>
          <w:p w:rsidR="00571B64" w:rsidRDefault="00571B64" w:rsidP="00306A0A">
            <w:pPr>
              <w:pStyle w:val="TableParagraph"/>
              <w:ind w:left="14"/>
              <w:jc w:val="center"/>
            </w:pPr>
          </w:p>
        </w:tc>
        <w:tc>
          <w:tcPr>
            <w:tcW w:w="617" w:type="dxa"/>
            <w:tcBorders>
              <w:right w:val="single" w:sz="6" w:space="0" w:color="000000"/>
            </w:tcBorders>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tcBorders>
              <w:left w:val="single" w:sz="6" w:space="0" w:color="000000"/>
            </w:tcBorders>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ind w:left="14"/>
              <w:jc w:val="center"/>
            </w:pPr>
            <w:r w:rsidRPr="00306A0A">
              <w:rPr>
                <w:sz w:val="24"/>
              </w:rPr>
              <w:t>х</w:t>
            </w:r>
          </w:p>
        </w:tc>
        <w:tc>
          <w:tcPr>
            <w:tcW w:w="617" w:type="dxa"/>
            <w:vAlign w:val="center"/>
          </w:tcPr>
          <w:p w:rsidR="00571B64" w:rsidRDefault="00571B64" w:rsidP="00306A0A">
            <w:pPr>
              <w:ind w:left="14"/>
              <w:jc w:val="center"/>
            </w:pPr>
            <w:r w:rsidRPr="00306A0A">
              <w:rPr>
                <w:sz w:val="24"/>
              </w:rPr>
              <w:t>х</w:t>
            </w: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Default="00571B64" w:rsidP="00306A0A">
            <w:pPr>
              <w:pStyle w:val="TableParagraph"/>
              <w:ind w:left="14"/>
              <w:jc w:val="center"/>
            </w:pPr>
          </w:p>
        </w:tc>
        <w:tc>
          <w:tcPr>
            <w:tcW w:w="618" w:type="dxa"/>
            <w:vAlign w:val="center"/>
          </w:tcPr>
          <w:p w:rsidR="00571B64" w:rsidRDefault="00571B64" w:rsidP="00306A0A">
            <w:pPr>
              <w:ind w:left="14"/>
              <w:jc w:val="center"/>
            </w:pPr>
            <w:r w:rsidRPr="00306A0A">
              <w:rPr>
                <w:sz w:val="24"/>
              </w:rPr>
              <w:t>х</w:t>
            </w:r>
          </w:p>
        </w:tc>
      </w:tr>
      <w:tr w:rsidR="00571B64" w:rsidTr="00306A0A">
        <w:trPr>
          <w:trHeight w:val="311"/>
        </w:trPr>
        <w:tc>
          <w:tcPr>
            <w:tcW w:w="1321" w:type="dxa"/>
            <w:shd w:val="clear" w:color="auto" w:fill="D9D9D9"/>
          </w:tcPr>
          <w:p w:rsidR="00571B64" w:rsidRPr="00306A0A" w:rsidRDefault="00571B64" w:rsidP="00306A0A">
            <w:pPr>
              <w:pStyle w:val="TableParagraph"/>
              <w:spacing w:line="273" w:lineRule="exact"/>
              <w:ind w:left="110"/>
              <w:rPr>
                <w:b/>
                <w:sz w:val="24"/>
              </w:rPr>
            </w:pPr>
            <w:r w:rsidRPr="00306A0A">
              <w:rPr>
                <w:b/>
                <w:sz w:val="24"/>
              </w:rPr>
              <w:t>ПРН8</w:t>
            </w:r>
          </w:p>
        </w:tc>
        <w:tc>
          <w:tcPr>
            <w:tcW w:w="617" w:type="dxa"/>
            <w:vAlign w:val="center"/>
          </w:tcPr>
          <w:p w:rsidR="00571B64" w:rsidRDefault="00571B64" w:rsidP="00306A0A">
            <w:pPr>
              <w:pStyle w:val="TableParagraph"/>
              <w:ind w:left="14"/>
              <w:jc w:val="center"/>
            </w:pPr>
            <w:r w:rsidRPr="00306A0A">
              <w:rPr>
                <w:sz w:val="24"/>
              </w:rPr>
              <w:t>х</w:t>
            </w:r>
          </w:p>
        </w:tc>
        <w:tc>
          <w:tcPr>
            <w:tcW w:w="617" w:type="dxa"/>
            <w:tcBorders>
              <w:right w:val="single" w:sz="6" w:space="0" w:color="000000"/>
            </w:tcBorders>
            <w:vAlign w:val="center"/>
          </w:tcPr>
          <w:p w:rsidR="00571B64" w:rsidRDefault="00571B64" w:rsidP="00306A0A">
            <w:pPr>
              <w:pStyle w:val="TableParagraph"/>
              <w:ind w:left="14"/>
              <w:jc w:val="center"/>
            </w:pPr>
          </w:p>
        </w:tc>
        <w:tc>
          <w:tcPr>
            <w:tcW w:w="617" w:type="dxa"/>
            <w:tcBorders>
              <w:left w:val="single" w:sz="6" w:space="0" w:color="000000"/>
            </w:tcBorders>
            <w:vAlign w:val="center"/>
          </w:tcPr>
          <w:p w:rsidR="00571B64" w:rsidRDefault="00571B64" w:rsidP="00306A0A">
            <w:pPr>
              <w:pStyle w:val="TableParagraph"/>
              <w:ind w:left="14"/>
              <w:jc w:val="center"/>
            </w:pP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ind w:left="14"/>
              <w:jc w:val="center"/>
            </w:pPr>
            <w:r w:rsidRPr="00306A0A">
              <w:rPr>
                <w:sz w:val="24"/>
              </w:rPr>
              <w:t>х</w:t>
            </w:r>
          </w:p>
        </w:tc>
        <w:tc>
          <w:tcPr>
            <w:tcW w:w="617" w:type="dxa"/>
            <w:vAlign w:val="center"/>
          </w:tcPr>
          <w:p w:rsidR="00571B64" w:rsidRDefault="00571B64" w:rsidP="00306A0A">
            <w:pPr>
              <w:ind w:left="14"/>
              <w:jc w:val="cente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8" w:type="dxa"/>
            <w:vAlign w:val="center"/>
          </w:tcPr>
          <w:p w:rsidR="00571B64" w:rsidRDefault="00571B64" w:rsidP="00306A0A">
            <w:pPr>
              <w:ind w:left="14"/>
              <w:jc w:val="center"/>
            </w:pPr>
            <w:r w:rsidRPr="00306A0A">
              <w:rPr>
                <w:sz w:val="24"/>
              </w:rPr>
              <w:t>х</w:t>
            </w:r>
          </w:p>
        </w:tc>
      </w:tr>
      <w:tr w:rsidR="00571B64" w:rsidTr="00306A0A">
        <w:trPr>
          <w:trHeight w:val="312"/>
        </w:trPr>
        <w:tc>
          <w:tcPr>
            <w:tcW w:w="1321" w:type="dxa"/>
            <w:shd w:val="clear" w:color="auto" w:fill="D9D9D9"/>
          </w:tcPr>
          <w:p w:rsidR="00571B64" w:rsidRPr="00306A0A" w:rsidRDefault="00571B64" w:rsidP="00306A0A">
            <w:pPr>
              <w:pStyle w:val="TableParagraph"/>
              <w:spacing w:line="273" w:lineRule="exact"/>
              <w:ind w:left="110"/>
              <w:rPr>
                <w:b/>
                <w:sz w:val="24"/>
              </w:rPr>
            </w:pPr>
            <w:r w:rsidRPr="00306A0A">
              <w:rPr>
                <w:b/>
                <w:sz w:val="24"/>
              </w:rPr>
              <w:t>ПРН9</w:t>
            </w:r>
          </w:p>
        </w:tc>
        <w:tc>
          <w:tcPr>
            <w:tcW w:w="617" w:type="dxa"/>
            <w:vAlign w:val="center"/>
          </w:tcPr>
          <w:p w:rsidR="00571B64" w:rsidRDefault="00571B64" w:rsidP="00306A0A">
            <w:pPr>
              <w:pStyle w:val="TableParagraph"/>
              <w:ind w:left="14"/>
              <w:jc w:val="center"/>
            </w:pPr>
          </w:p>
        </w:tc>
        <w:tc>
          <w:tcPr>
            <w:tcW w:w="617" w:type="dxa"/>
            <w:tcBorders>
              <w:right w:val="single" w:sz="6" w:space="0" w:color="000000"/>
            </w:tcBorders>
            <w:vAlign w:val="center"/>
          </w:tcPr>
          <w:p w:rsidR="00571B64" w:rsidRDefault="00571B64" w:rsidP="00306A0A">
            <w:pPr>
              <w:pStyle w:val="TableParagraph"/>
              <w:ind w:left="14"/>
              <w:jc w:val="center"/>
            </w:pPr>
          </w:p>
        </w:tc>
        <w:tc>
          <w:tcPr>
            <w:tcW w:w="617" w:type="dxa"/>
            <w:tcBorders>
              <w:left w:val="single" w:sz="6" w:space="0" w:color="000000"/>
            </w:tcBorders>
            <w:vAlign w:val="center"/>
          </w:tcPr>
          <w:p w:rsidR="00571B64" w:rsidRDefault="00571B64" w:rsidP="00306A0A">
            <w:pPr>
              <w:pStyle w:val="TableParagraph"/>
              <w:ind w:left="14"/>
              <w:jc w:val="cente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ind w:left="14"/>
              <w:jc w:val="cente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8" w:type="dxa"/>
            <w:vAlign w:val="center"/>
          </w:tcPr>
          <w:p w:rsidR="00571B64" w:rsidRDefault="00571B64" w:rsidP="00306A0A">
            <w:pPr>
              <w:ind w:left="14"/>
              <w:jc w:val="center"/>
            </w:pPr>
            <w:r w:rsidRPr="00306A0A">
              <w:rPr>
                <w:sz w:val="24"/>
              </w:rPr>
              <w:t>х</w:t>
            </w:r>
          </w:p>
        </w:tc>
      </w:tr>
      <w:tr w:rsidR="00571B64" w:rsidTr="00306A0A">
        <w:trPr>
          <w:trHeight w:val="325"/>
        </w:trPr>
        <w:tc>
          <w:tcPr>
            <w:tcW w:w="1321" w:type="dxa"/>
            <w:shd w:val="clear" w:color="auto" w:fill="D9D9D9"/>
          </w:tcPr>
          <w:p w:rsidR="00571B64" w:rsidRPr="00306A0A" w:rsidRDefault="00571B64" w:rsidP="00306A0A">
            <w:pPr>
              <w:pStyle w:val="TableParagraph"/>
              <w:spacing w:line="273" w:lineRule="exact"/>
              <w:ind w:left="110"/>
              <w:rPr>
                <w:b/>
                <w:sz w:val="24"/>
              </w:rPr>
            </w:pPr>
            <w:r w:rsidRPr="00306A0A">
              <w:rPr>
                <w:b/>
                <w:sz w:val="24"/>
              </w:rPr>
              <w:t>ПРН10</w:t>
            </w:r>
          </w:p>
        </w:tc>
        <w:tc>
          <w:tcPr>
            <w:tcW w:w="617" w:type="dxa"/>
            <w:vAlign w:val="center"/>
          </w:tcPr>
          <w:p w:rsidR="00571B64" w:rsidRDefault="00571B64" w:rsidP="00306A0A">
            <w:pPr>
              <w:pStyle w:val="TableParagraph"/>
              <w:ind w:left="14"/>
              <w:jc w:val="center"/>
            </w:pPr>
          </w:p>
        </w:tc>
        <w:tc>
          <w:tcPr>
            <w:tcW w:w="617" w:type="dxa"/>
            <w:tcBorders>
              <w:right w:val="single" w:sz="6" w:space="0" w:color="000000"/>
            </w:tcBorders>
            <w:vAlign w:val="center"/>
          </w:tcPr>
          <w:p w:rsidR="00571B64" w:rsidRDefault="00571B64" w:rsidP="00306A0A">
            <w:pPr>
              <w:pStyle w:val="TableParagraph"/>
              <w:ind w:left="14"/>
              <w:jc w:val="center"/>
            </w:pPr>
          </w:p>
        </w:tc>
        <w:tc>
          <w:tcPr>
            <w:tcW w:w="617" w:type="dxa"/>
            <w:tcBorders>
              <w:left w:val="single" w:sz="6" w:space="0" w:color="000000"/>
            </w:tcBorders>
            <w:vAlign w:val="center"/>
          </w:tcPr>
          <w:p w:rsidR="00571B64" w:rsidRDefault="00571B64" w:rsidP="00306A0A">
            <w:pPr>
              <w:pStyle w:val="TableParagraph"/>
              <w:ind w:left="14"/>
              <w:jc w:val="center"/>
            </w:pP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ind w:left="14"/>
              <w:jc w:val="cente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r w:rsidRPr="00306A0A">
              <w:rPr>
                <w:sz w:val="24"/>
              </w:rPr>
              <w:t>х</w:t>
            </w:r>
          </w:p>
        </w:tc>
        <w:tc>
          <w:tcPr>
            <w:tcW w:w="617" w:type="dxa"/>
            <w:vAlign w:val="center"/>
          </w:tcPr>
          <w:p w:rsidR="00571B64" w:rsidRDefault="00571B64" w:rsidP="00306A0A">
            <w:pPr>
              <w:pStyle w:val="TableParagraph"/>
              <w:ind w:left="14"/>
              <w:jc w:val="center"/>
            </w:pPr>
          </w:p>
        </w:tc>
        <w:tc>
          <w:tcPr>
            <w:tcW w:w="618" w:type="dxa"/>
            <w:vAlign w:val="center"/>
          </w:tcPr>
          <w:p w:rsidR="00571B64" w:rsidRDefault="00571B64" w:rsidP="00306A0A">
            <w:pPr>
              <w:ind w:left="14"/>
              <w:jc w:val="center"/>
            </w:pPr>
            <w:r w:rsidRPr="00306A0A">
              <w:rPr>
                <w:sz w:val="24"/>
              </w:rPr>
              <w:t>х</w:t>
            </w:r>
          </w:p>
        </w:tc>
      </w:tr>
      <w:tr w:rsidR="00571B64" w:rsidTr="00306A0A">
        <w:trPr>
          <w:trHeight w:val="311"/>
        </w:trPr>
        <w:tc>
          <w:tcPr>
            <w:tcW w:w="1321" w:type="dxa"/>
            <w:shd w:val="clear" w:color="auto" w:fill="D9D9D9"/>
          </w:tcPr>
          <w:p w:rsidR="00571B64" w:rsidRPr="00306A0A" w:rsidRDefault="00571B64" w:rsidP="00306A0A">
            <w:pPr>
              <w:pStyle w:val="TableParagraph"/>
              <w:spacing w:line="273" w:lineRule="exact"/>
              <w:ind w:left="110"/>
              <w:rPr>
                <w:b/>
                <w:sz w:val="24"/>
              </w:rPr>
            </w:pPr>
            <w:r w:rsidRPr="00306A0A">
              <w:rPr>
                <w:b/>
                <w:sz w:val="24"/>
              </w:rPr>
              <w:t>ПРН11</w:t>
            </w:r>
          </w:p>
        </w:tc>
        <w:tc>
          <w:tcPr>
            <w:tcW w:w="617" w:type="dxa"/>
            <w:vAlign w:val="center"/>
          </w:tcPr>
          <w:p w:rsidR="00571B64" w:rsidRDefault="00571B64" w:rsidP="00306A0A">
            <w:pPr>
              <w:pStyle w:val="TableParagraph"/>
              <w:ind w:left="14"/>
              <w:jc w:val="center"/>
            </w:pPr>
          </w:p>
        </w:tc>
        <w:tc>
          <w:tcPr>
            <w:tcW w:w="617" w:type="dxa"/>
            <w:tcBorders>
              <w:right w:val="single" w:sz="6" w:space="0" w:color="000000"/>
            </w:tcBorders>
            <w:vAlign w:val="center"/>
          </w:tcPr>
          <w:p w:rsidR="00571B64" w:rsidRDefault="00571B64" w:rsidP="00306A0A">
            <w:pPr>
              <w:pStyle w:val="TableParagraph"/>
              <w:ind w:left="14"/>
              <w:jc w:val="center"/>
            </w:pPr>
          </w:p>
        </w:tc>
        <w:tc>
          <w:tcPr>
            <w:tcW w:w="617" w:type="dxa"/>
            <w:tcBorders>
              <w:left w:val="single" w:sz="6" w:space="0" w:color="000000"/>
            </w:tcBorders>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8" w:type="dxa"/>
            <w:vAlign w:val="center"/>
          </w:tcPr>
          <w:p w:rsidR="00571B64" w:rsidRDefault="00571B64" w:rsidP="00306A0A">
            <w:pPr>
              <w:pStyle w:val="TableParagraph"/>
              <w:ind w:left="14"/>
              <w:jc w:val="center"/>
            </w:pPr>
          </w:p>
        </w:tc>
      </w:tr>
      <w:tr w:rsidR="00571B64" w:rsidTr="00306A0A">
        <w:trPr>
          <w:trHeight w:val="311"/>
        </w:trPr>
        <w:tc>
          <w:tcPr>
            <w:tcW w:w="1321" w:type="dxa"/>
            <w:shd w:val="clear" w:color="auto" w:fill="D9D9D9"/>
          </w:tcPr>
          <w:p w:rsidR="00571B64" w:rsidRPr="00306A0A" w:rsidRDefault="00571B64" w:rsidP="00306A0A">
            <w:pPr>
              <w:pStyle w:val="TableParagraph"/>
              <w:spacing w:line="273" w:lineRule="exact"/>
              <w:ind w:left="110"/>
              <w:rPr>
                <w:b/>
                <w:sz w:val="24"/>
              </w:rPr>
            </w:pPr>
            <w:r w:rsidRPr="00306A0A">
              <w:rPr>
                <w:b/>
                <w:sz w:val="24"/>
              </w:rPr>
              <w:t>ПРН12</w:t>
            </w:r>
          </w:p>
        </w:tc>
        <w:tc>
          <w:tcPr>
            <w:tcW w:w="617" w:type="dxa"/>
            <w:vAlign w:val="center"/>
          </w:tcPr>
          <w:p w:rsidR="00571B64" w:rsidRDefault="00571B64" w:rsidP="00306A0A">
            <w:pPr>
              <w:pStyle w:val="TableParagraph"/>
              <w:ind w:left="14"/>
              <w:jc w:val="center"/>
            </w:pPr>
            <w:r w:rsidRPr="00306A0A">
              <w:rPr>
                <w:sz w:val="24"/>
              </w:rPr>
              <w:t>х</w:t>
            </w:r>
          </w:p>
        </w:tc>
        <w:tc>
          <w:tcPr>
            <w:tcW w:w="617" w:type="dxa"/>
            <w:tcBorders>
              <w:right w:val="single" w:sz="6" w:space="0" w:color="000000"/>
            </w:tcBorders>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tcBorders>
              <w:left w:val="single" w:sz="6" w:space="0" w:color="000000"/>
            </w:tcBorders>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Default="00571B64" w:rsidP="00306A0A">
            <w:pPr>
              <w:pStyle w:val="TableParagraph"/>
              <w:ind w:left="14"/>
              <w:jc w:val="center"/>
            </w:pPr>
          </w:p>
        </w:tc>
        <w:tc>
          <w:tcPr>
            <w:tcW w:w="618" w:type="dxa"/>
            <w:vAlign w:val="center"/>
          </w:tcPr>
          <w:p w:rsidR="00571B64" w:rsidRDefault="00571B64" w:rsidP="00306A0A">
            <w:pPr>
              <w:ind w:left="14"/>
              <w:jc w:val="center"/>
            </w:pPr>
            <w:r w:rsidRPr="00306A0A">
              <w:rPr>
                <w:sz w:val="24"/>
              </w:rPr>
              <w:t>х</w:t>
            </w:r>
          </w:p>
        </w:tc>
      </w:tr>
      <w:tr w:rsidR="00571B64" w:rsidTr="00306A0A">
        <w:trPr>
          <w:trHeight w:val="311"/>
        </w:trPr>
        <w:tc>
          <w:tcPr>
            <w:tcW w:w="1321" w:type="dxa"/>
            <w:shd w:val="clear" w:color="auto" w:fill="D9D9D9"/>
          </w:tcPr>
          <w:p w:rsidR="00571B64" w:rsidRPr="00306A0A" w:rsidRDefault="00571B64" w:rsidP="00306A0A">
            <w:pPr>
              <w:pStyle w:val="TableParagraph"/>
              <w:spacing w:line="273" w:lineRule="exact"/>
              <w:ind w:left="110"/>
              <w:rPr>
                <w:b/>
                <w:sz w:val="24"/>
              </w:rPr>
            </w:pPr>
            <w:r w:rsidRPr="00306A0A">
              <w:rPr>
                <w:b/>
                <w:sz w:val="24"/>
              </w:rPr>
              <w:t>ПРН13</w:t>
            </w:r>
          </w:p>
        </w:tc>
        <w:tc>
          <w:tcPr>
            <w:tcW w:w="617" w:type="dxa"/>
            <w:vAlign w:val="center"/>
          </w:tcPr>
          <w:p w:rsidR="00571B64" w:rsidRDefault="00571B64" w:rsidP="00306A0A">
            <w:pPr>
              <w:pStyle w:val="TableParagraph"/>
              <w:ind w:left="14"/>
              <w:jc w:val="center"/>
            </w:pPr>
          </w:p>
        </w:tc>
        <w:tc>
          <w:tcPr>
            <w:tcW w:w="617" w:type="dxa"/>
            <w:tcBorders>
              <w:right w:val="single" w:sz="6" w:space="0" w:color="000000"/>
            </w:tcBorders>
            <w:vAlign w:val="center"/>
          </w:tcPr>
          <w:p w:rsidR="00571B64" w:rsidRDefault="00571B64" w:rsidP="00306A0A">
            <w:pPr>
              <w:pStyle w:val="TableParagraph"/>
              <w:ind w:left="14"/>
              <w:jc w:val="center"/>
            </w:pPr>
          </w:p>
        </w:tc>
        <w:tc>
          <w:tcPr>
            <w:tcW w:w="617" w:type="dxa"/>
            <w:tcBorders>
              <w:left w:val="single" w:sz="6" w:space="0" w:color="000000"/>
            </w:tcBorders>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Default="00571B64" w:rsidP="00306A0A">
            <w:pPr>
              <w:ind w:left="14"/>
              <w:jc w:val="center"/>
            </w:pPr>
            <w:r w:rsidRPr="00306A0A">
              <w:rPr>
                <w:sz w:val="24"/>
              </w:rPr>
              <w:t>х</w:t>
            </w: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ind w:left="14"/>
              <w:jc w:val="cente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Default="00571B64" w:rsidP="00306A0A">
            <w:pPr>
              <w:pStyle w:val="TableParagraph"/>
              <w:ind w:left="14"/>
              <w:jc w:val="center"/>
            </w:pPr>
          </w:p>
        </w:tc>
        <w:tc>
          <w:tcPr>
            <w:tcW w:w="618" w:type="dxa"/>
            <w:vAlign w:val="center"/>
          </w:tcPr>
          <w:p w:rsidR="00571B64" w:rsidRDefault="00571B64" w:rsidP="00306A0A">
            <w:pPr>
              <w:ind w:left="14"/>
              <w:jc w:val="center"/>
            </w:pPr>
            <w:r w:rsidRPr="00306A0A">
              <w:rPr>
                <w:sz w:val="24"/>
              </w:rPr>
              <w:t>х</w:t>
            </w:r>
          </w:p>
        </w:tc>
      </w:tr>
      <w:tr w:rsidR="00571B64" w:rsidTr="00306A0A">
        <w:trPr>
          <w:trHeight w:val="311"/>
        </w:trPr>
        <w:tc>
          <w:tcPr>
            <w:tcW w:w="1321" w:type="dxa"/>
            <w:shd w:val="clear" w:color="auto" w:fill="D9D9D9"/>
          </w:tcPr>
          <w:p w:rsidR="00571B64" w:rsidRPr="00306A0A" w:rsidRDefault="00571B64" w:rsidP="00306A0A">
            <w:pPr>
              <w:pStyle w:val="TableParagraph"/>
              <w:spacing w:line="273" w:lineRule="exact"/>
              <w:ind w:left="110"/>
              <w:rPr>
                <w:b/>
                <w:sz w:val="24"/>
              </w:rPr>
            </w:pPr>
            <w:r w:rsidRPr="00306A0A">
              <w:rPr>
                <w:b/>
                <w:sz w:val="24"/>
              </w:rPr>
              <w:t>ПРН14</w:t>
            </w:r>
          </w:p>
        </w:tc>
        <w:tc>
          <w:tcPr>
            <w:tcW w:w="617" w:type="dxa"/>
            <w:vAlign w:val="center"/>
          </w:tcPr>
          <w:p w:rsidR="00571B64" w:rsidRDefault="00571B64" w:rsidP="00306A0A">
            <w:pPr>
              <w:pStyle w:val="TableParagraph"/>
              <w:ind w:left="14"/>
              <w:jc w:val="center"/>
            </w:pPr>
          </w:p>
        </w:tc>
        <w:tc>
          <w:tcPr>
            <w:tcW w:w="617" w:type="dxa"/>
            <w:tcBorders>
              <w:right w:val="single" w:sz="6" w:space="0" w:color="000000"/>
            </w:tcBorders>
            <w:vAlign w:val="center"/>
          </w:tcPr>
          <w:p w:rsidR="00571B64" w:rsidRDefault="00571B64" w:rsidP="00306A0A">
            <w:pPr>
              <w:pStyle w:val="TableParagraph"/>
              <w:ind w:left="14"/>
              <w:jc w:val="center"/>
            </w:pPr>
          </w:p>
        </w:tc>
        <w:tc>
          <w:tcPr>
            <w:tcW w:w="617" w:type="dxa"/>
            <w:tcBorders>
              <w:left w:val="single" w:sz="6" w:space="0" w:color="000000"/>
            </w:tcBorders>
            <w:vAlign w:val="center"/>
          </w:tcPr>
          <w:p w:rsidR="00571B64" w:rsidRDefault="00571B64" w:rsidP="00306A0A">
            <w:pPr>
              <w:pStyle w:val="TableParagraph"/>
              <w:ind w:left="14"/>
              <w:jc w:val="center"/>
            </w:pP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ind w:left="14"/>
              <w:jc w:val="cente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ind w:left="14"/>
              <w:jc w:val="cente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8" w:type="dxa"/>
            <w:vAlign w:val="center"/>
          </w:tcPr>
          <w:p w:rsidR="00571B64" w:rsidRDefault="00571B64" w:rsidP="00306A0A">
            <w:pPr>
              <w:pStyle w:val="TableParagraph"/>
              <w:ind w:left="14"/>
              <w:jc w:val="center"/>
            </w:pPr>
          </w:p>
        </w:tc>
      </w:tr>
      <w:tr w:rsidR="00571B64" w:rsidTr="00306A0A">
        <w:trPr>
          <w:trHeight w:val="312"/>
        </w:trPr>
        <w:tc>
          <w:tcPr>
            <w:tcW w:w="1321" w:type="dxa"/>
            <w:shd w:val="clear" w:color="auto" w:fill="D9D9D9"/>
          </w:tcPr>
          <w:p w:rsidR="00571B64" w:rsidRPr="00306A0A" w:rsidRDefault="00571B64" w:rsidP="00306A0A">
            <w:pPr>
              <w:pStyle w:val="TableParagraph"/>
              <w:spacing w:line="273" w:lineRule="exact"/>
              <w:ind w:left="110"/>
              <w:rPr>
                <w:b/>
                <w:sz w:val="24"/>
              </w:rPr>
            </w:pPr>
            <w:r w:rsidRPr="00306A0A">
              <w:rPr>
                <w:b/>
                <w:sz w:val="24"/>
              </w:rPr>
              <w:t>ПРН15</w:t>
            </w:r>
          </w:p>
        </w:tc>
        <w:tc>
          <w:tcPr>
            <w:tcW w:w="617" w:type="dxa"/>
            <w:vAlign w:val="center"/>
          </w:tcPr>
          <w:p w:rsidR="00571B64" w:rsidRDefault="00571B64" w:rsidP="00306A0A">
            <w:pPr>
              <w:pStyle w:val="TableParagraph"/>
              <w:ind w:left="14"/>
              <w:jc w:val="center"/>
            </w:pPr>
          </w:p>
        </w:tc>
        <w:tc>
          <w:tcPr>
            <w:tcW w:w="617" w:type="dxa"/>
            <w:tcBorders>
              <w:right w:val="single" w:sz="6" w:space="0" w:color="000000"/>
            </w:tcBorders>
            <w:vAlign w:val="center"/>
          </w:tcPr>
          <w:p w:rsidR="00571B64" w:rsidRDefault="00571B64" w:rsidP="00306A0A">
            <w:pPr>
              <w:pStyle w:val="TableParagraph"/>
              <w:ind w:left="14"/>
              <w:jc w:val="center"/>
            </w:pPr>
          </w:p>
        </w:tc>
        <w:tc>
          <w:tcPr>
            <w:tcW w:w="617" w:type="dxa"/>
            <w:tcBorders>
              <w:left w:val="single" w:sz="6" w:space="0" w:color="000000"/>
            </w:tcBorders>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ind w:left="14"/>
              <w:jc w:val="cente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8" w:type="dxa"/>
            <w:vAlign w:val="center"/>
          </w:tcPr>
          <w:p w:rsidR="00571B64" w:rsidRDefault="00571B64" w:rsidP="00306A0A">
            <w:pPr>
              <w:pStyle w:val="TableParagraph"/>
              <w:ind w:left="14"/>
              <w:jc w:val="center"/>
            </w:pPr>
            <w:r w:rsidRPr="00306A0A">
              <w:rPr>
                <w:sz w:val="24"/>
              </w:rPr>
              <w:t>х</w:t>
            </w:r>
          </w:p>
        </w:tc>
      </w:tr>
      <w:tr w:rsidR="00571B64" w:rsidTr="00306A0A">
        <w:trPr>
          <w:trHeight w:val="311"/>
        </w:trPr>
        <w:tc>
          <w:tcPr>
            <w:tcW w:w="1321" w:type="dxa"/>
            <w:shd w:val="clear" w:color="auto" w:fill="D9D9D9"/>
          </w:tcPr>
          <w:p w:rsidR="00571B64" w:rsidRPr="00306A0A" w:rsidRDefault="00571B64" w:rsidP="00306A0A">
            <w:pPr>
              <w:pStyle w:val="TableParagraph"/>
              <w:spacing w:line="273" w:lineRule="exact"/>
              <w:ind w:left="110"/>
              <w:rPr>
                <w:b/>
                <w:sz w:val="24"/>
              </w:rPr>
            </w:pPr>
            <w:r w:rsidRPr="00306A0A">
              <w:rPr>
                <w:b/>
                <w:sz w:val="24"/>
              </w:rPr>
              <w:t>ПРН16</w:t>
            </w:r>
          </w:p>
        </w:tc>
        <w:tc>
          <w:tcPr>
            <w:tcW w:w="617" w:type="dxa"/>
            <w:vAlign w:val="center"/>
          </w:tcPr>
          <w:p w:rsidR="00571B64" w:rsidRDefault="00571B64" w:rsidP="00306A0A">
            <w:pPr>
              <w:pStyle w:val="TableParagraph"/>
              <w:ind w:left="14"/>
              <w:jc w:val="center"/>
            </w:pPr>
          </w:p>
        </w:tc>
        <w:tc>
          <w:tcPr>
            <w:tcW w:w="617" w:type="dxa"/>
            <w:tcBorders>
              <w:right w:val="single" w:sz="6" w:space="0" w:color="000000"/>
            </w:tcBorders>
            <w:vAlign w:val="center"/>
          </w:tcPr>
          <w:p w:rsidR="00571B64" w:rsidRDefault="00571B64" w:rsidP="00306A0A">
            <w:pPr>
              <w:pStyle w:val="TableParagraph"/>
              <w:ind w:left="14"/>
              <w:jc w:val="center"/>
            </w:pPr>
          </w:p>
        </w:tc>
        <w:tc>
          <w:tcPr>
            <w:tcW w:w="617" w:type="dxa"/>
            <w:tcBorders>
              <w:left w:val="single" w:sz="6" w:space="0" w:color="000000"/>
            </w:tcBorders>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8" w:type="dxa"/>
            <w:vAlign w:val="center"/>
          </w:tcPr>
          <w:p w:rsidR="00571B64" w:rsidRDefault="00571B64" w:rsidP="00306A0A">
            <w:pPr>
              <w:pStyle w:val="TableParagraph"/>
              <w:ind w:left="14"/>
              <w:jc w:val="center"/>
            </w:pPr>
          </w:p>
        </w:tc>
      </w:tr>
      <w:tr w:rsidR="00571B64" w:rsidTr="00306A0A">
        <w:trPr>
          <w:trHeight w:val="326"/>
        </w:trPr>
        <w:tc>
          <w:tcPr>
            <w:tcW w:w="1321" w:type="dxa"/>
            <w:shd w:val="clear" w:color="auto" w:fill="D9D9D9"/>
          </w:tcPr>
          <w:p w:rsidR="00571B64" w:rsidRPr="00306A0A" w:rsidRDefault="00571B64" w:rsidP="00306A0A">
            <w:pPr>
              <w:pStyle w:val="TableParagraph"/>
              <w:spacing w:line="273" w:lineRule="exact"/>
              <w:ind w:left="110"/>
              <w:rPr>
                <w:b/>
                <w:sz w:val="24"/>
              </w:rPr>
            </w:pPr>
            <w:r w:rsidRPr="00306A0A">
              <w:rPr>
                <w:b/>
                <w:sz w:val="24"/>
              </w:rPr>
              <w:t>ПРН17</w:t>
            </w:r>
          </w:p>
        </w:tc>
        <w:tc>
          <w:tcPr>
            <w:tcW w:w="617" w:type="dxa"/>
            <w:vAlign w:val="center"/>
          </w:tcPr>
          <w:p w:rsidR="00571B64" w:rsidRDefault="00571B64" w:rsidP="00306A0A">
            <w:pPr>
              <w:pStyle w:val="TableParagraph"/>
              <w:ind w:left="14"/>
              <w:jc w:val="center"/>
            </w:pPr>
          </w:p>
        </w:tc>
        <w:tc>
          <w:tcPr>
            <w:tcW w:w="617" w:type="dxa"/>
            <w:tcBorders>
              <w:right w:val="single" w:sz="6" w:space="0" w:color="000000"/>
            </w:tcBorders>
            <w:vAlign w:val="center"/>
          </w:tcPr>
          <w:p w:rsidR="00571B64" w:rsidRDefault="00571B64" w:rsidP="00306A0A">
            <w:pPr>
              <w:pStyle w:val="TableParagraph"/>
              <w:ind w:left="14"/>
              <w:jc w:val="center"/>
            </w:pPr>
          </w:p>
        </w:tc>
        <w:tc>
          <w:tcPr>
            <w:tcW w:w="617" w:type="dxa"/>
            <w:tcBorders>
              <w:left w:val="single" w:sz="6" w:space="0" w:color="000000"/>
            </w:tcBorders>
            <w:vAlign w:val="center"/>
          </w:tcPr>
          <w:p w:rsidR="00571B64" w:rsidRDefault="00571B64" w:rsidP="00306A0A">
            <w:pPr>
              <w:pStyle w:val="TableParagraph"/>
              <w:ind w:left="14"/>
              <w:jc w:val="center"/>
            </w:pPr>
            <w:r w:rsidRPr="00306A0A">
              <w:rPr>
                <w:sz w:val="24"/>
              </w:rPr>
              <w:t>х</w:t>
            </w:r>
          </w:p>
        </w:tc>
        <w:tc>
          <w:tcPr>
            <w:tcW w:w="617" w:type="dxa"/>
            <w:vAlign w:val="center"/>
          </w:tcPr>
          <w:p w:rsidR="00571B64" w:rsidRPr="00306A0A" w:rsidRDefault="00571B64" w:rsidP="00306A0A">
            <w:pPr>
              <w:pStyle w:val="TableParagraph"/>
              <w:spacing w:line="268" w:lineRule="exact"/>
              <w:ind w:left="14"/>
              <w:jc w:val="center"/>
              <w:rPr>
                <w:sz w:val="24"/>
              </w:rP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r w:rsidRPr="00306A0A">
              <w:rPr>
                <w:sz w:val="24"/>
              </w:rPr>
              <w:t>х</w:t>
            </w: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p>
        </w:tc>
        <w:tc>
          <w:tcPr>
            <w:tcW w:w="617" w:type="dxa"/>
            <w:vAlign w:val="center"/>
          </w:tcPr>
          <w:p w:rsidR="00571B64" w:rsidRDefault="00571B64" w:rsidP="00306A0A">
            <w:pPr>
              <w:pStyle w:val="TableParagraph"/>
              <w:ind w:left="14"/>
              <w:jc w:val="center"/>
            </w:pPr>
            <w:r w:rsidRPr="00306A0A">
              <w:rPr>
                <w:sz w:val="24"/>
              </w:rPr>
              <w:t>х</w:t>
            </w:r>
          </w:p>
        </w:tc>
        <w:tc>
          <w:tcPr>
            <w:tcW w:w="618" w:type="dxa"/>
            <w:vAlign w:val="center"/>
          </w:tcPr>
          <w:p w:rsidR="00571B64" w:rsidRDefault="00571B64" w:rsidP="00306A0A">
            <w:pPr>
              <w:pStyle w:val="TableParagraph"/>
              <w:ind w:left="14"/>
              <w:jc w:val="center"/>
            </w:pPr>
          </w:p>
        </w:tc>
      </w:tr>
    </w:tbl>
    <w:p w:rsidR="00571B64" w:rsidRDefault="00571B64" w:rsidP="00273BBE"/>
    <w:sectPr w:rsidR="00571B64" w:rsidSect="00D40B11">
      <w:pgSz w:w="11910" w:h="16840"/>
      <w:pgMar w:top="1080" w:right="0" w:bottom="280" w:left="46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B64" w:rsidRDefault="00571B64" w:rsidP="00280405">
      <w:r>
        <w:separator/>
      </w:r>
    </w:p>
  </w:endnote>
  <w:endnote w:type="continuationSeparator" w:id="0">
    <w:p w:rsidR="00571B64" w:rsidRDefault="00571B64" w:rsidP="0028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64" w:rsidRPr="007C48A8" w:rsidRDefault="00571B64">
    <w:pPr>
      <w:pStyle w:val="aa"/>
      <w:jc w:val="center"/>
      <w:rPr>
        <w:sz w:val="28"/>
        <w:szCs w:val="28"/>
      </w:rPr>
    </w:pPr>
    <w:r w:rsidRPr="007C48A8">
      <w:rPr>
        <w:sz w:val="28"/>
        <w:szCs w:val="28"/>
      </w:rPr>
      <w:fldChar w:fldCharType="begin"/>
    </w:r>
    <w:r w:rsidRPr="007C48A8">
      <w:rPr>
        <w:sz w:val="28"/>
        <w:szCs w:val="28"/>
      </w:rPr>
      <w:instrText xml:space="preserve"> PAGE   \* MERGEFORMAT </w:instrText>
    </w:r>
    <w:r w:rsidRPr="007C48A8">
      <w:rPr>
        <w:sz w:val="28"/>
        <w:szCs w:val="28"/>
      </w:rPr>
      <w:fldChar w:fldCharType="separate"/>
    </w:r>
    <w:r w:rsidR="00C2176C">
      <w:rPr>
        <w:noProof/>
        <w:sz w:val="28"/>
        <w:szCs w:val="28"/>
      </w:rPr>
      <w:t>5</w:t>
    </w:r>
    <w:r w:rsidRPr="007C48A8">
      <w:rPr>
        <w:sz w:val="28"/>
        <w:szCs w:val="28"/>
      </w:rPr>
      <w:fldChar w:fldCharType="end"/>
    </w:r>
  </w:p>
  <w:p w:rsidR="00571B64" w:rsidRDefault="00571B6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B64" w:rsidRDefault="00571B64" w:rsidP="00280405">
      <w:r>
        <w:separator/>
      </w:r>
    </w:p>
  </w:footnote>
  <w:footnote w:type="continuationSeparator" w:id="0">
    <w:p w:rsidR="00571B64" w:rsidRDefault="00571B64" w:rsidP="00280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85FA1"/>
    <w:multiLevelType w:val="hybridMultilevel"/>
    <w:tmpl w:val="92707D42"/>
    <w:lvl w:ilvl="0" w:tplc="0422000F">
      <w:start w:val="5"/>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295F5308"/>
    <w:multiLevelType w:val="hybridMultilevel"/>
    <w:tmpl w:val="4DC4A696"/>
    <w:lvl w:ilvl="0" w:tplc="0422000F">
      <w:start w:val="1"/>
      <w:numFmt w:val="decimal"/>
      <w:lvlText w:val="%1."/>
      <w:lvlJc w:val="left"/>
      <w:pPr>
        <w:ind w:left="830" w:hanging="360"/>
      </w:pPr>
      <w:rPr>
        <w:rFonts w:cs="Times New Roman"/>
      </w:rPr>
    </w:lvl>
    <w:lvl w:ilvl="1" w:tplc="04220019" w:tentative="1">
      <w:start w:val="1"/>
      <w:numFmt w:val="lowerLetter"/>
      <w:lvlText w:val="%2."/>
      <w:lvlJc w:val="left"/>
      <w:pPr>
        <w:ind w:left="1550" w:hanging="360"/>
      </w:pPr>
      <w:rPr>
        <w:rFonts w:cs="Times New Roman"/>
      </w:rPr>
    </w:lvl>
    <w:lvl w:ilvl="2" w:tplc="0422001B" w:tentative="1">
      <w:start w:val="1"/>
      <w:numFmt w:val="lowerRoman"/>
      <w:lvlText w:val="%3."/>
      <w:lvlJc w:val="right"/>
      <w:pPr>
        <w:ind w:left="2270" w:hanging="180"/>
      </w:pPr>
      <w:rPr>
        <w:rFonts w:cs="Times New Roman"/>
      </w:rPr>
    </w:lvl>
    <w:lvl w:ilvl="3" w:tplc="0422000F" w:tentative="1">
      <w:start w:val="1"/>
      <w:numFmt w:val="decimal"/>
      <w:lvlText w:val="%4."/>
      <w:lvlJc w:val="left"/>
      <w:pPr>
        <w:ind w:left="2990" w:hanging="360"/>
      </w:pPr>
      <w:rPr>
        <w:rFonts w:cs="Times New Roman"/>
      </w:rPr>
    </w:lvl>
    <w:lvl w:ilvl="4" w:tplc="04220019" w:tentative="1">
      <w:start w:val="1"/>
      <w:numFmt w:val="lowerLetter"/>
      <w:lvlText w:val="%5."/>
      <w:lvlJc w:val="left"/>
      <w:pPr>
        <w:ind w:left="3710" w:hanging="360"/>
      </w:pPr>
      <w:rPr>
        <w:rFonts w:cs="Times New Roman"/>
      </w:rPr>
    </w:lvl>
    <w:lvl w:ilvl="5" w:tplc="0422001B" w:tentative="1">
      <w:start w:val="1"/>
      <w:numFmt w:val="lowerRoman"/>
      <w:lvlText w:val="%6."/>
      <w:lvlJc w:val="right"/>
      <w:pPr>
        <w:ind w:left="4430" w:hanging="180"/>
      </w:pPr>
      <w:rPr>
        <w:rFonts w:cs="Times New Roman"/>
      </w:rPr>
    </w:lvl>
    <w:lvl w:ilvl="6" w:tplc="0422000F" w:tentative="1">
      <w:start w:val="1"/>
      <w:numFmt w:val="decimal"/>
      <w:lvlText w:val="%7."/>
      <w:lvlJc w:val="left"/>
      <w:pPr>
        <w:ind w:left="5150" w:hanging="360"/>
      </w:pPr>
      <w:rPr>
        <w:rFonts w:cs="Times New Roman"/>
      </w:rPr>
    </w:lvl>
    <w:lvl w:ilvl="7" w:tplc="04220019" w:tentative="1">
      <w:start w:val="1"/>
      <w:numFmt w:val="lowerLetter"/>
      <w:lvlText w:val="%8."/>
      <w:lvlJc w:val="left"/>
      <w:pPr>
        <w:ind w:left="5870" w:hanging="360"/>
      </w:pPr>
      <w:rPr>
        <w:rFonts w:cs="Times New Roman"/>
      </w:rPr>
    </w:lvl>
    <w:lvl w:ilvl="8" w:tplc="0422001B" w:tentative="1">
      <w:start w:val="1"/>
      <w:numFmt w:val="lowerRoman"/>
      <w:lvlText w:val="%9."/>
      <w:lvlJc w:val="right"/>
      <w:pPr>
        <w:ind w:left="6590" w:hanging="180"/>
      </w:pPr>
      <w:rPr>
        <w:rFonts w:cs="Times New Roman"/>
      </w:rPr>
    </w:lvl>
  </w:abstractNum>
  <w:abstractNum w:abstractNumId="2">
    <w:nsid w:val="37963E52"/>
    <w:multiLevelType w:val="hybridMultilevel"/>
    <w:tmpl w:val="FF762028"/>
    <w:lvl w:ilvl="0" w:tplc="F67C995E">
      <w:start w:val="1"/>
      <w:numFmt w:val="decimal"/>
      <w:lvlText w:val="%1."/>
      <w:lvlJc w:val="left"/>
      <w:pPr>
        <w:ind w:left="-28" w:hanging="462"/>
      </w:pPr>
      <w:rPr>
        <w:rFonts w:ascii="Times New Roman" w:eastAsia="Times New Roman" w:hAnsi="Times New Roman" w:cs="Times New Roman" w:hint="default"/>
        <w:w w:val="99"/>
        <w:sz w:val="28"/>
        <w:szCs w:val="28"/>
      </w:rPr>
    </w:lvl>
    <w:lvl w:ilvl="1" w:tplc="22825DB2">
      <w:numFmt w:val="bullet"/>
      <w:lvlText w:val="•"/>
      <w:lvlJc w:val="left"/>
      <w:pPr>
        <w:ind w:left="153" w:hanging="462"/>
      </w:pPr>
      <w:rPr>
        <w:rFonts w:hint="default"/>
      </w:rPr>
    </w:lvl>
    <w:lvl w:ilvl="2" w:tplc="D3BC6328">
      <w:numFmt w:val="bullet"/>
      <w:lvlText w:val="•"/>
      <w:lvlJc w:val="left"/>
      <w:pPr>
        <w:ind w:left="336" w:hanging="462"/>
      </w:pPr>
      <w:rPr>
        <w:rFonts w:hint="default"/>
      </w:rPr>
    </w:lvl>
    <w:lvl w:ilvl="3" w:tplc="83FA93BA">
      <w:numFmt w:val="bullet"/>
      <w:lvlText w:val="•"/>
      <w:lvlJc w:val="left"/>
      <w:pPr>
        <w:ind w:left="519" w:hanging="462"/>
      </w:pPr>
      <w:rPr>
        <w:rFonts w:hint="default"/>
      </w:rPr>
    </w:lvl>
    <w:lvl w:ilvl="4" w:tplc="B72A6636">
      <w:numFmt w:val="bullet"/>
      <w:lvlText w:val="•"/>
      <w:lvlJc w:val="left"/>
      <w:pPr>
        <w:ind w:left="702" w:hanging="462"/>
      </w:pPr>
      <w:rPr>
        <w:rFonts w:hint="default"/>
      </w:rPr>
    </w:lvl>
    <w:lvl w:ilvl="5" w:tplc="A4F4C0C2">
      <w:numFmt w:val="bullet"/>
      <w:lvlText w:val="•"/>
      <w:lvlJc w:val="left"/>
      <w:pPr>
        <w:ind w:left="885" w:hanging="462"/>
      </w:pPr>
      <w:rPr>
        <w:rFonts w:hint="default"/>
      </w:rPr>
    </w:lvl>
    <w:lvl w:ilvl="6" w:tplc="48DA4276">
      <w:numFmt w:val="bullet"/>
      <w:lvlText w:val="•"/>
      <w:lvlJc w:val="left"/>
      <w:pPr>
        <w:ind w:left="1068" w:hanging="462"/>
      </w:pPr>
      <w:rPr>
        <w:rFonts w:hint="default"/>
      </w:rPr>
    </w:lvl>
    <w:lvl w:ilvl="7" w:tplc="F702A492">
      <w:numFmt w:val="bullet"/>
      <w:lvlText w:val="•"/>
      <w:lvlJc w:val="left"/>
      <w:pPr>
        <w:ind w:left="1251" w:hanging="462"/>
      </w:pPr>
      <w:rPr>
        <w:rFonts w:hint="default"/>
      </w:rPr>
    </w:lvl>
    <w:lvl w:ilvl="8" w:tplc="F140D4D8">
      <w:numFmt w:val="bullet"/>
      <w:lvlText w:val="•"/>
      <w:lvlJc w:val="left"/>
      <w:pPr>
        <w:ind w:left="1434" w:hanging="462"/>
      </w:pPr>
      <w:rPr>
        <w:rFonts w:hint="default"/>
      </w:rPr>
    </w:lvl>
  </w:abstractNum>
  <w:abstractNum w:abstractNumId="3">
    <w:nsid w:val="50B324F5"/>
    <w:multiLevelType w:val="hybridMultilevel"/>
    <w:tmpl w:val="1170632A"/>
    <w:lvl w:ilvl="0" w:tplc="C5D053C2">
      <w:start w:val="2"/>
      <w:numFmt w:val="decimal"/>
      <w:lvlText w:val="%1."/>
      <w:lvlJc w:val="left"/>
      <w:pPr>
        <w:ind w:left="4091" w:hanging="283"/>
      </w:pPr>
      <w:rPr>
        <w:rFonts w:ascii="Times New Roman" w:eastAsia="Times New Roman" w:hAnsi="Times New Roman" w:cs="Times New Roman" w:hint="default"/>
        <w:b/>
        <w:bCs/>
        <w:w w:val="99"/>
        <w:sz w:val="28"/>
        <w:szCs w:val="28"/>
      </w:rPr>
    </w:lvl>
    <w:lvl w:ilvl="1" w:tplc="ABE06030">
      <w:numFmt w:val="bullet"/>
      <w:lvlText w:val="•"/>
      <w:lvlJc w:val="left"/>
      <w:pPr>
        <w:ind w:left="4834" w:hanging="283"/>
      </w:pPr>
      <w:rPr>
        <w:rFonts w:hint="default"/>
      </w:rPr>
    </w:lvl>
    <w:lvl w:ilvl="2" w:tplc="A8D0AE36">
      <w:numFmt w:val="bullet"/>
      <w:lvlText w:val="•"/>
      <w:lvlJc w:val="left"/>
      <w:pPr>
        <w:ind w:left="5568" w:hanging="283"/>
      </w:pPr>
      <w:rPr>
        <w:rFonts w:hint="default"/>
      </w:rPr>
    </w:lvl>
    <w:lvl w:ilvl="3" w:tplc="D66C8C64">
      <w:numFmt w:val="bullet"/>
      <w:lvlText w:val="•"/>
      <w:lvlJc w:val="left"/>
      <w:pPr>
        <w:ind w:left="6303" w:hanging="283"/>
      </w:pPr>
      <w:rPr>
        <w:rFonts w:hint="default"/>
      </w:rPr>
    </w:lvl>
    <w:lvl w:ilvl="4" w:tplc="5A3C1B82">
      <w:numFmt w:val="bullet"/>
      <w:lvlText w:val="•"/>
      <w:lvlJc w:val="left"/>
      <w:pPr>
        <w:ind w:left="7037" w:hanging="283"/>
      </w:pPr>
      <w:rPr>
        <w:rFonts w:hint="default"/>
      </w:rPr>
    </w:lvl>
    <w:lvl w:ilvl="5" w:tplc="BF9069AC">
      <w:numFmt w:val="bullet"/>
      <w:lvlText w:val="•"/>
      <w:lvlJc w:val="left"/>
      <w:pPr>
        <w:ind w:left="7772" w:hanging="283"/>
      </w:pPr>
      <w:rPr>
        <w:rFonts w:hint="default"/>
      </w:rPr>
    </w:lvl>
    <w:lvl w:ilvl="6" w:tplc="4BDE14A4">
      <w:numFmt w:val="bullet"/>
      <w:lvlText w:val="•"/>
      <w:lvlJc w:val="left"/>
      <w:pPr>
        <w:ind w:left="8506" w:hanging="283"/>
      </w:pPr>
      <w:rPr>
        <w:rFonts w:hint="default"/>
      </w:rPr>
    </w:lvl>
    <w:lvl w:ilvl="7" w:tplc="45CC259C">
      <w:numFmt w:val="bullet"/>
      <w:lvlText w:val="•"/>
      <w:lvlJc w:val="left"/>
      <w:pPr>
        <w:ind w:left="9240" w:hanging="283"/>
      </w:pPr>
      <w:rPr>
        <w:rFonts w:hint="default"/>
      </w:rPr>
    </w:lvl>
    <w:lvl w:ilvl="8" w:tplc="59D82D58">
      <w:numFmt w:val="bullet"/>
      <w:lvlText w:val="•"/>
      <w:lvlJc w:val="left"/>
      <w:pPr>
        <w:ind w:left="9975" w:hanging="283"/>
      </w:pPr>
      <w:rPr>
        <w:rFonts w:hint="default"/>
      </w:rPr>
    </w:lvl>
  </w:abstractNum>
  <w:abstractNum w:abstractNumId="4">
    <w:nsid w:val="696810AF"/>
    <w:multiLevelType w:val="multilevel"/>
    <w:tmpl w:val="8C3A2516"/>
    <w:lvl w:ilvl="0">
      <w:start w:val="1"/>
      <w:numFmt w:val="decimal"/>
      <w:lvlText w:val="%1."/>
      <w:lvlJc w:val="left"/>
      <w:pPr>
        <w:ind w:left="3251" w:hanging="346"/>
      </w:pPr>
      <w:rPr>
        <w:rFonts w:cs="Times New Roman" w:hint="default"/>
        <w:b/>
        <w:bCs/>
        <w:spacing w:val="-15"/>
        <w:w w:val="99"/>
      </w:rPr>
    </w:lvl>
    <w:lvl w:ilvl="1">
      <w:start w:val="1"/>
      <w:numFmt w:val="decimal"/>
      <w:lvlText w:val="%1.%2"/>
      <w:lvlJc w:val="left"/>
      <w:pPr>
        <w:ind w:left="3145" w:hanging="423"/>
      </w:pPr>
      <w:rPr>
        <w:rFonts w:ascii="Times New Roman" w:eastAsia="Times New Roman" w:hAnsi="Times New Roman" w:cs="Times New Roman" w:hint="default"/>
        <w:b/>
        <w:bCs/>
        <w:w w:val="99"/>
        <w:sz w:val="28"/>
        <w:szCs w:val="28"/>
      </w:rPr>
    </w:lvl>
    <w:lvl w:ilvl="2">
      <w:numFmt w:val="bullet"/>
      <w:lvlText w:val="•"/>
      <w:lvlJc w:val="left"/>
      <w:pPr>
        <w:ind w:left="4560" w:hanging="423"/>
      </w:pPr>
      <w:rPr>
        <w:rFonts w:hint="default"/>
      </w:rPr>
    </w:lvl>
    <w:lvl w:ilvl="3">
      <w:numFmt w:val="bullet"/>
      <w:lvlText w:val="•"/>
      <w:lvlJc w:val="left"/>
      <w:pPr>
        <w:ind w:left="5420" w:hanging="423"/>
      </w:pPr>
      <w:rPr>
        <w:rFonts w:hint="default"/>
      </w:rPr>
    </w:lvl>
    <w:lvl w:ilvl="4">
      <w:numFmt w:val="bullet"/>
      <w:lvlText w:val="•"/>
      <w:lvlJc w:val="left"/>
      <w:pPr>
        <w:ind w:left="6281" w:hanging="423"/>
      </w:pPr>
      <w:rPr>
        <w:rFonts w:hint="default"/>
      </w:rPr>
    </w:lvl>
    <w:lvl w:ilvl="5">
      <w:numFmt w:val="bullet"/>
      <w:lvlText w:val="•"/>
      <w:lvlJc w:val="left"/>
      <w:pPr>
        <w:ind w:left="7141" w:hanging="423"/>
      </w:pPr>
      <w:rPr>
        <w:rFonts w:hint="default"/>
      </w:rPr>
    </w:lvl>
    <w:lvl w:ilvl="6">
      <w:numFmt w:val="bullet"/>
      <w:lvlText w:val="•"/>
      <w:lvlJc w:val="left"/>
      <w:pPr>
        <w:ind w:left="8002" w:hanging="423"/>
      </w:pPr>
      <w:rPr>
        <w:rFonts w:hint="default"/>
      </w:rPr>
    </w:lvl>
    <w:lvl w:ilvl="7">
      <w:numFmt w:val="bullet"/>
      <w:lvlText w:val="•"/>
      <w:lvlJc w:val="left"/>
      <w:pPr>
        <w:ind w:left="8862" w:hanging="423"/>
      </w:pPr>
      <w:rPr>
        <w:rFonts w:hint="default"/>
      </w:rPr>
    </w:lvl>
    <w:lvl w:ilvl="8">
      <w:numFmt w:val="bullet"/>
      <w:lvlText w:val="•"/>
      <w:lvlJc w:val="left"/>
      <w:pPr>
        <w:ind w:left="9723" w:hanging="423"/>
      </w:pPr>
      <w:rPr>
        <w:rFonts w:hint="default"/>
      </w:rPr>
    </w:lvl>
  </w:abstractNum>
  <w:abstractNum w:abstractNumId="5">
    <w:nsid w:val="6DB05B30"/>
    <w:multiLevelType w:val="multilevel"/>
    <w:tmpl w:val="8C3A2516"/>
    <w:lvl w:ilvl="0">
      <w:start w:val="1"/>
      <w:numFmt w:val="decimal"/>
      <w:lvlText w:val="%1."/>
      <w:lvlJc w:val="left"/>
      <w:pPr>
        <w:ind w:left="3251" w:hanging="346"/>
      </w:pPr>
      <w:rPr>
        <w:rFonts w:cs="Times New Roman" w:hint="default"/>
        <w:b/>
        <w:bCs/>
        <w:spacing w:val="-15"/>
        <w:w w:val="99"/>
      </w:rPr>
    </w:lvl>
    <w:lvl w:ilvl="1">
      <w:start w:val="1"/>
      <w:numFmt w:val="decimal"/>
      <w:lvlText w:val="%1.%2"/>
      <w:lvlJc w:val="left"/>
      <w:pPr>
        <w:ind w:left="3145" w:hanging="423"/>
      </w:pPr>
      <w:rPr>
        <w:rFonts w:ascii="Times New Roman" w:eastAsia="Times New Roman" w:hAnsi="Times New Roman" w:cs="Times New Roman" w:hint="default"/>
        <w:b/>
        <w:bCs/>
        <w:w w:val="99"/>
        <w:sz w:val="28"/>
        <w:szCs w:val="28"/>
      </w:rPr>
    </w:lvl>
    <w:lvl w:ilvl="2">
      <w:numFmt w:val="bullet"/>
      <w:lvlText w:val="•"/>
      <w:lvlJc w:val="left"/>
      <w:pPr>
        <w:ind w:left="4560" w:hanging="423"/>
      </w:pPr>
      <w:rPr>
        <w:rFonts w:hint="default"/>
      </w:rPr>
    </w:lvl>
    <w:lvl w:ilvl="3">
      <w:numFmt w:val="bullet"/>
      <w:lvlText w:val="•"/>
      <w:lvlJc w:val="left"/>
      <w:pPr>
        <w:ind w:left="5420" w:hanging="423"/>
      </w:pPr>
      <w:rPr>
        <w:rFonts w:hint="default"/>
      </w:rPr>
    </w:lvl>
    <w:lvl w:ilvl="4">
      <w:numFmt w:val="bullet"/>
      <w:lvlText w:val="•"/>
      <w:lvlJc w:val="left"/>
      <w:pPr>
        <w:ind w:left="6281" w:hanging="423"/>
      </w:pPr>
      <w:rPr>
        <w:rFonts w:hint="default"/>
      </w:rPr>
    </w:lvl>
    <w:lvl w:ilvl="5">
      <w:numFmt w:val="bullet"/>
      <w:lvlText w:val="•"/>
      <w:lvlJc w:val="left"/>
      <w:pPr>
        <w:ind w:left="7141" w:hanging="423"/>
      </w:pPr>
      <w:rPr>
        <w:rFonts w:hint="default"/>
      </w:rPr>
    </w:lvl>
    <w:lvl w:ilvl="6">
      <w:numFmt w:val="bullet"/>
      <w:lvlText w:val="•"/>
      <w:lvlJc w:val="left"/>
      <w:pPr>
        <w:ind w:left="8002" w:hanging="423"/>
      </w:pPr>
      <w:rPr>
        <w:rFonts w:hint="default"/>
      </w:rPr>
    </w:lvl>
    <w:lvl w:ilvl="7">
      <w:numFmt w:val="bullet"/>
      <w:lvlText w:val="•"/>
      <w:lvlJc w:val="left"/>
      <w:pPr>
        <w:ind w:left="8862" w:hanging="423"/>
      </w:pPr>
      <w:rPr>
        <w:rFonts w:hint="default"/>
      </w:rPr>
    </w:lvl>
    <w:lvl w:ilvl="8">
      <w:numFmt w:val="bullet"/>
      <w:lvlText w:val="•"/>
      <w:lvlJc w:val="left"/>
      <w:pPr>
        <w:ind w:left="9723" w:hanging="423"/>
      </w:pPr>
      <w:rPr>
        <w:rFonts w:hint="default"/>
      </w:rPr>
    </w:lvl>
  </w:abstractNum>
  <w:abstractNum w:abstractNumId="6">
    <w:nsid w:val="7A165DB3"/>
    <w:multiLevelType w:val="hybridMultilevel"/>
    <w:tmpl w:val="E0467190"/>
    <w:lvl w:ilvl="0" w:tplc="080C28EC">
      <w:start w:val="1"/>
      <w:numFmt w:val="decimal"/>
      <w:lvlText w:val="%1."/>
      <w:lvlJc w:val="left"/>
      <w:pPr>
        <w:ind w:left="658" w:hanging="459"/>
      </w:pPr>
      <w:rPr>
        <w:rFonts w:ascii="Times New Roman" w:eastAsia="Times New Roman" w:hAnsi="Times New Roman" w:cs="Times New Roman" w:hint="default"/>
        <w:spacing w:val="0"/>
        <w:w w:val="100"/>
        <w:sz w:val="28"/>
        <w:szCs w:val="28"/>
      </w:rPr>
    </w:lvl>
    <w:lvl w:ilvl="1" w:tplc="3984EBA2">
      <w:numFmt w:val="bullet"/>
      <w:lvlText w:val="•"/>
      <w:lvlJc w:val="left"/>
      <w:pPr>
        <w:ind w:left="865" w:hanging="459"/>
      </w:pPr>
      <w:rPr>
        <w:rFonts w:hint="default"/>
      </w:rPr>
    </w:lvl>
    <w:lvl w:ilvl="2" w:tplc="519EAB3C">
      <w:numFmt w:val="bullet"/>
      <w:lvlText w:val="•"/>
      <w:lvlJc w:val="left"/>
      <w:pPr>
        <w:ind w:left="1070" w:hanging="459"/>
      </w:pPr>
      <w:rPr>
        <w:rFonts w:hint="default"/>
      </w:rPr>
    </w:lvl>
    <w:lvl w:ilvl="3" w:tplc="BAF6F6F4">
      <w:numFmt w:val="bullet"/>
      <w:lvlText w:val="•"/>
      <w:lvlJc w:val="left"/>
      <w:pPr>
        <w:ind w:left="1276" w:hanging="459"/>
      </w:pPr>
      <w:rPr>
        <w:rFonts w:hint="default"/>
      </w:rPr>
    </w:lvl>
    <w:lvl w:ilvl="4" w:tplc="A31A96C2">
      <w:numFmt w:val="bullet"/>
      <w:lvlText w:val="•"/>
      <w:lvlJc w:val="left"/>
      <w:pPr>
        <w:ind w:left="1481" w:hanging="459"/>
      </w:pPr>
      <w:rPr>
        <w:rFonts w:hint="default"/>
      </w:rPr>
    </w:lvl>
    <w:lvl w:ilvl="5" w:tplc="FCAAC0A6">
      <w:numFmt w:val="bullet"/>
      <w:lvlText w:val="•"/>
      <w:lvlJc w:val="left"/>
      <w:pPr>
        <w:ind w:left="1687" w:hanging="459"/>
      </w:pPr>
      <w:rPr>
        <w:rFonts w:hint="default"/>
      </w:rPr>
    </w:lvl>
    <w:lvl w:ilvl="6" w:tplc="3152790A">
      <w:numFmt w:val="bullet"/>
      <w:lvlText w:val="•"/>
      <w:lvlJc w:val="left"/>
      <w:pPr>
        <w:ind w:left="1892" w:hanging="459"/>
      </w:pPr>
      <w:rPr>
        <w:rFonts w:hint="default"/>
      </w:rPr>
    </w:lvl>
    <w:lvl w:ilvl="7" w:tplc="1AE88860">
      <w:numFmt w:val="bullet"/>
      <w:lvlText w:val="•"/>
      <w:lvlJc w:val="left"/>
      <w:pPr>
        <w:ind w:left="2097" w:hanging="459"/>
      </w:pPr>
      <w:rPr>
        <w:rFonts w:hint="default"/>
      </w:rPr>
    </w:lvl>
    <w:lvl w:ilvl="8" w:tplc="589CDD6C">
      <w:numFmt w:val="bullet"/>
      <w:lvlText w:val="•"/>
      <w:lvlJc w:val="left"/>
      <w:pPr>
        <w:ind w:left="2303" w:hanging="459"/>
      </w:pPr>
      <w:rPr>
        <w:rFonts w:hint="default"/>
      </w:rPr>
    </w:lvl>
  </w:abstractNum>
  <w:num w:numId="1">
    <w:abstractNumId w:val="3"/>
  </w:num>
  <w:num w:numId="2">
    <w:abstractNumId w:val="4"/>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5EF"/>
    <w:rsid w:val="00021D4E"/>
    <w:rsid w:val="00033065"/>
    <w:rsid w:val="00040470"/>
    <w:rsid w:val="0004143A"/>
    <w:rsid w:val="00074F6F"/>
    <w:rsid w:val="000A5FCB"/>
    <w:rsid w:val="000C15F5"/>
    <w:rsid w:val="000C1D65"/>
    <w:rsid w:val="00132969"/>
    <w:rsid w:val="00133CCB"/>
    <w:rsid w:val="001423D2"/>
    <w:rsid w:val="001604CC"/>
    <w:rsid w:val="00166170"/>
    <w:rsid w:val="00170E02"/>
    <w:rsid w:val="00196029"/>
    <w:rsid w:val="001A6D15"/>
    <w:rsid w:val="001A7023"/>
    <w:rsid w:val="001C1907"/>
    <w:rsid w:val="001E65B3"/>
    <w:rsid w:val="0020349F"/>
    <w:rsid w:val="00214844"/>
    <w:rsid w:val="00217E40"/>
    <w:rsid w:val="0022374E"/>
    <w:rsid w:val="0023777C"/>
    <w:rsid w:val="002422D5"/>
    <w:rsid w:val="00257C31"/>
    <w:rsid w:val="00273BBE"/>
    <w:rsid w:val="002741D7"/>
    <w:rsid w:val="00280405"/>
    <w:rsid w:val="00285513"/>
    <w:rsid w:val="00290A6E"/>
    <w:rsid w:val="002921BA"/>
    <w:rsid w:val="003069E4"/>
    <w:rsid w:val="00306A0A"/>
    <w:rsid w:val="00315436"/>
    <w:rsid w:val="00333BD5"/>
    <w:rsid w:val="00345252"/>
    <w:rsid w:val="003676DB"/>
    <w:rsid w:val="00381D5F"/>
    <w:rsid w:val="003978BF"/>
    <w:rsid w:val="003C750E"/>
    <w:rsid w:val="003D2AAF"/>
    <w:rsid w:val="003D498B"/>
    <w:rsid w:val="003D52BF"/>
    <w:rsid w:val="003E2550"/>
    <w:rsid w:val="00416A6B"/>
    <w:rsid w:val="0043088D"/>
    <w:rsid w:val="00435E70"/>
    <w:rsid w:val="00467D6A"/>
    <w:rsid w:val="0047300B"/>
    <w:rsid w:val="00485281"/>
    <w:rsid w:val="0049674B"/>
    <w:rsid w:val="004A638D"/>
    <w:rsid w:val="004A63AE"/>
    <w:rsid w:val="004E43D1"/>
    <w:rsid w:val="004F1F7C"/>
    <w:rsid w:val="004F374C"/>
    <w:rsid w:val="00510F7C"/>
    <w:rsid w:val="0051796A"/>
    <w:rsid w:val="00524399"/>
    <w:rsid w:val="00555AF1"/>
    <w:rsid w:val="00565726"/>
    <w:rsid w:val="00570F48"/>
    <w:rsid w:val="00571B64"/>
    <w:rsid w:val="00587AD8"/>
    <w:rsid w:val="005B6B24"/>
    <w:rsid w:val="005F0393"/>
    <w:rsid w:val="00601C94"/>
    <w:rsid w:val="00621B50"/>
    <w:rsid w:val="006225EF"/>
    <w:rsid w:val="006332AF"/>
    <w:rsid w:val="00636970"/>
    <w:rsid w:val="0065165E"/>
    <w:rsid w:val="00652D11"/>
    <w:rsid w:val="0066121D"/>
    <w:rsid w:val="00667810"/>
    <w:rsid w:val="00677429"/>
    <w:rsid w:val="006A350C"/>
    <w:rsid w:val="006B288E"/>
    <w:rsid w:val="006B4B32"/>
    <w:rsid w:val="006D0189"/>
    <w:rsid w:val="006D24B2"/>
    <w:rsid w:val="006E20E3"/>
    <w:rsid w:val="006E5BED"/>
    <w:rsid w:val="006F4499"/>
    <w:rsid w:val="00710F55"/>
    <w:rsid w:val="00730A95"/>
    <w:rsid w:val="007344FB"/>
    <w:rsid w:val="0074169F"/>
    <w:rsid w:val="0074695E"/>
    <w:rsid w:val="00774DBE"/>
    <w:rsid w:val="00776A99"/>
    <w:rsid w:val="00777965"/>
    <w:rsid w:val="007827A7"/>
    <w:rsid w:val="00786CCA"/>
    <w:rsid w:val="007A6F85"/>
    <w:rsid w:val="007C391D"/>
    <w:rsid w:val="007C48A8"/>
    <w:rsid w:val="007D3A09"/>
    <w:rsid w:val="007D781A"/>
    <w:rsid w:val="007E74C3"/>
    <w:rsid w:val="007E77E3"/>
    <w:rsid w:val="007F49C5"/>
    <w:rsid w:val="00826086"/>
    <w:rsid w:val="00856FE5"/>
    <w:rsid w:val="00865CF9"/>
    <w:rsid w:val="00874839"/>
    <w:rsid w:val="008754EA"/>
    <w:rsid w:val="008B7119"/>
    <w:rsid w:val="00924151"/>
    <w:rsid w:val="009427B1"/>
    <w:rsid w:val="009442CE"/>
    <w:rsid w:val="00971DD5"/>
    <w:rsid w:val="009779C6"/>
    <w:rsid w:val="009A3484"/>
    <w:rsid w:val="009B70C5"/>
    <w:rsid w:val="009C1F09"/>
    <w:rsid w:val="009F7704"/>
    <w:rsid w:val="00A11C2C"/>
    <w:rsid w:val="00A17B4C"/>
    <w:rsid w:val="00A4613F"/>
    <w:rsid w:val="00A57663"/>
    <w:rsid w:val="00A76D36"/>
    <w:rsid w:val="00AA7513"/>
    <w:rsid w:val="00AB6F62"/>
    <w:rsid w:val="00AC0C86"/>
    <w:rsid w:val="00AC4D90"/>
    <w:rsid w:val="00AE1134"/>
    <w:rsid w:val="00AF24C7"/>
    <w:rsid w:val="00B003AE"/>
    <w:rsid w:val="00B31C8C"/>
    <w:rsid w:val="00B43A16"/>
    <w:rsid w:val="00B553B5"/>
    <w:rsid w:val="00B70C32"/>
    <w:rsid w:val="00B74D79"/>
    <w:rsid w:val="00BA6E03"/>
    <w:rsid w:val="00BB07EB"/>
    <w:rsid w:val="00BB22EC"/>
    <w:rsid w:val="00BC0F7E"/>
    <w:rsid w:val="00BE39C1"/>
    <w:rsid w:val="00C10C43"/>
    <w:rsid w:val="00C2176C"/>
    <w:rsid w:val="00C25E8D"/>
    <w:rsid w:val="00C3045C"/>
    <w:rsid w:val="00C43B21"/>
    <w:rsid w:val="00C51590"/>
    <w:rsid w:val="00CA2147"/>
    <w:rsid w:val="00CC356F"/>
    <w:rsid w:val="00D0075C"/>
    <w:rsid w:val="00D173F6"/>
    <w:rsid w:val="00D2071A"/>
    <w:rsid w:val="00D22245"/>
    <w:rsid w:val="00D40B11"/>
    <w:rsid w:val="00D52974"/>
    <w:rsid w:val="00D5749C"/>
    <w:rsid w:val="00D640D7"/>
    <w:rsid w:val="00D65CC8"/>
    <w:rsid w:val="00D66E93"/>
    <w:rsid w:val="00D748B9"/>
    <w:rsid w:val="00DA20C6"/>
    <w:rsid w:val="00DA6228"/>
    <w:rsid w:val="00DB36C0"/>
    <w:rsid w:val="00DB5532"/>
    <w:rsid w:val="00DC0B42"/>
    <w:rsid w:val="00E0051D"/>
    <w:rsid w:val="00E30095"/>
    <w:rsid w:val="00E31A14"/>
    <w:rsid w:val="00E32297"/>
    <w:rsid w:val="00E6086B"/>
    <w:rsid w:val="00E70B98"/>
    <w:rsid w:val="00E74401"/>
    <w:rsid w:val="00E915A1"/>
    <w:rsid w:val="00E93EBA"/>
    <w:rsid w:val="00EB59F0"/>
    <w:rsid w:val="00EC04A6"/>
    <w:rsid w:val="00ED16BC"/>
    <w:rsid w:val="00F30B94"/>
    <w:rsid w:val="00F317A8"/>
    <w:rsid w:val="00F32D5E"/>
    <w:rsid w:val="00F403CD"/>
    <w:rsid w:val="00F41763"/>
    <w:rsid w:val="00F770BB"/>
    <w:rsid w:val="00F975C2"/>
    <w:rsid w:val="00FC3827"/>
    <w:rsid w:val="00FE6587"/>
    <w:rsid w:val="00FE6E7D"/>
    <w:rsid w:val="00FF0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rules v:ext="edit">
        <o:r id="V:Rule1" type="connector" idref="#AutoShape 379"/>
        <o:r id="V:Rule2" type="connector" idref="#_x0000_s1031"/>
        <o:r id="V:Rule3" type="connector" idref="#_x0000_s1035"/>
        <o:r id="V:Rule4" type="connector" idref="#_x0000_s1044"/>
        <o:r id="V:Rule5" type="connector" idref="#AutoShape 418"/>
        <o:r id="V:Rule6" type="connector" idref="#_x0000_s1049"/>
        <o:r id="V:Rule7" type="connector" idref="#_x0000_s1052"/>
        <o:r id="V:Rule8" type="connector" idref="#_x0000_s1054"/>
        <o:r id="V:Rule9" type="connector" idref="#_x0000_s1055"/>
        <o:r id="V:Rule10" type="connector" idref="#_x0000_s1058"/>
        <o:r id="V:Rule11" type="connector" idref="#_x0000_s1059"/>
        <o:r id="V:Rule12" type="connector" idref="#_x0000_s1062"/>
        <o:r id="V:Rule13" type="connector" idref="#_x0000_s1064"/>
        <o:r id="V:Rule14" type="connector" idref="#_x0000_s106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B11"/>
    <w:pPr>
      <w:widowControl w:val="0"/>
      <w:autoSpaceDE w:val="0"/>
      <w:autoSpaceDN w:val="0"/>
    </w:pPr>
    <w:rPr>
      <w:rFonts w:ascii="Times New Roman" w:eastAsia="Times New Roman" w:hAnsi="Times New Roman"/>
      <w:lang w:val="uk-UA" w:eastAsia="uk-UA"/>
    </w:rPr>
  </w:style>
  <w:style w:type="paragraph" w:styleId="1">
    <w:name w:val="heading 1"/>
    <w:basedOn w:val="a"/>
    <w:link w:val="10"/>
    <w:uiPriority w:val="99"/>
    <w:qFormat/>
    <w:rsid w:val="00D40B11"/>
    <w:pPr>
      <w:ind w:left="131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F0393"/>
    <w:rPr>
      <w:rFonts w:ascii="Cambria" w:hAnsi="Cambria" w:cs="Times New Roman"/>
      <w:b/>
      <w:bCs/>
      <w:kern w:val="32"/>
      <w:sz w:val="32"/>
      <w:szCs w:val="32"/>
      <w:lang w:val="uk-UA" w:eastAsia="uk-UA"/>
    </w:rPr>
  </w:style>
  <w:style w:type="table" w:customStyle="1" w:styleId="TableNormal1">
    <w:name w:val="Table Normal1"/>
    <w:uiPriority w:val="99"/>
    <w:semiHidden/>
    <w:rsid w:val="00D40B11"/>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D40B11"/>
    <w:rPr>
      <w:sz w:val="28"/>
      <w:szCs w:val="28"/>
    </w:rPr>
  </w:style>
  <w:style w:type="character" w:customStyle="1" w:styleId="a4">
    <w:name w:val="Основний текст Знак"/>
    <w:basedOn w:val="a0"/>
    <w:link w:val="a3"/>
    <w:uiPriority w:val="99"/>
    <w:semiHidden/>
    <w:locked/>
    <w:rsid w:val="005F0393"/>
    <w:rPr>
      <w:rFonts w:ascii="Times New Roman" w:hAnsi="Times New Roman" w:cs="Times New Roman"/>
      <w:lang w:val="uk-UA" w:eastAsia="uk-UA"/>
    </w:rPr>
  </w:style>
  <w:style w:type="paragraph" w:styleId="a5">
    <w:name w:val="List Paragraph"/>
    <w:basedOn w:val="a"/>
    <w:uiPriority w:val="99"/>
    <w:qFormat/>
    <w:rsid w:val="00D40B11"/>
    <w:pPr>
      <w:spacing w:before="69"/>
      <w:ind w:left="1979" w:hanging="1825"/>
    </w:pPr>
  </w:style>
  <w:style w:type="paragraph" w:customStyle="1" w:styleId="TableParagraph">
    <w:name w:val="Table Paragraph"/>
    <w:basedOn w:val="a"/>
    <w:uiPriority w:val="99"/>
    <w:rsid w:val="00D40B11"/>
  </w:style>
  <w:style w:type="paragraph" w:styleId="a6">
    <w:name w:val="Balloon Text"/>
    <w:basedOn w:val="a"/>
    <w:link w:val="a7"/>
    <w:uiPriority w:val="99"/>
    <w:semiHidden/>
    <w:rsid w:val="00D2071A"/>
    <w:rPr>
      <w:rFonts w:ascii="Segoe UI" w:hAnsi="Segoe UI" w:cs="Segoe UI"/>
      <w:sz w:val="18"/>
      <w:szCs w:val="18"/>
    </w:rPr>
  </w:style>
  <w:style w:type="character" w:customStyle="1" w:styleId="a7">
    <w:name w:val="Текст у виносці Знак"/>
    <w:basedOn w:val="a0"/>
    <w:link w:val="a6"/>
    <w:uiPriority w:val="99"/>
    <w:semiHidden/>
    <w:locked/>
    <w:rsid w:val="00D2071A"/>
    <w:rPr>
      <w:rFonts w:ascii="Segoe UI" w:hAnsi="Segoe UI" w:cs="Segoe UI"/>
      <w:sz w:val="18"/>
      <w:szCs w:val="18"/>
      <w:lang w:val="uk-UA" w:eastAsia="uk-UA"/>
    </w:rPr>
  </w:style>
  <w:style w:type="paragraph" w:customStyle="1" w:styleId="Default">
    <w:name w:val="Default"/>
    <w:uiPriority w:val="99"/>
    <w:rsid w:val="00AC4D90"/>
    <w:pPr>
      <w:autoSpaceDE w:val="0"/>
      <w:autoSpaceDN w:val="0"/>
      <w:adjustRightInd w:val="0"/>
    </w:pPr>
    <w:rPr>
      <w:rFonts w:ascii="Times New Roman" w:hAnsi="Times New Roman"/>
      <w:color w:val="000000"/>
      <w:sz w:val="24"/>
      <w:szCs w:val="24"/>
      <w:lang w:val="uk-UA" w:eastAsia="en-US"/>
    </w:rPr>
  </w:style>
  <w:style w:type="paragraph" w:styleId="a8">
    <w:name w:val="header"/>
    <w:basedOn w:val="a"/>
    <w:link w:val="a9"/>
    <w:uiPriority w:val="99"/>
    <w:rsid w:val="002921BA"/>
    <w:pPr>
      <w:widowControl/>
      <w:tabs>
        <w:tab w:val="center" w:pos="4677"/>
        <w:tab w:val="right" w:pos="9355"/>
      </w:tabs>
      <w:autoSpaceDE/>
      <w:autoSpaceDN/>
    </w:pPr>
    <w:rPr>
      <w:sz w:val="24"/>
      <w:szCs w:val="24"/>
    </w:rPr>
  </w:style>
  <w:style w:type="character" w:customStyle="1" w:styleId="a9">
    <w:name w:val="Верхній колонтитул Знак"/>
    <w:basedOn w:val="a0"/>
    <w:link w:val="a8"/>
    <w:uiPriority w:val="99"/>
    <w:locked/>
    <w:rsid w:val="002921BA"/>
    <w:rPr>
      <w:rFonts w:ascii="Times New Roman" w:hAnsi="Times New Roman" w:cs="Times New Roman"/>
      <w:sz w:val="24"/>
      <w:szCs w:val="24"/>
      <w:lang w:val="uk-UA" w:eastAsia="uk-UA"/>
    </w:rPr>
  </w:style>
  <w:style w:type="paragraph" w:styleId="aa">
    <w:name w:val="footer"/>
    <w:basedOn w:val="a"/>
    <w:link w:val="ab"/>
    <w:uiPriority w:val="99"/>
    <w:rsid w:val="00280405"/>
    <w:pPr>
      <w:tabs>
        <w:tab w:val="center" w:pos="4680"/>
        <w:tab w:val="right" w:pos="9360"/>
      </w:tabs>
    </w:pPr>
  </w:style>
  <w:style w:type="character" w:customStyle="1" w:styleId="ab">
    <w:name w:val="Нижній колонтитул Знак"/>
    <w:basedOn w:val="a0"/>
    <w:link w:val="aa"/>
    <w:uiPriority w:val="99"/>
    <w:locked/>
    <w:rsid w:val="00280405"/>
    <w:rPr>
      <w:rFonts w:ascii="Times New Roman" w:hAnsi="Times New Roman" w:cs="Times New Roman"/>
      <w:lang w:val="uk-UA" w:eastAsia="uk-UA"/>
    </w:rPr>
  </w:style>
  <w:style w:type="table" w:styleId="ac">
    <w:name w:val="Table Grid"/>
    <w:basedOn w:val="a1"/>
    <w:uiPriority w:val="99"/>
    <w:rsid w:val="0020349F"/>
    <w:rPr>
      <w:rFonts w:ascii="Times New Roman" w:hAnsi="Times New Roman"/>
      <w:sz w:val="28"/>
      <w:szCs w:val="32"/>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20349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2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vet.edu.ua" TargetMode="External"/><Relationship Id="rId5" Type="http://schemas.openxmlformats.org/officeDocument/2006/relationships/webSettings" Target="webSettings.xml"/><Relationship Id="rId10" Type="http://schemas.openxmlformats.org/officeDocument/2006/relationships/hyperlink" Target="https://lvet.edu.ua/" TargetMode="External"/><Relationship Id="rId4" Type="http://schemas.openxmlformats.org/officeDocument/2006/relationships/settings" Target="settings.xml"/><Relationship Id="rId9" Type="http://schemas.openxmlformats.org/officeDocument/2006/relationships/hyperlink" Target="https://lvet.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14</Pages>
  <Words>2952</Words>
  <Characters>21385</Characters>
  <Application>Microsoft Office Word</Application>
  <DocSecurity>0</DocSecurity>
  <Lines>178</Lines>
  <Paragraphs>48</Paragraphs>
  <ScaleCrop>false</ScaleCrop>
  <Company/>
  <LinksUpToDate>false</LinksUpToDate>
  <CharactersWithSpaces>24289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Загальна інформація</dc:title>
  <dc:subject/>
  <dc:creator>O.Lozynsky</dc:creator>
  <cp:keywords/>
  <dc:description/>
  <cp:lastModifiedBy>430 G3</cp:lastModifiedBy>
  <cp:revision>36</cp:revision>
  <cp:lastPrinted>2022-12-26T11:16:00Z</cp:lastPrinted>
  <dcterms:created xsi:type="dcterms:W3CDTF">2022-11-15T09:48:00Z</dcterms:created>
  <dcterms:modified xsi:type="dcterms:W3CDTF">2023-11-27T12:02:00Z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