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4B" w:rsidRDefault="000D015E" w:rsidP="000D0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0D015E" w:rsidRDefault="009F0200" w:rsidP="000D0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D015E">
        <w:rPr>
          <w:rFonts w:ascii="Times New Roman" w:hAnsi="Times New Roman" w:cs="Times New Roman"/>
          <w:sz w:val="28"/>
          <w:szCs w:val="28"/>
          <w:lang w:val="uk-UA"/>
        </w:rPr>
        <w:t xml:space="preserve">оботи навчально-методичної ради факультету економіки та менеджменту </w:t>
      </w:r>
    </w:p>
    <w:p w:rsidR="000D015E" w:rsidRDefault="000D015E" w:rsidP="000D0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F139B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F139B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0D015E" w:rsidRDefault="000D015E" w:rsidP="000D0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D015E" w:rsidTr="000D015E">
        <w:tc>
          <w:tcPr>
            <w:tcW w:w="2376" w:type="dxa"/>
          </w:tcPr>
          <w:p w:rsidR="000D015E" w:rsidRDefault="000D015E" w:rsidP="000D0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Орієнтовні календарні терміни засідання</w:t>
            </w:r>
          </w:p>
        </w:tc>
        <w:tc>
          <w:tcPr>
            <w:tcW w:w="7195" w:type="dxa"/>
            <w:vAlign w:val="center"/>
          </w:tcPr>
          <w:p w:rsidR="000D015E" w:rsidRDefault="000D015E" w:rsidP="000D0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Питання, що розглядатимуться</w:t>
            </w:r>
          </w:p>
        </w:tc>
      </w:tr>
      <w:tr w:rsidR="000D015E" w:rsidTr="000D015E">
        <w:tc>
          <w:tcPr>
            <w:tcW w:w="2376" w:type="dxa"/>
          </w:tcPr>
          <w:p w:rsidR="000D015E" w:rsidRDefault="00F139B4" w:rsidP="007B6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D0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жовтня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D0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95" w:type="dxa"/>
          </w:tcPr>
          <w:p w:rsidR="000D015E" w:rsidRDefault="000D015E" w:rsidP="009F0200">
            <w:pPr>
              <w:pStyle w:val="a4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схвалення плану роботи навчально-методичної ради ФЕМ.</w:t>
            </w:r>
          </w:p>
          <w:p w:rsidR="000D015E" w:rsidRDefault="000D015E" w:rsidP="009F0200">
            <w:pPr>
              <w:pStyle w:val="a4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r w:rsidR="00F13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3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виробничих практик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02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методичного забезпечення їх </w:t>
            </w:r>
            <w:r w:rsidR="00F13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проходження</w:t>
            </w:r>
            <w:r w:rsidR="009F02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0200" w:rsidRPr="000D015E" w:rsidRDefault="009F0200" w:rsidP="009F0200">
            <w:pPr>
              <w:pStyle w:val="a4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схвалення навчально-методичних розробок, посібників, підручників.</w:t>
            </w:r>
          </w:p>
        </w:tc>
      </w:tr>
      <w:tr w:rsidR="000D015E" w:rsidTr="000D015E">
        <w:tc>
          <w:tcPr>
            <w:tcW w:w="2376" w:type="dxa"/>
          </w:tcPr>
          <w:p w:rsidR="000D015E" w:rsidRDefault="00F139B4" w:rsidP="000D0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0D0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грудня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D0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F139B4" w:rsidRDefault="00F139B4" w:rsidP="00F13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95" w:type="dxa"/>
          </w:tcPr>
          <w:p w:rsidR="000D015E" w:rsidRDefault="009F0200" w:rsidP="009F0200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затвердження освітніх програм.</w:t>
            </w:r>
          </w:p>
          <w:p w:rsidR="009F0200" w:rsidRDefault="009F0200" w:rsidP="009F0200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затвердження навчальних планів.</w:t>
            </w:r>
          </w:p>
          <w:p w:rsidR="009F0200" w:rsidRPr="009F0200" w:rsidRDefault="009F0200" w:rsidP="009F0200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схвалення навчально-методичних розробок, посібників, підручників.</w:t>
            </w:r>
          </w:p>
        </w:tc>
      </w:tr>
      <w:tr w:rsidR="000D015E" w:rsidTr="000D015E">
        <w:tc>
          <w:tcPr>
            <w:tcW w:w="2376" w:type="dxa"/>
          </w:tcPr>
          <w:p w:rsidR="000D015E" w:rsidRDefault="000D015E" w:rsidP="00F13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13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лютого 202</w:t>
            </w:r>
            <w:r w:rsidR="00F13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F139B4" w:rsidRDefault="00F139B4" w:rsidP="00F13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95" w:type="dxa"/>
          </w:tcPr>
          <w:p w:rsidR="000D015E" w:rsidRDefault="009F0200" w:rsidP="009F0200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пропозицій щодо </w:t>
            </w:r>
            <w:r w:rsidR="00F13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включення дисциплін у каталог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вільного вибору.</w:t>
            </w:r>
          </w:p>
          <w:p w:rsidR="009F0200" w:rsidRDefault="009F0200" w:rsidP="009F0200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анкетування здобувачів вищої освіти.</w:t>
            </w:r>
          </w:p>
          <w:p w:rsidR="009F0200" w:rsidRPr="009F0200" w:rsidRDefault="009F0200" w:rsidP="009F0200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схвалення навчально-методичних розробок, посібників, підручників.</w:t>
            </w:r>
          </w:p>
        </w:tc>
      </w:tr>
      <w:tr w:rsidR="000D015E" w:rsidTr="000D015E">
        <w:tc>
          <w:tcPr>
            <w:tcW w:w="2376" w:type="dxa"/>
          </w:tcPr>
          <w:p w:rsidR="000D015E" w:rsidRDefault="000D015E" w:rsidP="00F13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13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квітня 202</w:t>
            </w:r>
            <w:r w:rsidR="00F13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F139B4" w:rsidRDefault="00F139B4" w:rsidP="00F13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95" w:type="dxa"/>
          </w:tcPr>
          <w:p w:rsidR="000D015E" w:rsidRDefault="009F0200" w:rsidP="009F0200">
            <w:pPr>
              <w:pStyle w:val="a4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навчально-методичних комплексів дисциплін.</w:t>
            </w:r>
          </w:p>
          <w:p w:rsidR="009F0200" w:rsidRPr="009F0200" w:rsidRDefault="009F0200" w:rsidP="009F0200">
            <w:pPr>
              <w:pStyle w:val="a4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схвалення навчально-методичних розробок, посібників, підручників.</w:t>
            </w:r>
          </w:p>
        </w:tc>
      </w:tr>
      <w:tr w:rsidR="000D015E" w:rsidTr="000D015E">
        <w:tc>
          <w:tcPr>
            <w:tcW w:w="2376" w:type="dxa"/>
          </w:tcPr>
          <w:p w:rsidR="000D015E" w:rsidRDefault="000D015E" w:rsidP="00F13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13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травня 202</w:t>
            </w:r>
            <w:r w:rsidR="00F13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F139B4" w:rsidRDefault="00F139B4" w:rsidP="00F13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7195" w:type="dxa"/>
          </w:tcPr>
          <w:p w:rsidR="000D015E" w:rsidRDefault="009F0200" w:rsidP="009F0200">
            <w:pPr>
              <w:pStyle w:val="a4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та схвалення робочих програм </w:t>
            </w:r>
            <w:r w:rsidR="00F13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освітніх компонентів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0200" w:rsidRPr="009F0200" w:rsidRDefault="009F0200" w:rsidP="009F0200">
            <w:pPr>
              <w:pStyle w:val="a4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схвалення навчально-методичних розробок, посібників, підручників.</w:t>
            </w:r>
          </w:p>
        </w:tc>
      </w:tr>
    </w:tbl>
    <w:p w:rsidR="000D015E" w:rsidRDefault="000D015E" w:rsidP="000D0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0200" w:rsidRDefault="009F0200" w:rsidP="000D0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0200" w:rsidRDefault="009F0200" w:rsidP="000D0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0200" w:rsidRDefault="009F0200" w:rsidP="000D0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0200" w:rsidRPr="009F0200" w:rsidRDefault="009F0200" w:rsidP="000D01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Схвалено на засіданні </w:t>
      </w:r>
      <w:r w:rsidRPr="009F0200">
        <w:rPr>
          <w:rFonts w:ascii="Times New Roman" w:hAnsi="Times New Roman" w:cs="Times New Roman"/>
          <w:i/>
          <w:sz w:val="28"/>
          <w:szCs w:val="28"/>
          <w:lang w:val="uk-UA"/>
        </w:rPr>
        <w:t>навчально-методичної ради факультету економіки та менеджменту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2</w:t>
      </w:r>
      <w:r w:rsidR="00F139B4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139B4">
        <w:rPr>
          <w:rFonts w:ascii="Times New Roman" w:hAnsi="Times New Roman" w:cs="Times New Roman"/>
          <w:i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</w:t>
      </w:r>
      <w:r w:rsidR="00F139B4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 (протокол № 1)</w:t>
      </w:r>
    </w:p>
    <w:sectPr w:rsidR="009F0200" w:rsidRPr="009F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F30"/>
    <w:multiLevelType w:val="hybridMultilevel"/>
    <w:tmpl w:val="2C7C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5354"/>
    <w:multiLevelType w:val="hybridMultilevel"/>
    <w:tmpl w:val="C162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369A"/>
    <w:multiLevelType w:val="hybridMultilevel"/>
    <w:tmpl w:val="9C4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12E97"/>
    <w:multiLevelType w:val="hybridMultilevel"/>
    <w:tmpl w:val="4B4E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72196"/>
    <w:multiLevelType w:val="hybridMultilevel"/>
    <w:tmpl w:val="4C6C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7E09"/>
    <w:multiLevelType w:val="hybridMultilevel"/>
    <w:tmpl w:val="4F08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505A7"/>
    <w:multiLevelType w:val="hybridMultilevel"/>
    <w:tmpl w:val="9810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A61D1"/>
    <w:multiLevelType w:val="hybridMultilevel"/>
    <w:tmpl w:val="44A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204D2"/>
    <w:multiLevelType w:val="hybridMultilevel"/>
    <w:tmpl w:val="FC4E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9"/>
    <w:rsid w:val="000D015E"/>
    <w:rsid w:val="00383E4B"/>
    <w:rsid w:val="004F34BB"/>
    <w:rsid w:val="00566AE9"/>
    <w:rsid w:val="007B68DA"/>
    <w:rsid w:val="009F0200"/>
    <w:rsid w:val="00F1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2022-12-06T10:09:00Z</dcterms:created>
  <dcterms:modified xsi:type="dcterms:W3CDTF">2024-01-12T09:25:00Z</dcterms:modified>
</cp:coreProperties>
</file>