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785"/>
        <w:gridCol w:w="2774"/>
      </w:tblGrid>
      <w:tr w:rsidR="00D74711" w:rsidRPr="002A6975" w14:paraId="081722B8" w14:textId="77777777" w:rsidTr="00322B0E">
        <w:trPr>
          <w:trHeight w:val="1897"/>
        </w:trPr>
        <w:tc>
          <w:tcPr>
            <w:tcW w:w="4219" w:type="dxa"/>
          </w:tcPr>
          <w:p w14:paraId="4027FA65" w14:textId="77777777" w:rsidR="00322B0E" w:rsidRPr="00E54FF1" w:rsidRDefault="00D74711" w:rsidP="00273654">
            <w:pPr>
              <w:tabs>
                <w:tab w:val="left" w:pos="2127"/>
              </w:tabs>
              <w:ind w:right="53"/>
              <w:jc w:val="center"/>
              <w:rPr>
                <w:b/>
                <w:color w:val="365F91" w:themeColor="accent1" w:themeShade="BF"/>
                <w:shd w:val="clear" w:color="auto" w:fill="FFFFFF"/>
                <w:lang w:val="uk-UA"/>
              </w:rPr>
            </w:pPr>
            <w:r w:rsidRPr="00E54FF1">
              <w:rPr>
                <w:b/>
                <w:color w:val="365F91" w:themeColor="accent1" w:themeShade="BF"/>
                <w:lang w:val="uk-UA"/>
              </w:rPr>
              <w:t>Громадська Організаці</w:t>
            </w:r>
            <w:r w:rsidR="005D50B3" w:rsidRPr="00E54FF1">
              <w:rPr>
                <w:b/>
                <w:color w:val="365F91" w:themeColor="accent1" w:themeShade="BF"/>
                <w:lang w:val="uk-UA"/>
              </w:rPr>
              <w:t>я</w:t>
            </w:r>
          </w:p>
          <w:p w14:paraId="58BDC5FD" w14:textId="77777777" w:rsidR="007828E6" w:rsidRPr="00E54FF1" w:rsidRDefault="00C2543C" w:rsidP="00273654">
            <w:pPr>
              <w:tabs>
                <w:tab w:val="left" w:pos="2127"/>
              </w:tabs>
              <w:ind w:right="53"/>
              <w:jc w:val="center"/>
              <w:rPr>
                <w:b/>
                <w:color w:val="8DB3E2" w:themeColor="text2" w:themeTint="66"/>
                <w:shd w:val="clear" w:color="auto" w:fill="FFFFFF"/>
                <w:lang w:val="uk-UA"/>
              </w:rPr>
            </w:pPr>
            <w:r w:rsidRPr="00E54FF1">
              <w:rPr>
                <w:b/>
                <w:color w:val="8DB3E2" w:themeColor="text2" w:themeTint="66"/>
                <w:shd w:val="clear" w:color="auto" w:fill="FFFFFF"/>
                <w:lang w:val="uk-UA"/>
              </w:rPr>
              <w:t>«УКРАЇ</w:t>
            </w:r>
            <w:r w:rsidR="00D74711" w:rsidRPr="00E54FF1">
              <w:rPr>
                <w:b/>
                <w:color w:val="8DB3E2" w:themeColor="text2" w:themeTint="66"/>
                <w:shd w:val="clear" w:color="auto" w:fill="FFFFFF"/>
              </w:rPr>
              <w:t>НС</w:t>
            </w:r>
            <w:r w:rsidRPr="00E54FF1">
              <w:rPr>
                <w:b/>
                <w:color w:val="8DB3E2" w:themeColor="text2" w:themeTint="66"/>
                <w:shd w:val="clear" w:color="auto" w:fill="FFFFFF"/>
                <w:lang w:val="uk-UA"/>
              </w:rPr>
              <w:t>Ь</w:t>
            </w:r>
            <w:r w:rsidRPr="00E54FF1">
              <w:rPr>
                <w:b/>
                <w:color w:val="8DB3E2" w:themeColor="text2" w:themeTint="66"/>
                <w:shd w:val="clear" w:color="auto" w:fill="FFFFFF"/>
              </w:rPr>
              <w:t>КА</w:t>
            </w:r>
            <w:r w:rsidR="008874FC" w:rsidRPr="00E54FF1">
              <w:rPr>
                <w:b/>
                <w:color w:val="8DB3E2" w:themeColor="text2" w:themeTint="66"/>
                <w:shd w:val="clear" w:color="auto" w:fill="FFFFFF"/>
              </w:rPr>
              <w:t xml:space="preserve"> ПЕСТ КОНТРОЛЬ А</w:t>
            </w:r>
            <w:r w:rsidR="00D74711" w:rsidRPr="00E54FF1">
              <w:rPr>
                <w:b/>
                <w:color w:val="8DB3E2" w:themeColor="text2" w:themeTint="66"/>
                <w:shd w:val="clear" w:color="auto" w:fill="FFFFFF"/>
              </w:rPr>
              <w:t>СОЦ</w:t>
            </w:r>
            <w:r w:rsidRPr="00E54FF1">
              <w:rPr>
                <w:b/>
                <w:color w:val="8DB3E2" w:themeColor="text2" w:themeTint="66"/>
                <w:shd w:val="clear" w:color="auto" w:fill="FFFFFF"/>
                <w:lang w:val="uk-UA"/>
              </w:rPr>
              <w:t>І</w:t>
            </w:r>
            <w:r w:rsidR="00D74711" w:rsidRPr="00E54FF1">
              <w:rPr>
                <w:b/>
                <w:color w:val="8DB3E2" w:themeColor="text2" w:themeTint="66"/>
                <w:shd w:val="clear" w:color="auto" w:fill="FFFFFF"/>
              </w:rPr>
              <w:t>АЦ</w:t>
            </w:r>
            <w:r w:rsidRPr="00E54FF1">
              <w:rPr>
                <w:b/>
                <w:color w:val="8DB3E2" w:themeColor="text2" w:themeTint="66"/>
                <w:shd w:val="clear" w:color="auto" w:fill="FFFFFF"/>
                <w:lang w:val="uk-UA"/>
              </w:rPr>
              <w:t>І</w:t>
            </w:r>
            <w:r w:rsidR="005D50B3" w:rsidRPr="00E54FF1">
              <w:rPr>
                <w:b/>
                <w:color w:val="8DB3E2" w:themeColor="text2" w:themeTint="66"/>
                <w:shd w:val="clear" w:color="auto" w:fill="FFFFFF"/>
              </w:rPr>
              <w:t>Я</w:t>
            </w:r>
            <w:r w:rsidR="005D50B3" w:rsidRPr="00E54FF1">
              <w:rPr>
                <w:b/>
                <w:color w:val="8DB3E2" w:themeColor="text2" w:themeTint="66"/>
                <w:shd w:val="clear" w:color="auto" w:fill="FFFFFF"/>
                <w:lang w:val="uk-UA"/>
              </w:rPr>
              <w:t>»</w:t>
            </w:r>
          </w:p>
          <w:p w14:paraId="036157D3" w14:textId="77777777" w:rsidR="00E54FF1" w:rsidRPr="00E54FF1" w:rsidRDefault="00E54FF1" w:rsidP="00273654">
            <w:pPr>
              <w:tabs>
                <w:tab w:val="left" w:pos="2127"/>
              </w:tabs>
              <w:ind w:right="53"/>
              <w:jc w:val="center"/>
              <w:rPr>
                <w:b/>
                <w:color w:val="FF0000"/>
                <w:lang w:val="uk-UA"/>
              </w:rPr>
            </w:pPr>
            <w:r w:rsidRPr="002316A1">
              <w:rPr>
                <w:b/>
                <w:color w:val="365F91" w:themeColor="accent1" w:themeShade="BF"/>
                <w:lang w:val="en-US"/>
              </w:rPr>
              <w:t xml:space="preserve">NON-GOVERNMENTAL ORGANIZATION </w:t>
            </w:r>
            <w:r w:rsidRPr="00E54FF1">
              <w:rPr>
                <w:b/>
                <w:color w:val="95B3D7" w:themeColor="accent1" w:themeTint="99"/>
                <w:lang w:val="uk-UA"/>
              </w:rPr>
              <w:t>«</w:t>
            </w:r>
            <w:r w:rsidRPr="002316A1">
              <w:rPr>
                <w:b/>
                <w:color w:val="95B3D7" w:themeColor="accent1" w:themeTint="99"/>
                <w:lang w:val="en-US"/>
              </w:rPr>
              <w:t>UKRAINIAN PEST CONTROL ASSOCIATION</w:t>
            </w:r>
            <w:r w:rsidRPr="00E54FF1">
              <w:rPr>
                <w:b/>
                <w:color w:val="95B3D7" w:themeColor="accent1" w:themeTint="99"/>
                <w:lang w:val="uk-UA"/>
              </w:rPr>
              <w:t>»</w:t>
            </w:r>
          </w:p>
          <w:p w14:paraId="4872F61F" w14:textId="77777777" w:rsidR="009C7842" w:rsidRPr="00B86F8A" w:rsidRDefault="00620A52" w:rsidP="00273654">
            <w:pPr>
              <w:rPr>
                <w:b/>
                <w:color w:val="1F497D" w:themeColor="text2"/>
                <w:sz w:val="18"/>
                <w:szCs w:val="18"/>
                <w:lang w:val="uk-UA"/>
              </w:rPr>
            </w:pPr>
            <w:r w:rsidRPr="00A1158E">
              <w:rPr>
                <w:b/>
                <w:noProof/>
                <w:color w:val="1F497D" w:themeColor="text2"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266820" wp14:editId="7C7558DB">
                      <wp:simplePos x="0" y="0"/>
                      <wp:positionH relativeFrom="column">
                        <wp:posOffset>-1089660</wp:posOffset>
                      </wp:positionH>
                      <wp:positionV relativeFrom="paragraph">
                        <wp:posOffset>1270</wp:posOffset>
                      </wp:positionV>
                      <wp:extent cx="8010525" cy="104775"/>
                      <wp:effectExtent l="0" t="0" r="0" b="28575"/>
                      <wp:wrapNone/>
                      <wp:docPr id="3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10525" cy="104775"/>
                              </a:xfrm>
                              <a:custGeom>
                                <a:avLst/>
                                <a:gdLst>
                                  <a:gd name="T0" fmla="*/ 1229713 w 9277350"/>
                                  <a:gd name="T1" fmla="*/ 58278 h 152400"/>
                                  <a:gd name="T2" fmla="*/ 8047637 w 9277350"/>
                                  <a:gd name="T3" fmla="*/ 58278 h 152400"/>
                                  <a:gd name="T4" fmla="*/ 8047637 w 9277350"/>
                                  <a:gd name="T5" fmla="*/ 94122 h 152400"/>
                                  <a:gd name="T6" fmla="*/ 1229713 w 9277350"/>
                                  <a:gd name="T7" fmla="*/ 94122 h 152400"/>
                                  <a:gd name="T8" fmla="*/ 1229713 w 9277350"/>
                                  <a:gd name="T9" fmla="*/ 58278 h 15240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277350" h="152400">
                                    <a:moveTo>
                                      <a:pt x="1229713" y="58278"/>
                                    </a:moveTo>
                                    <a:lnTo>
                                      <a:pt x="8047637" y="58278"/>
                                    </a:lnTo>
                                    <a:lnTo>
                                      <a:pt x="8047637" y="94122"/>
                                    </a:lnTo>
                                    <a:lnTo>
                                      <a:pt x="1229713" y="94122"/>
                                    </a:lnTo>
                                    <a:lnTo>
                                      <a:pt x="1229713" y="58278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6C4157" id="Freeform 7" o:spid="_x0000_s1026" style="position:absolute;margin-left:-85.8pt;margin-top:.1pt;width:630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277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" path="m1229713,58278r6817924,l8047637,94122r-6817924,l1229713,58278xe" fillcolor="#95b3d7 [1940]" strokecolor="#4f81bd [3204]" strokeweight="1pt">
                      <v:fill color2="#4f81bd [3204]" focus="50%" type="gradient"/>
                      <v:shadow on="t" color="#243f60 [1604]" offset="1pt"/>
                      <v:path arrowok="t" o:connecttype="custom" o:connectlocs="1061795,40066;6948730,40066;6948730,64709;1061795,64709;1061795,40066" o:connectangles="0,0,0,0,0"/>
                    </v:shape>
                  </w:pict>
                </mc:Fallback>
              </mc:AlternateContent>
            </w:r>
          </w:p>
        </w:tc>
        <w:tc>
          <w:tcPr>
            <w:tcW w:w="6785" w:type="dxa"/>
          </w:tcPr>
          <w:tbl>
            <w:tblPr>
              <w:tblStyle w:val="a3"/>
              <w:tblW w:w="7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9"/>
              <w:gridCol w:w="5245"/>
            </w:tblGrid>
            <w:tr w:rsidR="007828E6" w14:paraId="6B9801C9" w14:textId="77777777" w:rsidTr="00322B0E">
              <w:trPr>
                <w:trHeight w:val="1326"/>
              </w:trPr>
              <w:tc>
                <w:tcPr>
                  <w:tcW w:w="1999" w:type="dxa"/>
                </w:tcPr>
                <w:p w14:paraId="7D58CD23" w14:textId="77777777" w:rsidR="007828E6" w:rsidRDefault="00AE2C53" w:rsidP="00273654">
                  <w:pPr>
                    <w:ind w:left="-661"/>
                    <w:jc w:val="center"/>
                    <w:rPr>
                      <w:lang w:val="uk-UA"/>
                    </w:rPr>
                  </w:pPr>
                  <w:r>
                    <w:rPr>
                      <w:noProof/>
                      <w:lang w:val="uk-UA"/>
                    </w:rPr>
                    <w:t xml:space="preserve">    </w:t>
                  </w:r>
                  <w:r w:rsidR="002F2527">
                    <w:rPr>
                      <w:noProof/>
                      <w:lang w:val="uk-UA"/>
                    </w:rPr>
                    <w:t xml:space="preserve">     </w:t>
                  </w:r>
                  <w:r w:rsidR="007828E6">
                    <w:rPr>
                      <w:noProof/>
                      <w:lang w:val="en-US" w:eastAsia="en-US"/>
                    </w:rPr>
                    <w:drawing>
                      <wp:inline distT="0" distB="0" distL="0" distR="0" wp14:anchorId="3CDEC378" wp14:editId="48FD9A73">
                        <wp:extent cx="1195754" cy="845398"/>
                        <wp:effectExtent l="0" t="0" r="0" b="5715"/>
                        <wp:docPr id="1030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0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115" t="18748" r="6715" b="158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4144" cy="865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45" w:type="dxa"/>
                </w:tcPr>
                <w:p w14:paraId="52C2BBAA" w14:textId="77777777" w:rsidR="00B45613" w:rsidRPr="002F2527" w:rsidRDefault="002F2527" w:rsidP="00273654">
                  <w:pPr>
                    <w:ind w:hanging="250"/>
                    <w:rPr>
                      <w:rFonts w:ascii="Gabriola" w:hAnsi="Gabriola"/>
                      <w:b/>
                      <w:noProof/>
                      <w:color w:val="365F91" w:themeColor="accent1" w:themeShade="BF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Gabriola" w:hAnsi="Gabriola"/>
                      <w:b/>
                      <w:noProof/>
                      <w:color w:val="365F91" w:themeColor="accent1" w:themeShade="BF"/>
                      <w:sz w:val="26"/>
                      <w:szCs w:val="26"/>
                      <w:lang w:val="uk-UA"/>
                    </w:rPr>
                    <w:t xml:space="preserve"> </w:t>
                  </w:r>
                  <w:r w:rsidR="0099166E">
                    <w:rPr>
                      <w:noProof/>
                      <w:lang w:val="en-US" w:eastAsia="en-US"/>
                    </w:rPr>
                    <w:drawing>
                      <wp:inline distT="0" distB="0" distL="0" distR="0" wp14:anchorId="441B0F09" wp14:editId="5D1C9D44">
                        <wp:extent cx="2057400" cy="709445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lobalPest_v3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709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3A63DA8" w14:textId="77777777" w:rsidR="007828E6" w:rsidRDefault="007828E6" w:rsidP="00273654">
                  <w:pPr>
                    <w:ind w:hanging="108"/>
                    <w:rPr>
                      <w:lang w:val="uk-UA"/>
                    </w:rPr>
                  </w:pPr>
                </w:p>
              </w:tc>
            </w:tr>
          </w:tbl>
          <w:p w14:paraId="41897F38" w14:textId="77777777" w:rsidR="00D640CB" w:rsidRDefault="00D640CB" w:rsidP="00273654">
            <w:pPr>
              <w:ind w:left="-250"/>
              <w:jc w:val="center"/>
              <w:rPr>
                <w:lang w:val="uk-UA"/>
              </w:rPr>
            </w:pPr>
          </w:p>
          <w:p w14:paraId="52E26348" w14:textId="77777777" w:rsidR="00D640CB" w:rsidRPr="00D640CB" w:rsidRDefault="00D640CB" w:rsidP="00273654">
            <w:pPr>
              <w:ind w:left="-250"/>
              <w:rPr>
                <w:lang w:val="uk-UA"/>
              </w:rPr>
            </w:pPr>
          </w:p>
        </w:tc>
        <w:tc>
          <w:tcPr>
            <w:tcW w:w="2774" w:type="dxa"/>
          </w:tcPr>
          <w:p w14:paraId="52079620" w14:textId="77777777" w:rsidR="00977A0E" w:rsidRPr="00613C80" w:rsidRDefault="00B86F8A" w:rsidP="00273654">
            <w:pPr>
              <w:tabs>
                <w:tab w:val="left" w:pos="2336"/>
              </w:tabs>
              <w:ind w:left="1735"/>
              <w:jc w:val="center"/>
              <w:rPr>
                <w:b/>
                <w:color w:val="8DB3E2" w:themeColor="text2" w:themeTint="66"/>
                <w:lang w:val="uk-UA"/>
              </w:rPr>
            </w:pPr>
            <w:r>
              <w:rPr>
                <w:b/>
                <w:color w:val="365F91" w:themeColor="accent1" w:themeShade="BF"/>
                <w:lang w:val="uk-UA"/>
              </w:rPr>
              <w:t xml:space="preserve">     </w:t>
            </w:r>
            <w:r w:rsidR="002F2527">
              <w:rPr>
                <w:b/>
                <w:color w:val="365F91" w:themeColor="accent1" w:themeShade="BF"/>
                <w:lang w:val="uk-UA"/>
              </w:rPr>
              <w:t xml:space="preserve">    </w:t>
            </w:r>
          </w:p>
        </w:tc>
      </w:tr>
    </w:tbl>
    <w:p w14:paraId="7A9B9F31" w14:textId="76ECC0C4" w:rsidR="00FA076D" w:rsidRPr="00DC65FA" w:rsidRDefault="002174E3" w:rsidP="00273654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C65FA">
        <w:rPr>
          <w:rFonts w:asciiTheme="minorHAnsi" w:hAnsiTheme="minorHAnsi" w:cstheme="minorHAnsi"/>
          <w:color w:val="FF0000"/>
          <w:sz w:val="28"/>
          <w:szCs w:val="28"/>
          <w:lang w:val="uk-UA"/>
        </w:rPr>
        <w:t>ЗАПРОШЕННЯ</w:t>
      </w:r>
      <w:r w:rsidR="00A06960" w:rsidRPr="00DC65F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14:paraId="5F58D9B8" w14:textId="77777777" w:rsidR="00153FA3" w:rsidRPr="00DC65FA" w:rsidRDefault="00983B82" w:rsidP="00C53D7A">
      <w:pPr>
        <w:jc w:val="center"/>
        <w:rPr>
          <w:rFonts w:asciiTheme="minorHAnsi" w:hAnsiTheme="minorHAnsi"/>
          <w:sz w:val="22"/>
          <w:szCs w:val="22"/>
          <w:lang w:val="uk-UA"/>
        </w:rPr>
      </w:pPr>
      <w:r w:rsidRPr="00DC65FA">
        <w:rPr>
          <w:rFonts w:asciiTheme="minorHAnsi" w:hAnsiTheme="minorHAnsi" w:cstheme="minorHAnsi"/>
          <w:b/>
          <w:bCs/>
          <w:sz w:val="22"/>
          <w:szCs w:val="22"/>
          <w:lang w:val="uk-UA"/>
        </w:rPr>
        <w:t>Шановні колеги!</w:t>
      </w:r>
      <w:r w:rsidR="00C53D7A" w:rsidRPr="00DC65FA">
        <w:rPr>
          <w:rFonts w:asciiTheme="minorHAnsi" w:hAnsiTheme="minorHAnsi"/>
          <w:sz w:val="22"/>
          <w:szCs w:val="22"/>
        </w:rPr>
        <w:t xml:space="preserve"> </w:t>
      </w:r>
      <w:r w:rsidR="00C53D7A" w:rsidRPr="00DC65FA">
        <w:rPr>
          <w:rFonts w:asciiTheme="minorHAnsi" w:hAnsiTheme="minorHAnsi"/>
          <w:sz w:val="22"/>
          <w:szCs w:val="22"/>
          <w:lang w:val="uk-UA"/>
        </w:rPr>
        <w:t xml:space="preserve">                                                                                                                       </w:t>
      </w:r>
      <w:bookmarkStart w:id="0" w:name="_Hlk155730349"/>
    </w:p>
    <w:p w14:paraId="6DEA8688" w14:textId="0A368874" w:rsidR="00983B82" w:rsidRPr="00DC65FA" w:rsidRDefault="00C53D7A" w:rsidP="001E2AB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uk-UA"/>
        </w:rPr>
      </w:pPr>
      <w:bookmarkStart w:id="1" w:name="_GoBack"/>
      <w:r w:rsidRPr="00DC65FA">
        <w:rPr>
          <w:rFonts w:asciiTheme="minorHAnsi" w:hAnsiTheme="minorHAnsi" w:cstheme="minorHAnsi"/>
          <w:b/>
          <w:bCs/>
          <w:sz w:val="22"/>
          <w:szCs w:val="22"/>
          <w:lang w:val="uk-UA"/>
        </w:rPr>
        <w:t xml:space="preserve">ГО Українська </w:t>
      </w:r>
      <w:proofErr w:type="spellStart"/>
      <w:r w:rsidRPr="00DC65FA">
        <w:rPr>
          <w:rFonts w:asciiTheme="minorHAnsi" w:hAnsiTheme="minorHAnsi" w:cstheme="minorHAnsi"/>
          <w:b/>
          <w:bCs/>
          <w:sz w:val="22"/>
          <w:szCs w:val="22"/>
          <w:lang w:val="uk-UA"/>
        </w:rPr>
        <w:t>Пест</w:t>
      </w:r>
      <w:proofErr w:type="spellEnd"/>
      <w:r w:rsidRPr="00DC65FA">
        <w:rPr>
          <w:rFonts w:asciiTheme="minorHAnsi" w:hAnsiTheme="minorHAnsi" w:cstheme="minorHAnsi"/>
          <w:b/>
          <w:bCs/>
          <w:sz w:val="22"/>
          <w:szCs w:val="22"/>
          <w:lang w:val="uk-UA"/>
        </w:rPr>
        <w:t xml:space="preserve"> Контроль Асоціація та Група Організацій Систем Управління </w:t>
      </w:r>
      <w:proofErr w:type="spellStart"/>
      <w:r w:rsidRPr="00DC65FA">
        <w:rPr>
          <w:rFonts w:asciiTheme="minorHAnsi" w:hAnsiTheme="minorHAnsi" w:cstheme="minorHAnsi"/>
          <w:b/>
          <w:bCs/>
          <w:sz w:val="22"/>
          <w:szCs w:val="22"/>
          <w:lang w:val="uk-UA"/>
        </w:rPr>
        <w:t>Біоризиками</w:t>
      </w:r>
      <w:proofErr w:type="spellEnd"/>
      <w:r w:rsidRPr="00DC65FA">
        <w:rPr>
          <w:rFonts w:asciiTheme="minorHAnsi" w:hAnsiTheme="minorHAnsi" w:cstheme="minorHAnsi"/>
          <w:b/>
          <w:bCs/>
          <w:sz w:val="22"/>
          <w:szCs w:val="22"/>
          <w:lang w:val="uk-UA"/>
        </w:rPr>
        <w:t xml:space="preserve"> (GOBMS), запрошує вас взяти участь у EVENT – ПРАКТИКУМІ «Забезпечення </w:t>
      </w:r>
      <w:proofErr w:type="spellStart"/>
      <w:r w:rsidRPr="00DC65FA">
        <w:rPr>
          <w:rFonts w:asciiTheme="minorHAnsi" w:hAnsiTheme="minorHAnsi" w:cstheme="minorHAnsi"/>
          <w:b/>
          <w:bCs/>
          <w:sz w:val="22"/>
          <w:szCs w:val="22"/>
          <w:lang w:val="uk-UA"/>
        </w:rPr>
        <w:t>біобезпеки</w:t>
      </w:r>
      <w:proofErr w:type="spellEnd"/>
      <w:r w:rsidRPr="00DC65FA">
        <w:rPr>
          <w:rFonts w:asciiTheme="minorHAnsi" w:hAnsiTheme="minorHAnsi" w:cstheme="minorHAnsi"/>
          <w:b/>
          <w:bCs/>
          <w:sz w:val="22"/>
          <w:szCs w:val="22"/>
          <w:lang w:val="uk-UA"/>
        </w:rPr>
        <w:t xml:space="preserve"> в практиці управління»</w:t>
      </w:r>
      <w:r w:rsidR="001E2AB0" w:rsidRPr="00DC65FA">
        <w:rPr>
          <w:rFonts w:asciiTheme="minorHAnsi" w:hAnsiTheme="minorHAnsi" w:cstheme="minorHAnsi"/>
          <w:b/>
          <w:bCs/>
          <w:sz w:val="22"/>
          <w:szCs w:val="22"/>
          <w:lang w:val="uk-UA"/>
        </w:rPr>
        <w:t xml:space="preserve">, </w:t>
      </w:r>
      <w:r w:rsidR="00182347" w:rsidRPr="00DC65FA">
        <w:rPr>
          <w:rFonts w:asciiTheme="minorHAnsi" w:hAnsiTheme="minorHAnsi" w:cstheme="majorHAnsi"/>
          <w:b/>
          <w:bCs/>
          <w:i/>
          <w:color w:val="FF0000"/>
          <w:sz w:val="22"/>
          <w:szCs w:val="22"/>
          <w:lang w:val="uk-UA"/>
        </w:rPr>
        <w:t>21 березня 2024 року</w:t>
      </w:r>
      <w:r w:rsidR="00182347" w:rsidRPr="00DC65FA">
        <w:rPr>
          <w:rFonts w:asciiTheme="minorHAnsi" w:eastAsia="Palatino Linotype" w:hAnsiTheme="minorHAnsi" w:cstheme="majorHAnsi"/>
          <w:b/>
          <w:i/>
          <w:color w:val="FF0000"/>
          <w:sz w:val="22"/>
          <w:szCs w:val="22"/>
          <w:lang w:val="uk-UA"/>
        </w:rPr>
        <w:t xml:space="preserve">, </w:t>
      </w:r>
      <w:r w:rsidR="00182347" w:rsidRPr="00DC65FA">
        <w:rPr>
          <w:rFonts w:asciiTheme="minorHAnsi" w:hAnsiTheme="minorHAnsi" w:cstheme="majorHAnsi"/>
          <w:b/>
          <w:bCs/>
          <w:i/>
          <w:color w:val="FF0000"/>
          <w:sz w:val="22"/>
          <w:szCs w:val="22"/>
          <w:lang w:val="uk-UA"/>
        </w:rPr>
        <w:t>10:00 - 16:00</w:t>
      </w:r>
      <w:r w:rsidR="001E2AB0" w:rsidRPr="00DC65FA">
        <w:rPr>
          <w:rFonts w:asciiTheme="minorHAnsi" w:hAnsiTheme="minorHAnsi" w:cstheme="majorHAnsi"/>
          <w:b/>
          <w:bCs/>
          <w:i/>
          <w:color w:val="FF0000"/>
          <w:sz w:val="22"/>
          <w:szCs w:val="22"/>
          <w:lang w:val="uk-UA"/>
        </w:rPr>
        <w:t xml:space="preserve"> </w:t>
      </w:r>
      <w:r w:rsidR="001E2AB0" w:rsidRPr="00DC65FA">
        <w:rPr>
          <w:rFonts w:asciiTheme="minorHAnsi" w:hAnsiTheme="minorHAnsi" w:cstheme="majorHAnsi"/>
          <w:b/>
          <w:bCs/>
          <w:color w:val="000000" w:themeColor="text1"/>
          <w:sz w:val="22"/>
          <w:szCs w:val="22"/>
          <w:lang w:val="uk-UA"/>
        </w:rPr>
        <w:t>у ф</w:t>
      </w:r>
      <w:r w:rsidR="00182347" w:rsidRPr="00DC65F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uk-UA"/>
        </w:rPr>
        <w:t>ормат</w:t>
      </w:r>
      <w:r w:rsidR="001E2AB0" w:rsidRPr="00DC65F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uk-UA"/>
        </w:rPr>
        <w:t>і</w:t>
      </w:r>
      <w:r w:rsidR="001E2AB0" w:rsidRPr="00DC65FA">
        <w:rPr>
          <w:rFonts w:asciiTheme="minorHAnsi" w:hAnsiTheme="minorHAnsi" w:cstheme="minorHAnsi"/>
          <w:bCs/>
          <w:color w:val="000000" w:themeColor="text1"/>
          <w:sz w:val="22"/>
          <w:szCs w:val="22"/>
          <w:lang w:val="uk-UA"/>
        </w:rPr>
        <w:t xml:space="preserve"> </w:t>
      </w:r>
      <w:r w:rsidR="00182347" w:rsidRPr="00DC65FA">
        <w:rPr>
          <w:rFonts w:asciiTheme="minorHAnsi" w:hAnsiTheme="minorHAnsi" w:cstheme="minorHAnsi"/>
          <w:b/>
          <w:bCs/>
          <w:sz w:val="22"/>
          <w:szCs w:val="22"/>
          <w:lang w:val="uk-UA"/>
        </w:rPr>
        <w:t>онлайн.</w:t>
      </w:r>
    </w:p>
    <w:p w14:paraId="77FDDD3A" w14:textId="77777777" w:rsidR="00153FA3" w:rsidRPr="00DC65FA" w:rsidRDefault="00153FA3" w:rsidP="0040029D">
      <w:pPr>
        <w:rPr>
          <w:rFonts w:asciiTheme="minorHAnsi" w:hAnsiTheme="minorHAnsi" w:cstheme="majorHAnsi"/>
          <w:b/>
          <w:color w:val="000000" w:themeColor="text1"/>
          <w:sz w:val="22"/>
          <w:szCs w:val="22"/>
          <w:lang w:val="uk-UA"/>
        </w:rPr>
      </w:pPr>
    </w:p>
    <w:p w14:paraId="4802DF65" w14:textId="7FFBBFE6" w:rsidR="0040029D" w:rsidRPr="00DC65FA" w:rsidRDefault="003A638C" w:rsidP="002352B7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DC65FA">
        <w:rPr>
          <w:rFonts w:asciiTheme="minorHAnsi" w:hAnsiTheme="minorHAnsi" w:cstheme="majorHAnsi"/>
          <w:b/>
          <w:color w:val="000000" w:themeColor="text1"/>
          <w:sz w:val="22"/>
          <w:szCs w:val="22"/>
          <w:lang w:val="en-US"/>
        </w:rPr>
        <w:t>EVENT</w:t>
      </w:r>
      <w:r w:rsidRPr="00DC65FA">
        <w:rPr>
          <w:rFonts w:asciiTheme="minorHAnsi" w:hAnsiTheme="minorHAnsi" w:cstheme="majorHAnsi"/>
          <w:b/>
          <w:color w:val="000000" w:themeColor="text1"/>
          <w:sz w:val="22"/>
          <w:szCs w:val="22"/>
          <w:lang w:val="uk-UA"/>
        </w:rPr>
        <w:t xml:space="preserve"> – ПРАКТИКУМ</w:t>
      </w:r>
      <w:r w:rsidRPr="00DC65FA">
        <w:rPr>
          <w:rFonts w:asciiTheme="minorHAnsi" w:hAnsiTheme="minorHAnsi" w:cstheme="minorHAnsi"/>
          <w:b/>
          <w:bCs/>
          <w:sz w:val="22"/>
          <w:szCs w:val="22"/>
          <w:lang w:val="uk-UA"/>
        </w:rPr>
        <w:t xml:space="preserve"> </w:t>
      </w:r>
      <w:r w:rsidR="0040029D" w:rsidRPr="00DC65FA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розрахований та </w:t>
      </w:r>
      <w:r w:rsidR="00983B82" w:rsidRPr="00DC65FA">
        <w:rPr>
          <w:rFonts w:asciiTheme="minorHAnsi" w:hAnsiTheme="minorHAnsi" w:cstheme="minorHAnsi"/>
          <w:bCs/>
          <w:sz w:val="22"/>
          <w:szCs w:val="22"/>
          <w:lang w:val="uk-UA"/>
        </w:rPr>
        <w:t>призначений</w:t>
      </w:r>
      <w:r w:rsidR="0040029D" w:rsidRPr="00DC65FA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983B82" w:rsidRPr="00DC65FA">
        <w:rPr>
          <w:rFonts w:asciiTheme="minorHAnsi" w:hAnsiTheme="minorHAnsi" w:cstheme="minorHAnsi"/>
          <w:sz w:val="22"/>
          <w:szCs w:val="22"/>
          <w:lang w:val="uk-UA"/>
        </w:rPr>
        <w:t>для</w:t>
      </w:r>
      <w:r w:rsidR="0040029D" w:rsidRPr="00DC65FA">
        <w:rPr>
          <w:rFonts w:asciiTheme="minorHAnsi" w:hAnsiTheme="minorHAnsi"/>
          <w:sz w:val="22"/>
          <w:szCs w:val="22"/>
          <w:lang w:val="uk-UA"/>
        </w:rPr>
        <w:t xml:space="preserve"> працівників природоохоронних та правоохоронних органів, інших спеціально уповноважених органів держави у галузі екології, громадських екологічних об'єднань та формувань, підприємницьких та інших фізичних і юридичних осіб, науковців, студентів юридичних вузів і факультетів, </w:t>
      </w:r>
      <w:r w:rsidR="002E5CF9" w:rsidRPr="00DC65FA">
        <w:rPr>
          <w:rFonts w:asciiTheme="minorHAnsi" w:hAnsiTheme="minorHAnsi" w:cstheme="majorHAnsi"/>
          <w:sz w:val="22"/>
          <w:szCs w:val="22"/>
          <w:lang w:val="uk-UA"/>
        </w:rPr>
        <w:t xml:space="preserve">фахівців у галузі лабораторних наук та «чистих приміщень», інженерів, керівників, інженерів з охорони праці, менеджерів з якості та відповідальних осіб за біологічної, хімічної та екологічної безпеки, </w:t>
      </w:r>
      <w:r w:rsidR="00983B82" w:rsidRPr="00DC65FA">
        <w:rPr>
          <w:rFonts w:asciiTheme="minorHAnsi" w:hAnsiTheme="minorHAnsi" w:cstheme="minorHAnsi"/>
          <w:sz w:val="22"/>
          <w:szCs w:val="22"/>
          <w:lang w:val="uk-UA"/>
        </w:rPr>
        <w:t xml:space="preserve">з метою обговорення важливих питань, пов'язаних із забезпеченням </w:t>
      </w:r>
      <w:proofErr w:type="spellStart"/>
      <w:r w:rsidR="00983B82" w:rsidRPr="00DC65FA">
        <w:rPr>
          <w:rFonts w:asciiTheme="minorHAnsi" w:hAnsiTheme="minorHAnsi" w:cstheme="minorHAnsi"/>
          <w:sz w:val="22"/>
          <w:szCs w:val="22"/>
          <w:lang w:val="uk-UA"/>
        </w:rPr>
        <w:t>біобезпеки</w:t>
      </w:r>
      <w:proofErr w:type="spellEnd"/>
      <w:r w:rsidR="00983B82" w:rsidRPr="00DC65FA">
        <w:rPr>
          <w:rFonts w:asciiTheme="minorHAnsi" w:hAnsiTheme="minorHAnsi" w:cstheme="minorHAnsi"/>
          <w:sz w:val="22"/>
          <w:szCs w:val="22"/>
          <w:lang w:val="uk-UA"/>
        </w:rPr>
        <w:t xml:space="preserve"> в сучасному світі.</w:t>
      </w:r>
      <w:r w:rsidR="00046435" w:rsidRPr="00DC65FA">
        <w:rPr>
          <w:rFonts w:asciiTheme="minorHAnsi" w:hAnsiTheme="minorHAnsi"/>
          <w:color w:val="444444"/>
          <w:sz w:val="22"/>
          <w:szCs w:val="22"/>
          <w:shd w:val="clear" w:color="auto" w:fill="F9F9F9"/>
          <w:lang w:val="uk-UA"/>
        </w:rPr>
        <w:t xml:space="preserve"> </w:t>
      </w:r>
    </w:p>
    <w:bookmarkEnd w:id="1"/>
    <w:p w14:paraId="26330F19" w14:textId="77777777" w:rsidR="0040029D" w:rsidRPr="00DC65FA" w:rsidRDefault="0040029D" w:rsidP="0040029D">
      <w:pPr>
        <w:rPr>
          <w:rFonts w:asciiTheme="minorHAnsi" w:hAnsiTheme="minorHAnsi"/>
          <w:sz w:val="22"/>
          <w:szCs w:val="22"/>
          <w:lang w:val="uk-UA"/>
        </w:rPr>
      </w:pPr>
    </w:p>
    <w:p w14:paraId="3B54ED35" w14:textId="77777777" w:rsidR="0093473C" w:rsidRPr="00DC65FA" w:rsidRDefault="00983B82" w:rsidP="0093473C">
      <w:pPr>
        <w:jc w:val="both"/>
        <w:rPr>
          <w:rFonts w:asciiTheme="minorHAnsi" w:hAnsiTheme="minorHAnsi" w:cstheme="majorHAnsi"/>
          <w:sz w:val="22"/>
          <w:szCs w:val="22"/>
          <w:lang w:val="uk-UA"/>
        </w:rPr>
      </w:pPr>
      <w:r w:rsidRPr="00DC65FA">
        <w:rPr>
          <w:rFonts w:asciiTheme="minorHAnsi" w:hAnsiTheme="minorHAnsi" w:cstheme="minorHAnsi"/>
          <w:sz w:val="22"/>
          <w:szCs w:val="22"/>
          <w:lang w:val="uk-UA"/>
        </w:rPr>
        <w:t xml:space="preserve">Теми, які будуть розглядатися на заході, включають удосконалені методи забезпечення </w:t>
      </w:r>
      <w:proofErr w:type="spellStart"/>
      <w:r w:rsidRPr="00DC65FA">
        <w:rPr>
          <w:rFonts w:asciiTheme="minorHAnsi" w:hAnsiTheme="minorHAnsi" w:cstheme="minorHAnsi"/>
          <w:sz w:val="22"/>
          <w:szCs w:val="22"/>
          <w:lang w:val="uk-UA"/>
        </w:rPr>
        <w:t>біобезпеки</w:t>
      </w:r>
      <w:proofErr w:type="spellEnd"/>
      <w:r w:rsidRPr="00DC65FA">
        <w:rPr>
          <w:rFonts w:asciiTheme="minorHAnsi" w:hAnsiTheme="minorHAnsi" w:cstheme="minorHAnsi"/>
          <w:sz w:val="22"/>
          <w:szCs w:val="22"/>
          <w:lang w:val="uk-UA"/>
        </w:rPr>
        <w:t xml:space="preserve"> в управлінських рішеннях, оцінку впливу </w:t>
      </w:r>
      <w:proofErr w:type="spellStart"/>
      <w:r w:rsidRPr="00DC65FA">
        <w:rPr>
          <w:rFonts w:asciiTheme="minorHAnsi" w:hAnsiTheme="minorHAnsi" w:cstheme="minorHAnsi"/>
          <w:sz w:val="22"/>
          <w:szCs w:val="22"/>
          <w:lang w:val="uk-UA"/>
        </w:rPr>
        <w:t>біоризиків</w:t>
      </w:r>
      <w:proofErr w:type="spellEnd"/>
      <w:r w:rsidRPr="00DC65FA">
        <w:rPr>
          <w:rFonts w:asciiTheme="minorHAnsi" w:hAnsiTheme="minorHAnsi" w:cstheme="minorHAnsi"/>
          <w:sz w:val="22"/>
          <w:szCs w:val="22"/>
          <w:lang w:val="uk-UA"/>
        </w:rPr>
        <w:t xml:space="preserve"> на людину та навколишнє середовище, а також практичні методи та механізми для забезпечення біологічної, хімічної та екологічної безпеки в бізнес-середовищі та організаціях.</w:t>
      </w:r>
      <w:r w:rsidR="0093473C" w:rsidRPr="00DC65FA">
        <w:rPr>
          <w:rFonts w:asciiTheme="minorHAnsi" w:hAnsiTheme="minorHAnsi" w:cstheme="majorHAnsi"/>
          <w:sz w:val="22"/>
          <w:szCs w:val="22"/>
          <w:lang w:val="uk-UA"/>
        </w:rPr>
        <w:t xml:space="preserve"> </w:t>
      </w:r>
    </w:p>
    <w:p w14:paraId="459AFD47" w14:textId="1928FDCA" w:rsidR="0093473C" w:rsidRPr="00DC65FA" w:rsidRDefault="00046435" w:rsidP="0093473C">
      <w:pPr>
        <w:jc w:val="both"/>
        <w:rPr>
          <w:rFonts w:asciiTheme="minorHAnsi" w:hAnsiTheme="minorHAnsi" w:cstheme="majorHAnsi"/>
          <w:sz w:val="22"/>
          <w:szCs w:val="22"/>
          <w:lang w:val="uk-UA"/>
        </w:rPr>
      </w:pPr>
      <w:r w:rsidRPr="00DC65FA">
        <w:rPr>
          <w:rFonts w:asciiTheme="minorHAnsi" w:hAnsiTheme="minorHAnsi" w:cstheme="majorHAnsi"/>
          <w:sz w:val="22"/>
          <w:szCs w:val="22"/>
          <w:lang w:val="uk-UA"/>
        </w:rPr>
        <w:t>Доповіді містять принципи основного законодавства та підзаконних актів України, що закріплюють екологічні права та обов'язки громадян, екологічні інтереси держави та юридичних осіб</w:t>
      </w:r>
      <w:r w:rsidR="002352B7" w:rsidRPr="00DC65FA">
        <w:rPr>
          <w:rFonts w:asciiTheme="minorHAnsi" w:hAnsiTheme="minorHAnsi" w:cstheme="majorHAnsi"/>
          <w:sz w:val="22"/>
          <w:szCs w:val="22"/>
          <w:lang w:val="uk-UA"/>
        </w:rPr>
        <w:t>; м</w:t>
      </w:r>
      <w:r w:rsidRPr="00DC65FA">
        <w:rPr>
          <w:rFonts w:asciiTheme="minorHAnsi" w:hAnsiTheme="minorHAnsi" w:cstheme="majorHAnsi"/>
          <w:sz w:val="22"/>
          <w:szCs w:val="22"/>
          <w:lang w:val="uk-UA"/>
        </w:rPr>
        <w:t>еханізми їх реалізації та захисту, що регулюють відносини у сфері використання, відтворення та охорони земельних, водних, лісових та інших природних ресурсів, визначають режими територій та об'єктів особливої охорони, що забезпечують вимоги екологічної безпеки України</w:t>
      </w:r>
      <w:r w:rsidR="0093473C" w:rsidRPr="00DC65FA">
        <w:rPr>
          <w:rFonts w:asciiTheme="minorHAnsi" w:hAnsiTheme="minorHAnsi" w:cstheme="majorHAnsi"/>
          <w:sz w:val="22"/>
          <w:szCs w:val="22"/>
          <w:lang w:val="uk-UA"/>
        </w:rPr>
        <w:t xml:space="preserve">, стану справ в екології, про екологічний моніторинг, лабораторну справу, вдосконалення інституційної та </w:t>
      </w:r>
      <w:proofErr w:type="spellStart"/>
      <w:r w:rsidR="0093473C" w:rsidRPr="00DC65FA">
        <w:rPr>
          <w:rFonts w:asciiTheme="minorHAnsi" w:hAnsiTheme="minorHAnsi" w:cstheme="majorHAnsi"/>
          <w:sz w:val="22"/>
          <w:szCs w:val="22"/>
          <w:lang w:val="uk-UA"/>
        </w:rPr>
        <w:t>міжінституційної</w:t>
      </w:r>
      <w:proofErr w:type="spellEnd"/>
      <w:r w:rsidR="0093473C" w:rsidRPr="00DC65FA">
        <w:rPr>
          <w:rFonts w:asciiTheme="minorHAnsi" w:hAnsiTheme="minorHAnsi" w:cstheme="majorHAnsi"/>
          <w:sz w:val="22"/>
          <w:szCs w:val="22"/>
          <w:lang w:val="uk-UA"/>
        </w:rPr>
        <w:t xml:space="preserve"> співпраці у роботі із забезпечення </w:t>
      </w:r>
      <w:proofErr w:type="spellStart"/>
      <w:r w:rsidR="0093473C" w:rsidRPr="00DC65FA">
        <w:rPr>
          <w:rFonts w:asciiTheme="minorHAnsi" w:hAnsiTheme="minorHAnsi" w:cstheme="majorHAnsi"/>
          <w:sz w:val="22"/>
          <w:szCs w:val="22"/>
          <w:lang w:val="uk-UA"/>
        </w:rPr>
        <w:t>біобезпеки</w:t>
      </w:r>
      <w:proofErr w:type="spellEnd"/>
      <w:r w:rsidR="0093473C" w:rsidRPr="00DC65FA">
        <w:rPr>
          <w:rFonts w:asciiTheme="minorHAnsi" w:hAnsiTheme="minorHAnsi" w:cstheme="majorHAnsi"/>
          <w:sz w:val="22"/>
          <w:szCs w:val="22"/>
          <w:lang w:val="uk-UA"/>
        </w:rPr>
        <w:t>, захисту сім'ї, материнства та дитинства, догляду за рослинами, ґрунту, води та повітря, інфекційного та хімічного контролю, якості та управління ризиками та технічної підтримки, виробничих та інженерних груп.</w:t>
      </w:r>
    </w:p>
    <w:p w14:paraId="13305E18" w14:textId="77777777" w:rsidR="00153FA3" w:rsidRPr="00DC65FA" w:rsidRDefault="00153FA3" w:rsidP="0093473C">
      <w:pPr>
        <w:jc w:val="both"/>
        <w:rPr>
          <w:rFonts w:asciiTheme="minorHAnsi" w:hAnsiTheme="minorHAnsi" w:cstheme="majorHAnsi"/>
          <w:sz w:val="22"/>
          <w:szCs w:val="22"/>
          <w:lang w:val="uk-UA"/>
        </w:rPr>
      </w:pPr>
    </w:p>
    <w:p w14:paraId="6E0B5B92" w14:textId="549CE049" w:rsidR="00983B82" w:rsidRPr="00DC65FA" w:rsidRDefault="00983B82" w:rsidP="0093473C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DC65FA">
        <w:rPr>
          <w:rFonts w:asciiTheme="minorHAnsi" w:hAnsiTheme="minorHAnsi" w:cstheme="minorHAnsi"/>
          <w:sz w:val="22"/>
          <w:szCs w:val="22"/>
          <w:lang w:val="uk-UA"/>
        </w:rPr>
        <w:t xml:space="preserve">Запрошуємо вас поділитися своїм досвідом та експертними знаннями, а також взяти участь у важливих дискусіях, які сприятимуть розвитку стратегій та заходів для підвищення </w:t>
      </w:r>
      <w:proofErr w:type="spellStart"/>
      <w:r w:rsidRPr="00DC65FA">
        <w:rPr>
          <w:rFonts w:asciiTheme="minorHAnsi" w:hAnsiTheme="minorHAnsi" w:cstheme="minorHAnsi"/>
          <w:sz w:val="22"/>
          <w:szCs w:val="22"/>
          <w:lang w:val="uk-UA"/>
        </w:rPr>
        <w:t>біобезпеки</w:t>
      </w:r>
      <w:proofErr w:type="spellEnd"/>
      <w:r w:rsidRPr="00DC65FA">
        <w:rPr>
          <w:rFonts w:asciiTheme="minorHAnsi" w:hAnsiTheme="minorHAnsi" w:cstheme="minorHAnsi"/>
          <w:sz w:val="22"/>
          <w:szCs w:val="22"/>
          <w:lang w:val="uk-UA"/>
        </w:rPr>
        <w:t xml:space="preserve"> в різних сферах нашого життя.</w:t>
      </w:r>
    </w:p>
    <w:p w14:paraId="0BC22F20" w14:textId="4159AB21" w:rsidR="00DC65FA" w:rsidRPr="00DC65FA" w:rsidRDefault="002352B7" w:rsidP="00DC65FA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DC65FA">
        <w:rPr>
          <w:rFonts w:asciiTheme="minorHAnsi" w:hAnsiTheme="minorHAnsi" w:cstheme="minorHAnsi"/>
          <w:sz w:val="22"/>
          <w:szCs w:val="22"/>
          <w:lang w:val="uk-UA"/>
        </w:rPr>
        <w:tab/>
        <w:t>Участь представників державних установ безкоштовна</w:t>
      </w:r>
      <w:r w:rsidR="001E2AB0" w:rsidRPr="00DC65FA">
        <w:rPr>
          <w:rFonts w:asciiTheme="minorHAnsi" w:hAnsiTheme="minorHAnsi" w:cstheme="minorHAnsi"/>
          <w:sz w:val="22"/>
          <w:szCs w:val="22"/>
          <w:lang w:val="uk-UA"/>
        </w:rPr>
        <w:t>, фізичні (юридичні) беруть участь в онлайн EVENT – ПРАКТИКУМЕ при оплаті 1500 грн. з одного учасника.</w:t>
      </w:r>
      <w:r w:rsidR="002174E3" w:rsidRPr="00DC65FA">
        <w:rPr>
          <w:rFonts w:asciiTheme="minorHAnsi" w:hAnsiTheme="minorHAnsi" w:cs="Arial"/>
          <w:color w:val="050505"/>
          <w:sz w:val="22"/>
          <w:szCs w:val="22"/>
          <w:shd w:val="clear" w:color="auto" w:fill="FFFFFF"/>
        </w:rPr>
        <w:t xml:space="preserve"> </w:t>
      </w:r>
      <w:r w:rsidR="00DC65FA" w:rsidRPr="00DC65FA">
        <w:rPr>
          <w:rFonts w:asciiTheme="minorHAnsi" w:hAnsiTheme="minorHAnsi" w:cs="Arial"/>
          <w:color w:val="050505"/>
          <w:sz w:val="22"/>
          <w:szCs w:val="22"/>
          <w:shd w:val="clear" w:color="auto" w:fill="FFFFFF"/>
          <w:lang w:val="uk-UA"/>
        </w:rPr>
        <w:t xml:space="preserve">                                                                                     </w:t>
      </w:r>
      <w:r w:rsidR="002174E3" w:rsidRPr="00DC65FA">
        <w:rPr>
          <w:rFonts w:asciiTheme="minorHAnsi" w:hAnsiTheme="minorHAnsi" w:cs="Arial"/>
          <w:color w:val="050505"/>
          <w:sz w:val="22"/>
          <w:szCs w:val="22"/>
          <w:shd w:val="clear" w:color="auto" w:fill="FFFFFF"/>
        </w:rPr>
        <w:t xml:space="preserve">За </w:t>
      </w:r>
      <w:r w:rsidR="001E2AB0" w:rsidRPr="00DC65FA">
        <w:rPr>
          <w:rFonts w:asciiTheme="minorHAnsi" w:hAnsiTheme="minorHAnsi" w:cs="Arial"/>
          <w:color w:val="050505"/>
          <w:sz w:val="22"/>
          <w:szCs w:val="22"/>
          <w:shd w:val="clear" w:color="auto" w:fill="FFFFFF"/>
          <w:lang w:val="uk-UA"/>
        </w:rPr>
        <w:t xml:space="preserve">більш </w:t>
      </w:r>
      <w:proofErr w:type="gramStart"/>
      <w:r w:rsidR="002174E3" w:rsidRPr="00DC65FA">
        <w:rPr>
          <w:rFonts w:asciiTheme="minorHAnsi" w:hAnsiTheme="minorHAnsi" w:cs="Arial"/>
          <w:color w:val="050505"/>
          <w:sz w:val="22"/>
          <w:szCs w:val="22"/>
          <w:shd w:val="clear" w:color="auto" w:fill="FFFFFF"/>
        </w:rPr>
        <w:t>детальною</w:t>
      </w:r>
      <w:proofErr w:type="gramEnd"/>
      <w:r w:rsidR="002174E3" w:rsidRPr="00DC65FA">
        <w:rPr>
          <w:rFonts w:asciiTheme="minorHAnsi" w:hAnsiTheme="minorHAnsi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="002174E3" w:rsidRPr="00DC65FA">
        <w:rPr>
          <w:rFonts w:asciiTheme="minorHAnsi" w:hAnsiTheme="minorHAnsi" w:cs="Arial"/>
          <w:color w:val="050505"/>
          <w:sz w:val="22"/>
          <w:szCs w:val="22"/>
          <w:shd w:val="clear" w:color="auto" w:fill="FFFFFF"/>
        </w:rPr>
        <w:t>інформацією</w:t>
      </w:r>
      <w:proofErr w:type="spellEnd"/>
      <w:r w:rsidR="002174E3" w:rsidRPr="00DC65FA">
        <w:rPr>
          <w:rFonts w:asciiTheme="minorHAnsi" w:hAnsiTheme="minorHAnsi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="002174E3" w:rsidRPr="00DC65FA">
        <w:rPr>
          <w:rFonts w:asciiTheme="minorHAnsi" w:hAnsiTheme="minorHAnsi" w:cs="Arial"/>
          <w:color w:val="050505"/>
          <w:sz w:val="22"/>
          <w:szCs w:val="22"/>
          <w:shd w:val="clear" w:color="auto" w:fill="FFFFFF"/>
        </w:rPr>
        <w:t>звертайтесь</w:t>
      </w:r>
      <w:proofErr w:type="spellEnd"/>
      <w:r w:rsidR="002174E3" w:rsidRPr="00DC65FA">
        <w:rPr>
          <w:rFonts w:asciiTheme="minorHAnsi" w:hAnsiTheme="minorHAnsi" w:cs="Arial"/>
          <w:color w:val="050505"/>
          <w:sz w:val="22"/>
          <w:szCs w:val="22"/>
          <w:shd w:val="clear" w:color="auto" w:fill="FFFFFF"/>
        </w:rPr>
        <w:t xml:space="preserve"> за тел</w:t>
      </w:r>
      <w:r w:rsidR="00DC65FA" w:rsidRPr="00DC65FA">
        <w:rPr>
          <w:rFonts w:asciiTheme="minorHAnsi" w:hAnsiTheme="minorHAnsi" w:cs="Arial"/>
          <w:color w:val="050505"/>
          <w:sz w:val="22"/>
          <w:szCs w:val="22"/>
          <w:shd w:val="clear" w:color="auto" w:fill="FFFFFF"/>
          <w:lang w:val="uk-UA"/>
        </w:rPr>
        <w:t>;</w:t>
      </w:r>
      <w:r w:rsidR="002174E3" w:rsidRPr="00DC65FA">
        <w:rPr>
          <w:rFonts w:asciiTheme="minorHAnsi" w:hAnsiTheme="minorHAnsi" w:cs="Arial"/>
          <w:color w:val="050505"/>
          <w:sz w:val="22"/>
          <w:szCs w:val="22"/>
          <w:shd w:val="clear" w:color="auto" w:fill="FFFFFF"/>
        </w:rPr>
        <w:t xml:space="preserve"> </w:t>
      </w:r>
    </w:p>
    <w:p w14:paraId="2E27C769" w14:textId="179062D1" w:rsidR="00DC65FA" w:rsidRPr="00DC65FA" w:rsidRDefault="00DC65FA" w:rsidP="00DC65FA">
      <w:pPr>
        <w:pStyle w:val="ae"/>
        <w:numPr>
          <w:ilvl w:val="0"/>
          <w:numId w:val="33"/>
        </w:numPr>
        <w:shd w:val="clear" w:color="auto" w:fill="FFFFFF"/>
        <w:rPr>
          <w:rFonts w:asciiTheme="minorHAnsi" w:hAnsiTheme="minorHAnsi"/>
          <w:color w:val="202124"/>
          <w:sz w:val="22"/>
          <w:szCs w:val="22"/>
        </w:rPr>
      </w:pPr>
      <w:proofErr w:type="spellStart"/>
      <w:proofErr w:type="gramStart"/>
      <w:r w:rsidRPr="00DC65FA">
        <w:rPr>
          <w:rFonts w:asciiTheme="minorHAnsi" w:hAnsiTheme="minorHAnsi"/>
          <w:b/>
          <w:bCs/>
          <w:color w:val="202124"/>
          <w:sz w:val="22"/>
          <w:szCs w:val="22"/>
        </w:rPr>
        <w:t>Кр</w:t>
      </w:r>
      <w:proofErr w:type="gramEnd"/>
      <w:r w:rsidRPr="00DC65FA">
        <w:rPr>
          <w:rFonts w:asciiTheme="minorHAnsi" w:hAnsiTheme="minorHAnsi"/>
          <w:b/>
          <w:bCs/>
          <w:color w:val="202124"/>
          <w:sz w:val="22"/>
          <w:szCs w:val="22"/>
        </w:rPr>
        <w:t>іводонов</w:t>
      </w:r>
      <w:proofErr w:type="spellEnd"/>
      <w:r w:rsidRPr="00DC65FA">
        <w:rPr>
          <w:rFonts w:asciiTheme="minorHAnsi" w:hAnsiTheme="minorHAnsi"/>
          <w:b/>
          <w:bCs/>
          <w:color w:val="202124"/>
          <w:sz w:val="22"/>
          <w:szCs w:val="22"/>
        </w:rPr>
        <w:t xml:space="preserve"> </w:t>
      </w:r>
      <w:proofErr w:type="spellStart"/>
      <w:r w:rsidRPr="00DC65FA">
        <w:rPr>
          <w:rFonts w:asciiTheme="minorHAnsi" w:hAnsiTheme="minorHAnsi"/>
          <w:b/>
          <w:bCs/>
          <w:color w:val="202124"/>
          <w:sz w:val="22"/>
          <w:szCs w:val="22"/>
        </w:rPr>
        <w:t>Сергій</w:t>
      </w:r>
      <w:proofErr w:type="spellEnd"/>
      <w:r w:rsidRPr="00DC65FA">
        <w:rPr>
          <w:rFonts w:asciiTheme="minorHAnsi" w:hAnsiTheme="minorHAnsi"/>
          <w:b/>
          <w:bCs/>
          <w:color w:val="202124"/>
          <w:sz w:val="22"/>
          <w:szCs w:val="22"/>
        </w:rPr>
        <w:t xml:space="preserve"> </w:t>
      </w:r>
      <w:proofErr w:type="spellStart"/>
      <w:r w:rsidRPr="00DC65FA">
        <w:rPr>
          <w:rFonts w:asciiTheme="minorHAnsi" w:hAnsiTheme="minorHAnsi"/>
          <w:b/>
          <w:bCs/>
          <w:color w:val="202124"/>
          <w:sz w:val="22"/>
          <w:szCs w:val="22"/>
        </w:rPr>
        <w:t>Володимирович</w:t>
      </w:r>
      <w:proofErr w:type="spellEnd"/>
      <w:r w:rsidRPr="00DC65FA">
        <w:rPr>
          <w:rFonts w:asciiTheme="minorHAnsi" w:hAnsiTheme="minorHAnsi"/>
          <w:b/>
          <w:bCs/>
          <w:color w:val="202124"/>
          <w:sz w:val="22"/>
          <w:szCs w:val="22"/>
        </w:rPr>
        <w:t xml:space="preserve"> </w:t>
      </w:r>
      <w:r w:rsidRPr="00DC65FA">
        <w:rPr>
          <w:rFonts w:asciiTheme="minorHAnsi" w:hAnsiTheme="minorHAnsi"/>
          <w:b/>
          <w:bCs/>
          <w:color w:val="202124"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b/>
          <w:bCs/>
          <w:color w:val="202124"/>
          <w:sz w:val="22"/>
          <w:szCs w:val="22"/>
          <w:lang w:val="uk-UA"/>
        </w:rPr>
        <w:t xml:space="preserve"> </w:t>
      </w:r>
      <w:r w:rsidRPr="00DC65FA">
        <w:rPr>
          <w:rFonts w:asciiTheme="minorHAnsi" w:hAnsiTheme="minorHAnsi"/>
          <w:b/>
          <w:bCs/>
          <w:color w:val="202124"/>
          <w:sz w:val="22"/>
          <w:szCs w:val="22"/>
        </w:rPr>
        <w:t xml:space="preserve">Тел. </w:t>
      </w:r>
      <w:r>
        <w:rPr>
          <w:rFonts w:asciiTheme="minorHAnsi" w:hAnsiTheme="minorHAnsi"/>
          <w:b/>
          <w:bCs/>
          <w:color w:val="202124"/>
          <w:sz w:val="22"/>
          <w:szCs w:val="22"/>
          <w:lang w:val="uk-UA"/>
        </w:rPr>
        <w:t xml:space="preserve"> </w:t>
      </w:r>
      <w:r w:rsidRPr="00DC65FA">
        <w:rPr>
          <w:rFonts w:asciiTheme="minorHAnsi" w:hAnsiTheme="minorHAnsi"/>
          <w:b/>
          <w:bCs/>
          <w:color w:val="202124"/>
          <w:sz w:val="22"/>
          <w:szCs w:val="22"/>
        </w:rPr>
        <w:t>+38 098 306 06 09</w:t>
      </w:r>
    </w:p>
    <w:p w14:paraId="4719CE07" w14:textId="5DD19774" w:rsidR="00DC65FA" w:rsidRPr="00DC65FA" w:rsidRDefault="00DC65FA" w:rsidP="00DC65FA">
      <w:pPr>
        <w:pStyle w:val="a9"/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color w:val="202124"/>
        </w:rPr>
      </w:pPr>
      <w:proofErr w:type="spellStart"/>
      <w:r w:rsidRPr="00DC65FA">
        <w:rPr>
          <w:b/>
          <w:bCs/>
          <w:color w:val="202124"/>
        </w:rPr>
        <w:t>Іщенко</w:t>
      </w:r>
      <w:proofErr w:type="spellEnd"/>
      <w:r w:rsidRPr="00DC65FA">
        <w:rPr>
          <w:b/>
          <w:bCs/>
          <w:color w:val="202124"/>
        </w:rPr>
        <w:t xml:space="preserve"> Мирослав Михайлович </w:t>
      </w:r>
      <w:r w:rsidRPr="00DC65FA">
        <w:rPr>
          <w:b/>
          <w:bCs/>
          <w:color w:val="202124"/>
          <w:lang w:val="uk-UA"/>
        </w:rPr>
        <w:t xml:space="preserve">          </w:t>
      </w:r>
      <w:r>
        <w:rPr>
          <w:b/>
          <w:bCs/>
          <w:color w:val="202124"/>
          <w:lang w:val="uk-UA"/>
        </w:rPr>
        <w:t xml:space="preserve"> </w:t>
      </w:r>
      <w:r w:rsidRPr="00DC65FA">
        <w:rPr>
          <w:b/>
          <w:bCs/>
          <w:color w:val="202124"/>
        </w:rPr>
        <w:t>Тел. +38 095 218 27 43 </w:t>
      </w:r>
    </w:p>
    <w:p w14:paraId="4401B5F0" w14:textId="0B37C461" w:rsidR="00DC65FA" w:rsidRPr="00DC65FA" w:rsidRDefault="00DC65FA" w:rsidP="00DC65FA">
      <w:pPr>
        <w:pStyle w:val="a9"/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color w:val="202124"/>
        </w:rPr>
      </w:pPr>
      <w:proofErr w:type="spellStart"/>
      <w:r w:rsidRPr="00DC65FA">
        <w:rPr>
          <w:b/>
          <w:bCs/>
          <w:color w:val="202124"/>
        </w:rPr>
        <w:t>Отченашко</w:t>
      </w:r>
      <w:proofErr w:type="spellEnd"/>
      <w:r w:rsidRPr="00DC65FA">
        <w:rPr>
          <w:b/>
          <w:bCs/>
          <w:color w:val="202124"/>
        </w:rPr>
        <w:t xml:space="preserve"> </w:t>
      </w:r>
      <w:proofErr w:type="spellStart"/>
      <w:r w:rsidRPr="00DC65FA">
        <w:rPr>
          <w:b/>
          <w:bCs/>
          <w:color w:val="202124"/>
        </w:rPr>
        <w:t>Володимир</w:t>
      </w:r>
      <w:proofErr w:type="spellEnd"/>
      <w:proofErr w:type="gramStart"/>
      <w:r w:rsidRPr="00DC65FA">
        <w:rPr>
          <w:b/>
          <w:bCs/>
          <w:color w:val="202124"/>
        </w:rPr>
        <w:t xml:space="preserve"> </w:t>
      </w:r>
      <w:proofErr w:type="spellStart"/>
      <w:r w:rsidRPr="00DC65FA">
        <w:rPr>
          <w:b/>
          <w:bCs/>
          <w:color w:val="202124"/>
        </w:rPr>
        <w:t>В</w:t>
      </w:r>
      <w:proofErr w:type="gramEnd"/>
      <w:r w:rsidRPr="00DC65FA">
        <w:rPr>
          <w:b/>
          <w:bCs/>
          <w:color w:val="202124"/>
        </w:rPr>
        <w:t>італійович</w:t>
      </w:r>
      <w:proofErr w:type="spellEnd"/>
      <w:r w:rsidRPr="00DC65FA">
        <w:rPr>
          <w:b/>
          <w:bCs/>
          <w:color w:val="202124"/>
        </w:rPr>
        <w:t xml:space="preserve"> </w:t>
      </w:r>
      <w:r>
        <w:rPr>
          <w:b/>
          <w:bCs/>
          <w:color w:val="202124"/>
          <w:lang w:val="uk-UA"/>
        </w:rPr>
        <w:t xml:space="preserve">   </w:t>
      </w:r>
      <w:r w:rsidRPr="00DC65FA">
        <w:rPr>
          <w:b/>
          <w:bCs/>
          <w:color w:val="202124"/>
        </w:rPr>
        <w:t>Тел.</w:t>
      </w:r>
      <w:r>
        <w:rPr>
          <w:b/>
          <w:bCs/>
          <w:color w:val="202124"/>
          <w:lang w:val="uk-UA"/>
        </w:rPr>
        <w:t xml:space="preserve">    </w:t>
      </w:r>
      <w:r w:rsidRPr="00DC65FA">
        <w:rPr>
          <w:b/>
          <w:bCs/>
          <w:color w:val="202124"/>
        </w:rPr>
        <w:t>+38 097 687 33 14</w:t>
      </w:r>
    </w:p>
    <w:p w14:paraId="10AD9866" w14:textId="7052C264" w:rsidR="00DC65FA" w:rsidRPr="00DC65FA" w:rsidRDefault="001A357D" w:rsidP="00DC65FA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202124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346EC574" wp14:editId="025B6245">
            <wp:simplePos x="0" y="0"/>
            <wp:positionH relativeFrom="column">
              <wp:posOffset>1743894</wp:posOffset>
            </wp:positionH>
            <wp:positionV relativeFrom="paragraph">
              <wp:posOffset>139229</wp:posOffset>
            </wp:positionV>
            <wp:extent cx="1778000" cy="1562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ечать с подписью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5FA" w:rsidRPr="00DC65FA">
        <w:rPr>
          <w:rFonts w:asciiTheme="minorHAnsi" w:hAnsiTheme="minorHAnsi"/>
          <w:b/>
          <w:bCs/>
          <w:color w:val="FF0000"/>
          <w:sz w:val="22"/>
          <w:szCs w:val="22"/>
          <w:lang w:val="uk-UA"/>
        </w:rPr>
        <w:t xml:space="preserve">З питань пропозицій та партнерства звертайтеся до нас:       </w:t>
      </w:r>
      <w:hyperlink r:id="rId12" w:history="1">
        <w:r w:rsidR="00DC65FA" w:rsidRPr="00CE3618">
          <w:rPr>
            <w:rStyle w:val="aa"/>
            <w:rFonts w:asciiTheme="minorHAnsi" w:hAnsiTheme="minorHAnsi"/>
            <w:b/>
            <w:bCs/>
            <w:sz w:val="22"/>
            <w:szCs w:val="22"/>
          </w:rPr>
          <w:t>ngoupca@gmail.com</w:t>
        </w:r>
      </w:hyperlink>
      <w:r w:rsidR="00DC65FA">
        <w:rPr>
          <w:rFonts w:asciiTheme="minorHAnsi" w:hAnsiTheme="minorHAnsi"/>
          <w:b/>
          <w:bCs/>
          <w:color w:val="202124"/>
          <w:sz w:val="22"/>
          <w:szCs w:val="22"/>
          <w:lang w:val="uk-UA"/>
        </w:rPr>
        <w:t xml:space="preserve"> </w:t>
      </w:r>
      <w:r w:rsidR="00DC65FA" w:rsidRPr="00DC65FA">
        <w:rPr>
          <w:rFonts w:asciiTheme="minorHAnsi" w:hAnsiTheme="minorHAnsi"/>
          <w:b/>
          <w:bCs/>
          <w:color w:val="202124"/>
          <w:sz w:val="22"/>
          <w:szCs w:val="22"/>
        </w:rPr>
        <w:t> </w:t>
      </w:r>
      <w:r w:rsidR="00DC65FA">
        <w:rPr>
          <w:rFonts w:asciiTheme="minorHAnsi" w:hAnsiTheme="minorHAnsi"/>
          <w:b/>
          <w:bCs/>
          <w:color w:val="202124"/>
          <w:sz w:val="22"/>
          <w:szCs w:val="22"/>
          <w:lang w:val="uk-UA"/>
        </w:rPr>
        <w:t xml:space="preserve"> </w:t>
      </w:r>
      <w:r w:rsidR="00DC65FA" w:rsidRPr="00DC65FA">
        <w:rPr>
          <w:rFonts w:asciiTheme="minorHAnsi" w:hAnsiTheme="minorHAnsi"/>
          <w:b/>
          <w:bCs/>
          <w:color w:val="202124"/>
          <w:sz w:val="22"/>
          <w:szCs w:val="22"/>
        </w:rPr>
        <w:t xml:space="preserve">  </w:t>
      </w:r>
    </w:p>
    <w:p w14:paraId="44C4EF6B" w14:textId="67E5C214" w:rsidR="00983B82" w:rsidRPr="00DC65FA" w:rsidRDefault="00983B82" w:rsidP="00DC65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DC65FA">
        <w:rPr>
          <w:rFonts w:asciiTheme="minorHAnsi" w:hAnsiTheme="minorHAnsi" w:cstheme="minorHAnsi"/>
          <w:sz w:val="22"/>
          <w:szCs w:val="22"/>
          <w:lang w:val="uk-UA"/>
        </w:rPr>
        <w:t>Будемо вдячні за вашу участь та активний внесок у спільну справу забезпечення безпеки та стійкості нашого суспільства.</w:t>
      </w:r>
    </w:p>
    <w:bookmarkEnd w:id="0"/>
    <w:p w14:paraId="5221AD9E" w14:textId="2674F7CA" w:rsidR="00983B82" w:rsidRPr="00DC65FA" w:rsidRDefault="00983B82" w:rsidP="00983B82">
      <w:pPr>
        <w:spacing w:before="240"/>
        <w:ind w:firstLine="709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  <w:r w:rsidRPr="00DC65FA">
        <w:rPr>
          <w:rFonts w:asciiTheme="minorHAnsi" w:hAnsiTheme="minorHAnsi" w:cstheme="minorHAnsi"/>
          <w:b/>
          <w:bCs/>
          <w:sz w:val="20"/>
          <w:szCs w:val="20"/>
          <w:lang w:val="uk-UA"/>
        </w:rPr>
        <w:t>З повагою</w:t>
      </w:r>
    </w:p>
    <w:p w14:paraId="29353E17" w14:textId="2E3C9846" w:rsidR="00983B82" w:rsidRPr="00DC65FA" w:rsidRDefault="00983B82" w:rsidP="00983B82">
      <w:pPr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  <w:r w:rsidRPr="00DC65FA">
        <w:rPr>
          <w:rFonts w:asciiTheme="minorHAnsi" w:hAnsiTheme="minorHAnsi" w:cstheme="minorHAnsi"/>
          <w:b/>
          <w:bCs/>
          <w:sz w:val="20"/>
          <w:szCs w:val="20"/>
          <w:lang w:val="uk-UA"/>
        </w:rPr>
        <w:t>Голова Правління</w:t>
      </w:r>
      <w:r w:rsidRPr="00DC65FA">
        <w:rPr>
          <w:rFonts w:asciiTheme="minorHAnsi" w:hAnsiTheme="minorHAnsi" w:cstheme="minorHAnsi"/>
          <w:b/>
          <w:bCs/>
          <w:sz w:val="20"/>
          <w:szCs w:val="20"/>
          <w:lang w:val="uk-UA"/>
        </w:rPr>
        <w:tab/>
      </w:r>
      <w:r w:rsidRPr="00DC65FA">
        <w:rPr>
          <w:rFonts w:asciiTheme="minorHAnsi" w:hAnsiTheme="minorHAnsi" w:cstheme="minorHAnsi"/>
          <w:b/>
          <w:bCs/>
          <w:sz w:val="20"/>
          <w:szCs w:val="20"/>
          <w:lang w:val="uk-UA"/>
        </w:rPr>
        <w:tab/>
      </w:r>
      <w:r w:rsidRPr="00DC65FA">
        <w:rPr>
          <w:rFonts w:asciiTheme="minorHAnsi" w:hAnsiTheme="minorHAnsi" w:cstheme="minorHAnsi"/>
          <w:b/>
          <w:bCs/>
          <w:sz w:val="20"/>
          <w:szCs w:val="20"/>
          <w:lang w:val="uk-UA"/>
        </w:rPr>
        <w:tab/>
      </w:r>
      <w:r w:rsidRPr="00DC65FA">
        <w:rPr>
          <w:rFonts w:asciiTheme="minorHAnsi" w:hAnsiTheme="minorHAnsi" w:cstheme="minorHAnsi"/>
          <w:b/>
          <w:bCs/>
          <w:sz w:val="20"/>
          <w:szCs w:val="20"/>
          <w:lang w:val="uk-UA"/>
        </w:rPr>
        <w:tab/>
      </w:r>
      <w:r w:rsidRPr="00DC65FA">
        <w:rPr>
          <w:rFonts w:asciiTheme="minorHAnsi" w:hAnsiTheme="minorHAnsi" w:cstheme="minorHAnsi"/>
          <w:b/>
          <w:bCs/>
          <w:sz w:val="20"/>
          <w:szCs w:val="20"/>
          <w:lang w:val="uk-UA"/>
        </w:rPr>
        <w:tab/>
      </w:r>
      <w:r w:rsidRPr="00DC65FA">
        <w:rPr>
          <w:rFonts w:asciiTheme="minorHAnsi" w:hAnsiTheme="minorHAnsi" w:cstheme="minorHAnsi"/>
          <w:b/>
          <w:bCs/>
          <w:sz w:val="20"/>
          <w:szCs w:val="20"/>
          <w:lang w:val="uk-UA"/>
        </w:rPr>
        <w:tab/>
        <w:t>Сергій КРІВОДОНОВ</w:t>
      </w:r>
    </w:p>
    <w:p w14:paraId="371B27F5" w14:textId="77777777" w:rsidR="00D0291A" w:rsidRPr="00DC65FA" w:rsidRDefault="00D0291A" w:rsidP="00273654">
      <w:pPr>
        <w:ind w:firstLine="709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328FF72D" w14:textId="77777777" w:rsidR="00A54D99" w:rsidRPr="00DC65FA" w:rsidRDefault="00A54D99" w:rsidP="00273654">
      <w:pPr>
        <w:jc w:val="both"/>
        <w:rPr>
          <w:rFonts w:asciiTheme="minorHAnsi" w:hAnsiTheme="minorHAnsi" w:cstheme="minorHAnsi"/>
          <w:sz w:val="20"/>
          <w:szCs w:val="20"/>
          <w:lang w:val="uk-UA" w:eastAsia="en-US"/>
        </w:rPr>
      </w:pPr>
    </w:p>
    <w:p w14:paraId="3BA3C7B7" w14:textId="6B490091" w:rsidR="000173CA" w:rsidRDefault="000173CA" w:rsidP="000173CA">
      <w:pPr>
        <w:pStyle w:val="ae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>
        <w:rPr>
          <w:rFonts w:asciiTheme="majorHAnsi" w:eastAsia="Arial" w:hAnsiTheme="majorHAnsi" w:cstheme="majorHAnsi"/>
          <w:b/>
          <w:noProof/>
          <w:sz w:val="22"/>
          <w:szCs w:val="22"/>
          <w:lang w:val="en-US" w:eastAsia="en-US"/>
        </w:rPr>
        <w:drawing>
          <wp:inline distT="0" distB="0" distL="0" distR="0" wp14:anchorId="2CCDB10E" wp14:editId="5B9481EB">
            <wp:extent cx="1961515" cy="1120775"/>
            <wp:effectExtent l="0" t="0" r="635" b="3175"/>
            <wp:docPr id="7" name="Рисунок 7" descr="IMG-90aab9f3cc4d5607e5a14927593c76de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90aab9f3cc4d5607e5a14927593c76de-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21" b="18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Arial" w:hAnsiTheme="majorHAnsi" w:cstheme="majorHAnsi"/>
          <w:b/>
          <w:noProof/>
          <w:sz w:val="22"/>
          <w:szCs w:val="22"/>
          <w:lang w:val="en-US" w:eastAsia="en-US"/>
        </w:rPr>
        <w:drawing>
          <wp:inline distT="0" distB="0" distL="0" distR="0" wp14:anchorId="6A0E24B9" wp14:editId="2AFCA2DA">
            <wp:extent cx="1187450" cy="1165225"/>
            <wp:effectExtent l="0" t="0" r="0" b="0"/>
            <wp:docPr id="6" name="Рисунок 6" descr="gob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b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190A6" w14:textId="77777777" w:rsidR="000173CA" w:rsidRPr="007033A1" w:rsidRDefault="000173CA" w:rsidP="000173CA">
      <w:pPr>
        <w:pStyle w:val="ae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7033A1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ПРОГРАМА </w:t>
      </w:r>
      <w:r w:rsidRPr="007033A1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EVENT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 </w:t>
      </w:r>
      <w:r w:rsidRPr="007033A1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ПРАКТИКУМА</w:t>
      </w:r>
    </w:p>
    <w:p w14:paraId="2986E9A0" w14:textId="77777777" w:rsidR="000173CA" w:rsidRPr="00851631" w:rsidRDefault="000173CA" w:rsidP="000173CA">
      <w:pPr>
        <w:pStyle w:val="ae"/>
        <w:jc w:val="center"/>
        <w:rPr>
          <w:rFonts w:asciiTheme="majorHAnsi" w:hAnsiTheme="majorHAnsi" w:cstheme="majorHAnsi"/>
          <w:b/>
          <w:bCs/>
          <w:color w:val="C0504D" w:themeColor="accent2"/>
          <w:sz w:val="40"/>
          <w:szCs w:val="40"/>
          <w:lang w:val="uk-UA"/>
        </w:rPr>
      </w:pPr>
      <w:r w:rsidRPr="00A66BB4">
        <w:rPr>
          <w:rFonts w:asciiTheme="majorHAnsi" w:hAnsiTheme="majorHAnsi" w:cstheme="majorHAnsi"/>
          <w:b/>
          <w:bCs/>
          <w:color w:val="C0504D" w:themeColor="accent2"/>
          <w:sz w:val="40"/>
          <w:szCs w:val="40"/>
          <w:lang w:val="uk-UA"/>
        </w:rPr>
        <w:t xml:space="preserve">«Забезпечення </w:t>
      </w:r>
      <w:proofErr w:type="spellStart"/>
      <w:r w:rsidRPr="00A66BB4">
        <w:rPr>
          <w:rFonts w:asciiTheme="majorHAnsi" w:hAnsiTheme="majorHAnsi" w:cstheme="majorHAnsi"/>
          <w:b/>
          <w:bCs/>
          <w:color w:val="C0504D" w:themeColor="accent2"/>
          <w:sz w:val="40"/>
          <w:szCs w:val="40"/>
          <w:lang w:val="uk-UA"/>
        </w:rPr>
        <w:t>біобезпеки</w:t>
      </w:r>
      <w:proofErr w:type="spellEnd"/>
      <w:r w:rsidRPr="00A66BB4">
        <w:rPr>
          <w:rFonts w:asciiTheme="majorHAnsi" w:hAnsiTheme="majorHAnsi" w:cstheme="majorHAnsi"/>
          <w:b/>
          <w:bCs/>
          <w:color w:val="C0504D" w:themeColor="accent2"/>
          <w:sz w:val="40"/>
          <w:szCs w:val="40"/>
          <w:lang w:val="uk-UA"/>
        </w:rPr>
        <w:t xml:space="preserve"> у практиці управління»</w:t>
      </w:r>
      <w:r>
        <w:rPr>
          <w:rFonts w:asciiTheme="majorHAnsi" w:hAnsiTheme="majorHAnsi" w:cstheme="majorHAnsi"/>
          <w:b/>
          <w:bCs/>
          <w:color w:val="C0504D" w:themeColor="accent2"/>
          <w:sz w:val="40"/>
          <w:szCs w:val="40"/>
          <w:lang w:val="uk-UA"/>
        </w:rPr>
        <w:t xml:space="preserve">                </w:t>
      </w:r>
      <w:r w:rsidRPr="00851631">
        <w:rPr>
          <w:rFonts w:asciiTheme="majorHAnsi" w:hAnsiTheme="majorHAnsi" w:cstheme="majorHAnsi"/>
          <w:b/>
          <w:bCs/>
          <w:i/>
          <w:color w:val="FF0000"/>
          <w:sz w:val="28"/>
          <w:szCs w:val="28"/>
          <w:lang w:val="uk-UA"/>
        </w:rPr>
        <w:t>21 березня 2024 року</w:t>
      </w:r>
      <w:r w:rsidRPr="00851631">
        <w:rPr>
          <w:rFonts w:asciiTheme="majorHAnsi" w:eastAsia="Palatino Linotype" w:hAnsiTheme="majorHAnsi" w:cstheme="majorHAnsi"/>
          <w:b/>
          <w:i/>
          <w:color w:val="FF0000"/>
          <w:sz w:val="28"/>
          <w:szCs w:val="28"/>
          <w:lang w:val="uk-UA"/>
        </w:rPr>
        <w:t xml:space="preserve">, </w:t>
      </w:r>
      <w:r w:rsidRPr="00851631">
        <w:rPr>
          <w:rFonts w:asciiTheme="majorHAnsi" w:hAnsiTheme="majorHAnsi" w:cstheme="majorHAnsi"/>
          <w:b/>
          <w:bCs/>
          <w:i/>
          <w:color w:val="FF0000"/>
          <w:sz w:val="28"/>
          <w:szCs w:val="28"/>
          <w:lang w:val="uk-UA"/>
        </w:rPr>
        <w:t>10:00 - 1</w:t>
      </w:r>
      <w:r>
        <w:rPr>
          <w:rFonts w:asciiTheme="majorHAnsi" w:hAnsiTheme="majorHAnsi" w:cstheme="majorHAnsi"/>
          <w:b/>
          <w:bCs/>
          <w:i/>
          <w:color w:val="FF0000"/>
          <w:sz w:val="28"/>
          <w:szCs w:val="28"/>
          <w:lang w:val="uk-UA"/>
        </w:rPr>
        <w:t>6</w:t>
      </w:r>
      <w:r w:rsidRPr="00851631">
        <w:rPr>
          <w:rFonts w:asciiTheme="majorHAnsi" w:hAnsiTheme="majorHAnsi" w:cstheme="majorHAnsi"/>
          <w:b/>
          <w:bCs/>
          <w:i/>
          <w:color w:val="FF0000"/>
          <w:sz w:val="28"/>
          <w:szCs w:val="28"/>
          <w:lang w:val="uk-UA"/>
        </w:rPr>
        <w:t>:</w:t>
      </w:r>
      <w:r>
        <w:rPr>
          <w:rFonts w:asciiTheme="majorHAnsi" w:hAnsiTheme="majorHAnsi" w:cstheme="majorHAnsi"/>
          <w:b/>
          <w:bCs/>
          <w:i/>
          <w:color w:val="FF0000"/>
          <w:sz w:val="28"/>
          <w:szCs w:val="28"/>
          <w:lang w:val="uk-UA"/>
        </w:rPr>
        <w:t>00</w:t>
      </w:r>
    </w:p>
    <w:p w14:paraId="37BD773E" w14:textId="77777777" w:rsidR="000173CA" w:rsidRDefault="000173CA" w:rsidP="000173CA">
      <w:pPr>
        <w:jc w:val="both"/>
        <w:rPr>
          <w:rFonts w:asciiTheme="majorHAnsi" w:hAnsiTheme="majorHAnsi" w:cstheme="majorHAnsi"/>
          <w:lang w:val="uk-UA"/>
        </w:rPr>
      </w:pPr>
      <w:r w:rsidRPr="007033A1">
        <w:rPr>
          <w:rFonts w:asciiTheme="majorHAnsi" w:hAnsiTheme="majorHAnsi" w:cstheme="majorHAnsi"/>
          <w:b/>
          <w:color w:val="000000" w:themeColor="text1"/>
          <w:lang w:val="en-US"/>
        </w:rPr>
        <w:t>EVENT</w:t>
      </w:r>
      <w:r w:rsidRPr="007033A1">
        <w:rPr>
          <w:rFonts w:asciiTheme="majorHAnsi" w:hAnsiTheme="majorHAnsi" w:cstheme="majorHAnsi"/>
          <w:b/>
          <w:color w:val="000000" w:themeColor="text1"/>
          <w:lang w:val="uk-UA"/>
        </w:rPr>
        <w:t xml:space="preserve"> </w:t>
      </w:r>
      <w:r w:rsidRPr="00B56000">
        <w:rPr>
          <w:rFonts w:asciiTheme="majorHAnsi" w:hAnsiTheme="majorHAnsi" w:cstheme="majorHAnsi"/>
          <w:b/>
          <w:color w:val="000000" w:themeColor="text1"/>
          <w:lang w:val="uk-UA"/>
        </w:rPr>
        <w:t>–</w:t>
      </w:r>
      <w:r w:rsidRPr="007033A1">
        <w:rPr>
          <w:rFonts w:asciiTheme="majorHAnsi" w:hAnsiTheme="majorHAnsi" w:cstheme="majorHAnsi"/>
          <w:b/>
          <w:color w:val="000000" w:themeColor="text1"/>
          <w:lang w:val="uk-UA"/>
        </w:rPr>
        <w:t xml:space="preserve"> </w:t>
      </w:r>
      <w:r w:rsidRPr="00B56000">
        <w:rPr>
          <w:rFonts w:asciiTheme="majorHAnsi" w:hAnsiTheme="majorHAnsi" w:cstheme="majorHAnsi"/>
          <w:b/>
          <w:color w:val="000000" w:themeColor="text1"/>
          <w:lang w:val="uk-UA"/>
        </w:rPr>
        <w:t>ПРАКТИКУМ</w:t>
      </w:r>
      <w:r w:rsidRPr="00A02D0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983B82">
        <w:rPr>
          <w:rFonts w:asciiTheme="minorHAnsi" w:hAnsiTheme="minorHAnsi" w:cstheme="minorHAnsi"/>
          <w:b/>
          <w:bCs/>
          <w:lang w:val="uk-UA"/>
        </w:rPr>
        <w:t>призначений</w:t>
      </w:r>
      <w:r w:rsidRPr="007033A1">
        <w:rPr>
          <w:rFonts w:asciiTheme="majorHAnsi" w:hAnsiTheme="majorHAnsi" w:cstheme="majorHAnsi"/>
          <w:color w:val="000000" w:themeColor="text1"/>
          <w:lang w:val="uk-UA"/>
        </w:rPr>
        <w:t xml:space="preserve"> для</w:t>
      </w:r>
      <w:r w:rsidRPr="00B56000">
        <w:rPr>
          <w:rFonts w:asciiTheme="majorHAnsi" w:hAnsiTheme="majorHAnsi" w:cstheme="majorHAnsi"/>
          <w:b/>
          <w:lang w:val="uk-UA"/>
        </w:rPr>
        <w:t xml:space="preserve"> </w:t>
      </w:r>
      <w:r w:rsidRPr="00B56000">
        <w:rPr>
          <w:rFonts w:asciiTheme="majorHAnsi" w:hAnsiTheme="majorHAnsi" w:cstheme="majorHAnsi"/>
          <w:lang w:val="uk-UA"/>
        </w:rPr>
        <w:t xml:space="preserve"> фахівців у галузі лабораторних наук та «чистих приміщень», інженерів, керівників, інженерів з охорони праці, менеджерів з якості та відповідальних осіб за біологічної, хімічної та екологічної безпеки</w:t>
      </w:r>
      <w:r>
        <w:rPr>
          <w:rFonts w:asciiTheme="majorHAnsi" w:hAnsiTheme="majorHAnsi" w:cstheme="majorHAnsi"/>
          <w:lang w:val="uk-UA"/>
        </w:rPr>
        <w:t>.</w:t>
      </w:r>
    </w:p>
    <w:p w14:paraId="7A945060" w14:textId="77777777" w:rsidR="000173CA" w:rsidRPr="002263D6" w:rsidRDefault="000173CA" w:rsidP="000173CA">
      <w:pPr>
        <w:ind w:firstLine="720"/>
        <w:jc w:val="both"/>
        <w:rPr>
          <w:rFonts w:asciiTheme="majorHAnsi" w:hAnsiTheme="majorHAnsi" w:cstheme="majorHAnsi"/>
          <w:lang w:val="uk-UA"/>
        </w:rPr>
      </w:pPr>
      <w:r w:rsidRPr="002263D6">
        <w:rPr>
          <w:rFonts w:asciiTheme="majorHAnsi" w:hAnsiTheme="majorHAnsi" w:cstheme="majorHAnsi"/>
          <w:lang w:val="uk-UA"/>
        </w:rPr>
        <w:t xml:space="preserve">У </w:t>
      </w:r>
      <w:r w:rsidRPr="001D24C2">
        <w:rPr>
          <w:rFonts w:asciiTheme="majorHAnsi" w:hAnsiTheme="majorHAnsi" w:cstheme="majorHAnsi"/>
          <w:b/>
          <w:color w:val="FF0000"/>
          <w:lang w:val="uk-UA"/>
        </w:rPr>
        <w:t>Програмі EVENT – ПРАКТИКУМ</w:t>
      </w:r>
      <w:r>
        <w:rPr>
          <w:rFonts w:asciiTheme="majorHAnsi" w:hAnsiTheme="majorHAnsi" w:cstheme="majorHAnsi"/>
          <w:b/>
          <w:color w:val="FF0000"/>
          <w:lang w:val="uk-UA"/>
        </w:rPr>
        <w:t>У</w:t>
      </w:r>
      <w:r w:rsidRPr="001D24C2">
        <w:rPr>
          <w:rFonts w:asciiTheme="majorHAnsi" w:hAnsiTheme="majorHAnsi" w:cstheme="majorHAnsi"/>
          <w:color w:val="FF0000"/>
          <w:lang w:val="uk-UA"/>
        </w:rPr>
        <w:t xml:space="preserve"> </w:t>
      </w:r>
      <w:r w:rsidRPr="002263D6">
        <w:rPr>
          <w:rFonts w:asciiTheme="majorHAnsi" w:hAnsiTheme="majorHAnsi" w:cstheme="majorHAnsi"/>
          <w:lang w:val="uk-UA"/>
        </w:rPr>
        <w:t xml:space="preserve">будуть </w:t>
      </w:r>
      <w:r>
        <w:rPr>
          <w:rFonts w:asciiTheme="majorHAnsi" w:hAnsiTheme="majorHAnsi" w:cstheme="majorHAnsi"/>
          <w:lang w:val="uk-UA"/>
        </w:rPr>
        <w:t>детально</w:t>
      </w:r>
      <w:r w:rsidRPr="002263D6">
        <w:rPr>
          <w:rFonts w:asciiTheme="majorHAnsi" w:hAnsiTheme="majorHAnsi" w:cstheme="majorHAnsi"/>
          <w:lang w:val="uk-UA"/>
        </w:rPr>
        <w:t xml:space="preserve"> розкриті теми доповідачів, що дозвол</w:t>
      </w:r>
      <w:r>
        <w:rPr>
          <w:rFonts w:asciiTheme="majorHAnsi" w:hAnsiTheme="majorHAnsi" w:cstheme="majorHAnsi"/>
          <w:lang w:val="uk-UA"/>
        </w:rPr>
        <w:t>я</w:t>
      </w:r>
      <w:r w:rsidRPr="002263D6">
        <w:rPr>
          <w:rFonts w:asciiTheme="majorHAnsi" w:hAnsiTheme="majorHAnsi" w:cstheme="majorHAnsi"/>
          <w:lang w:val="uk-UA"/>
        </w:rPr>
        <w:t>т</w:t>
      </w:r>
      <w:r>
        <w:rPr>
          <w:rFonts w:asciiTheme="majorHAnsi" w:hAnsiTheme="majorHAnsi" w:cstheme="majorHAnsi"/>
          <w:lang w:val="uk-UA"/>
        </w:rPr>
        <w:t>имуть</w:t>
      </w:r>
      <w:r w:rsidRPr="002263D6">
        <w:rPr>
          <w:rFonts w:asciiTheme="majorHAnsi" w:hAnsiTheme="majorHAnsi" w:cstheme="majorHAnsi"/>
          <w:lang w:val="uk-UA"/>
        </w:rPr>
        <w:t xml:space="preserve"> вияв</w:t>
      </w:r>
      <w:r>
        <w:rPr>
          <w:rFonts w:asciiTheme="majorHAnsi" w:hAnsiTheme="majorHAnsi" w:cstheme="majorHAnsi"/>
          <w:lang w:val="uk-UA"/>
        </w:rPr>
        <w:t>ляти</w:t>
      </w:r>
      <w:r w:rsidRPr="002263D6">
        <w:rPr>
          <w:rFonts w:asciiTheme="majorHAnsi" w:hAnsiTheme="majorHAnsi" w:cstheme="majorHAnsi"/>
          <w:lang w:val="uk-UA"/>
        </w:rPr>
        <w:t xml:space="preserve"> екологічні, соціальні та корпоративні небезпеки</w:t>
      </w:r>
      <w:r>
        <w:rPr>
          <w:rFonts w:asciiTheme="majorHAnsi" w:hAnsiTheme="majorHAnsi" w:cstheme="majorHAnsi"/>
          <w:lang w:val="uk-UA"/>
        </w:rPr>
        <w:t xml:space="preserve"> (</w:t>
      </w:r>
      <w:r>
        <w:rPr>
          <w:rFonts w:asciiTheme="majorHAnsi" w:hAnsiTheme="majorHAnsi" w:cstheme="majorHAnsi"/>
          <w:lang w:val="en-US"/>
        </w:rPr>
        <w:t>ESG</w:t>
      </w:r>
      <w:r w:rsidRPr="002263D6">
        <w:rPr>
          <w:rFonts w:asciiTheme="majorHAnsi" w:hAnsiTheme="majorHAnsi" w:cstheme="majorHAnsi"/>
          <w:lang w:val="uk-UA"/>
        </w:rPr>
        <w:t xml:space="preserve">), порівнювати рівень реальних ризиків для підприємств, продукції та здоров'я людини, тварин та рослин, пов'язаних з біологічними, хімічними небезпеками, та визначити шляхи зниження ризиків. У </w:t>
      </w:r>
      <w:r>
        <w:rPr>
          <w:rFonts w:asciiTheme="majorHAnsi" w:hAnsiTheme="majorHAnsi" w:cstheme="majorHAnsi"/>
          <w:lang w:val="uk-UA"/>
        </w:rPr>
        <w:t xml:space="preserve">заході </w:t>
      </w:r>
      <w:r w:rsidRPr="002263D6">
        <w:rPr>
          <w:rFonts w:asciiTheme="majorHAnsi" w:hAnsiTheme="majorHAnsi" w:cstheme="majorHAnsi"/>
          <w:lang w:val="uk-UA"/>
        </w:rPr>
        <w:t>беруть участь науковці та викладачі, юристи</w:t>
      </w:r>
      <w:r>
        <w:rPr>
          <w:rFonts w:asciiTheme="majorHAnsi" w:hAnsiTheme="majorHAnsi" w:cstheme="majorHAnsi"/>
        </w:rPr>
        <w:t xml:space="preserve">, </w:t>
      </w:r>
      <w:r w:rsidRPr="002263D6">
        <w:rPr>
          <w:rFonts w:asciiTheme="majorHAnsi" w:hAnsiTheme="majorHAnsi" w:cstheme="majorHAnsi"/>
          <w:lang w:val="uk-UA"/>
        </w:rPr>
        <w:t>бізнесмени та громадські діячі</w:t>
      </w:r>
      <w:r>
        <w:rPr>
          <w:rFonts w:asciiTheme="majorHAnsi" w:hAnsiTheme="majorHAnsi" w:cstheme="majorHAnsi"/>
          <w:lang w:val="uk-UA"/>
        </w:rPr>
        <w:t>. Вам</w:t>
      </w:r>
      <w:r w:rsidRPr="002263D6">
        <w:rPr>
          <w:rFonts w:asciiTheme="majorHAnsi" w:hAnsiTheme="majorHAnsi" w:cstheme="majorHAnsi"/>
          <w:lang w:val="uk-UA"/>
        </w:rPr>
        <w:t xml:space="preserve"> надається можливість порівняти та зважити всі </w:t>
      </w:r>
      <w:r>
        <w:rPr>
          <w:rFonts w:asciiTheme="majorHAnsi" w:hAnsiTheme="majorHAnsi" w:cstheme="majorHAnsi"/>
          <w:lang w:val="uk-UA"/>
        </w:rPr>
        <w:t>«</w:t>
      </w:r>
      <w:r w:rsidRPr="002263D6">
        <w:rPr>
          <w:rFonts w:asciiTheme="majorHAnsi" w:hAnsiTheme="majorHAnsi" w:cstheme="majorHAnsi"/>
          <w:lang w:val="uk-UA"/>
        </w:rPr>
        <w:t>за</w:t>
      </w:r>
      <w:r>
        <w:rPr>
          <w:rFonts w:asciiTheme="majorHAnsi" w:hAnsiTheme="majorHAnsi" w:cstheme="majorHAnsi"/>
          <w:lang w:val="uk-UA"/>
        </w:rPr>
        <w:t>»</w:t>
      </w:r>
      <w:r w:rsidRPr="002263D6">
        <w:rPr>
          <w:rFonts w:asciiTheme="majorHAnsi" w:hAnsiTheme="majorHAnsi" w:cstheme="majorHAnsi"/>
          <w:lang w:val="uk-UA"/>
        </w:rPr>
        <w:t xml:space="preserve"> та </w:t>
      </w:r>
      <w:r>
        <w:rPr>
          <w:rFonts w:asciiTheme="majorHAnsi" w:hAnsiTheme="majorHAnsi" w:cstheme="majorHAnsi"/>
          <w:lang w:val="uk-UA"/>
        </w:rPr>
        <w:t>«</w:t>
      </w:r>
      <w:r w:rsidRPr="002263D6">
        <w:rPr>
          <w:rFonts w:asciiTheme="majorHAnsi" w:hAnsiTheme="majorHAnsi" w:cstheme="majorHAnsi"/>
          <w:lang w:val="uk-UA"/>
        </w:rPr>
        <w:t>прот</w:t>
      </w:r>
      <w:r>
        <w:rPr>
          <w:rFonts w:asciiTheme="majorHAnsi" w:hAnsiTheme="majorHAnsi" w:cstheme="majorHAnsi"/>
          <w:lang w:val="uk-UA"/>
        </w:rPr>
        <w:t xml:space="preserve">и» </w:t>
      </w:r>
      <w:r w:rsidRPr="002263D6">
        <w:rPr>
          <w:rFonts w:asciiTheme="majorHAnsi" w:hAnsiTheme="majorHAnsi" w:cstheme="majorHAnsi"/>
          <w:lang w:val="uk-UA"/>
        </w:rPr>
        <w:t>інши</w:t>
      </w:r>
      <w:r>
        <w:rPr>
          <w:rFonts w:asciiTheme="majorHAnsi" w:hAnsiTheme="majorHAnsi" w:cstheme="majorHAnsi"/>
          <w:lang w:val="uk-UA"/>
        </w:rPr>
        <w:t>х</w:t>
      </w:r>
      <w:r w:rsidRPr="002263D6">
        <w:rPr>
          <w:rFonts w:asciiTheme="majorHAnsi" w:hAnsiTheme="majorHAnsi" w:cstheme="majorHAnsi"/>
          <w:lang w:val="uk-UA"/>
        </w:rPr>
        <w:t xml:space="preserve"> програм</w:t>
      </w:r>
      <w:r>
        <w:rPr>
          <w:rFonts w:asciiTheme="majorHAnsi" w:hAnsiTheme="majorHAnsi" w:cstheme="majorHAnsi"/>
          <w:lang w:val="uk-UA"/>
        </w:rPr>
        <w:t>,</w:t>
      </w:r>
      <w:r w:rsidRPr="002263D6">
        <w:rPr>
          <w:rFonts w:asciiTheme="majorHAnsi" w:hAnsiTheme="majorHAnsi" w:cstheme="majorHAnsi"/>
          <w:lang w:val="uk-UA"/>
        </w:rPr>
        <w:t xml:space="preserve"> у яких ви брали участь</w:t>
      </w:r>
      <w:r>
        <w:rPr>
          <w:rFonts w:asciiTheme="majorHAnsi" w:hAnsiTheme="majorHAnsi" w:cstheme="majorHAnsi"/>
          <w:lang w:val="uk-UA"/>
        </w:rPr>
        <w:t xml:space="preserve"> раніше</w:t>
      </w:r>
      <w:r w:rsidRPr="002263D6">
        <w:rPr>
          <w:rFonts w:asciiTheme="majorHAnsi" w:hAnsiTheme="majorHAnsi" w:cstheme="majorHAnsi"/>
          <w:lang w:val="uk-UA"/>
        </w:rPr>
        <w:t>.</w:t>
      </w:r>
    </w:p>
    <w:p w14:paraId="26DC5E53" w14:textId="77777777" w:rsidR="000173CA" w:rsidRDefault="000173CA" w:rsidP="000173CA">
      <w:pPr>
        <w:jc w:val="both"/>
        <w:rPr>
          <w:rFonts w:asciiTheme="majorHAnsi" w:hAnsiTheme="majorHAnsi" w:cstheme="majorHAnsi"/>
          <w:lang w:val="uk-UA"/>
        </w:rPr>
      </w:pPr>
    </w:p>
    <w:p w14:paraId="6F1B5BE8" w14:textId="77777777" w:rsidR="000173CA" w:rsidRDefault="000173CA" w:rsidP="000173CA">
      <w:pPr>
        <w:jc w:val="both"/>
        <w:rPr>
          <w:rFonts w:asciiTheme="majorHAnsi" w:hAnsiTheme="majorHAnsi" w:cstheme="majorHAnsi"/>
          <w:lang w:val="uk-UA"/>
        </w:rPr>
      </w:pPr>
      <w:r w:rsidRPr="002263D6">
        <w:rPr>
          <w:rFonts w:asciiTheme="majorHAnsi" w:hAnsiTheme="majorHAnsi" w:cstheme="majorHAnsi"/>
          <w:lang w:val="uk-UA"/>
        </w:rPr>
        <w:t xml:space="preserve">У </w:t>
      </w:r>
      <w:r>
        <w:rPr>
          <w:rFonts w:asciiTheme="majorHAnsi" w:hAnsiTheme="majorHAnsi" w:cstheme="majorHAnsi"/>
          <w:lang w:val="uk-UA"/>
        </w:rPr>
        <w:t>доповідях</w:t>
      </w:r>
      <w:r w:rsidRPr="002263D6">
        <w:rPr>
          <w:rFonts w:asciiTheme="majorHAnsi" w:hAnsiTheme="majorHAnsi" w:cstheme="majorHAnsi"/>
          <w:lang w:val="uk-UA"/>
        </w:rPr>
        <w:t xml:space="preserve"> будуть озвучені проблеми та рішення в галузі законодавства, стану справ в екології, </w:t>
      </w:r>
      <w:r>
        <w:rPr>
          <w:rFonts w:asciiTheme="majorHAnsi" w:hAnsiTheme="majorHAnsi" w:cstheme="majorHAnsi"/>
          <w:lang w:val="uk-UA"/>
        </w:rPr>
        <w:t>п</w:t>
      </w:r>
      <w:r w:rsidRPr="002263D6">
        <w:rPr>
          <w:rFonts w:asciiTheme="majorHAnsi" w:hAnsiTheme="majorHAnsi" w:cstheme="majorHAnsi"/>
          <w:lang w:val="uk-UA"/>
        </w:rPr>
        <w:t>ро екологічний моніторинг, лабораторну справу, вдосконалення інституційної</w:t>
      </w:r>
      <w:r>
        <w:rPr>
          <w:rFonts w:asciiTheme="majorHAnsi" w:hAnsiTheme="majorHAnsi" w:cstheme="majorHAnsi"/>
          <w:lang w:val="uk-UA"/>
        </w:rPr>
        <w:t xml:space="preserve"> та </w:t>
      </w:r>
      <w:proofErr w:type="spellStart"/>
      <w:r>
        <w:rPr>
          <w:rFonts w:asciiTheme="majorHAnsi" w:hAnsiTheme="majorHAnsi" w:cstheme="majorHAnsi"/>
          <w:lang w:val="uk-UA"/>
        </w:rPr>
        <w:t>міжінст</w:t>
      </w:r>
      <w:r w:rsidRPr="002263D6">
        <w:rPr>
          <w:rFonts w:asciiTheme="majorHAnsi" w:hAnsiTheme="majorHAnsi" w:cstheme="majorHAnsi"/>
          <w:lang w:val="uk-UA"/>
        </w:rPr>
        <w:t>итуційн</w:t>
      </w:r>
      <w:r>
        <w:rPr>
          <w:rFonts w:asciiTheme="majorHAnsi" w:hAnsiTheme="majorHAnsi" w:cstheme="majorHAnsi"/>
          <w:lang w:val="uk-UA"/>
        </w:rPr>
        <w:t>ої</w:t>
      </w:r>
      <w:proofErr w:type="spellEnd"/>
      <w:r w:rsidRPr="002263D6">
        <w:rPr>
          <w:rFonts w:asciiTheme="majorHAnsi" w:hAnsiTheme="majorHAnsi" w:cstheme="majorHAnsi"/>
          <w:lang w:val="uk-UA"/>
        </w:rPr>
        <w:t xml:space="preserve"> співпраці у роботі </w:t>
      </w:r>
      <w:r>
        <w:rPr>
          <w:rFonts w:asciiTheme="majorHAnsi" w:hAnsiTheme="majorHAnsi" w:cstheme="majorHAnsi"/>
          <w:lang w:val="uk-UA"/>
        </w:rPr>
        <w:t>із забезпечення</w:t>
      </w:r>
      <w:r w:rsidRPr="002263D6">
        <w:rPr>
          <w:rFonts w:asciiTheme="majorHAnsi" w:hAnsiTheme="majorHAnsi" w:cstheme="majorHAnsi"/>
          <w:lang w:val="uk-UA"/>
        </w:rPr>
        <w:t xml:space="preserve"> </w:t>
      </w:r>
      <w:proofErr w:type="spellStart"/>
      <w:r w:rsidRPr="002263D6">
        <w:rPr>
          <w:rFonts w:asciiTheme="majorHAnsi" w:hAnsiTheme="majorHAnsi" w:cstheme="majorHAnsi"/>
          <w:lang w:val="uk-UA"/>
        </w:rPr>
        <w:t>біобезпеки</w:t>
      </w:r>
      <w:proofErr w:type="spellEnd"/>
      <w:r>
        <w:rPr>
          <w:rFonts w:asciiTheme="majorHAnsi" w:hAnsiTheme="majorHAnsi" w:cstheme="majorHAnsi"/>
          <w:lang w:val="uk-UA"/>
        </w:rPr>
        <w:t>,</w:t>
      </w:r>
      <w:r w:rsidRPr="002263D6">
        <w:rPr>
          <w:rFonts w:asciiTheme="majorHAnsi" w:hAnsiTheme="majorHAnsi" w:cstheme="majorHAnsi"/>
          <w:lang w:val="uk-UA"/>
        </w:rPr>
        <w:t xml:space="preserve"> захисту сім'ї, материнства та дитинства, догляду </w:t>
      </w:r>
      <w:r>
        <w:rPr>
          <w:rFonts w:asciiTheme="majorHAnsi" w:hAnsiTheme="majorHAnsi" w:cstheme="majorHAnsi"/>
          <w:lang w:val="uk-UA"/>
        </w:rPr>
        <w:t>за</w:t>
      </w:r>
      <w:r w:rsidRPr="002263D6">
        <w:rPr>
          <w:rFonts w:asciiTheme="majorHAnsi" w:hAnsiTheme="majorHAnsi" w:cstheme="majorHAnsi"/>
          <w:lang w:val="uk-UA"/>
        </w:rPr>
        <w:t xml:space="preserve"> рослин</w:t>
      </w:r>
      <w:r>
        <w:rPr>
          <w:rFonts w:asciiTheme="majorHAnsi" w:hAnsiTheme="majorHAnsi" w:cstheme="majorHAnsi"/>
          <w:lang w:val="uk-UA"/>
        </w:rPr>
        <w:t>ами</w:t>
      </w:r>
      <w:r w:rsidRPr="002263D6">
        <w:rPr>
          <w:rFonts w:asciiTheme="majorHAnsi" w:hAnsiTheme="majorHAnsi" w:cstheme="majorHAnsi"/>
          <w:lang w:val="uk-UA"/>
        </w:rPr>
        <w:t>, ґрунту</w:t>
      </w:r>
      <w:r>
        <w:rPr>
          <w:rFonts w:asciiTheme="majorHAnsi" w:hAnsiTheme="majorHAnsi" w:cstheme="majorHAnsi"/>
          <w:lang w:val="uk-UA"/>
        </w:rPr>
        <w:t>,</w:t>
      </w:r>
      <w:r w:rsidRPr="002263D6">
        <w:rPr>
          <w:rFonts w:asciiTheme="majorHAnsi" w:hAnsiTheme="majorHAnsi" w:cstheme="majorHAnsi"/>
          <w:lang w:val="uk-UA"/>
        </w:rPr>
        <w:t xml:space="preserve"> води та повітря, інфекційного </w:t>
      </w:r>
      <w:r>
        <w:rPr>
          <w:rFonts w:asciiTheme="majorHAnsi" w:hAnsiTheme="majorHAnsi" w:cstheme="majorHAnsi"/>
          <w:lang w:val="uk-UA"/>
        </w:rPr>
        <w:t xml:space="preserve">та хімічного </w:t>
      </w:r>
      <w:r w:rsidRPr="002263D6">
        <w:rPr>
          <w:rFonts w:asciiTheme="majorHAnsi" w:hAnsiTheme="majorHAnsi" w:cstheme="majorHAnsi"/>
          <w:lang w:val="uk-UA"/>
        </w:rPr>
        <w:t>контролю, якості та управління ризиками та технічної підтримки, виробничих та інженерних груп.</w:t>
      </w:r>
    </w:p>
    <w:p w14:paraId="07A1D79C" w14:textId="77777777" w:rsidR="000173CA" w:rsidRDefault="000173CA" w:rsidP="000173CA">
      <w:pPr>
        <w:jc w:val="both"/>
        <w:rPr>
          <w:rFonts w:asciiTheme="majorHAnsi" w:hAnsiTheme="majorHAnsi" w:cstheme="majorHAnsi"/>
          <w:b/>
          <w:lang w:val="uk-UA"/>
        </w:rPr>
      </w:pPr>
    </w:p>
    <w:p w14:paraId="66D926C1" w14:textId="77777777" w:rsidR="000173CA" w:rsidRDefault="000173CA" w:rsidP="000173CA">
      <w:pPr>
        <w:jc w:val="both"/>
        <w:rPr>
          <w:rFonts w:asciiTheme="majorHAnsi" w:hAnsiTheme="majorHAnsi" w:cstheme="majorHAnsi"/>
          <w:lang w:val="uk-UA"/>
        </w:rPr>
      </w:pPr>
      <w:r w:rsidRPr="00B56000">
        <w:rPr>
          <w:rFonts w:asciiTheme="majorHAnsi" w:hAnsiTheme="majorHAnsi" w:cstheme="majorHAnsi"/>
          <w:b/>
          <w:lang w:val="uk-UA"/>
        </w:rPr>
        <w:t>Модератор:</w:t>
      </w:r>
      <w:r w:rsidRPr="00B56000">
        <w:rPr>
          <w:rFonts w:asciiTheme="majorHAnsi" w:hAnsiTheme="majorHAnsi" w:cstheme="majorHAnsi"/>
          <w:lang w:val="uk-UA"/>
        </w:rPr>
        <w:t xml:space="preserve"> </w:t>
      </w:r>
      <w:proofErr w:type="spellStart"/>
      <w:r w:rsidRPr="00B56000">
        <w:rPr>
          <w:rFonts w:asciiTheme="majorHAnsi" w:hAnsiTheme="majorHAnsi" w:cstheme="majorHAnsi"/>
          <w:b/>
          <w:lang w:val="uk-UA"/>
        </w:rPr>
        <w:t>Отченашко</w:t>
      </w:r>
      <w:proofErr w:type="spellEnd"/>
      <w:r w:rsidRPr="00B56000">
        <w:rPr>
          <w:rFonts w:asciiTheme="majorHAnsi" w:hAnsiTheme="majorHAnsi" w:cstheme="majorHAnsi"/>
          <w:b/>
          <w:lang w:val="uk-UA"/>
        </w:rPr>
        <w:t xml:space="preserve"> Володимир </w:t>
      </w:r>
      <w:proofErr w:type="spellStart"/>
      <w:r w:rsidRPr="00B56000">
        <w:rPr>
          <w:rFonts w:asciiTheme="majorHAnsi" w:hAnsiTheme="majorHAnsi" w:cstheme="majorHAnsi"/>
          <w:b/>
          <w:lang w:val="uk-UA"/>
        </w:rPr>
        <w:t>Віталійович</w:t>
      </w:r>
      <w:proofErr w:type="spellEnd"/>
      <w:r w:rsidRPr="00B56000">
        <w:rPr>
          <w:rFonts w:asciiTheme="majorHAnsi" w:hAnsiTheme="majorHAnsi" w:cstheme="majorHAnsi"/>
          <w:lang w:val="uk-UA"/>
        </w:rPr>
        <w:t xml:space="preserve">, доктор сільськогосподарських наук, член-кореспондент </w:t>
      </w:r>
      <w:r>
        <w:rPr>
          <w:rFonts w:asciiTheme="majorHAnsi" w:hAnsiTheme="majorHAnsi" w:cstheme="majorHAnsi"/>
          <w:lang w:val="uk-UA"/>
        </w:rPr>
        <w:t xml:space="preserve">Національної академії </w:t>
      </w:r>
      <w:r w:rsidRPr="00B56000">
        <w:rPr>
          <w:rFonts w:asciiTheme="majorHAnsi" w:hAnsiTheme="majorHAnsi" w:cstheme="majorHAnsi"/>
          <w:lang w:val="uk-UA"/>
        </w:rPr>
        <w:t xml:space="preserve">аграрних наук </w:t>
      </w:r>
      <w:proofErr w:type="spellStart"/>
      <w:r w:rsidRPr="00B56000">
        <w:rPr>
          <w:rFonts w:asciiTheme="majorHAnsi" w:hAnsiTheme="majorHAnsi" w:cstheme="majorHAnsi"/>
          <w:lang w:val="uk-UA"/>
        </w:rPr>
        <w:t>України</w:t>
      </w:r>
      <w:proofErr w:type="spellEnd"/>
      <w:r w:rsidRPr="00B56000">
        <w:rPr>
          <w:rFonts w:asciiTheme="majorHAnsi" w:hAnsiTheme="majorHAnsi" w:cstheme="majorHAnsi"/>
          <w:lang w:val="uk-UA"/>
        </w:rPr>
        <w:t>, начальник науково-</w:t>
      </w:r>
      <w:r>
        <w:rPr>
          <w:rFonts w:asciiTheme="majorHAnsi" w:hAnsiTheme="majorHAnsi" w:cstheme="majorHAnsi"/>
          <w:lang w:val="uk-UA"/>
        </w:rPr>
        <w:t>дослідної</w:t>
      </w:r>
      <w:r w:rsidRPr="00B56000">
        <w:rPr>
          <w:rFonts w:asciiTheme="majorHAnsi" w:hAnsiTheme="majorHAnsi" w:cstheme="majorHAnsi"/>
          <w:lang w:val="uk-UA"/>
        </w:rPr>
        <w:t xml:space="preserve"> частини Національного університету біоресурсів і природокористування </w:t>
      </w:r>
      <w:proofErr w:type="spellStart"/>
      <w:r w:rsidRPr="00B56000">
        <w:rPr>
          <w:rFonts w:asciiTheme="majorHAnsi" w:hAnsiTheme="majorHAnsi" w:cstheme="majorHAnsi"/>
          <w:lang w:val="uk-UA"/>
        </w:rPr>
        <w:t>України</w:t>
      </w:r>
      <w:proofErr w:type="spellEnd"/>
      <w:r w:rsidRPr="00B56000">
        <w:rPr>
          <w:rFonts w:asciiTheme="majorHAnsi" w:hAnsiTheme="majorHAnsi" w:cstheme="majorHAnsi"/>
          <w:lang w:val="uk-UA"/>
        </w:rPr>
        <w:t xml:space="preserve">. </w:t>
      </w:r>
      <w:r w:rsidRPr="006D6A60">
        <w:rPr>
          <w:rFonts w:asciiTheme="majorHAnsi" w:hAnsiTheme="majorHAnsi" w:cstheme="majorHAnsi"/>
          <w:lang w:val="uk-UA"/>
        </w:rPr>
        <w:t xml:space="preserve">Заступник Голови правління ОО "УПКА", </w:t>
      </w:r>
      <w:hyperlink r:id="rId15" w:history="1">
        <w:r w:rsidRPr="00A71A3A">
          <w:rPr>
            <w:rStyle w:val="aa"/>
            <w:rFonts w:asciiTheme="majorHAnsi" w:hAnsiTheme="majorHAnsi" w:cstheme="majorHAnsi"/>
          </w:rPr>
          <w:t>otchenashko</w:t>
        </w:r>
        <w:r w:rsidRPr="006D6A60">
          <w:rPr>
            <w:rStyle w:val="aa"/>
            <w:rFonts w:asciiTheme="majorHAnsi" w:hAnsiTheme="majorHAnsi" w:cstheme="majorHAnsi"/>
            <w:lang w:val="uk-UA"/>
          </w:rPr>
          <w:t>@</w:t>
        </w:r>
        <w:r w:rsidRPr="00A71A3A">
          <w:rPr>
            <w:rStyle w:val="aa"/>
            <w:rFonts w:asciiTheme="majorHAnsi" w:hAnsiTheme="majorHAnsi" w:cstheme="majorHAnsi"/>
          </w:rPr>
          <w:t>nubip</w:t>
        </w:r>
        <w:r w:rsidRPr="006D6A60">
          <w:rPr>
            <w:rStyle w:val="aa"/>
            <w:rFonts w:asciiTheme="majorHAnsi" w:hAnsiTheme="majorHAnsi" w:cstheme="majorHAnsi"/>
            <w:lang w:val="uk-UA"/>
          </w:rPr>
          <w:t>.</w:t>
        </w:r>
        <w:r w:rsidRPr="00A71A3A">
          <w:rPr>
            <w:rStyle w:val="aa"/>
            <w:rFonts w:asciiTheme="majorHAnsi" w:hAnsiTheme="majorHAnsi" w:cstheme="majorHAnsi"/>
          </w:rPr>
          <w:t>edu</w:t>
        </w:r>
        <w:r w:rsidRPr="006D6A60">
          <w:rPr>
            <w:rStyle w:val="aa"/>
            <w:rFonts w:asciiTheme="majorHAnsi" w:hAnsiTheme="majorHAnsi" w:cstheme="majorHAnsi"/>
            <w:lang w:val="uk-UA"/>
          </w:rPr>
          <w:t>.</w:t>
        </w:r>
        <w:proofErr w:type="spellStart"/>
        <w:r w:rsidRPr="00A71A3A">
          <w:rPr>
            <w:rStyle w:val="aa"/>
            <w:rFonts w:asciiTheme="majorHAnsi" w:hAnsiTheme="majorHAnsi" w:cstheme="majorHAnsi"/>
          </w:rPr>
          <w:t>ua</w:t>
        </w:r>
        <w:proofErr w:type="spellEnd"/>
      </w:hyperlink>
      <w:r w:rsidRPr="006D6A60">
        <w:rPr>
          <w:rFonts w:asciiTheme="majorHAnsi" w:hAnsiTheme="majorHAnsi" w:cstheme="majorHAnsi"/>
          <w:lang w:val="uk-UA"/>
        </w:rPr>
        <w:t xml:space="preserve"> </w:t>
      </w:r>
    </w:p>
    <w:p w14:paraId="33B0A4F6" w14:textId="77777777" w:rsidR="000173CA" w:rsidRPr="006D6A60" w:rsidRDefault="000173CA" w:rsidP="000173CA">
      <w:pPr>
        <w:jc w:val="both"/>
        <w:rPr>
          <w:rFonts w:asciiTheme="majorHAnsi" w:hAnsiTheme="majorHAnsi" w:cstheme="majorHAnsi"/>
          <w:lang w:val="uk-UA"/>
        </w:rPr>
      </w:pPr>
    </w:p>
    <w:p w14:paraId="1AB54BF5" w14:textId="77777777" w:rsidR="000173CA" w:rsidRDefault="000173CA" w:rsidP="000173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  <w:tab w:val="left" w:pos="480"/>
        </w:tabs>
        <w:jc w:val="center"/>
        <w:rPr>
          <w:rFonts w:asciiTheme="majorHAnsi" w:eastAsia="Palatino Linotype" w:hAnsiTheme="majorHAnsi" w:cstheme="majorHAnsi"/>
          <w:b/>
          <w:caps/>
          <w:color w:val="1F497D" w:themeColor="text2"/>
          <w:sz w:val="40"/>
          <w:szCs w:val="40"/>
        </w:rPr>
      </w:pPr>
      <w:r w:rsidRPr="00851631">
        <w:rPr>
          <w:rFonts w:asciiTheme="majorHAnsi" w:eastAsia="Palatino Linotype" w:hAnsiTheme="majorHAnsi" w:cstheme="majorHAnsi"/>
          <w:b/>
          <w:caps/>
          <w:color w:val="1F497D" w:themeColor="text2"/>
          <w:sz w:val="40"/>
          <w:szCs w:val="40"/>
        </w:rPr>
        <w:t>Програма</w:t>
      </w:r>
    </w:p>
    <w:p w14:paraId="382FC0A2" w14:textId="77777777" w:rsidR="000173CA" w:rsidRPr="00851631" w:rsidRDefault="000173CA" w:rsidP="000173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  <w:tab w:val="left" w:pos="480"/>
        </w:tabs>
        <w:rPr>
          <w:rFonts w:asciiTheme="majorHAnsi" w:eastAsia="Palatino Linotype" w:hAnsiTheme="majorHAnsi" w:cstheme="majorHAnsi"/>
          <w:b/>
          <w:caps/>
          <w:color w:val="1F497D" w:themeColor="text2"/>
          <w:sz w:val="40"/>
          <w:szCs w:val="40"/>
        </w:rPr>
      </w:pPr>
    </w:p>
    <w:tbl>
      <w:tblPr>
        <w:tblStyle w:val="12"/>
        <w:tblW w:w="105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00" w:firstRow="0" w:lastRow="0" w:firstColumn="0" w:lastColumn="1" w:noHBand="0" w:noVBand="0"/>
      </w:tblPr>
      <w:tblGrid>
        <w:gridCol w:w="1663"/>
        <w:gridCol w:w="3827"/>
        <w:gridCol w:w="5103"/>
      </w:tblGrid>
      <w:tr w:rsidR="000173CA" w:rsidRPr="00A66BB4" w14:paraId="21721E23" w14:textId="77777777" w:rsidTr="001E2127">
        <w:tc>
          <w:tcPr>
            <w:tcW w:w="1663" w:type="dxa"/>
            <w:shd w:val="clear" w:color="auto" w:fill="F2F2F2" w:themeFill="background1" w:themeFillShade="F2"/>
          </w:tcPr>
          <w:p w14:paraId="1AFDDD65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color w:val="000000"/>
                <w:sz w:val="28"/>
                <w:szCs w:val="28"/>
              </w:rPr>
            </w:pPr>
            <w:r w:rsidRPr="00A66BB4">
              <w:rPr>
                <w:rFonts w:asciiTheme="majorHAnsi" w:eastAsia="Palatino Linotype" w:hAnsiTheme="majorHAnsi" w:cstheme="majorHAnsi"/>
                <w:b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8233DAA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color w:val="000000"/>
                <w:sz w:val="28"/>
                <w:szCs w:val="28"/>
              </w:rPr>
            </w:pPr>
            <w:r w:rsidRPr="00A66BB4">
              <w:rPr>
                <w:rFonts w:asciiTheme="majorHAnsi" w:eastAsia="Palatino Linotype" w:hAnsiTheme="majorHAnsi" w:cstheme="majorHAnsi"/>
                <w:b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1B0171A9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color w:val="000000"/>
                <w:sz w:val="28"/>
                <w:szCs w:val="28"/>
              </w:rPr>
            </w:pPr>
            <w:r w:rsidRPr="00A66BB4">
              <w:rPr>
                <w:rFonts w:asciiTheme="majorHAnsi" w:eastAsia="Palatino Linotype" w:hAnsiTheme="majorHAnsi" w:cstheme="majorHAnsi"/>
                <w:b/>
                <w:color w:val="000000"/>
                <w:sz w:val="28"/>
                <w:szCs w:val="28"/>
              </w:rPr>
              <w:t>Доповідач</w:t>
            </w:r>
          </w:p>
        </w:tc>
      </w:tr>
      <w:tr w:rsidR="000173CA" w:rsidRPr="00A66BB4" w14:paraId="33E88250" w14:textId="77777777" w:rsidTr="001E2127">
        <w:tc>
          <w:tcPr>
            <w:tcW w:w="1663" w:type="dxa"/>
            <w:shd w:val="clear" w:color="auto" w:fill="F2F2F2" w:themeFill="background1" w:themeFillShade="F2"/>
          </w:tcPr>
          <w:p w14:paraId="31FAF1F8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A66BB4"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9:45-10:00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32174FD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A66BB4"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 xml:space="preserve">Технічне підключення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3591C2BC" w14:textId="77777777" w:rsidR="000173CA" w:rsidRPr="00ED044E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color w:val="000000"/>
                <w:sz w:val="27"/>
                <w:szCs w:val="27"/>
              </w:rPr>
            </w:pPr>
          </w:p>
        </w:tc>
      </w:tr>
      <w:tr w:rsidR="000173CA" w:rsidRPr="001C32B8" w14:paraId="2E08DE9F" w14:textId="77777777" w:rsidTr="001E2127">
        <w:tc>
          <w:tcPr>
            <w:tcW w:w="1663" w:type="dxa"/>
            <w:vMerge w:val="restart"/>
            <w:shd w:val="clear" w:color="auto" w:fill="FFFFFF" w:themeFill="background1"/>
          </w:tcPr>
          <w:p w14:paraId="79DC03A3" w14:textId="77777777" w:rsidR="000173CA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A66BB4"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10:00-10-15</w:t>
            </w:r>
          </w:p>
          <w:p w14:paraId="0884767C" w14:textId="77777777" w:rsidR="000173CA" w:rsidRPr="001C56F4" w:rsidRDefault="000173CA" w:rsidP="001E2127">
            <w:pPr>
              <w:rPr>
                <w:rFonts w:asciiTheme="majorHAnsi" w:eastAsia="Palatino Linotype" w:hAnsiTheme="majorHAnsi" w:cstheme="majorHAnsi"/>
                <w:sz w:val="28"/>
                <w:szCs w:val="28"/>
              </w:rPr>
            </w:pPr>
          </w:p>
          <w:p w14:paraId="5CC226AC" w14:textId="77777777" w:rsidR="000173CA" w:rsidRPr="001C56F4" w:rsidRDefault="000173CA" w:rsidP="001E2127">
            <w:pPr>
              <w:rPr>
                <w:rFonts w:asciiTheme="majorHAnsi" w:eastAsia="Palatino Linotype" w:hAnsiTheme="majorHAnsi" w:cstheme="majorHAnsi"/>
                <w:sz w:val="28"/>
                <w:szCs w:val="28"/>
              </w:rPr>
            </w:pPr>
          </w:p>
          <w:p w14:paraId="1F527418" w14:textId="77777777" w:rsidR="000173CA" w:rsidRPr="001C56F4" w:rsidRDefault="000173CA" w:rsidP="001E2127">
            <w:pPr>
              <w:rPr>
                <w:rFonts w:asciiTheme="majorHAnsi" w:eastAsia="Palatino Linotype" w:hAnsiTheme="majorHAnsi" w:cstheme="majorHAnsi"/>
                <w:sz w:val="28"/>
                <w:szCs w:val="28"/>
              </w:rPr>
            </w:pPr>
          </w:p>
          <w:p w14:paraId="393C8DDE" w14:textId="77777777" w:rsidR="000173CA" w:rsidRPr="001C56F4" w:rsidRDefault="000173CA" w:rsidP="001E2127">
            <w:pPr>
              <w:rPr>
                <w:rFonts w:asciiTheme="majorHAnsi" w:eastAsia="Palatino Linotype" w:hAnsiTheme="majorHAnsi" w:cstheme="majorHAnsi"/>
                <w:sz w:val="28"/>
                <w:szCs w:val="28"/>
              </w:rPr>
            </w:pPr>
          </w:p>
          <w:p w14:paraId="631B4C9F" w14:textId="77777777" w:rsidR="000173CA" w:rsidRPr="001C56F4" w:rsidRDefault="000173CA" w:rsidP="001E2127">
            <w:pPr>
              <w:rPr>
                <w:rFonts w:asciiTheme="majorHAnsi" w:eastAsia="Palatino Linotype" w:hAnsiTheme="majorHAnsi" w:cstheme="majorHAnsi"/>
                <w:sz w:val="28"/>
                <w:szCs w:val="28"/>
              </w:rPr>
            </w:pPr>
          </w:p>
          <w:p w14:paraId="29575AD6" w14:textId="77777777" w:rsidR="000173CA" w:rsidRPr="001C56F4" w:rsidRDefault="000173CA" w:rsidP="001E2127">
            <w:pPr>
              <w:rPr>
                <w:rFonts w:asciiTheme="majorHAnsi" w:eastAsia="Palatino Linotype" w:hAnsiTheme="majorHAnsi" w:cstheme="majorHAnsi"/>
                <w:sz w:val="28"/>
                <w:szCs w:val="28"/>
              </w:rPr>
            </w:pPr>
          </w:p>
          <w:p w14:paraId="17448CE0" w14:textId="77777777" w:rsidR="000173CA" w:rsidRDefault="000173CA" w:rsidP="001E2127">
            <w:pPr>
              <w:rPr>
                <w:rFonts w:asciiTheme="majorHAnsi" w:eastAsia="Palatino Linotype" w:hAnsiTheme="majorHAnsi" w:cstheme="majorHAnsi"/>
                <w:sz w:val="28"/>
                <w:szCs w:val="28"/>
              </w:rPr>
            </w:pPr>
          </w:p>
          <w:p w14:paraId="3BDD2BA4" w14:textId="77777777" w:rsidR="000173CA" w:rsidRDefault="000173CA" w:rsidP="001E2127">
            <w:pPr>
              <w:jc w:val="center"/>
              <w:rPr>
                <w:rFonts w:asciiTheme="majorHAnsi" w:eastAsia="Palatino Linotype" w:hAnsiTheme="majorHAnsi" w:cstheme="majorHAnsi"/>
                <w:sz w:val="28"/>
                <w:szCs w:val="28"/>
              </w:rPr>
            </w:pPr>
          </w:p>
          <w:p w14:paraId="2EE00A3F" w14:textId="77777777" w:rsidR="000173CA" w:rsidRDefault="000173CA" w:rsidP="001E2127">
            <w:pPr>
              <w:jc w:val="center"/>
              <w:rPr>
                <w:rFonts w:asciiTheme="majorHAnsi" w:eastAsia="Palatino Linotype" w:hAnsiTheme="majorHAnsi" w:cstheme="majorHAnsi"/>
                <w:sz w:val="28"/>
                <w:szCs w:val="28"/>
              </w:rPr>
            </w:pPr>
          </w:p>
          <w:p w14:paraId="63F5DA4B" w14:textId="77777777" w:rsidR="000173CA" w:rsidRDefault="000173CA" w:rsidP="001E2127">
            <w:pPr>
              <w:jc w:val="center"/>
              <w:rPr>
                <w:rFonts w:asciiTheme="majorHAnsi" w:eastAsia="Palatino Linotype" w:hAnsiTheme="majorHAnsi" w:cstheme="majorHAnsi"/>
                <w:sz w:val="28"/>
                <w:szCs w:val="28"/>
              </w:rPr>
            </w:pPr>
          </w:p>
          <w:p w14:paraId="69C44D0E" w14:textId="77777777" w:rsidR="000173CA" w:rsidRPr="001C56F4" w:rsidRDefault="000173CA" w:rsidP="001E2127">
            <w:pPr>
              <w:jc w:val="center"/>
              <w:rPr>
                <w:rFonts w:asciiTheme="majorHAnsi" w:eastAsia="Palatino Linotype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10:15-10:30</w:t>
            </w:r>
          </w:p>
        </w:tc>
        <w:tc>
          <w:tcPr>
            <w:tcW w:w="3827" w:type="dxa"/>
            <w:shd w:val="clear" w:color="auto" w:fill="FFFFFF" w:themeFill="background1"/>
          </w:tcPr>
          <w:p w14:paraId="2ACCFBD0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eastAsia="Palatino Linotype" w:hAnsiTheme="majorHAnsi" w:cstheme="majorHAnsi"/>
                <w:color w:val="000000"/>
                <w:sz w:val="28"/>
                <w:szCs w:val="28"/>
              </w:rPr>
            </w:pPr>
            <w:r w:rsidRPr="00A66BB4">
              <w:rPr>
                <w:rFonts w:asciiTheme="majorHAnsi" w:eastAsia="Palatino Linotype" w:hAnsiTheme="majorHAnsi" w:cstheme="majorHAnsi"/>
                <w:b/>
                <w:color w:val="000000"/>
                <w:sz w:val="28"/>
                <w:szCs w:val="28"/>
              </w:rPr>
              <w:lastRenderedPageBreak/>
              <w:t>Вітальні слова</w:t>
            </w:r>
          </w:p>
        </w:tc>
        <w:tc>
          <w:tcPr>
            <w:tcW w:w="5103" w:type="dxa"/>
            <w:shd w:val="clear" w:color="auto" w:fill="FFFFFF" w:themeFill="background1"/>
          </w:tcPr>
          <w:p w14:paraId="14E5195B" w14:textId="77777777" w:rsidR="000173CA" w:rsidRPr="00D1702F" w:rsidRDefault="000173CA" w:rsidP="001E2127">
            <w:pPr>
              <w:rPr>
                <w:rFonts w:asciiTheme="majorHAnsi" w:hAnsiTheme="majorHAnsi" w:cstheme="majorHAnsi"/>
                <w:b/>
                <w:sz w:val="27"/>
                <w:szCs w:val="27"/>
              </w:rPr>
            </w:pPr>
            <w:proofErr w:type="spellStart"/>
            <w:r w:rsidRPr="00D1702F">
              <w:rPr>
                <w:rFonts w:asciiTheme="majorHAnsi" w:hAnsiTheme="majorHAnsi" w:cstheme="majorHAnsi"/>
                <w:b/>
                <w:i/>
                <w:color w:val="C00000"/>
                <w:sz w:val="27"/>
                <w:szCs w:val="27"/>
              </w:rPr>
              <w:t>Заруба</w:t>
            </w:r>
            <w:proofErr w:type="spellEnd"/>
            <w:r w:rsidRPr="00D1702F">
              <w:rPr>
                <w:rFonts w:asciiTheme="majorHAnsi" w:hAnsiTheme="majorHAnsi" w:cstheme="majorHAnsi"/>
                <w:b/>
                <w:i/>
                <w:color w:val="C00000"/>
                <w:sz w:val="27"/>
                <w:szCs w:val="27"/>
              </w:rPr>
              <w:t xml:space="preserve"> Дмитро Васильович</w:t>
            </w:r>
            <w:r w:rsidRPr="00D1702F">
              <w:rPr>
                <w:rFonts w:asciiTheme="majorHAnsi" w:hAnsiTheme="majorHAnsi" w:cstheme="majorHAnsi"/>
                <w:b/>
                <w:color w:val="C00000"/>
                <w:sz w:val="27"/>
                <w:szCs w:val="27"/>
              </w:rPr>
              <w:t xml:space="preserve">                      </w:t>
            </w:r>
            <w:r w:rsidRPr="00D1702F">
              <w:rPr>
                <w:rFonts w:asciiTheme="majorHAnsi" w:hAnsiTheme="majorHAnsi" w:cstheme="majorHAnsi"/>
                <w:b/>
                <w:sz w:val="27"/>
                <w:szCs w:val="27"/>
              </w:rPr>
              <w:t>Перший заступник голови Державної екологічної інспекції України</w:t>
            </w:r>
          </w:p>
          <w:p w14:paraId="340A73C7" w14:textId="77777777" w:rsidR="000173CA" w:rsidRPr="00D1702F" w:rsidRDefault="000173CA" w:rsidP="001E2127">
            <w:pPr>
              <w:rPr>
                <w:rFonts w:asciiTheme="majorHAnsi" w:hAnsiTheme="majorHAnsi" w:cstheme="majorHAnsi"/>
                <w:b/>
                <w:i/>
                <w:color w:val="C00000"/>
                <w:sz w:val="27"/>
                <w:szCs w:val="27"/>
              </w:rPr>
            </w:pPr>
            <w:proofErr w:type="spellStart"/>
            <w:r w:rsidRPr="00D1702F">
              <w:rPr>
                <w:rFonts w:asciiTheme="majorHAnsi" w:hAnsiTheme="majorHAnsi" w:cstheme="majorHAnsi"/>
                <w:b/>
                <w:i/>
                <w:color w:val="C00000"/>
                <w:sz w:val="27"/>
                <w:szCs w:val="27"/>
              </w:rPr>
              <w:t>Отченашко</w:t>
            </w:r>
            <w:proofErr w:type="spellEnd"/>
            <w:r w:rsidRPr="00D1702F">
              <w:rPr>
                <w:rFonts w:asciiTheme="majorHAnsi" w:hAnsiTheme="majorHAnsi" w:cstheme="majorHAnsi"/>
                <w:b/>
                <w:i/>
                <w:color w:val="C00000"/>
                <w:sz w:val="27"/>
                <w:szCs w:val="27"/>
              </w:rPr>
              <w:t xml:space="preserve"> Володимир </w:t>
            </w:r>
            <w:proofErr w:type="spellStart"/>
            <w:r w:rsidRPr="00D1702F">
              <w:rPr>
                <w:rFonts w:asciiTheme="majorHAnsi" w:hAnsiTheme="majorHAnsi" w:cstheme="majorHAnsi"/>
                <w:b/>
                <w:i/>
                <w:color w:val="C00000"/>
                <w:sz w:val="27"/>
                <w:szCs w:val="27"/>
              </w:rPr>
              <w:t>Віталійович</w:t>
            </w:r>
            <w:proofErr w:type="spellEnd"/>
          </w:p>
          <w:p w14:paraId="10086A38" w14:textId="77777777" w:rsidR="000173CA" w:rsidRPr="00D1702F" w:rsidRDefault="000173CA" w:rsidP="001E2127">
            <w:pPr>
              <w:rPr>
                <w:rFonts w:asciiTheme="majorHAnsi" w:hAnsiTheme="majorHAnsi" w:cstheme="majorHAnsi"/>
                <w:b/>
                <w:sz w:val="27"/>
                <w:szCs w:val="27"/>
              </w:rPr>
            </w:pPr>
            <w:r w:rsidRPr="00D1702F">
              <w:rPr>
                <w:rFonts w:asciiTheme="majorHAnsi" w:hAnsiTheme="majorHAnsi" w:cstheme="majorHAnsi"/>
                <w:b/>
                <w:sz w:val="27"/>
                <w:szCs w:val="27"/>
              </w:rPr>
              <w:t xml:space="preserve">Національний університет біоресурсів і природокористування </w:t>
            </w:r>
            <w:r w:rsidRPr="00D1702F">
              <w:rPr>
                <w:rFonts w:asciiTheme="majorHAnsi" w:hAnsiTheme="majorHAnsi" w:cstheme="majorHAnsi"/>
                <w:b/>
                <w:sz w:val="27"/>
                <w:szCs w:val="27"/>
              </w:rPr>
              <w:lastRenderedPageBreak/>
              <w:t xml:space="preserve">України    </w:t>
            </w:r>
          </w:p>
          <w:p w14:paraId="2DDFA06A" w14:textId="77777777" w:rsidR="000173CA" w:rsidRPr="00D1702F" w:rsidRDefault="000173CA" w:rsidP="001E2127">
            <w:pPr>
              <w:rPr>
                <w:rFonts w:asciiTheme="majorHAnsi" w:hAnsiTheme="majorHAnsi" w:cstheme="majorHAnsi"/>
                <w:b/>
                <w:i/>
                <w:color w:val="C00000"/>
                <w:sz w:val="27"/>
                <w:szCs w:val="27"/>
              </w:rPr>
            </w:pPr>
            <w:proofErr w:type="spellStart"/>
            <w:r w:rsidRPr="00D1702F">
              <w:rPr>
                <w:rFonts w:asciiTheme="majorHAnsi" w:hAnsiTheme="majorHAnsi" w:cstheme="majorHAnsi"/>
                <w:b/>
                <w:i/>
                <w:color w:val="C00000"/>
                <w:sz w:val="27"/>
                <w:szCs w:val="27"/>
              </w:rPr>
              <w:t>Турос</w:t>
            </w:r>
            <w:proofErr w:type="spellEnd"/>
            <w:r w:rsidRPr="00D1702F">
              <w:rPr>
                <w:rFonts w:asciiTheme="majorHAnsi" w:hAnsiTheme="majorHAnsi" w:cstheme="majorHAnsi"/>
                <w:b/>
                <w:i/>
                <w:color w:val="C00000"/>
                <w:sz w:val="27"/>
                <w:szCs w:val="27"/>
              </w:rPr>
              <w:t xml:space="preserve"> Олена Ігорівна </w:t>
            </w:r>
          </w:p>
          <w:p w14:paraId="7719D394" w14:textId="77777777" w:rsidR="000173CA" w:rsidRPr="007602BB" w:rsidRDefault="000173CA" w:rsidP="001E2127">
            <w:pPr>
              <w:rPr>
                <w:rFonts w:asciiTheme="majorHAnsi" w:hAnsiTheme="majorHAnsi" w:cstheme="majorHAnsi"/>
                <w:b/>
                <w:sz w:val="27"/>
                <w:szCs w:val="27"/>
              </w:rPr>
            </w:pPr>
            <w:r w:rsidRPr="00D1702F">
              <w:rPr>
                <w:rFonts w:asciiTheme="majorHAnsi" w:hAnsiTheme="majorHAnsi" w:cstheme="majorHAnsi"/>
                <w:b/>
                <w:sz w:val="27"/>
                <w:szCs w:val="27"/>
              </w:rPr>
              <w:t xml:space="preserve">ДУ "Інститут громадського здоров'я ім. О.М. </w:t>
            </w:r>
            <w:proofErr w:type="spellStart"/>
            <w:r w:rsidRPr="00D1702F">
              <w:rPr>
                <w:rFonts w:asciiTheme="majorHAnsi" w:hAnsiTheme="majorHAnsi" w:cstheme="majorHAnsi"/>
                <w:b/>
                <w:sz w:val="27"/>
                <w:szCs w:val="27"/>
              </w:rPr>
              <w:t>Марзєєва</w:t>
            </w:r>
            <w:proofErr w:type="spellEnd"/>
            <w:r w:rsidRPr="00D1702F">
              <w:rPr>
                <w:rFonts w:asciiTheme="majorHAnsi" w:hAnsiTheme="majorHAnsi" w:cstheme="majorHAnsi"/>
                <w:b/>
                <w:sz w:val="27"/>
                <w:szCs w:val="27"/>
              </w:rPr>
              <w:t>.  Заступник директора з наукової роботи, доктор медичних наук, професор</w:t>
            </w:r>
          </w:p>
          <w:p w14:paraId="34D6C323" w14:textId="77777777" w:rsidR="000173CA" w:rsidRPr="00ED044E" w:rsidRDefault="000173CA" w:rsidP="001E2127">
            <w:pPr>
              <w:rPr>
                <w:rFonts w:asciiTheme="majorHAnsi" w:eastAsia="Palatino Linotype" w:hAnsiTheme="majorHAnsi" w:cstheme="majorHAnsi"/>
                <w:sz w:val="27"/>
                <w:szCs w:val="27"/>
              </w:rPr>
            </w:pPr>
            <w:r w:rsidRPr="00ED044E">
              <w:rPr>
                <w:rFonts w:asciiTheme="majorHAnsi" w:hAnsiTheme="majorHAnsi" w:cstheme="majorHAnsi"/>
                <w:sz w:val="27"/>
                <w:szCs w:val="27"/>
              </w:rPr>
              <w:t xml:space="preserve"> </w:t>
            </w:r>
          </w:p>
        </w:tc>
      </w:tr>
      <w:tr w:rsidR="000173CA" w:rsidRPr="002F3A7F" w14:paraId="61CA2A34" w14:textId="77777777" w:rsidTr="001E2127">
        <w:tc>
          <w:tcPr>
            <w:tcW w:w="1663" w:type="dxa"/>
            <w:vMerge/>
            <w:shd w:val="clear" w:color="auto" w:fill="FFFFFF" w:themeFill="background1"/>
          </w:tcPr>
          <w:p w14:paraId="2551497D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A7CFE14" w14:textId="77777777" w:rsidR="000173CA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6D6A60">
              <w:rPr>
                <w:rFonts w:asciiTheme="majorHAnsi" w:eastAsia="Palatino Linotype" w:hAnsiTheme="majorHAnsi" w:cstheme="majorHAnsi"/>
                <w:b/>
                <w:color w:val="000000" w:themeColor="text1"/>
                <w:sz w:val="28"/>
                <w:szCs w:val="28"/>
              </w:rPr>
              <w:t>Вступне слово.</w:t>
            </w:r>
            <w:r w:rsidRPr="006D6A60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10:15-10:30</w:t>
            </w:r>
          </w:p>
          <w:p w14:paraId="682C0B8C" w14:textId="77777777" w:rsidR="000173CA" w:rsidRPr="002F3A7F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eastAsia="Palatino Linotype" w:hAnsiTheme="majorHAnsi" w:cstheme="majorHAnsi"/>
                <w:b/>
                <w:color w:val="000000"/>
                <w:sz w:val="28"/>
                <w:szCs w:val="28"/>
              </w:rPr>
            </w:pPr>
            <w:r w:rsidRPr="002F3A7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Група Організацій С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и</w:t>
            </w:r>
            <w:r w:rsidRPr="002F3A7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стем Управління </w:t>
            </w:r>
            <w:proofErr w:type="spellStart"/>
            <w:r w:rsidRPr="002F3A7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біоризиками</w:t>
            </w:r>
            <w:proofErr w:type="spellEnd"/>
            <w:r w:rsidRPr="002F3A7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(GOBMS) та РЕСУРС інформації та фільтраці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ї.</w:t>
            </w:r>
          </w:p>
        </w:tc>
        <w:tc>
          <w:tcPr>
            <w:tcW w:w="5103" w:type="dxa"/>
            <w:shd w:val="clear" w:color="auto" w:fill="FFFFFF" w:themeFill="background1"/>
          </w:tcPr>
          <w:p w14:paraId="7CC3E23B" w14:textId="77777777" w:rsidR="000173CA" w:rsidRDefault="000173CA" w:rsidP="001E2127">
            <w:pPr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A66BB4">
              <w:rPr>
                <w:rFonts w:asciiTheme="majorHAnsi" w:eastAsia="Palatino Linotype" w:hAnsiTheme="majorHAnsi" w:cstheme="majorHAnsi"/>
                <w:b/>
                <w:bCs/>
                <w:i/>
                <w:iCs/>
                <w:color w:val="C00000"/>
                <w:sz w:val="28"/>
                <w:szCs w:val="28"/>
              </w:rPr>
              <w:t>Кріводонов</w:t>
            </w:r>
            <w:proofErr w:type="spellEnd"/>
            <w:r w:rsidRPr="00A66BB4">
              <w:rPr>
                <w:rFonts w:asciiTheme="majorHAnsi" w:eastAsia="Palatino Linotype" w:hAnsiTheme="majorHAnsi" w:cstheme="majorHAnsi"/>
                <w:b/>
                <w:bCs/>
                <w:i/>
                <w:iCs/>
                <w:color w:val="C00000"/>
                <w:sz w:val="28"/>
                <w:szCs w:val="28"/>
              </w:rPr>
              <w:t xml:space="preserve"> Сергій Володимирович</w:t>
            </w:r>
            <w:r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  <w:t xml:space="preserve">   </w:t>
            </w:r>
          </w:p>
          <w:p w14:paraId="01CAF29D" w14:textId="77777777" w:rsidR="000173CA" w:rsidRPr="00A66BB4" w:rsidRDefault="000173CA" w:rsidP="001E2127">
            <w:pPr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</w:pPr>
            <w:r w:rsidRPr="00A66BB4"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  <w:t xml:space="preserve">ГО «Українська </w:t>
            </w:r>
            <w:proofErr w:type="spellStart"/>
            <w:r w:rsidRPr="00A66BB4"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  <w:t>Пест</w:t>
            </w:r>
            <w:proofErr w:type="spellEnd"/>
            <w:r w:rsidRPr="00A66BB4"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  <w:t xml:space="preserve"> Контроль Асоціація»</w:t>
            </w:r>
          </w:p>
        </w:tc>
      </w:tr>
      <w:tr w:rsidR="000173CA" w:rsidRPr="00B90FE0" w14:paraId="18932B96" w14:textId="77777777" w:rsidTr="001E2127">
        <w:tc>
          <w:tcPr>
            <w:tcW w:w="1663" w:type="dxa"/>
            <w:shd w:val="clear" w:color="auto" w:fill="FFFFFF" w:themeFill="background1"/>
          </w:tcPr>
          <w:p w14:paraId="23C1FD70" w14:textId="77777777" w:rsidR="000173CA" w:rsidRPr="003C495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424756C" w14:textId="77777777" w:rsidR="000173CA" w:rsidRPr="003078E2" w:rsidRDefault="000173CA" w:rsidP="001E2127">
            <w:pPr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  <w:r w:rsidRPr="003078E2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 xml:space="preserve">Перший блок.    </w:t>
            </w:r>
          </w:p>
          <w:p w14:paraId="65B991DD" w14:textId="77777777" w:rsidR="000173CA" w:rsidRPr="003078E2" w:rsidRDefault="000173CA" w:rsidP="001E2127">
            <w:pPr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  <w:r w:rsidRPr="003078E2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ЕКОЛОГІЯ І ЗАКОН: Е</w:t>
            </w:r>
            <w:r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 xml:space="preserve">кологічне законодавство </w:t>
            </w:r>
            <w:r w:rsidRPr="003078E2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У</w:t>
            </w:r>
            <w:r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країни</w:t>
            </w:r>
            <w:r w:rsidRPr="003078E2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.</w:t>
            </w:r>
            <w:r w:rsidRPr="003078E2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 xml:space="preserve">                     </w:t>
            </w:r>
            <w:r w:rsidRPr="00D1702F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</w:rPr>
              <w:t>Екологічна безпека України в контексті євроінтеграції.</w:t>
            </w:r>
            <w:r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Pr="003078E2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Г</w:t>
            </w:r>
            <w:r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ромадське здоров</w:t>
            </w:r>
            <w:r w:rsidRPr="003078E2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'</w:t>
            </w:r>
            <w:r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я</w:t>
            </w:r>
            <w:r w:rsidRPr="003078E2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.</w:t>
            </w:r>
          </w:p>
          <w:p w14:paraId="1B1DBF20" w14:textId="77777777" w:rsidR="000173CA" w:rsidRPr="003C495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eastAsia="Palatino Linotype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F3A016B" w14:textId="77777777" w:rsidR="000173CA" w:rsidRDefault="000173CA" w:rsidP="001E2127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>Державн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а</w:t>
            </w:r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екологічн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а</w:t>
            </w:r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інспекці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я</w:t>
            </w:r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України</w:t>
            </w:r>
            <w:r w:rsidRPr="00A66B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br/>
            </w:r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ДУ «Інститут громадського здоров'я ім. </w:t>
            </w:r>
            <w:proofErr w:type="spellStart"/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>О.М.Марзєєва</w:t>
            </w:r>
            <w:proofErr w:type="spellEnd"/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>» НАМН Украї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ни.      </w:t>
            </w:r>
            <w:r w:rsidRPr="00C71845">
              <w:rPr>
                <w:rFonts w:asciiTheme="majorHAnsi" w:hAnsiTheme="majorHAnsi" w:cstheme="majorHAnsi"/>
                <w:b/>
                <w:sz w:val="28"/>
                <w:szCs w:val="28"/>
              </w:rPr>
              <w:t>Національний університет біоресурсів та природокористування</w:t>
            </w:r>
          </w:p>
          <w:p w14:paraId="4F555B0F" w14:textId="77777777" w:rsidR="000173CA" w:rsidRPr="00A66BB4" w:rsidRDefault="000173CA" w:rsidP="001E2127">
            <w:pPr>
              <w:rPr>
                <w:rFonts w:asciiTheme="majorHAnsi" w:eastAsia="Palatino Linotype" w:hAnsiTheme="majorHAnsi" w:cstheme="majorHAnsi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C71845">
              <w:rPr>
                <w:rFonts w:asciiTheme="majorHAnsi" w:hAnsiTheme="majorHAnsi" w:cstheme="majorHAnsi"/>
                <w:b/>
                <w:sz w:val="28"/>
                <w:szCs w:val="28"/>
              </w:rPr>
              <w:t>НУБіП України</w:t>
            </w:r>
          </w:p>
        </w:tc>
      </w:tr>
      <w:tr w:rsidR="000173CA" w:rsidRPr="00A66BB4" w14:paraId="30F11E45" w14:textId="77777777" w:rsidTr="001E2127">
        <w:tc>
          <w:tcPr>
            <w:tcW w:w="1663" w:type="dxa"/>
            <w:shd w:val="clear" w:color="auto" w:fill="FFFFFF" w:themeFill="background1"/>
          </w:tcPr>
          <w:p w14:paraId="60FBEADD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A66BB4"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10:</w:t>
            </w:r>
            <w: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30</w:t>
            </w:r>
            <w:r w:rsidRPr="00A66BB4"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-10:</w:t>
            </w:r>
            <w: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40</w:t>
            </w:r>
          </w:p>
          <w:p w14:paraId="3B6E042A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6A29DF9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>Охорона навколишнього середовища за поводження з агрохімікатами та пестицидами</w:t>
            </w:r>
          </w:p>
        </w:tc>
        <w:tc>
          <w:tcPr>
            <w:tcW w:w="5103" w:type="dxa"/>
            <w:shd w:val="clear" w:color="auto" w:fill="FFFFFF" w:themeFill="background1"/>
          </w:tcPr>
          <w:p w14:paraId="2792FD59" w14:textId="77777777" w:rsidR="000173CA" w:rsidRPr="00A66BB4" w:rsidRDefault="000173CA" w:rsidP="001E2127">
            <w:pPr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</w:pPr>
            <w:proofErr w:type="spellStart"/>
            <w:r w:rsidRPr="00A66BB4"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  <w:t>Заруба</w:t>
            </w:r>
            <w:proofErr w:type="spellEnd"/>
            <w:r w:rsidRPr="00A66BB4"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  <w:t xml:space="preserve"> Дмитро Васильович</w:t>
            </w:r>
          </w:p>
          <w:p w14:paraId="4D0E1965" w14:textId="77777777" w:rsidR="000173CA" w:rsidRPr="00A66BB4" w:rsidRDefault="000173CA" w:rsidP="001E2127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>Перший заступник Голови Державної екологічної інспекції України</w:t>
            </w:r>
            <w:r w:rsidRPr="00A66B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br/>
            </w:r>
          </w:p>
        </w:tc>
      </w:tr>
      <w:tr w:rsidR="000173CA" w:rsidRPr="00B90FE0" w14:paraId="26886A7E" w14:textId="77777777" w:rsidTr="001E2127">
        <w:tc>
          <w:tcPr>
            <w:tcW w:w="1663" w:type="dxa"/>
            <w:shd w:val="clear" w:color="auto" w:fill="FFFFFF" w:themeFill="background1"/>
          </w:tcPr>
          <w:p w14:paraId="2D230A18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A66BB4"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10:</w:t>
            </w:r>
            <w: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4</w:t>
            </w:r>
            <w:r w:rsidRPr="00A66BB4"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0-1</w:t>
            </w:r>
            <w: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1:10</w:t>
            </w:r>
          </w:p>
          <w:p w14:paraId="34470A12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245A15BB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eastAsia="Palatino Linotype" w:hAnsiTheme="majorHAnsi" w:cstheme="majorHAnsi"/>
                <w:b/>
                <w:color w:val="000000"/>
                <w:sz w:val="28"/>
                <w:szCs w:val="28"/>
              </w:rPr>
            </w:pPr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Основні проблеми управління відходами в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к</w:t>
            </w:r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онтексті змін законодавства України</w:t>
            </w:r>
          </w:p>
        </w:tc>
        <w:tc>
          <w:tcPr>
            <w:tcW w:w="5103" w:type="dxa"/>
            <w:shd w:val="clear" w:color="auto" w:fill="FFFFFF" w:themeFill="background1"/>
          </w:tcPr>
          <w:p w14:paraId="2F005B76" w14:textId="77777777" w:rsidR="000173CA" w:rsidRDefault="000173CA" w:rsidP="001E2127">
            <w:pPr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</w:pPr>
            <w:proofErr w:type="spellStart"/>
            <w:r w:rsidRPr="00A66BB4"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  <w:t>Станкевич</w:t>
            </w:r>
            <w:proofErr w:type="spellEnd"/>
            <w:r w:rsidRPr="00A66BB4"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  <w:t xml:space="preserve"> Валерій Васильович </w:t>
            </w:r>
          </w:p>
          <w:p w14:paraId="3BC17E02" w14:textId="77777777" w:rsidR="000173CA" w:rsidRPr="009A7676" w:rsidRDefault="000173CA" w:rsidP="001E2127">
            <w:pPr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A7676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8"/>
                <w:szCs w:val="28"/>
              </w:rPr>
              <w:t xml:space="preserve">Завідувач </w:t>
            </w:r>
            <w:r w:rsidRPr="002C45C7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лабораторії гігієни ґрунту</w:t>
            </w:r>
          </w:p>
          <w:p w14:paraId="090BD8CA" w14:textId="77777777" w:rsidR="000173CA" w:rsidRPr="00A66BB4" w:rsidRDefault="000173CA" w:rsidP="001E2127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ДУ   «Інститут громадського здоров'я ім. </w:t>
            </w:r>
            <w:proofErr w:type="spellStart"/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>О.М.Марзєєва</w:t>
            </w:r>
            <w:proofErr w:type="spellEnd"/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>» НАМН України</w:t>
            </w:r>
          </w:p>
        </w:tc>
      </w:tr>
      <w:tr w:rsidR="000173CA" w:rsidRPr="00A66BB4" w14:paraId="4421C9C7" w14:textId="77777777" w:rsidTr="001E2127">
        <w:tc>
          <w:tcPr>
            <w:tcW w:w="1663" w:type="dxa"/>
            <w:shd w:val="clear" w:color="auto" w:fill="FFFFFF" w:themeFill="background1"/>
          </w:tcPr>
          <w:p w14:paraId="5A6A2496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11:10-11.30</w:t>
            </w:r>
          </w:p>
        </w:tc>
        <w:tc>
          <w:tcPr>
            <w:tcW w:w="3827" w:type="dxa"/>
            <w:shd w:val="clear" w:color="auto" w:fill="FFFFFF" w:themeFill="background1"/>
          </w:tcPr>
          <w:p w14:paraId="350A6CE7" w14:textId="77777777" w:rsidR="000173CA" w:rsidRPr="00A66BB4" w:rsidRDefault="000173CA" w:rsidP="001E2127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Застосування добрив для рекультивації техногенно ушкоджених земель </w:t>
            </w:r>
          </w:p>
        </w:tc>
        <w:tc>
          <w:tcPr>
            <w:tcW w:w="5103" w:type="dxa"/>
            <w:shd w:val="clear" w:color="auto" w:fill="FFFFFF" w:themeFill="background1"/>
          </w:tcPr>
          <w:p w14:paraId="6C00AEA9" w14:textId="77777777" w:rsidR="000173CA" w:rsidRPr="00A66BB4" w:rsidRDefault="000173CA" w:rsidP="001E2127">
            <w:pPr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z w:val="28"/>
                <w:szCs w:val="28"/>
              </w:rPr>
            </w:pPr>
            <w:proofErr w:type="spellStart"/>
            <w:r w:rsidRPr="009A7676">
              <w:rPr>
                <w:rFonts w:asciiTheme="majorHAnsi" w:hAnsiTheme="majorHAnsi" w:cstheme="majorHAnsi"/>
                <w:b/>
                <w:bCs/>
                <w:i/>
                <w:color w:val="C00000"/>
                <w:sz w:val="28"/>
                <w:szCs w:val="28"/>
              </w:rPr>
              <w:t>К</w:t>
            </w:r>
            <w:r w:rsidRPr="00FD2202">
              <w:rPr>
                <w:rStyle w:val="af5"/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shd w:val="clear" w:color="auto" w:fill="FFFFFF"/>
              </w:rPr>
              <w:t>акура</w:t>
            </w:r>
            <w:proofErr w:type="spellEnd"/>
            <w:r w:rsidRPr="00A66BB4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z w:val="28"/>
                <w:szCs w:val="28"/>
                <w:shd w:val="clear" w:color="auto" w:fill="FFFFFF"/>
              </w:rPr>
              <w:t> Ірина Валентинівна</w:t>
            </w:r>
          </w:p>
          <w:p w14:paraId="713973F1" w14:textId="77777777" w:rsidR="000173CA" w:rsidRPr="00A66BB4" w:rsidRDefault="000173CA" w:rsidP="001E212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66BB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Провідний</w:t>
            </w:r>
            <w:r w:rsidRPr="00A66BB4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науковий співробітник лабораторії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гігієни ґрунту та відходів кандидат біологічних наук, </w:t>
            </w:r>
            <w:r w:rsidRPr="00A66BB4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A66BB4">
              <w:rPr>
                <w:rStyle w:val="af5"/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Інститут</w:t>
            </w:r>
            <w:r w:rsidRPr="00A66BB4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 громадського здоров'я імені </w:t>
            </w:r>
            <w:proofErr w:type="spellStart"/>
            <w:r w:rsidRPr="00A66BB4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О.М.Марзєєва</w:t>
            </w:r>
            <w:proofErr w:type="spellEnd"/>
            <w:r w:rsidRPr="00A66BB4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» НАМН України</w:t>
            </w:r>
          </w:p>
        </w:tc>
      </w:tr>
      <w:tr w:rsidR="000173CA" w:rsidRPr="00A66BB4" w14:paraId="347C3A65" w14:textId="77777777" w:rsidTr="001E2127">
        <w:tc>
          <w:tcPr>
            <w:tcW w:w="1663" w:type="dxa"/>
            <w:shd w:val="clear" w:color="auto" w:fill="FFFFFF" w:themeFill="background1"/>
          </w:tcPr>
          <w:p w14:paraId="5F46C06A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A66BB4"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1:30</w:t>
            </w:r>
            <w:r w:rsidRPr="00A66BB4"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-11:</w:t>
            </w:r>
            <w: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45</w:t>
            </w:r>
          </w:p>
          <w:p w14:paraId="38509CA4" w14:textId="77777777" w:rsidR="000173CA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7961C45" w14:textId="77777777" w:rsidR="000173CA" w:rsidRPr="00292D28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92D2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Правове забезпечення екологічної безпеки України в контексті євроінтеграції</w:t>
            </w:r>
          </w:p>
        </w:tc>
        <w:tc>
          <w:tcPr>
            <w:tcW w:w="5103" w:type="dxa"/>
            <w:shd w:val="clear" w:color="auto" w:fill="FFFFFF" w:themeFill="background1"/>
          </w:tcPr>
          <w:p w14:paraId="24C72AA1" w14:textId="77777777" w:rsidR="000173CA" w:rsidRPr="00A66BB4" w:rsidRDefault="000173CA" w:rsidP="001E2127">
            <w:pPr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  <w:t>Ладиченко</w:t>
            </w:r>
            <w:proofErr w:type="spellEnd"/>
            <w:r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  <w:t xml:space="preserve"> Віктор Валерійович</w:t>
            </w:r>
            <w:r w:rsidRPr="00A66BB4"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  <w:t xml:space="preserve"> </w:t>
            </w:r>
          </w:p>
          <w:p w14:paraId="07BB38BC" w14:textId="77777777" w:rsidR="000173CA" w:rsidRPr="00A66BB4" w:rsidRDefault="000173CA" w:rsidP="001E2127">
            <w:pPr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Завідувач кафедри міжнародного права та порівняльного правознавства, доктор юридичних наук, професор НУБіП України.</w:t>
            </w:r>
          </w:p>
        </w:tc>
      </w:tr>
      <w:tr w:rsidR="000173CA" w:rsidRPr="009A7676" w14:paraId="41E02509" w14:textId="77777777" w:rsidTr="001E2127">
        <w:tc>
          <w:tcPr>
            <w:tcW w:w="1663" w:type="dxa"/>
            <w:shd w:val="clear" w:color="auto" w:fill="FFFFFF" w:themeFill="background1"/>
          </w:tcPr>
          <w:p w14:paraId="1CD91414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A66BB4"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lastRenderedPageBreak/>
              <w:t>11:</w:t>
            </w:r>
            <w: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45</w:t>
            </w:r>
            <w:r w:rsidRPr="00A66BB4"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-1</w:t>
            </w:r>
            <w: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2:05</w:t>
            </w:r>
          </w:p>
        </w:tc>
        <w:tc>
          <w:tcPr>
            <w:tcW w:w="3827" w:type="dxa"/>
            <w:shd w:val="clear" w:color="auto" w:fill="FFFFFF" w:themeFill="background1"/>
          </w:tcPr>
          <w:p w14:paraId="4EE3FF82" w14:textId="77777777" w:rsidR="000173CA" w:rsidRPr="00A66BB4" w:rsidRDefault="000173CA" w:rsidP="001E2127">
            <w:pPr>
              <w:shd w:val="clear" w:color="auto" w:fill="FFFFFF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Біозахист</w:t>
            </w:r>
            <w:proofErr w:type="spellEnd"/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біобезпека</w:t>
            </w:r>
            <w:proofErr w:type="spellEnd"/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: стан, державне регулювання та перспективи</w:t>
            </w:r>
          </w:p>
        </w:tc>
        <w:tc>
          <w:tcPr>
            <w:tcW w:w="5103" w:type="dxa"/>
            <w:shd w:val="clear" w:color="auto" w:fill="FFFFFF" w:themeFill="background1"/>
          </w:tcPr>
          <w:p w14:paraId="1BCDF991" w14:textId="77777777" w:rsidR="000173CA" w:rsidRPr="00A66BB4" w:rsidRDefault="000173CA" w:rsidP="001E2127">
            <w:pPr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</w:pPr>
            <w:proofErr w:type="spellStart"/>
            <w:r w:rsidRPr="00A66BB4"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  <w:t>Сурмашева</w:t>
            </w:r>
            <w:proofErr w:type="spellEnd"/>
            <w:r w:rsidRPr="00A66BB4"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  <w:t xml:space="preserve"> Олена Василівна</w:t>
            </w:r>
          </w:p>
          <w:p w14:paraId="47EBF343" w14:textId="77777777" w:rsidR="000173CA" w:rsidRPr="00A66BB4" w:rsidRDefault="000173CA" w:rsidP="001E2127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Завідувач лабораторії санітарної мікробіології та </w:t>
            </w:r>
            <w:proofErr w:type="spellStart"/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дезінфектології</w:t>
            </w:r>
            <w:proofErr w:type="spellEnd"/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д.мед.н</w:t>
            </w:r>
            <w:proofErr w:type="spellEnd"/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., професор </w:t>
            </w:r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Інституту громадського здоров'я ім. О.М.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Марзєєва</w:t>
            </w:r>
            <w:proofErr w:type="spellEnd"/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НАМН України</w:t>
            </w:r>
          </w:p>
        </w:tc>
      </w:tr>
      <w:tr w:rsidR="000173CA" w:rsidRPr="009A7676" w14:paraId="501C4856" w14:textId="77777777" w:rsidTr="001E2127">
        <w:tc>
          <w:tcPr>
            <w:tcW w:w="1663" w:type="dxa"/>
            <w:shd w:val="clear" w:color="auto" w:fill="FFFFFF" w:themeFill="background1"/>
          </w:tcPr>
          <w:p w14:paraId="4EF99FFD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12:05-12:30</w:t>
            </w:r>
          </w:p>
        </w:tc>
        <w:tc>
          <w:tcPr>
            <w:tcW w:w="3827" w:type="dxa"/>
            <w:shd w:val="clear" w:color="auto" w:fill="FFFFFF" w:themeFill="background1"/>
          </w:tcPr>
          <w:p w14:paraId="597B7EF5" w14:textId="77777777" w:rsidR="000173CA" w:rsidRPr="00A66BB4" w:rsidRDefault="000173CA" w:rsidP="001E2127">
            <w:pPr>
              <w:shd w:val="clear" w:color="auto" w:fill="FFFFFF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>Природоохоронне законодавство та його практичне застосування</w:t>
            </w:r>
          </w:p>
        </w:tc>
        <w:tc>
          <w:tcPr>
            <w:tcW w:w="5103" w:type="dxa"/>
            <w:shd w:val="clear" w:color="auto" w:fill="FFFFFF" w:themeFill="background1"/>
          </w:tcPr>
          <w:p w14:paraId="71C252DE" w14:textId="77777777" w:rsidR="000173CA" w:rsidRPr="006541EA" w:rsidRDefault="000173CA" w:rsidP="001E2127">
            <w:pPr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</w:pPr>
            <w:proofErr w:type="spellStart"/>
            <w:r w:rsidRPr="006541EA"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  <w:t>Літвішко</w:t>
            </w:r>
            <w:proofErr w:type="spellEnd"/>
            <w:r w:rsidRPr="006541EA"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  <w:t xml:space="preserve"> Катерина Олександрівна </w:t>
            </w:r>
          </w:p>
          <w:p w14:paraId="46F214FF" w14:textId="77777777" w:rsidR="000173CA" w:rsidRPr="00A66BB4" w:rsidRDefault="000173CA" w:rsidP="001E2127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Н</w:t>
            </w:r>
            <w:r w:rsidRPr="00A66BB4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ачальник відділу державного екологічного нагляду (контролю) запобігання утворення та управління відходами, за поводженням з небезпечними хімічними речовинами Департаменту державного екологічного нагляду (контролю) – старший державний інспектор України з охорони навколишнього природного середовища</w:t>
            </w:r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  <w:r w:rsidRPr="00A66BB4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Державн</w:t>
            </w:r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ої</w:t>
            </w:r>
            <w:r w:rsidRPr="00A66BB4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екологіч</w:t>
            </w:r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ної</w:t>
            </w:r>
            <w:r w:rsidRPr="00A66BB4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інспекці</w:t>
            </w:r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ї</w:t>
            </w:r>
            <w:r w:rsidRPr="00A66BB4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України</w:t>
            </w:r>
          </w:p>
        </w:tc>
      </w:tr>
      <w:tr w:rsidR="000173CA" w:rsidRPr="009A7676" w14:paraId="77EA1285" w14:textId="77777777" w:rsidTr="001E2127">
        <w:tc>
          <w:tcPr>
            <w:tcW w:w="1663" w:type="dxa"/>
            <w:shd w:val="clear" w:color="auto" w:fill="FFFFFF" w:themeFill="background1"/>
          </w:tcPr>
          <w:p w14:paraId="680FF2F1" w14:textId="77777777" w:rsidR="000173CA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12:30 13:00</w:t>
            </w:r>
          </w:p>
        </w:tc>
        <w:tc>
          <w:tcPr>
            <w:tcW w:w="3827" w:type="dxa"/>
            <w:shd w:val="clear" w:color="auto" w:fill="FFFFFF" w:themeFill="background1"/>
          </w:tcPr>
          <w:p w14:paraId="46E7F060" w14:textId="77777777" w:rsidR="000173CA" w:rsidRPr="00A66BB4" w:rsidRDefault="000173CA" w:rsidP="001E2127">
            <w:pPr>
              <w:shd w:val="clear" w:color="auto" w:fill="FFFFFF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A317A">
              <w:rPr>
                <w:rFonts w:asciiTheme="majorHAnsi" w:eastAsia="Palatino Linotype" w:hAnsiTheme="majorHAnsi" w:cstheme="majorHAnsi"/>
                <w:b/>
                <w:iCs/>
                <w:color w:val="C00000"/>
                <w:sz w:val="27"/>
                <w:szCs w:val="27"/>
              </w:rPr>
              <w:t>Обговорення, питання 1 – го блоку</w:t>
            </w:r>
            <w:r>
              <w:rPr>
                <w:rFonts w:asciiTheme="majorHAnsi" w:eastAsia="Palatino Linotype" w:hAnsiTheme="majorHAnsi" w:cstheme="majorHAnsi"/>
                <w:b/>
                <w:iCs/>
                <w:color w:val="C00000"/>
                <w:sz w:val="27"/>
                <w:szCs w:val="27"/>
              </w:rPr>
              <w:t xml:space="preserve"> </w:t>
            </w:r>
            <w:r w:rsidRPr="000A317A">
              <w:rPr>
                <w:rFonts w:asciiTheme="majorHAnsi" w:hAnsiTheme="majorHAnsi" w:cstheme="majorHAnsi"/>
                <w:b/>
                <w:color w:val="C00000"/>
                <w:sz w:val="27"/>
                <w:szCs w:val="27"/>
                <w:lang w:val="en-US"/>
              </w:rPr>
              <w:t>EVENT</w:t>
            </w:r>
            <w:r w:rsidRPr="000A317A">
              <w:rPr>
                <w:rFonts w:asciiTheme="majorHAnsi" w:hAnsiTheme="majorHAnsi" w:cstheme="majorHAnsi"/>
                <w:b/>
                <w:color w:val="C00000"/>
                <w:sz w:val="27"/>
                <w:szCs w:val="27"/>
              </w:rPr>
              <w:t>–ПРАКТИКУМУ між</w:t>
            </w:r>
            <w:r w:rsidRPr="000A317A">
              <w:rPr>
                <w:rFonts w:asciiTheme="majorHAnsi" w:eastAsia="Palatino Linotype" w:hAnsiTheme="majorHAnsi" w:cstheme="majorHAnsi"/>
                <w:b/>
                <w:iCs/>
                <w:color w:val="C00000"/>
                <w:sz w:val="27"/>
                <w:szCs w:val="27"/>
              </w:rPr>
              <w:t xml:space="preserve"> учасниками</w:t>
            </w:r>
            <w:r>
              <w:rPr>
                <w:rFonts w:asciiTheme="majorHAnsi" w:eastAsia="Palatino Linotype" w:hAnsiTheme="majorHAnsi" w:cstheme="majorHAnsi"/>
                <w:b/>
                <w:iCs/>
                <w:color w:val="C00000"/>
                <w:sz w:val="27"/>
                <w:szCs w:val="27"/>
              </w:rPr>
              <w:t xml:space="preserve"> та</w:t>
            </w:r>
            <w:r w:rsidRPr="000A317A">
              <w:rPr>
                <w:rFonts w:asciiTheme="majorHAnsi" w:eastAsia="Palatino Linotype" w:hAnsiTheme="majorHAnsi" w:cstheme="majorHAnsi"/>
                <w:b/>
                <w:iCs/>
                <w:color w:val="C00000"/>
                <w:sz w:val="27"/>
                <w:szCs w:val="27"/>
              </w:rPr>
              <w:t xml:space="preserve"> </w:t>
            </w:r>
            <w:proofErr w:type="spellStart"/>
            <w:r w:rsidRPr="000A317A">
              <w:rPr>
                <w:rFonts w:asciiTheme="majorHAnsi" w:eastAsia="Palatino Linotype" w:hAnsiTheme="majorHAnsi" w:cstheme="majorHAnsi"/>
                <w:b/>
                <w:iCs/>
                <w:color w:val="C00000"/>
                <w:sz w:val="27"/>
                <w:szCs w:val="27"/>
              </w:rPr>
              <w:t>доповідочами</w:t>
            </w:r>
            <w:proofErr w:type="spellEnd"/>
          </w:p>
        </w:tc>
        <w:tc>
          <w:tcPr>
            <w:tcW w:w="5103" w:type="dxa"/>
            <w:shd w:val="clear" w:color="auto" w:fill="FFFFFF" w:themeFill="background1"/>
          </w:tcPr>
          <w:p w14:paraId="4AFD7122" w14:textId="77777777" w:rsidR="000173CA" w:rsidRPr="006541EA" w:rsidRDefault="000173CA" w:rsidP="001E2127">
            <w:pPr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</w:pPr>
          </w:p>
        </w:tc>
      </w:tr>
      <w:tr w:rsidR="000173CA" w:rsidRPr="009A7676" w14:paraId="70C369E6" w14:textId="77777777" w:rsidTr="001E2127">
        <w:tc>
          <w:tcPr>
            <w:tcW w:w="1663" w:type="dxa"/>
            <w:shd w:val="clear" w:color="auto" w:fill="FFFFFF" w:themeFill="background1"/>
          </w:tcPr>
          <w:p w14:paraId="69D56B1B" w14:textId="77777777" w:rsidR="000173CA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13:00-13:30</w:t>
            </w:r>
          </w:p>
        </w:tc>
        <w:tc>
          <w:tcPr>
            <w:tcW w:w="3827" w:type="dxa"/>
            <w:shd w:val="clear" w:color="auto" w:fill="FFFFFF" w:themeFill="background1"/>
          </w:tcPr>
          <w:p w14:paraId="3B7ACF23" w14:textId="77777777" w:rsidR="000173CA" w:rsidRPr="00A66BB4" w:rsidRDefault="000173CA" w:rsidP="001E2127">
            <w:pPr>
              <w:shd w:val="clear" w:color="auto" w:fill="FFFFFF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Перерва</w:t>
            </w:r>
          </w:p>
        </w:tc>
        <w:tc>
          <w:tcPr>
            <w:tcW w:w="5103" w:type="dxa"/>
            <w:shd w:val="clear" w:color="auto" w:fill="FFFFFF" w:themeFill="background1"/>
          </w:tcPr>
          <w:p w14:paraId="716953DE" w14:textId="77777777" w:rsidR="000173CA" w:rsidRPr="006541EA" w:rsidRDefault="000173CA" w:rsidP="001E2127">
            <w:pPr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</w:pPr>
          </w:p>
        </w:tc>
      </w:tr>
      <w:tr w:rsidR="000173CA" w:rsidRPr="009A7676" w14:paraId="1E78640E" w14:textId="77777777" w:rsidTr="001E2127">
        <w:tc>
          <w:tcPr>
            <w:tcW w:w="1663" w:type="dxa"/>
            <w:shd w:val="clear" w:color="auto" w:fill="FFFFFF" w:themeFill="background1"/>
          </w:tcPr>
          <w:p w14:paraId="13C29F4F" w14:textId="77777777" w:rsidR="000173CA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2C664BD4" w14:textId="77777777" w:rsidR="000173CA" w:rsidRDefault="000173CA" w:rsidP="001E2127">
            <w:pPr>
              <w:shd w:val="clear" w:color="auto" w:fill="FFFFFF"/>
              <w:rPr>
                <w:rFonts w:asciiTheme="majorHAnsi" w:hAnsiTheme="majorHAnsi" w:cstheme="majorHAnsi"/>
                <w:b/>
                <w:color w:val="C00000"/>
                <w:sz w:val="28"/>
                <w:szCs w:val="28"/>
              </w:rPr>
            </w:pPr>
            <w:r w:rsidRPr="00FF4476">
              <w:rPr>
                <w:rFonts w:asciiTheme="majorHAnsi" w:hAnsiTheme="majorHAnsi" w:cstheme="majorHAnsi"/>
                <w:b/>
                <w:color w:val="C00000"/>
                <w:sz w:val="27"/>
                <w:szCs w:val="27"/>
              </w:rPr>
              <w:t>ДРУГИЙ БЛОК.</w:t>
            </w:r>
            <w:r w:rsidRPr="00FF4476">
              <w:rPr>
                <w:color w:val="C00000"/>
              </w:rPr>
              <w:t xml:space="preserve"> </w:t>
            </w:r>
            <w:r w:rsidRPr="00FF4476">
              <w:rPr>
                <w:rFonts w:asciiTheme="majorHAnsi" w:hAnsiTheme="majorHAnsi" w:cstheme="majorHAnsi"/>
                <w:b/>
                <w:color w:val="C00000"/>
                <w:sz w:val="27"/>
                <w:szCs w:val="27"/>
              </w:rPr>
              <w:t xml:space="preserve"> Біологічні фактори ризику для навколишнього природного середовища та здоров'я, які впливають та/або мають бути враховані за прийняття управлінських рішень в умовах факторів невизначеності.</w:t>
            </w:r>
            <w:r w:rsidRPr="00FF4476">
              <w:rPr>
                <w:rFonts w:asciiTheme="majorHAnsi" w:hAnsiTheme="majorHAnsi" w:cstheme="majorHAnsi"/>
                <w:b/>
                <w:color w:val="C00000"/>
                <w:sz w:val="28"/>
                <w:szCs w:val="28"/>
              </w:rPr>
              <w:t xml:space="preserve"> </w:t>
            </w:r>
          </w:p>
          <w:p w14:paraId="6B77CB58" w14:textId="77777777" w:rsidR="000173CA" w:rsidRPr="000A317A" w:rsidRDefault="000173CA" w:rsidP="001E2127">
            <w:pPr>
              <w:shd w:val="clear" w:color="auto" w:fill="FFFFFF"/>
              <w:rPr>
                <w:rFonts w:asciiTheme="majorHAnsi" w:eastAsia="Palatino Linotype" w:hAnsiTheme="majorHAnsi" w:cstheme="majorHAnsi"/>
                <w:b/>
                <w:iCs/>
                <w:color w:val="C00000"/>
                <w:sz w:val="27"/>
                <w:szCs w:val="27"/>
              </w:rPr>
            </w:pPr>
            <w:r w:rsidRPr="00FF4476">
              <w:rPr>
                <w:rFonts w:asciiTheme="majorHAnsi" w:hAnsiTheme="majorHAnsi" w:cstheme="majorHAnsi"/>
                <w:b/>
                <w:color w:val="C00000"/>
                <w:sz w:val="28"/>
                <w:szCs w:val="28"/>
              </w:rPr>
              <w:t>Обіг пестицидів: регулювання, гігієна праці та контроль</w:t>
            </w:r>
          </w:p>
        </w:tc>
        <w:tc>
          <w:tcPr>
            <w:tcW w:w="5103" w:type="dxa"/>
            <w:shd w:val="clear" w:color="auto" w:fill="FFFFFF" w:themeFill="background1"/>
          </w:tcPr>
          <w:p w14:paraId="6DC0EC2C" w14:textId="77777777" w:rsidR="000173CA" w:rsidRDefault="000173CA" w:rsidP="001E212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>ДУ «Інститут медицини праці імені Ю.І. </w:t>
            </w:r>
            <w:proofErr w:type="spellStart"/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>Кундієва</w:t>
            </w:r>
            <w:proofErr w:type="spellEnd"/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>» НАМН України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</w:t>
            </w:r>
          </w:p>
          <w:p w14:paraId="1D3141E8" w14:textId="77777777" w:rsidR="000173CA" w:rsidRDefault="000173CA" w:rsidP="001E212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5BA26BE" w14:textId="77777777" w:rsidR="000173CA" w:rsidRDefault="000173CA" w:rsidP="001E212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541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ГО</w:t>
            </w:r>
            <w:r w:rsidRPr="009A767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«Культура безпеки»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   </w:t>
            </w:r>
          </w:p>
          <w:p w14:paraId="516D091C" w14:textId="77777777" w:rsidR="000173CA" w:rsidRDefault="000173CA" w:rsidP="001E212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5F0358F4" w14:textId="77777777" w:rsidR="000173CA" w:rsidRPr="006541EA" w:rsidRDefault="000173CA" w:rsidP="001E2127">
            <w:pPr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</w:pPr>
            <w:r w:rsidRPr="006541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"Українська </w:t>
            </w:r>
            <w:proofErr w:type="spellStart"/>
            <w:r w:rsidRPr="006541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Пест</w:t>
            </w:r>
            <w:proofErr w:type="spellEnd"/>
            <w:r w:rsidRPr="006541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Контроль Асоціація "УПКА", </w:t>
            </w:r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"Група організацій систем управління </w:t>
            </w:r>
            <w:proofErr w:type="spellStart"/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>біоризиками</w:t>
            </w:r>
            <w:proofErr w:type="spellEnd"/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>" «GOBMS»</w:t>
            </w:r>
          </w:p>
        </w:tc>
      </w:tr>
      <w:tr w:rsidR="000173CA" w:rsidRPr="00A66BB4" w14:paraId="161EF1EA" w14:textId="77777777" w:rsidTr="001E2127">
        <w:tc>
          <w:tcPr>
            <w:tcW w:w="1663" w:type="dxa"/>
            <w:shd w:val="clear" w:color="auto" w:fill="FFFFFF" w:themeFill="background1"/>
          </w:tcPr>
          <w:p w14:paraId="0BA337A5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13:30-13:45</w:t>
            </w:r>
          </w:p>
        </w:tc>
        <w:tc>
          <w:tcPr>
            <w:tcW w:w="3827" w:type="dxa"/>
            <w:shd w:val="clear" w:color="auto" w:fill="FFFFFF" w:themeFill="background1"/>
          </w:tcPr>
          <w:p w14:paraId="0F9A5E28" w14:textId="77777777" w:rsidR="000173CA" w:rsidRPr="00FD2202" w:rsidRDefault="000173CA" w:rsidP="001E2127">
            <w:pPr>
              <w:shd w:val="clear" w:color="auto" w:fill="FFFFFF"/>
              <w:rPr>
                <w:rFonts w:ascii="Helvetica Neue" w:hAnsi="Helvetica Neue" w:cs="Helvetica Neue"/>
                <w:b/>
                <w:lang w:eastAsia="uk-UA"/>
              </w:rPr>
            </w:pPr>
            <w:r w:rsidRPr="009A767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A767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Біобезпека</w:t>
            </w:r>
            <w:proofErr w:type="spellEnd"/>
            <w:r w:rsidRPr="009A767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9A767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гендер</w:t>
            </w:r>
            <w:proofErr w:type="spellEnd"/>
            <w:r w:rsidRPr="009A767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: необхідність розробки науково-просвітницької програми, направленої на зниження </w:t>
            </w:r>
            <w:proofErr w:type="spellStart"/>
            <w:r w:rsidRPr="009A767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біоризиків</w:t>
            </w:r>
            <w:proofErr w:type="spellEnd"/>
            <w:r w:rsidRPr="009A767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для жінок і дітей».</w:t>
            </w:r>
          </w:p>
        </w:tc>
        <w:tc>
          <w:tcPr>
            <w:tcW w:w="5103" w:type="dxa"/>
            <w:shd w:val="clear" w:color="auto" w:fill="FFFFFF" w:themeFill="background1"/>
          </w:tcPr>
          <w:p w14:paraId="301AD443" w14:textId="77777777" w:rsidR="000173CA" w:rsidRPr="00CC7A9D" w:rsidRDefault="000173CA" w:rsidP="001E2127">
            <w:pPr>
              <w:rPr>
                <w:rFonts w:ascii="Helvetica Neue" w:hAnsi="Helvetica Neue" w:cs="Helvetica Neue"/>
                <w:b/>
                <w:color w:val="C00000"/>
                <w:lang w:eastAsia="uk-UA"/>
              </w:rPr>
            </w:pPr>
            <w:r w:rsidRPr="009A7676"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  <w:t>Ніколаєнко Ірина Олександрівна</w:t>
            </w:r>
          </w:p>
          <w:p w14:paraId="104DDCDE" w14:textId="77777777" w:rsidR="000173CA" w:rsidRPr="00A66BB4" w:rsidRDefault="000173CA" w:rsidP="001E2127">
            <w:pPr>
              <w:shd w:val="clear" w:color="auto" w:fill="FFFFFF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A767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Голова Громадської організації «Культура безпеки», благодійниця</w:t>
            </w:r>
          </w:p>
        </w:tc>
      </w:tr>
      <w:tr w:rsidR="000173CA" w:rsidRPr="003923D3" w14:paraId="3EBCBD6A" w14:textId="77777777" w:rsidTr="001E2127">
        <w:tc>
          <w:tcPr>
            <w:tcW w:w="1663" w:type="dxa"/>
            <w:shd w:val="clear" w:color="auto" w:fill="FFFFFF" w:themeFill="background1"/>
          </w:tcPr>
          <w:p w14:paraId="3C335980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A66BB4"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3</w:t>
            </w:r>
            <w:r w:rsidRPr="00A66BB4"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45</w:t>
            </w:r>
            <w:r w:rsidRPr="00A66BB4"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14</w:t>
            </w:r>
            <w:r w:rsidRPr="00A66BB4"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3827" w:type="dxa"/>
            <w:shd w:val="clear" w:color="auto" w:fill="FFFFFF" w:themeFill="background1"/>
          </w:tcPr>
          <w:p w14:paraId="18FD65E2" w14:textId="77777777" w:rsidR="000173CA" w:rsidRPr="00A66BB4" w:rsidRDefault="000173CA" w:rsidP="001E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Питання </w:t>
            </w:r>
            <w:proofErr w:type="spellStart"/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біозахисту</w:t>
            </w:r>
            <w:proofErr w:type="spellEnd"/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населення: профілактичні </w:t>
            </w:r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lastRenderedPageBreak/>
              <w:t>заходи та способи дезінфекції</w:t>
            </w:r>
          </w:p>
        </w:tc>
        <w:tc>
          <w:tcPr>
            <w:tcW w:w="5103" w:type="dxa"/>
            <w:shd w:val="clear" w:color="auto" w:fill="FFFFFF" w:themeFill="background1"/>
          </w:tcPr>
          <w:p w14:paraId="4C3A5589" w14:textId="77777777" w:rsidR="000173CA" w:rsidRPr="006541EA" w:rsidRDefault="000173CA" w:rsidP="001E2127">
            <w:pPr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</w:pPr>
            <w:proofErr w:type="spellStart"/>
            <w:r w:rsidRPr="006541EA"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  <w:lastRenderedPageBreak/>
              <w:t>Сурмашева</w:t>
            </w:r>
            <w:proofErr w:type="spellEnd"/>
            <w:r w:rsidRPr="006541EA"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  <w:t xml:space="preserve"> Олена Василівна</w:t>
            </w:r>
          </w:p>
          <w:p w14:paraId="74F038B7" w14:textId="77777777" w:rsidR="000173CA" w:rsidRPr="00A66BB4" w:rsidRDefault="000173CA" w:rsidP="001E2127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Завідувач лабораторії санітарної </w:t>
            </w:r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lastRenderedPageBreak/>
              <w:t xml:space="preserve">мікробіології та </w:t>
            </w:r>
            <w:proofErr w:type="spellStart"/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дезінфектології</w:t>
            </w:r>
            <w:proofErr w:type="spellEnd"/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Інститут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у</w:t>
            </w:r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громадського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здоров'я ім. </w:t>
            </w:r>
            <w:proofErr w:type="spellStart"/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О.М.Марзєєва</w:t>
            </w:r>
            <w:proofErr w:type="spellEnd"/>
            <w:r w:rsidRPr="00A66BB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НАМН України</w:t>
            </w:r>
          </w:p>
        </w:tc>
      </w:tr>
      <w:tr w:rsidR="000173CA" w:rsidRPr="00A66BB4" w14:paraId="3CEB242B" w14:textId="77777777" w:rsidTr="001E2127">
        <w:tc>
          <w:tcPr>
            <w:tcW w:w="1663" w:type="dxa"/>
            <w:shd w:val="clear" w:color="auto" w:fill="FFFFFF" w:themeFill="background1"/>
          </w:tcPr>
          <w:p w14:paraId="69BB6BF0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alatino Linotype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A66BB4"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  <w:t>4</w:t>
            </w:r>
            <w:r w:rsidRPr="00A66BB4"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  <w:t>05</w:t>
            </w:r>
            <w:r w:rsidRPr="00A66BB4"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  <w:t>–1</w:t>
            </w:r>
            <w:r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  <w:t>4</w:t>
            </w:r>
            <w:r w:rsidRPr="00A66BB4"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  <w:t>3</w:t>
            </w:r>
            <w:r w:rsidRPr="00A66BB4"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827" w:type="dxa"/>
            <w:shd w:val="clear" w:color="auto" w:fill="FFFFFF" w:themeFill="background1"/>
          </w:tcPr>
          <w:p w14:paraId="5628CD9F" w14:textId="77777777" w:rsidR="000173CA" w:rsidRPr="001A4FB8" w:rsidRDefault="000173CA" w:rsidP="001E212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66BB4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 xml:space="preserve">Глобальний індикатор ризиків </w:t>
            </w:r>
            <w:r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–</w:t>
            </w:r>
            <w:r w:rsidRPr="00A66BB4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66BB4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біобезпека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.</w:t>
            </w:r>
            <w:r w:rsidRPr="002263D6">
              <w:rPr>
                <w:rFonts w:asciiTheme="majorHAnsi" w:hAnsiTheme="majorHAnsi" w:cstheme="majorHAnsi"/>
              </w:rPr>
              <w:t xml:space="preserve"> </w:t>
            </w:r>
            <w:r w:rsidRPr="001A4FB8">
              <w:rPr>
                <w:rFonts w:asciiTheme="majorHAnsi" w:hAnsiTheme="majorHAnsi" w:cstheme="majorHAnsi"/>
                <w:b/>
                <w:sz w:val="28"/>
                <w:szCs w:val="28"/>
              </w:rPr>
              <w:t>Екологічні, соціальні та корпоративні небезпеки (</w:t>
            </w:r>
            <w:r w:rsidRPr="001A4FB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ESG</w:t>
            </w:r>
            <w:r w:rsidRPr="001A4FB8">
              <w:rPr>
                <w:rFonts w:asciiTheme="majorHAnsi" w:hAnsiTheme="majorHAnsi" w:cstheme="majorHAnsi"/>
                <w:b/>
                <w:sz w:val="28"/>
                <w:szCs w:val="28"/>
              </w:rPr>
              <w:t>).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602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П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рирода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ESG</w:t>
            </w:r>
            <w:r w:rsidRPr="007602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в Україні.</w:t>
            </w:r>
            <w:r w:rsidRPr="001A4FB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  <w:t xml:space="preserve"> </w:t>
            </w:r>
            <w:r w:rsidRPr="001A4FB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Управл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іння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біоризиками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  <w:r w:rsidRPr="001A4FB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КЛЮЧІ,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602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АНАЛІЗ І КОНТРОЛЬ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</w:p>
          <w:p w14:paraId="76653B21" w14:textId="77777777" w:rsidR="000173CA" w:rsidRPr="007602BB" w:rsidRDefault="000173CA" w:rsidP="001E2127">
            <w:pPr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</w:pPr>
            <w:r w:rsidRPr="007602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РЕСУРС</w:t>
            </w:r>
          </w:p>
        </w:tc>
        <w:tc>
          <w:tcPr>
            <w:tcW w:w="5103" w:type="dxa"/>
            <w:shd w:val="clear" w:color="auto" w:fill="FFFFFF" w:themeFill="background1"/>
          </w:tcPr>
          <w:p w14:paraId="249A502F" w14:textId="77777777" w:rsidR="000173CA" w:rsidRPr="00095BCA" w:rsidRDefault="000173CA" w:rsidP="001E2127">
            <w:pPr>
              <w:rPr>
                <w:rFonts w:asciiTheme="majorHAnsi" w:hAnsiTheme="majorHAnsi" w:cstheme="majorHAnsi"/>
                <w:b/>
                <w:i/>
                <w:color w:val="C00000"/>
                <w:sz w:val="28"/>
                <w:szCs w:val="28"/>
              </w:rPr>
            </w:pPr>
            <w:proofErr w:type="spellStart"/>
            <w:r w:rsidRPr="00095BCA">
              <w:rPr>
                <w:rFonts w:asciiTheme="majorHAnsi" w:hAnsiTheme="majorHAnsi" w:cstheme="majorHAnsi"/>
                <w:b/>
                <w:i/>
                <w:color w:val="C00000"/>
                <w:sz w:val="28"/>
                <w:szCs w:val="28"/>
              </w:rPr>
              <w:t>Кріводонов</w:t>
            </w:r>
            <w:proofErr w:type="spellEnd"/>
            <w:r w:rsidRPr="00095BCA">
              <w:rPr>
                <w:rFonts w:asciiTheme="majorHAnsi" w:hAnsiTheme="majorHAnsi" w:cstheme="majorHAnsi"/>
                <w:b/>
                <w:i/>
                <w:color w:val="C00000"/>
                <w:sz w:val="28"/>
                <w:szCs w:val="28"/>
              </w:rPr>
              <w:t xml:space="preserve"> Сергій Володимирович</w:t>
            </w:r>
          </w:p>
          <w:p w14:paraId="4F02E3D4" w14:textId="77777777" w:rsidR="000173CA" w:rsidRPr="00A66BB4" w:rsidRDefault="000173CA" w:rsidP="001E2127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541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Голова правління ГО "Українська </w:t>
            </w:r>
            <w:proofErr w:type="spellStart"/>
            <w:r w:rsidRPr="006541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Пест</w:t>
            </w:r>
            <w:proofErr w:type="spellEnd"/>
            <w:r w:rsidRPr="006541E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Контроль Асоціація "УПКА", координатор</w:t>
            </w:r>
            <w:r w:rsidRPr="00A66BB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"Група організацій систем управління </w:t>
            </w:r>
            <w:proofErr w:type="spellStart"/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>біоризиками</w:t>
            </w:r>
            <w:proofErr w:type="spellEnd"/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>" «GOBMS»</w:t>
            </w:r>
          </w:p>
        </w:tc>
      </w:tr>
      <w:tr w:rsidR="000173CA" w:rsidRPr="00B90FE0" w14:paraId="6131F007" w14:textId="77777777" w:rsidTr="001E2127">
        <w:trPr>
          <w:trHeight w:val="1649"/>
        </w:trPr>
        <w:tc>
          <w:tcPr>
            <w:tcW w:w="1663" w:type="dxa"/>
            <w:shd w:val="clear" w:color="auto" w:fill="FFFFFF" w:themeFill="background1"/>
          </w:tcPr>
          <w:p w14:paraId="23D74B88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eastAsia="Palatino Linotype" w:hAnsiTheme="majorHAnsi" w:cstheme="majorHAnsi"/>
                <w:b/>
                <w:color w:val="000000"/>
                <w:sz w:val="28"/>
                <w:szCs w:val="28"/>
              </w:rPr>
            </w:pPr>
            <w:r w:rsidRPr="00A66BB4"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  <w:t>1</w:t>
            </w:r>
            <w:r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  <w:t>4</w:t>
            </w:r>
            <w:r w:rsidRPr="00A66BB4"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  <w:t>3</w:t>
            </w:r>
            <w:r w:rsidRPr="00A66BB4"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  <w:t>0:</w:t>
            </w:r>
            <w:r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  <w:t>15</w:t>
            </w:r>
            <w:r w:rsidRPr="00A66BB4"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827" w:type="dxa"/>
            <w:shd w:val="clear" w:color="auto" w:fill="FFFFFF" w:themeFill="background1"/>
          </w:tcPr>
          <w:p w14:paraId="157965F1" w14:textId="77777777" w:rsidR="000173CA" w:rsidRPr="00A66BB4" w:rsidRDefault="000173CA" w:rsidP="001E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>Обіг пестицидів: регулювання, гігієна праці та контроль</w:t>
            </w:r>
          </w:p>
        </w:tc>
        <w:tc>
          <w:tcPr>
            <w:tcW w:w="5103" w:type="dxa"/>
            <w:shd w:val="clear" w:color="auto" w:fill="FFFFFF" w:themeFill="background1"/>
          </w:tcPr>
          <w:p w14:paraId="6D48979A" w14:textId="77777777" w:rsidR="000173CA" w:rsidRPr="006541EA" w:rsidRDefault="000173CA" w:rsidP="001E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</w:pPr>
            <w:r w:rsidRPr="006541EA">
              <w:rPr>
                <w:rFonts w:asciiTheme="majorHAnsi" w:hAnsiTheme="majorHAnsi" w:cstheme="majorHAnsi"/>
                <w:b/>
                <w:i/>
                <w:iCs/>
                <w:color w:val="C00000"/>
                <w:sz w:val="28"/>
                <w:szCs w:val="28"/>
              </w:rPr>
              <w:t>Донцова Дарія Олександрівна</w:t>
            </w:r>
          </w:p>
          <w:p w14:paraId="14ECF2F9" w14:textId="77777777" w:rsidR="000173CA" w:rsidRPr="00A66BB4" w:rsidRDefault="000173CA" w:rsidP="001E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>Науково-дослідний центр з комплексних випробувань пестицидів та агрохімікатів ДУ «Інститут медицини праці імені Ю.І. </w:t>
            </w:r>
            <w:proofErr w:type="spellStart"/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>Кундієва</w:t>
            </w:r>
            <w:proofErr w:type="spellEnd"/>
            <w:r w:rsidRPr="00A66BB4">
              <w:rPr>
                <w:rFonts w:asciiTheme="majorHAnsi" w:hAnsiTheme="majorHAnsi" w:cstheme="majorHAnsi"/>
                <w:b/>
                <w:sz w:val="28"/>
                <w:szCs w:val="28"/>
              </w:rPr>
              <w:t>» НАМН України</w:t>
            </w:r>
          </w:p>
        </w:tc>
      </w:tr>
      <w:tr w:rsidR="000173CA" w:rsidRPr="00A66BB4" w14:paraId="55F210A5" w14:textId="77777777" w:rsidTr="001E2127">
        <w:trPr>
          <w:trHeight w:val="2119"/>
        </w:trPr>
        <w:tc>
          <w:tcPr>
            <w:tcW w:w="1663" w:type="dxa"/>
            <w:shd w:val="clear" w:color="auto" w:fill="FFFFFF" w:themeFill="background1"/>
          </w:tcPr>
          <w:p w14:paraId="53D237E0" w14:textId="77777777" w:rsidR="000173CA" w:rsidRPr="00A66BB4" w:rsidRDefault="000173CA" w:rsidP="001E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eastAsia="Palatino Linotype" w:hAnsiTheme="majorHAnsi" w:cstheme="majorHAnsi"/>
                <w:b/>
                <w:bCs/>
                <w:sz w:val="28"/>
                <w:szCs w:val="28"/>
              </w:rPr>
            </w:pPr>
            <w:r w:rsidRPr="00A66BB4">
              <w:rPr>
                <w:rFonts w:ascii="Calibri" w:eastAsia="Palatino Linotype" w:hAnsi="Calibri" w:cs="Calibri"/>
                <w:b/>
                <w:sz w:val="28"/>
                <w:szCs w:val="28"/>
              </w:rPr>
              <w:t>1</w:t>
            </w:r>
            <w:r>
              <w:rPr>
                <w:rFonts w:ascii="Calibri" w:eastAsia="Palatino Linotype" w:hAnsi="Calibri" w:cs="Calibri"/>
                <w:b/>
                <w:sz w:val="28"/>
                <w:szCs w:val="28"/>
              </w:rPr>
              <w:t>5</w:t>
            </w:r>
            <w:r w:rsidRPr="00A66BB4">
              <w:rPr>
                <w:rFonts w:ascii="Calibri" w:eastAsia="Palatino Linotype" w:hAnsi="Calibri" w:cs="Calibri"/>
                <w:b/>
                <w:sz w:val="28"/>
                <w:szCs w:val="28"/>
              </w:rPr>
              <w:t>:</w:t>
            </w:r>
            <w:r>
              <w:rPr>
                <w:rFonts w:ascii="Calibri" w:eastAsia="Palatino Linotype" w:hAnsi="Calibri" w:cs="Calibri"/>
                <w:b/>
                <w:sz w:val="28"/>
                <w:szCs w:val="28"/>
              </w:rPr>
              <w:t>15-</w:t>
            </w:r>
            <w:r w:rsidRPr="00A66BB4">
              <w:rPr>
                <w:rFonts w:ascii="Calibri" w:eastAsia="Palatino Linotype" w:hAnsi="Calibri" w:cs="Calibri"/>
                <w:b/>
                <w:sz w:val="28"/>
                <w:szCs w:val="28"/>
              </w:rPr>
              <w:t>1</w:t>
            </w:r>
            <w:r>
              <w:rPr>
                <w:rFonts w:ascii="Calibri" w:eastAsia="Palatino Linotype" w:hAnsi="Calibri" w:cs="Calibri"/>
                <w:b/>
                <w:sz w:val="28"/>
                <w:szCs w:val="28"/>
              </w:rPr>
              <w:t>6</w:t>
            </w:r>
            <w:r w:rsidRPr="00A66BB4">
              <w:rPr>
                <w:rFonts w:ascii="Calibri" w:eastAsia="Palatino Linotype" w:hAnsi="Calibri" w:cs="Calibri"/>
                <w:b/>
                <w:sz w:val="28"/>
                <w:szCs w:val="28"/>
              </w:rPr>
              <w:t>:</w:t>
            </w:r>
            <w:r>
              <w:rPr>
                <w:rFonts w:ascii="Calibri" w:eastAsia="Palatino Linotype" w:hAnsi="Calibri" w:cs="Calibri"/>
                <w:b/>
                <w:sz w:val="28"/>
                <w:szCs w:val="28"/>
              </w:rPr>
              <w:t>00</w:t>
            </w:r>
          </w:p>
        </w:tc>
        <w:tc>
          <w:tcPr>
            <w:tcW w:w="3827" w:type="dxa"/>
            <w:shd w:val="clear" w:color="auto" w:fill="FFFFFF" w:themeFill="background1"/>
          </w:tcPr>
          <w:p w14:paraId="42B66577" w14:textId="77777777" w:rsidR="000173CA" w:rsidRPr="004E61E5" w:rsidRDefault="000173CA" w:rsidP="001E2127">
            <w:pPr>
              <w:rPr>
                <w:rFonts w:asciiTheme="majorHAnsi" w:eastAsia="Palatino Linotype" w:hAnsiTheme="majorHAnsi" w:cstheme="majorHAnsi"/>
                <w:b/>
                <w:iCs/>
                <w:color w:val="C00000"/>
                <w:sz w:val="27"/>
                <w:szCs w:val="27"/>
              </w:rPr>
            </w:pPr>
            <w:r w:rsidRPr="004E61E5">
              <w:rPr>
                <w:rFonts w:asciiTheme="majorHAnsi" w:eastAsia="Palatino Linotype" w:hAnsiTheme="majorHAnsi" w:cstheme="majorHAnsi"/>
                <w:b/>
                <w:iCs/>
                <w:color w:val="C00000"/>
                <w:sz w:val="27"/>
                <w:szCs w:val="27"/>
              </w:rPr>
              <w:t>Обговорення питань між учасниками  та</w:t>
            </w:r>
            <w:r>
              <w:t xml:space="preserve"> </w:t>
            </w:r>
            <w:r w:rsidRPr="004E61E5">
              <w:rPr>
                <w:rFonts w:asciiTheme="majorHAnsi" w:eastAsia="Palatino Linotype" w:hAnsiTheme="majorHAnsi" w:cstheme="majorHAnsi"/>
                <w:b/>
                <w:iCs/>
                <w:color w:val="C00000"/>
                <w:sz w:val="27"/>
                <w:szCs w:val="27"/>
              </w:rPr>
              <w:t xml:space="preserve">доповідачами      </w:t>
            </w:r>
            <w:r w:rsidRPr="004E61E5">
              <w:rPr>
                <w:rFonts w:asciiTheme="majorHAnsi" w:hAnsiTheme="majorHAnsi" w:cstheme="majorHAnsi"/>
                <w:b/>
                <w:color w:val="C00000"/>
                <w:sz w:val="27"/>
                <w:szCs w:val="27"/>
              </w:rPr>
              <w:t xml:space="preserve">Програмі </w:t>
            </w:r>
            <w:r w:rsidRPr="004E61E5">
              <w:rPr>
                <w:rFonts w:asciiTheme="majorHAnsi" w:hAnsiTheme="majorHAnsi" w:cstheme="majorHAnsi"/>
                <w:b/>
                <w:color w:val="C00000"/>
              </w:rPr>
              <w:t>EVENT – ПРАКТИКУМУ</w:t>
            </w:r>
            <w:r w:rsidRPr="004E61E5">
              <w:rPr>
                <w:rFonts w:asciiTheme="majorHAnsi" w:hAnsiTheme="majorHAnsi" w:cstheme="majorHAnsi"/>
                <w:color w:val="C00000"/>
                <w:sz w:val="27"/>
                <w:szCs w:val="27"/>
              </w:rPr>
              <w:t xml:space="preserve"> </w:t>
            </w:r>
          </w:p>
          <w:p w14:paraId="6A5F5EF1" w14:textId="77777777" w:rsidR="000173CA" w:rsidRPr="004E61E5" w:rsidRDefault="000173CA" w:rsidP="001E2127">
            <w:pPr>
              <w:rPr>
                <w:rFonts w:asciiTheme="majorHAnsi" w:eastAsia="Palatino Linotype" w:hAnsiTheme="majorHAnsi" w:cstheme="majorHAnsi"/>
                <w:bCs/>
                <w:iCs/>
                <w:color w:val="000000" w:themeColor="text1"/>
                <w:sz w:val="28"/>
                <w:szCs w:val="28"/>
              </w:rPr>
            </w:pPr>
            <w:r w:rsidRPr="004E61E5">
              <w:rPr>
                <w:rFonts w:asciiTheme="majorHAnsi" w:eastAsia="Palatino Linotype" w:hAnsiTheme="majorHAnsi" w:cstheme="majorHAnsi"/>
                <w:b/>
                <w:iCs/>
                <w:color w:val="C00000"/>
                <w:sz w:val="27"/>
                <w:szCs w:val="27"/>
              </w:rPr>
              <w:t>Заключне слово</w:t>
            </w:r>
            <w:r>
              <w:rPr>
                <w:rFonts w:asciiTheme="majorHAnsi" w:eastAsia="Palatino Linotype" w:hAnsiTheme="majorHAnsi" w:cstheme="majorHAnsi"/>
                <w:b/>
                <w:iCs/>
                <w:color w:val="C00000"/>
                <w:sz w:val="27"/>
                <w:szCs w:val="27"/>
              </w:rPr>
              <w:t>.</w:t>
            </w:r>
            <w:r w:rsidRPr="004E61E5">
              <w:rPr>
                <w:rFonts w:asciiTheme="majorHAnsi" w:eastAsia="Palatino Linotype" w:hAnsiTheme="majorHAnsi" w:cstheme="majorHAnsi"/>
                <w:b/>
                <w:iCs/>
                <w:color w:val="C00000"/>
                <w:sz w:val="27"/>
                <w:szCs w:val="27"/>
              </w:rPr>
              <w:t xml:space="preserve">  </w:t>
            </w:r>
            <w:r w:rsidRPr="004E61E5">
              <w:rPr>
                <w:rFonts w:asciiTheme="majorHAnsi" w:hAnsiTheme="majorHAnsi" w:cstheme="majorHAnsi"/>
                <w:b/>
                <w:color w:val="C00000"/>
              </w:rPr>
              <w:t xml:space="preserve"> </w:t>
            </w:r>
          </w:p>
        </w:tc>
        <w:tc>
          <w:tcPr>
            <w:tcW w:w="5103" w:type="dxa"/>
            <w:shd w:val="clear" w:color="auto" w:fill="FFFFFF" w:themeFill="background1"/>
          </w:tcPr>
          <w:p w14:paraId="67CA4626" w14:textId="77777777" w:rsidR="000173CA" w:rsidRPr="00A66BB4" w:rsidRDefault="000173CA" w:rsidP="001E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427578E9" w14:textId="77777777" w:rsidR="000173CA" w:rsidRPr="00A66BB4" w:rsidRDefault="000173CA" w:rsidP="000173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  <w:tab w:val="left" w:pos="480"/>
        </w:tabs>
        <w:spacing w:before="240" w:after="120"/>
        <w:jc w:val="center"/>
        <w:rPr>
          <w:rFonts w:asciiTheme="majorHAnsi" w:eastAsia="Palatino Linotype" w:hAnsiTheme="majorHAnsi" w:cstheme="majorHAnsi"/>
          <w:b/>
          <w:color w:val="002060"/>
          <w:sz w:val="36"/>
          <w:szCs w:val="36"/>
          <w:lang w:val="uk-UA"/>
        </w:rPr>
      </w:pPr>
      <w:r w:rsidRPr="00A66BB4">
        <w:rPr>
          <w:rFonts w:asciiTheme="majorHAnsi" w:eastAsia="Palatino Linotype" w:hAnsiTheme="majorHAnsi" w:cstheme="majorHAnsi"/>
          <w:b/>
          <w:color w:val="002060"/>
          <w:sz w:val="36"/>
          <w:szCs w:val="36"/>
          <w:lang w:val="uk-UA"/>
        </w:rPr>
        <w:t>Інформація про Практикум</w:t>
      </w:r>
    </w:p>
    <w:p w14:paraId="2FAC5CDC" w14:textId="77777777" w:rsidR="000173CA" w:rsidRPr="00A64A05" w:rsidRDefault="000173CA" w:rsidP="000173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  <w:tab w:val="left" w:pos="480"/>
        </w:tabs>
        <w:spacing w:before="240" w:after="120"/>
        <w:jc w:val="both"/>
        <w:rPr>
          <w:rFonts w:asciiTheme="majorHAnsi" w:eastAsia="Palatino Linotype" w:hAnsiTheme="majorHAnsi" w:cstheme="majorHAnsi"/>
          <w:color w:val="000000"/>
        </w:rPr>
      </w:pPr>
      <w:proofErr w:type="spellStart"/>
      <w:r w:rsidRPr="00A64A05">
        <w:rPr>
          <w:rFonts w:asciiTheme="majorHAnsi" w:eastAsia="Palatino Linotype" w:hAnsiTheme="majorHAnsi" w:cstheme="majorHAnsi"/>
          <w:b/>
          <w:color w:val="008080"/>
        </w:rPr>
        <w:t>Місце</w:t>
      </w:r>
      <w:proofErr w:type="spellEnd"/>
      <w:r w:rsidRPr="00A64A05">
        <w:rPr>
          <w:rFonts w:asciiTheme="majorHAnsi" w:eastAsia="Palatino Linotype" w:hAnsiTheme="majorHAnsi" w:cstheme="majorHAnsi"/>
          <w:b/>
          <w:color w:val="008080"/>
        </w:rPr>
        <w:t xml:space="preserve"> </w:t>
      </w:r>
      <w:proofErr w:type="spellStart"/>
      <w:r w:rsidRPr="00A64A05">
        <w:rPr>
          <w:rFonts w:asciiTheme="majorHAnsi" w:eastAsia="Palatino Linotype" w:hAnsiTheme="majorHAnsi" w:cstheme="majorHAnsi"/>
          <w:b/>
          <w:color w:val="008080"/>
        </w:rPr>
        <w:t>проведення</w:t>
      </w:r>
      <w:proofErr w:type="spellEnd"/>
      <w:r w:rsidRPr="00A64A05">
        <w:rPr>
          <w:rFonts w:asciiTheme="majorHAnsi" w:eastAsia="Palatino Linotype" w:hAnsiTheme="majorHAnsi" w:cstheme="majorHAnsi"/>
          <w:color w:val="000000"/>
        </w:rPr>
        <w:t xml:space="preserve"> </w:t>
      </w:r>
      <w:r w:rsidRPr="00A64A05">
        <w:rPr>
          <w:rFonts w:asciiTheme="majorHAnsi" w:eastAsia="Palatino Linotype" w:hAnsiTheme="majorHAnsi" w:cstheme="majorHAnsi"/>
          <w:b/>
          <w:color w:val="008080"/>
        </w:rPr>
        <w:t xml:space="preserve">– </w:t>
      </w:r>
      <w:r w:rsidRPr="00A64A05">
        <w:rPr>
          <w:rFonts w:asciiTheme="majorHAnsi" w:eastAsia="Palatino Linotype" w:hAnsiTheme="majorHAnsi" w:cstheme="majorHAnsi"/>
          <w:color w:val="000000"/>
        </w:rPr>
        <w:t xml:space="preserve">онлайн платформа </w:t>
      </w:r>
      <w:proofErr w:type="spellStart"/>
      <w:r w:rsidRPr="00A64A05">
        <w:rPr>
          <w:rFonts w:asciiTheme="majorHAnsi" w:eastAsia="Palatino Linotype" w:hAnsiTheme="majorHAnsi" w:cstheme="majorHAnsi"/>
          <w:color w:val="000000"/>
        </w:rPr>
        <w:t>Zoom</w:t>
      </w:r>
      <w:proofErr w:type="spellEnd"/>
      <w:r w:rsidRPr="00A64A05">
        <w:rPr>
          <w:rFonts w:asciiTheme="majorHAnsi" w:eastAsia="Palatino Linotype" w:hAnsiTheme="majorHAnsi" w:cstheme="majorHAnsi"/>
          <w:color w:val="000000"/>
        </w:rPr>
        <w:t>.</w:t>
      </w:r>
    </w:p>
    <w:p w14:paraId="02733213" w14:textId="77777777" w:rsidR="000173CA" w:rsidRPr="006743B5" w:rsidRDefault="000173CA" w:rsidP="000173CA">
      <w:pPr>
        <w:spacing w:after="200"/>
        <w:jc w:val="both"/>
        <w:rPr>
          <w:rFonts w:asciiTheme="majorHAnsi" w:hAnsiTheme="majorHAnsi" w:cstheme="majorHAnsi"/>
          <w:color w:val="FF0000"/>
        </w:rPr>
      </w:pPr>
      <w:proofErr w:type="spellStart"/>
      <w:r w:rsidRPr="00A64A05">
        <w:rPr>
          <w:rFonts w:asciiTheme="majorHAnsi" w:hAnsiTheme="majorHAnsi" w:cstheme="majorHAnsi"/>
          <w:b/>
          <w:bCs/>
          <w:iCs/>
          <w:color w:val="000000"/>
        </w:rPr>
        <w:t>Реєстрація</w:t>
      </w:r>
      <w:proofErr w:type="spellEnd"/>
      <w:r w:rsidRPr="00A64A05">
        <w:rPr>
          <w:rFonts w:asciiTheme="majorHAnsi" w:hAnsiTheme="majorHAnsi" w:cstheme="majorHAnsi"/>
          <w:b/>
          <w:bCs/>
          <w:iCs/>
          <w:color w:val="000000"/>
        </w:rPr>
        <w:t xml:space="preserve"> за </w:t>
      </w:r>
      <w:proofErr w:type="spellStart"/>
      <w:r w:rsidRPr="00A64A05">
        <w:rPr>
          <w:rFonts w:asciiTheme="majorHAnsi" w:hAnsiTheme="majorHAnsi" w:cstheme="majorHAnsi"/>
          <w:b/>
          <w:bCs/>
          <w:iCs/>
          <w:color w:val="000000"/>
        </w:rPr>
        <w:t>посиланням</w:t>
      </w:r>
      <w:proofErr w:type="spellEnd"/>
      <w:r w:rsidRPr="006743B5">
        <w:rPr>
          <w:rFonts w:asciiTheme="majorHAnsi" w:hAnsiTheme="majorHAnsi" w:cstheme="majorHAnsi"/>
          <w:b/>
          <w:bCs/>
          <w:iCs/>
          <w:color w:val="FF0000"/>
        </w:rPr>
        <w:t xml:space="preserve">: </w:t>
      </w:r>
      <w:hyperlink r:id="rId16" w:history="1">
        <w:r w:rsidRPr="006743B5">
          <w:rPr>
            <w:rStyle w:val="aa"/>
            <w:rFonts w:asciiTheme="majorHAnsi" w:hAnsiTheme="majorHAnsi" w:cstheme="majorHAnsi"/>
            <w:b/>
            <w:bCs/>
            <w:iCs/>
            <w:color w:val="FF0000"/>
          </w:rPr>
          <w:t>https://docs.google.com/forms/d/1si0HyX8UQu1OcGw6YcSbaaS7_Q0-4gjNdR7cnY6hZJ0/edit</w:t>
        </w:r>
      </w:hyperlink>
      <w:r>
        <w:rPr>
          <w:rStyle w:val="aa"/>
          <w:rFonts w:asciiTheme="majorHAnsi" w:hAnsiTheme="majorHAnsi" w:cstheme="majorHAnsi"/>
          <w:b/>
          <w:bCs/>
          <w:iCs/>
          <w:color w:val="FF0000"/>
        </w:rPr>
        <w:t xml:space="preserve"> </w:t>
      </w:r>
    </w:p>
    <w:p w14:paraId="1854C7B0" w14:textId="77777777" w:rsidR="000173CA" w:rsidRPr="000B25CE" w:rsidRDefault="000173CA" w:rsidP="000173C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FF0000"/>
        </w:rPr>
      </w:pPr>
      <w:r w:rsidRPr="00A64A05">
        <w:rPr>
          <w:rFonts w:asciiTheme="majorHAnsi" w:hAnsiTheme="majorHAnsi" w:cstheme="majorHAnsi"/>
          <w:b/>
        </w:rPr>
        <w:t xml:space="preserve">Дата та час </w:t>
      </w:r>
      <w:proofErr w:type="spellStart"/>
      <w:r w:rsidRPr="00A64A05">
        <w:rPr>
          <w:rFonts w:asciiTheme="majorHAnsi" w:hAnsiTheme="majorHAnsi" w:cstheme="majorHAnsi"/>
          <w:b/>
        </w:rPr>
        <w:t>проведення</w:t>
      </w:r>
      <w:proofErr w:type="spellEnd"/>
      <w:r w:rsidRPr="00A64A05">
        <w:rPr>
          <w:rFonts w:asciiTheme="majorHAnsi" w:hAnsiTheme="majorHAnsi" w:cstheme="majorHAnsi"/>
          <w:b/>
        </w:rPr>
        <w:t xml:space="preserve"> </w:t>
      </w:r>
      <w:r w:rsidRPr="007033A1">
        <w:rPr>
          <w:rFonts w:asciiTheme="majorHAnsi" w:hAnsiTheme="majorHAnsi" w:cstheme="majorHAnsi"/>
          <w:b/>
          <w:color w:val="000000" w:themeColor="text1"/>
          <w:lang w:val="en-US"/>
        </w:rPr>
        <w:t>EVENT</w:t>
      </w:r>
      <w:r w:rsidRPr="007033A1">
        <w:rPr>
          <w:rFonts w:asciiTheme="majorHAnsi" w:hAnsiTheme="majorHAnsi" w:cstheme="majorHAnsi"/>
          <w:b/>
          <w:color w:val="000000" w:themeColor="text1"/>
          <w:lang w:val="uk-UA"/>
        </w:rPr>
        <w:t xml:space="preserve"> </w:t>
      </w:r>
      <w:r w:rsidRPr="00B56000">
        <w:rPr>
          <w:rFonts w:asciiTheme="majorHAnsi" w:hAnsiTheme="majorHAnsi" w:cstheme="majorHAnsi"/>
          <w:b/>
          <w:color w:val="000000" w:themeColor="text1"/>
          <w:lang w:val="uk-UA"/>
        </w:rPr>
        <w:t>–</w:t>
      </w:r>
      <w:r w:rsidRPr="007033A1">
        <w:rPr>
          <w:rFonts w:asciiTheme="majorHAnsi" w:hAnsiTheme="majorHAnsi" w:cstheme="majorHAnsi"/>
          <w:b/>
          <w:color w:val="000000" w:themeColor="text1"/>
          <w:lang w:val="uk-UA"/>
        </w:rPr>
        <w:t xml:space="preserve"> </w:t>
      </w:r>
      <w:r w:rsidRPr="00B56000">
        <w:rPr>
          <w:rFonts w:asciiTheme="majorHAnsi" w:hAnsiTheme="majorHAnsi" w:cstheme="majorHAnsi"/>
          <w:b/>
          <w:color w:val="000000" w:themeColor="text1"/>
          <w:lang w:val="uk-UA"/>
        </w:rPr>
        <w:t>ПРАКТИКУМ</w:t>
      </w:r>
      <w:r>
        <w:rPr>
          <w:rFonts w:asciiTheme="majorHAnsi" w:hAnsiTheme="majorHAnsi" w:cstheme="majorHAnsi"/>
          <w:b/>
          <w:color w:val="000000" w:themeColor="text1"/>
          <w:lang w:val="uk-UA"/>
        </w:rPr>
        <w:t>А</w:t>
      </w:r>
      <w:r w:rsidRPr="00A64A05">
        <w:rPr>
          <w:rFonts w:asciiTheme="majorHAnsi" w:hAnsiTheme="majorHAnsi" w:cstheme="majorHAnsi"/>
          <w:b/>
        </w:rPr>
        <w:t>:</w:t>
      </w:r>
      <w:r w:rsidRPr="00A64A05">
        <w:rPr>
          <w:rFonts w:asciiTheme="majorHAnsi" w:hAnsiTheme="majorHAnsi" w:cstheme="majorHAnsi"/>
        </w:rPr>
        <w:t xml:space="preserve"> </w:t>
      </w:r>
    </w:p>
    <w:p w14:paraId="077D7B0B" w14:textId="77777777" w:rsidR="000173CA" w:rsidRPr="00E111FB" w:rsidRDefault="000173CA" w:rsidP="000173CA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Theme="majorHAnsi" w:eastAsia="Palatino Linotype" w:hAnsiTheme="majorHAnsi" w:cstheme="majorHAnsi"/>
          <w:i/>
          <w:color w:val="FF0000"/>
        </w:rPr>
      </w:pPr>
      <w:r>
        <w:rPr>
          <w:rFonts w:asciiTheme="majorHAnsi" w:eastAsia="Palatino Linotype" w:hAnsiTheme="majorHAnsi" w:cstheme="majorHAnsi"/>
          <w:b/>
          <w:i/>
          <w:color w:val="FF0000"/>
          <w:lang w:val="uk-UA"/>
        </w:rPr>
        <w:t xml:space="preserve">21 березня </w:t>
      </w:r>
      <w:r w:rsidRPr="000B25CE">
        <w:rPr>
          <w:rFonts w:asciiTheme="majorHAnsi" w:eastAsia="Palatino Linotype" w:hAnsiTheme="majorHAnsi" w:cstheme="majorHAnsi"/>
          <w:b/>
          <w:i/>
          <w:color w:val="FF0000"/>
        </w:rPr>
        <w:t xml:space="preserve">2024 р., </w:t>
      </w:r>
      <w:r w:rsidRPr="00A66BB4">
        <w:rPr>
          <w:rFonts w:asciiTheme="majorHAnsi" w:hAnsiTheme="majorHAnsi" w:cstheme="majorHAnsi"/>
          <w:b/>
          <w:bCs/>
          <w:i/>
          <w:color w:val="FF0000"/>
        </w:rPr>
        <w:t>1</w:t>
      </w:r>
      <w:r w:rsidRPr="00A66BB4">
        <w:rPr>
          <w:rFonts w:asciiTheme="majorHAnsi" w:hAnsiTheme="majorHAnsi" w:cstheme="majorHAnsi"/>
          <w:b/>
          <w:bCs/>
          <w:i/>
          <w:color w:val="FF0000"/>
          <w:lang w:val="uk-UA"/>
        </w:rPr>
        <w:t>0</w:t>
      </w:r>
      <w:r w:rsidRPr="00A66BB4">
        <w:rPr>
          <w:rFonts w:asciiTheme="majorHAnsi" w:hAnsiTheme="majorHAnsi" w:cstheme="majorHAnsi"/>
          <w:b/>
          <w:bCs/>
          <w:i/>
          <w:color w:val="FF0000"/>
        </w:rPr>
        <w:t>:</w:t>
      </w:r>
      <w:r w:rsidRPr="00A66BB4">
        <w:rPr>
          <w:rFonts w:asciiTheme="majorHAnsi" w:hAnsiTheme="majorHAnsi" w:cstheme="majorHAnsi"/>
          <w:b/>
          <w:bCs/>
          <w:i/>
          <w:color w:val="FF0000"/>
          <w:lang w:val="uk-UA"/>
        </w:rPr>
        <w:t>0</w:t>
      </w:r>
      <w:r w:rsidRPr="00A66BB4">
        <w:rPr>
          <w:rFonts w:asciiTheme="majorHAnsi" w:hAnsiTheme="majorHAnsi" w:cstheme="majorHAnsi"/>
          <w:b/>
          <w:bCs/>
          <w:i/>
          <w:color w:val="FF0000"/>
        </w:rPr>
        <w:t>0 - 1</w:t>
      </w:r>
      <w:r>
        <w:rPr>
          <w:rFonts w:asciiTheme="majorHAnsi" w:hAnsiTheme="majorHAnsi" w:cstheme="majorHAnsi"/>
          <w:b/>
          <w:bCs/>
          <w:i/>
          <w:color w:val="FF0000"/>
        </w:rPr>
        <w:t>6</w:t>
      </w:r>
      <w:r w:rsidRPr="00A66BB4">
        <w:rPr>
          <w:rFonts w:asciiTheme="majorHAnsi" w:hAnsiTheme="majorHAnsi" w:cstheme="majorHAnsi"/>
          <w:b/>
          <w:bCs/>
          <w:i/>
          <w:color w:val="FF0000"/>
        </w:rPr>
        <w:t>:</w:t>
      </w:r>
      <w:r>
        <w:rPr>
          <w:rFonts w:asciiTheme="majorHAnsi" w:hAnsiTheme="majorHAnsi" w:cstheme="majorHAnsi"/>
          <w:b/>
          <w:bCs/>
          <w:i/>
          <w:color w:val="FF0000"/>
          <w:lang w:val="uk-UA"/>
        </w:rPr>
        <w:t>0</w:t>
      </w:r>
      <w:r w:rsidRPr="00A66BB4">
        <w:rPr>
          <w:rFonts w:asciiTheme="majorHAnsi" w:hAnsiTheme="majorHAnsi" w:cstheme="majorHAnsi"/>
          <w:b/>
          <w:bCs/>
          <w:i/>
          <w:color w:val="FF0000"/>
        </w:rPr>
        <w:t>0</w:t>
      </w:r>
    </w:p>
    <w:p w14:paraId="73E5FFC7" w14:textId="77777777" w:rsidR="000173CA" w:rsidRPr="00A64A05" w:rsidRDefault="000173CA" w:rsidP="000173CA">
      <w:pPr>
        <w:jc w:val="both"/>
        <w:rPr>
          <w:rFonts w:asciiTheme="majorHAnsi" w:hAnsiTheme="majorHAnsi" w:cstheme="majorHAnsi"/>
        </w:rPr>
      </w:pPr>
    </w:p>
    <w:p w14:paraId="59926AA1" w14:textId="77777777" w:rsidR="000173CA" w:rsidRDefault="000173CA" w:rsidP="000173CA">
      <w:pPr>
        <w:adjustRightInd w:val="0"/>
        <w:snapToGrid w:val="0"/>
        <w:jc w:val="both"/>
        <w:rPr>
          <w:rFonts w:asciiTheme="majorHAnsi" w:hAnsiTheme="majorHAnsi" w:cstheme="majorHAnsi"/>
          <w:color w:val="000000" w:themeColor="text1"/>
        </w:rPr>
      </w:pPr>
      <w:r w:rsidRPr="00A64A05">
        <w:rPr>
          <w:rFonts w:asciiTheme="majorHAnsi" w:hAnsiTheme="majorHAnsi" w:cstheme="majorHAnsi"/>
          <w:b/>
          <w:color w:val="000000" w:themeColor="text1"/>
        </w:rPr>
        <w:t>Мета заходу</w:t>
      </w:r>
      <w:r w:rsidRPr="00A64A05">
        <w:rPr>
          <w:rFonts w:asciiTheme="majorHAnsi" w:hAnsiTheme="majorHAnsi" w:cstheme="majorHAnsi"/>
          <w:color w:val="000000" w:themeColor="text1"/>
        </w:rPr>
        <w:t xml:space="preserve">: </w:t>
      </w:r>
      <w:proofErr w:type="spellStart"/>
      <w:r w:rsidRPr="00A64A05">
        <w:rPr>
          <w:rFonts w:asciiTheme="majorHAnsi" w:hAnsiTheme="majorHAnsi" w:cstheme="majorHAnsi"/>
          <w:color w:val="000000" w:themeColor="text1"/>
        </w:rPr>
        <w:t>Акцентувати</w:t>
      </w:r>
      <w:proofErr w:type="spellEnd"/>
      <w:r w:rsidRPr="00A64A05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A64A05">
        <w:rPr>
          <w:rFonts w:asciiTheme="majorHAnsi" w:hAnsiTheme="majorHAnsi" w:cstheme="majorHAnsi"/>
          <w:color w:val="000000" w:themeColor="text1"/>
        </w:rPr>
        <w:t>увагу</w:t>
      </w:r>
      <w:proofErr w:type="spellEnd"/>
      <w:r w:rsidRPr="00A64A05">
        <w:rPr>
          <w:rFonts w:asciiTheme="majorHAnsi" w:hAnsiTheme="majorHAnsi" w:cstheme="majorHAnsi"/>
          <w:color w:val="000000" w:themeColor="text1"/>
        </w:rPr>
        <w:t xml:space="preserve"> на </w:t>
      </w:r>
      <w:r w:rsidRPr="002C45C7">
        <w:rPr>
          <w:rFonts w:asciiTheme="majorHAnsi" w:hAnsiTheme="majorHAnsi" w:cstheme="majorHAnsi"/>
          <w:color w:val="000000" w:themeColor="text1"/>
          <w:lang w:val="uk-UA"/>
        </w:rPr>
        <w:t xml:space="preserve">біологічних факторах ризику для навколишнього природного середовища та </w:t>
      </w:r>
      <w:proofErr w:type="spellStart"/>
      <w:r w:rsidRPr="002C45C7">
        <w:rPr>
          <w:rFonts w:asciiTheme="majorHAnsi" w:hAnsiTheme="majorHAnsi" w:cstheme="majorHAnsi"/>
          <w:color w:val="000000" w:themeColor="text1"/>
          <w:lang w:val="uk-UA"/>
        </w:rPr>
        <w:t>здоров</w:t>
      </w:r>
      <w:proofErr w:type="spellEnd"/>
      <w:r w:rsidRPr="009A7676">
        <w:rPr>
          <w:rFonts w:asciiTheme="majorHAnsi" w:hAnsiTheme="majorHAnsi" w:cstheme="majorHAnsi"/>
          <w:color w:val="000000" w:themeColor="text1"/>
        </w:rPr>
        <w:t>’</w:t>
      </w:r>
      <w:r w:rsidRPr="002C45C7">
        <w:rPr>
          <w:rFonts w:asciiTheme="majorHAnsi" w:hAnsiTheme="majorHAnsi" w:cstheme="majorHAnsi"/>
          <w:color w:val="000000" w:themeColor="text1"/>
        </w:rPr>
        <w:t>я</w:t>
      </w:r>
      <w:r w:rsidRPr="009A7676">
        <w:rPr>
          <w:rFonts w:asciiTheme="majorHAnsi" w:hAnsiTheme="majorHAnsi" w:cstheme="majorHAnsi"/>
          <w:color w:val="000000" w:themeColor="text1"/>
        </w:rPr>
        <w:t xml:space="preserve">, </w:t>
      </w:r>
      <w:proofErr w:type="spellStart"/>
      <w:r w:rsidRPr="00A64A05">
        <w:rPr>
          <w:rFonts w:asciiTheme="majorHAnsi" w:hAnsiTheme="majorHAnsi" w:cstheme="majorHAnsi"/>
          <w:color w:val="000000" w:themeColor="text1"/>
        </w:rPr>
        <w:t>як</w:t>
      </w:r>
      <w:r>
        <w:rPr>
          <w:rFonts w:asciiTheme="majorHAnsi" w:hAnsiTheme="majorHAnsi" w:cstheme="majorHAnsi"/>
          <w:color w:val="000000" w:themeColor="text1"/>
        </w:rPr>
        <w:t>і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впливають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та/</w:t>
      </w:r>
      <w:proofErr w:type="spellStart"/>
      <w:r>
        <w:rPr>
          <w:rFonts w:asciiTheme="majorHAnsi" w:hAnsiTheme="majorHAnsi" w:cstheme="majorHAnsi"/>
          <w:color w:val="000000" w:themeColor="text1"/>
        </w:rPr>
        <w:t>або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мають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бути </w:t>
      </w:r>
      <w:proofErr w:type="spellStart"/>
      <w:r>
        <w:rPr>
          <w:rFonts w:asciiTheme="majorHAnsi" w:hAnsiTheme="majorHAnsi" w:cstheme="majorHAnsi"/>
          <w:color w:val="000000" w:themeColor="text1"/>
        </w:rPr>
        <w:t>враховані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за</w:t>
      </w:r>
      <w:r w:rsidRPr="00A64A05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A64A05">
        <w:rPr>
          <w:rFonts w:asciiTheme="majorHAnsi" w:hAnsiTheme="majorHAnsi" w:cstheme="majorHAnsi"/>
          <w:color w:val="000000" w:themeColor="text1"/>
        </w:rPr>
        <w:t>прийняття</w:t>
      </w:r>
      <w:proofErr w:type="spellEnd"/>
      <w:r w:rsidRPr="00A64A05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управлінських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color w:val="000000" w:themeColor="text1"/>
        </w:rPr>
        <w:t>р</w:t>
      </w:r>
      <w:proofErr w:type="gramEnd"/>
      <w:r>
        <w:rPr>
          <w:rFonts w:asciiTheme="majorHAnsi" w:hAnsiTheme="majorHAnsi" w:cstheme="majorHAnsi"/>
          <w:color w:val="000000" w:themeColor="text1"/>
        </w:rPr>
        <w:t>ішень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в </w:t>
      </w:r>
      <w:proofErr w:type="spellStart"/>
      <w:r>
        <w:rPr>
          <w:rFonts w:asciiTheme="majorHAnsi" w:hAnsiTheme="majorHAnsi" w:cstheme="majorHAnsi"/>
          <w:color w:val="000000" w:themeColor="text1"/>
        </w:rPr>
        <w:t>умовах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факторів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невизначеності</w:t>
      </w:r>
      <w:proofErr w:type="spellEnd"/>
      <w:r w:rsidRPr="00A64A05">
        <w:rPr>
          <w:rFonts w:asciiTheme="majorHAnsi" w:hAnsiTheme="majorHAnsi" w:cstheme="majorHAnsi"/>
          <w:color w:val="000000" w:themeColor="text1"/>
        </w:rPr>
        <w:t xml:space="preserve">. </w:t>
      </w:r>
    </w:p>
    <w:p w14:paraId="61118DB5" w14:textId="77777777" w:rsidR="000173CA" w:rsidRDefault="000173CA" w:rsidP="000173CA">
      <w:pPr>
        <w:adjustRightInd w:val="0"/>
        <w:snapToGrid w:val="0"/>
        <w:jc w:val="both"/>
        <w:rPr>
          <w:rFonts w:asciiTheme="majorHAnsi" w:hAnsiTheme="majorHAnsi" w:cstheme="majorHAnsi"/>
        </w:rPr>
      </w:pPr>
    </w:p>
    <w:p w14:paraId="7976562E" w14:textId="77777777" w:rsidR="000173CA" w:rsidRDefault="000173CA" w:rsidP="000173CA">
      <w:pPr>
        <w:adjustRightInd w:val="0"/>
        <w:snapToGrid w:val="0"/>
        <w:jc w:val="both"/>
        <w:rPr>
          <w:rFonts w:asciiTheme="majorHAnsi" w:hAnsiTheme="majorHAnsi" w:cstheme="majorHAnsi"/>
        </w:rPr>
      </w:pPr>
      <w:proofErr w:type="spellStart"/>
      <w:r w:rsidRPr="00414EDF">
        <w:rPr>
          <w:rFonts w:asciiTheme="majorHAnsi" w:hAnsiTheme="majorHAnsi" w:cstheme="majorHAnsi"/>
          <w:b/>
          <w:bCs/>
        </w:rPr>
        <w:t>Місією</w:t>
      </w:r>
      <w:proofErr w:type="spellEnd"/>
      <w:r>
        <w:rPr>
          <w:rFonts w:asciiTheme="majorHAnsi" w:hAnsiTheme="majorHAnsi" w:cstheme="majorHAnsi"/>
        </w:rPr>
        <w:t xml:space="preserve"> </w:t>
      </w:r>
      <w:r w:rsidRPr="00A64A05">
        <w:rPr>
          <w:rFonts w:asciiTheme="majorHAnsi" w:hAnsiTheme="majorHAnsi" w:cstheme="majorHAnsi"/>
        </w:rPr>
        <w:t>ГО «</w:t>
      </w:r>
      <w:proofErr w:type="spellStart"/>
      <w:r w:rsidRPr="00A64A05">
        <w:rPr>
          <w:rFonts w:asciiTheme="majorHAnsi" w:hAnsiTheme="majorHAnsi" w:cstheme="majorHAnsi"/>
        </w:rPr>
        <w:t>Українськ</w:t>
      </w:r>
      <w:r>
        <w:rPr>
          <w:rFonts w:asciiTheme="majorHAnsi" w:hAnsiTheme="majorHAnsi" w:cstheme="majorHAnsi"/>
        </w:rPr>
        <w:t>а</w:t>
      </w:r>
      <w:proofErr w:type="spellEnd"/>
      <w:r w:rsidRPr="00A64A05">
        <w:rPr>
          <w:rFonts w:asciiTheme="majorHAnsi" w:hAnsiTheme="majorHAnsi" w:cstheme="majorHAnsi"/>
        </w:rPr>
        <w:t xml:space="preserve"> Пест Контроль </w:t>
      </w:r>
      <w:proofErr w:type="spellStart"/>
      <w:r w:rsidRPr="00A64A05">
        <w:rPr>
          <w:rFonts w:asciiTheme="majorHAnsi" w:hAnsiTheme="majorHAnsi" w:cstheme="majorHAnsi"/>
        </w:rPr>
        <w:t>Асоціаці</w:t>
      </w:r>
      <w:r>
        <w:rPr>
          <w:rFonts w:asciiTheme="majorHAnsi" w:hAnsiTheme="majorHAnsi" w:cstheme="majorHAnsi"/>
        </w:rPr>
        <w:t>я</w:t>
      </w:r>
      <w:proofErr w:type="spellEnd"/>
      <w:r w:rsidRPr="00A64A05">
        <w:rPr>
          <w:rFonts w:asciiTheme="majorHAnsi" w:hAnsiTheme="majorHAnsi" w:cstheme="majorHAnsi"/>
        </w:rPr>
        <w:t>»</w:t>
      </w:r>
      <w:r>
        <w:rPr>
          <w:rFonts w:asciiTheme="majorHAnsi" w:hAnsiTheme="majorHAnsi" w:cstheme="majorHAnsi"/>
        </w:rPr>
        <w:t>,</w:t>
      </w:r>
      <w:r w:rsidRPr="00A64A05">
        <w:rPr>
          <w:rFonts w:asciiTheme="majorHAnsi" w:hAnsiTheme="majorHAnsi" w:cstheme="majorHAnsi"/>
        </w:rPr>
        <w:t xml:space="preserve"> яка є основою кластеру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компаній</w:t>
      </w:r>
      <w:proofErr w:type="spellEnd"/>
      <w:r>
        <w:rPr>
          <w:rFonts w:asciiTheme="majorHAnsi" w:hAnsiTheme="majorHAnsi" w:cstheme="majorHAnsi"/>
        </w:rPr>
        <w:t xml:space="preserve"> та </w:t>
      </w:r>
      <w:proofErr w:type="spellStart"/>
      <w:r>
        <w:rPr>
          <w:rFonts w:asciiTheme="majorHAnsi" w:hAnsiTheme="majorHAnsi" w:cstheme="majorHAnsi"/>
        </w:rPr>
        <w:t>організацій</w:t>
      </w:r>
      <w:proofErr w:type="spellEnd"/>
      <w:r w:rsidRPr="00A64A05">
        <w:rPr>
          <w:rFonts w:asciiTheme="majorHAnsi" w:hAnsiTheme="majorHAnsi" w:cstheme="majorHAnsi"/>
        </w:rPr>
        <w:t xml:space="preserve">, </w:t>
      </w:r>
      <w:proofErr w:type="spellStart"/>
      <w:r w:rsidRPr="00A64A05">
        <w:rPr>
          <w:rFonts w:asciiTheme="majorHAnsi" w:hAnsiTheme="majorHAnsi" w:cstheme="majorHAnsi"/>
        </w:rPr>
        <w:t>який</w:t>
      </w:r>
      <w:proofErr w:type="spellEnd"/>
      <w:r w:rsidRPr="00A64A05">
        <w:rPr>
          <w:rFonts w:asciiTheme="majorHAnsi" w:hAnsiTheme="majorHAnsi" w:cstheme="majorHAnsi"/>
        </w:rPr>
        <w:t xml:space="preserve"> </w:t>
      </w:r>
      <w:proofErr w:type="spellStart"/>
      <w:r w:rsidRPr="00A64A05">
        <w:rPr>
          <w:rFonts w:asciiTheme="majorHAnsi" w:hAnsiTheme="majorHAnsi" w:cstheme="majorHAnsi"/>
        </w:rPr>
        <w:t>формується</w:t>
      </w:r>
      <w:proofErr w:type="spellEnd"/>
      <w:r w:rsidRPr="00A64A05">
        <w:rPr>
          <w:rFonts w:asciiTheme="majorHAnsi" w:hAnsiTheme="majorHAnsi" w:cstheme="majorHAnsi"/>
        </w:rPr>
        <w:t xml:space="preserve"> і </w:t>
      </w:r>
      <w:proofErr w:type="spellStart"/>
      <w:r w:rsidRPr="00A64A05">
        <w:rPr>
          <w:rFonts w:asciiTheme="majorHAnsi" w:hAnsiTheme="majorHAnsi" w:cstheme="majorHAnsi"/>
        </w:rPr>
        <w:t>розвивається</w:t>
      </w:r>
      <w:proofErr w:type="spellEnd"/>
      <w:r w:rsidRPr="00A64A05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є </w:t>
      </w:r>
      <w:proofErr w:type="spellStart"/>
      <w:r w:rsidRPr="00A64A05">
        <w:rPr>
          <w:rFonts w:asciiTheme="majorHAnsi" w:hAnsiTheme="majorHAnsi" w:cstheme="majorHAnsi"/>
        </w:rPr>
        <w:t>винятков</w:t>
      </w:r>
      <w:r>
        <w:rPr>
          <w:rFonts w:asciiTheme="majorHAnsi" w:hAnsiTheme="majorHAnsi" w:cstheme="majorHAnsi"/>
        </w:rPr>
        <w:t>е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служіння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Pr="00A64A05">
        <w:rPr>
          <w:rFonts w:asciiTheme="majorHAnsi" w:hAnsiTheme="majorHAnsi" w:cstheme="majorHAnsi"/>
        </w:rPr>
        <w:t>національним</w:t>
      </w:r>
      <w:proofErr w:type="spellEnd"/>
      <w:r w:rsidRPr="00A64A05">
        <w:rPr>
          <w:rFonts w:asciiTheme="majorHAnsi" w:hAnsiTheme="majorHAnsi" w:cstheme="majorHAnsi"/>
        </w:rPr>
        <w:t xml:space="preserve"> </w:t>
      </w:r>
      <w:proofErr w:type="spellStart"/>
      <w:r w:rsidRPr="00A64A05">
        <w:rPr>
          <w:rFonts w:asciiTheme="majorHAnsi" w:hAnsiTheme="majorHAnsi" w:cstheme="majorHAnsi"/>
        </w:rPr>
        <w:t>інтересам</w:t>
      </w:r>
      <w:proofErr w:type="spellEnd"/>
      <w:r w:rsidRPr="00A64A0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в </w:t>
      </w:r>
      <w:proofErr w:type="spellStart"/>
      <w:r w:rsidRPr="00A64A05">
        <w:rPr>
          <w:rFonts w:asciiTheme="majorHAnsi" w:hAnsiTheme="majorHAnsi" w:cstheme="majorHAnsi"/>
        </w:rPr>
        <w:t>управлінн</w:t>
      </w:r>
      <w:r>
        <w:rPr>
          <w:rFonts w:asciiTheme="majorHAnsi" w:hAnsiTheme="majorHAnsi" w:cstheme="majorHAnsi"/>
        </w:rPr>
        <w:t>і</w:t>
      </w:r>
      <w:proofErr w:type="spellEnd"/>
      <w:r w:rsidRPr="00A64A05">
        <w:rPr>
          <w:rFonts w:asciiTheme="majorHAnsi" w:hAnsiTheme="majorHAnsi" w:cstheme="majorHAnsi"/>
        </w:rPr>
        <w:t xml:space="preserve"> </w:t>
      </w:r>
      <w:proofErr w:type="spellStart"/>
      <w:r w:rsidRPr="00A64A05">
        <w:rPr>
          <w:rFonts w:asciiTheme="majorHAnsi" w:hAnsiTheme="majorHAnsi" w:cstheme="majorHAnsi"/>
        </w:rPr>
        <w:t>біоризиками</w:t>
      </w:r>
      <w:proofErr w:type="spellEnd"/>
      <w:r w:rsidRPr="00A64A05">
        <w:rPr>
          <w:rFonts w:asciiTheme="majorHAnsi" w:hAnsiTheme="majorHAnsi" w:cstheme="majorHAnsi"/>
        </w:rPr>
        <w:t xml:space="preserve"> у </w:t>
      </w:r>
      <w:proofErr w:type="spellStart"/>
      <w:r w:rsidRPr="00A64A05">
        <w:rPr>
          <w:rFonts w:asciiTheme="majorHAnsi" w:hAnsiTheme="majorHAnsi" w:cstheme="majorHAnsi"/>
        </w:rPr>
        <w:t>сфері</w:t>
      </w:r>
      <w:proofErr w:type="spellEnd"/>
      <w:r w:rsidRPr="00A64A05">
        <w:rPr>
          <w:rFonts w:asciiTheme="majorHAnsi" w:hAnsiTheme="majorHAnsi" w:cstheme="majorHAnsi"/>
        </w:rPr>
        <w:t xml:space="preserve"> контролю </w:t>
      </w:r>
      <w:proofErr w:type="spellStart"/>
      <w:r w:rsidRPr="00A64A05">
        <w:rPr>
          <w:rFonts w:asciiTheme="majorHAnsi" w:hAnsiTheme="majorHAnsi" w:cstheme="majorHAnsi"/>
        </w:rPr>
        <w:t>хвороботворних</w:t>
      </w:r>
      <w:proofErr w:type="spellEnd"/>
      <w:r w:rsidRPr="00A64A05">
        <w:rPr>
          <w:rFonts w:asciiTheme="majorHAnsi" w:hAnsiTheme="majorHAnsi" w:cstheme="majorHAnsi"/>
        </w:rPr>
        <w:t xml:space="preserve"> </w:t>
      </w:r>
      <w:proofErr w:type="spellStart"/>
      <w:r w:rsidRPr="00A64A05">
        <w:rPr>
          <w:rFonts w:asciiTheme="majorHAnsi" w:hAnsiTheme="majorHAnsi" w:cstheme="majorHAnsi"/>
        </w:rPr>
        <w:t>організмів</w:t>
      </w:r>
      <w:proofErr w:type="spellEnd"/>
      <w:r w:rsidRPr="00A64A05">
        <w:rPr>
          <w:rFonts w:asciiTheme="majorHAnsi" w:hAnsiTheme="majorHAnsi" w:cstheme="majorHAnsi"/>
        </w:rPr>
        <w:t xml:space="preserve"> та </w:t>
      </w:r>
      <w:proofErr w:type="spellStart"/>
      <w:r w:rsidRPr="00A64A05">
        <w:rPr>
          <w:rFonts w:asciiTheme="majorHAnsi" w:hAnsiTheme="majorHAnsi" w:cstheme="majorHAnsi"/>
        </w:rPr>
        <w:t>обі</w:t>
      </w:r>
      <w:proofErr w:type="gramStart"/>
      <w:r w:rsidRPr="00A64A05">
        <w:rPr>
          <w:rFonts w:asciiTheme="majorHAnsi" w:hAnsiTheme="majorHAnsi" w:cstheme="majorHAnsi"/>
        </w:rPr>
        <w:t>гу</w:t>
      </w:r>
      <w:proofErr w:type="spellEnd"/>
      <w:r w:rsidRPr="00A64A05">
        <w:rPr>
          <w:rFonts w:asciiTheme="majorHAnsi" w:hAnsiTheme="majorHAnsi" w:cstheme="majorHAnsi"/>
        </w:rPr>
        <w:t xml:space="preserve"> </w:t>
      </w:r>
      <w:proofErr w:type="spellStart"/>
      <w:r w:rsidRPr="00A64A05">
        <w:rPr>
          <w:rFonts w:asciiTheme="majorHAnsi" w:hAnsiTheme="majorHAnsi" w:cstheme="majorHAnsi"/>
        </w:rPr>
        <w:t>б</w:t>
      </w:r>
      <w:proofErr w:type="gramEnd"/>
      <w:r w:rsidRPr="00A64A05">
        <w:rPr>
          <w:rFonts w:asciiTheme="majorHAnsi" w:hAnsiTheme="majorHAnsi" w:cstheme="majorHAnsi"/>
        </w:rPr>
        <w:t>іоцидів</w:t>
      </w:r>
      <w:proofErr w:type="spellEnd"/>
      <w:r>
        <w:rPr>
          <w:rFonts w:asciiTheme="majorHAnsi" w:hAnsiTheme="majorHAnsi" w:cstheme="majorHAnsi"/>
        </w:rPr>
        <w:t xml:space="preserve"> для </w:t>
      </w:r>
      <w:proofErr w:type="spellStart"/>
      <w:r>
        <w:rPr>
          <w:rFonts w:asciiTheme="majorHAnsi" w:hAnsiTheme="majorHAnsi" w:cstheme="majorHAnsi"/>
        </w:rPr>
        <w:t>захисту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довкілля</w:t>
      </w:r>
      <w:proofErr w:type="spellEnd"/>
      <w:r w:rsidRPr="00A64A05">
        <w:rPr>
          <w:rFonts w:asciiTheme="majorHAnsi" w:hAnsiTheme="majorHAnsi" w:cstheme="majorHAnsi"/>
        </w:rPr>
        <w:t xml:space="preserve">. </w:t>
      </w:r>
    </w:p>
    <w:p w14:paraId="4BD52576" w14:textId="77777777" w:rsidR="000173CA" w:rsidRPr="00B6238A" w:rsidRDefault="000173CA" w:rsidP="000173CA">
      <w:pPr>
        <w:adjustRightInd w:val="0"/>
        <w:snapToGrid w:val="0"/>
        <w:jc w:val="both"/>
        <w:rPr>
          <w:rFonts w:asciiTheme="majorHAnsi" w:hAnsiTheme="majorHAnsi" w:cstheme="majorHAnsi"/>
          <w:color w:val="000000" w:themeColor="text1"/>
        </w:rPr>
      </w:pPr>
      <w:proofErr w:type="spellStart"/>
      <w:r>
        <w:rPr>
          <w:rFonts w:asciiTheme="majorHAnsi" w:hAnsiTheme="majorHAnsi" w:cstheme="majorHAnsi"/>
        </w:rPr>
        <w:t>К</w:t>
      </w:r>
      <w:r w:rsidRPr="00A64A05">
        <w:rPr>
          <w:rFonts w:asciiTheme="majorHAnsi" w:hAnsiTheme="majorHAnsi" w:cstheme="majorHAnsi"/>
        </w:rPr>
        <w:t>ожен</w:t>
      </w:r>
      <w:proofErr w:type="spellEnd"/>
      <w:r w:rsidRPr="00A64A0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партнер</w:t>
      </w:r>
      <w:r w:rsidRPr="00A64A05">
        <w:rPr>
          <w:rFonts w:asciiTheme="majorHAnsi" w:hAnsiTheme="majorHAnsi" w:cstheme="majorHAnsi"/>
        </w:rPr>
        <w:t xml:space="preserve"> "УПКА" та </w:t>
      </w:r>
      <w:r>
        <w:rPr>
          <w:rFonts w:asciiTheme="majorHAnsi" w:hAnsiTheme="majorHAnsi" w:cstheme="majorHAnsi"/>
        </w:rPr>
        <w:t xml:space="preserve">кластеру </w:t>
      </w:r>
      <w:r w:rsidRPr="00A64A05">
        <w:rPr>
          <w:rFonts w:asciiTheme="majorHAnsi" w:hAnsiTheme="majorHAnsi" w:cstheme="majorHAnsi"/>
        </w:rPr>
        <w:t xml:space="preserve">«GOBMS» </w:t>
      </w:r>
      <w:proofErr w:type="spellStart"/>
      <w:r w:rsidRPr="00A64A05">
        <w:rPr>
          <w:rFonts w:asciiTheme="majorHAnsi" w:hAnsiTheme="majorHAnsi" w:cstheme="majorHAnsi"/>
        </w:rPr>
        <w:t>робить</w:t>
      </w:r>
      <w:proofErr w:type="spellEnd"/>
      <w:r w:rsidRPr="00A64A05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A64A05">
        <w:rPr>
          <w:rFonts w:asciiTheme="majorHAnsi" w:hAnsiTheme="majorHAnsi" w:cstheme="majorHAnsi"/>
        </w:rPr>
        <w:t>св</w:t>
      </w:r>
      <w:proofErr w:type="gramEnd"/>
      <w:r w:rsidRPr="00A64A05">
        <w:rPr>
          <w:rFonts w:asciiTheme="majorHAnsi" w:hAnsiTheme="majorHAnsi" w:cstheme="majorHAnsi"/>
        </w:rPr>
        <w:t>ій</w:t>
      </w:r>
      <w:proofErr w:type="spellEnd"/>
      <w:r w:rsidRPr="00A64A05">
        <w:rPr>
          <w:rFonts w:asciiTheme="majorHAnsi" w:hAnsiTheme="majorHAnsi" w:cstheme="majorHAnsi"/>
        </w:rPr>
        <w:t xml:space="preserve"> </w:t>
      </w:r>
      <w:proofErr w:type="spellStart"/>
      <w:r w:rsidRPr="00A64A05">
        <w:rPr>
          <w:rFonts w:asciiTheme="majorHAnsi" w:hAnsiTheme="majorHAnsi" w:cstheme="majorHAnsi"/>
        </w:rPr>
        <w:t>внесок</w:t>
      </w:r>
      <w:proofErr w:type="spellEnd"/>
      <w:r w:rsidRPr="00A64A05">
        <w:rPr>
          <w:rFonts w:asciiTheme="majorHAnsi" w:hAnsiTheme="majorHAnsi" w:cstheme="majorHAnsi"/>
        </w:rPr>
        <w:t xml:space="preserve"> у </w:t>
      </w:r>
      <w:proofErr w:type="spellStart"/>
      <w:r w:rsidRPr="00A64A05">
        <w:rPr>
          <w:rFonts w:asciiTheme="majorHAnsi" w:hAnsiTheme="majorHAnsi" w:cstheme="majorHAnsi"/>
        </w:rPr>
        <w:t>досягнення</w:t>
      </w:r>
      <w:proofErr w:type="spellEnd"/>
      <w:r w:rsidRPr="00A64A05">
        <w:rPr>
          <w:rFonts w:asciiTheme="majorHAnsi" w:hAnsiTheme="majorHAnsi" w:cstheme="majorHAnsi"/>
        </w:rPr>
        <w:t xml:space="preserve"> </w:t>
      </w:r>
      <w:proofErr w:type="spellStart"/>
      <w:r w:rsidRPr="00A64A05">
        <w:rPr>
          <w:rFonts w:asciiTheme="majorHAnsi" w:hAnsiTheme="majorHAnsi" w:cstheme="majorHAnsi"/>
        </w:rPr>
        <w:t>нашої</w:t>
      </w:r>
      <w:proofErr w:type="spellEnd"/>
      <w:r w:rsidRPr="00A64A05">
        <w:rPr>
          <w:rFonts w:asciiTheme="majorHAnsi" w:hAnsiTheme="majorHAnsi" w:cstheme="majorHAnsi"/>
        </w:rPr>
        <w:t xml:space="preserve"> мети.</w:t>
      </w:r>
    </w:p>
    <w:p w14:paraId="4B0AF85B" w14:textId="77777777" w:rsidR="000173CA" w:rsidRPr="00A64A05" w:rsidRDefault="000173CA" w:rsidP="000173CA">
      <w:pPr>
        <w:jc w:val="both"/>
        <w:rPr>
          <w:rFonts w:asciiTheme="majorHAnsi" w:hAnsiTheme="majorHAnsi" w:cstheme="majorHAnsi"/>
        </w:rPr>
      </w:pPr>
    </w:p>
    <w:p w14:paraId="7EE6A8C0" w14:textId="77777777" w:rsidR="000173CA" w:rsidRPr="00414EDF" w:rsidRDefault="000173CA" w:rsidP="000173CA">
      <w:pPr>
        <w:pStyle w:val="ae"/>
        <w:spacing w:before="0" w:beforeAutospacing="0" w:after="0" w:afterAutospacing="0"/>
        <w:ind w:hanging="2"/>
        <w:jc w:val="both"/>
        <w:rPr>
          <w:rFonts w:asciiTheme="majorHAnsi" w:hAnsiTheme="majorHAnsi" w:cstheme="majorHAnsi"/>
          <w:b/>
          <w:bCs/>
          <w:lang w:val="uk-UA"/>
        </w:rPr>
      </w:pPr>
      <w:r w:rsidRPr="00414EDF">
        <w:rPr>
          <w:rFonts w:asciiTheme="majorHAnsi" w:hAnsiTheme="majorHAnsi" w:cstheme="majorHAnsi"/>
          <w:b/>
          <w:bCs/>
          <w:lang w:val="uk-UA"/>
        </w:rPr>
        <w:t>На симпозіумі ми плануємо розповісти і показати на практиці:</w:t>
      </w:r>
    </w:p>
    <w:p w14:paraId="71E4CAF4" w14:textId="77777777" w:rsidR="000173CA" w:rsidRDefault="000173CA" w:rsidP="000173CA">
      <w:pPr>
        <w:pStyle w:val="ae"/>
        <w:numPr>
          <w:ilvl w:val="0"/>
          <w:numId w:val="34"/>
        </w:numPr>
        <w:spacing w:before="0" w:beforeAutospacing="0" w:after="0" w:afterAutospacing="0"/>
        <w:jc w:val="both"/>
        <w:rPr>
          <w:rFonts w:asciiTheme="majorHAnsi" w:hAnsiTheme="majorHAnsi" w:cstheme="majorHAnsi"/>
          <w:lang w:val="uk-UA"/>
        </w:rPr>
      </w:pPr>
      <w:r w:rsidRPr="00363B23">
        <w:rPr>
          <w:rFonts w:asciiTheme="majorHAnsi" w:hAnsiTheme="majorHAnsi" w:cstheme="majorHAnsi"/>
          <w:lang w:val="uk-UA"/>
        </w:rPr>
        <w:lastRenderedPageBreak/>
        <w:t>наші унікальні взаємні можливості, обов'язки та програми контролю хвороботворних організмів</w:t>
      </w:r>
      <w:r>
        <w:rPr>
          <w:rFonts w:asciiTheme="majorHAnsi" w:hAnsiTheme="majorHAnsi" w:cstheme="majorHAnsi"/>
          <w:lang w:val="uk-UA"/>
        </w:rPr>
        <w:t>;</w:t>
      </w:r>
    </w:p>
    <w:p w14:paraId="714AE08F" w14:textId="77777777" w:rsidR="000173CA" w:rsidRPr="00363B23" w:rsidRDefault="000173CA" w:rsidP="000173CA">
      <w:pPr>
        <w:pStyle w:val="ae"/>
        <w:numPr>
          <w:ilvl w:val="0"/>
          <w:numId w:val="34"/>
        </w:numPr>
        <w:spacing w:before="0" w:beforeAutospacing="0" w:after="0" w:afterAutospacing="0"/>
        <w:jc w:val="both"/>
        <w:rPr>
          <w:rFonts w:asciiTheme="majorHAnsi" w:hAnsiTheme="majorHAnsi" w:cstheme="majorHAnsi"/>
          <w:lang w:val="uk-UA"/>
        </w:rPr>
      </w:pPr>
      <w:r w:rsidRPr="00363B23">
        <w:rPr>
          <w:rFonts w:asciiTheme="majorHAnsi" w:hAnsiTheme="majorHAnsi" w:cstheme="majorHAnsi"/>
          <w:lang w:val="uk-UA"/>
        </w:rPr>
        <w:t>про підприємства</w:t>
      </w:r>
      <w:r>
        <w:rPr>
          <w:rFonts w:asciiTheme="majorHAnsi" w:hAnsiTheme="majorHAnsi" w:cstheme="majorHAnsi"/>
          <w:lang w:val="uk-UA"/>
        </w:rPr>
        <w:t>,</w:t>
      </w:r>
      <w:r w:rsidRPr="00363B23">
        <w:rPr>
          <w:rFonts w:asciiTheme="majorHAnsi" w:hAnsiTheme="majorHAnsi" w:cstheme="majorHAnsi"/>
          <w:lang w:val="uk-UA"/>
        </w:rPr>
        <w:t xml:space="preserve"> задіяні в процесах використання технологій із застосуванням біоцидів - управління </w:t>
      </w:r>
      <w:proofErr w:type="spellStart"/>
      <w:r w:rsidRPr="00363B23">
        <w:rPr>
          <w:rFonts w:asciiTheme="majorHAnsi" w:hAnsiTheme="majorHAnsi" w:cstheme="majorHAnsi"/>
          <w:lang w:val="uk-UA"/>
        </w:rPr>
        <w:t>біоризиками</w:t>
      </w:r>
      <w:proofErr w:type="spellEnd"/>
      <w:r w:rsidRPr="00363B23">
        <w:rPr>
          <w:rFonts w:asciiTheme="majorHAnsi" w:hAnsiTheme="majorHAnsi" w:cstheme="majorHAnsi"/>
          <w:lang w:val="uk-UA"/>
        </w:rPr>
        <w:t>, які всі разом створюють основу, на якій ми використовуємо можливості, що дозволяють вирішувати складні проблеми з</w:t>
      </w:r>
      <w:r>
        <w:rPr>
          <w:rFonts w:asciiTheme="majorHAnsi" w:hAnsiTheme="majorHAnsi" w:cstheme="majorHAnsi"/>
          <w:lang w:val="uk-UA"/>
        </w:rPr>
        <w:t>абезпечення</w:t>
      </w:r>
      <w:r w:rsidRPr="00363B23">
        <w:rPr>
          <w:rFonts w:asciiTheme="majorHAnsi" w:hAnsiTheme="majorHAnsi" w:cstheme="majorHAnsi"/>
          <w:lang w:val="uk-UA"/>
        </w:rPr>
        <w:t xml:space="preserve"> </w:t>
      </w:r>
      <w:proofErr w:type="spellStart"/>
      <w:r w:rsidRPr="00363B23">
        <w:rPr>
          <w:rFonts w:asciiTheme="majorHAnsi" w:hAnsiTheme="majorHAnsi" w:cstheme="majorHAnsi"/>
          <w:lang w:val="uk-UA"/>
        </w:rPr>
        <w:t>біобезпеки</w:t>
      </w:r>
      <w:proofErr w:type="spellEnd"/>
      <w:r>
        <w:rPr>
          <w:rFonts w:asciiTheme="majorHAnsi" w:hAnsiTheme="majorHAnsi" w:cstheme="majorHAnsi"/>
          <w:lang w:val="uk-UA"/>
        </w:rPr>
        <w:t>;</w:t>
      </w:r>
    </w:p>
    <w:p w14:paraId="6095B9C5" w14:textId="77777777" w:rsidR="000173CA" w:rsidRDefault="000173CA" w:rsidP="000173CA">
      <w:pPr>
        <w:pStyle w:val="ae"/>
        <w:numPr>
          <w:ilvl w:val="0"/>
          <w:numId w:val="34"/>
        </w:numPr>
        <w:spacing w:before="0" w:beforeAutospacing="0" w:after="0" w:afterAutospacing="0"/>
        <w:jc w:val="both"/>
        <w:rPr>
          <w:rFonts w:asciiTheme="majorHAnsi" w:hAnsiTheme="majorHAnsi" w:cstheme="majorHAnsi"/>
          <w:lang w:val="uk-UA"/>
        </w:rPr>
      </w:pPr>
      <w:r w:rsidRPr="00363B23">
        <w:rPr>
          <w:rFonts w:asciiTheme="majorHAnsi" w:hAnsiTheme="majorHAnsi" w:cstheme="majorHAnsi"/>
          <w:lang w:val="uk-UA"/>
        </w:rPr>
        <w:t>інноваці</w:t>
      </w:r>
      <w:r>
        <w:rPr>
          <w:rFonts w:asciiTheme="majorHAnsi" w:hAnsiTheme="majorHAnsi" w:cstheme="majorHAnsi"/>
          <w:lang w:val="uk-UA"/>
        </w:rPr>
        <w:t>ї</w:t>
      </w:r>
      <w:r w:rsidRPr="00363B23">
        <w:rPr>
          <w:rFonts w:asciiTheme="majorHAnsi" w:hAnsiTheme="majorHAnsi" w:cstheme="majorHAnsi"/>
          <w:lang w:val="uk-UA"/>
        </w:rPr>
        <w:t xml:space="preserve"> та нов</w:t>
      </w:r>
      <w:r>
        <w:rPr>
          <w:rFonts w:asciiTheme="majorHAnsi" w:hAnsiTheme="majorHAnsi" w:cstheme="majorHAnsi"/>
          <w:lang w:val="uk-UA"/>
        </w:rPr>
        <w:t>і</w:t>
      </w:r>
      <w:r w:rsidRPr="00363B23">
        <w:rPr>
          <w:rFonts w:asciiTheme="majorHAnsi" w:hAnsiTheme="majorHAnsi" w:cstheme="majorHAnsi"/>
          <w:lang w:val="uk-UA"/>
        </w:rPr>
        <w:t xml:space="preserve"> технологі</w:t>
      </w:r>
      <w:r>
        <w:rPr>
          <w:rFonts w:asciiTheme="majorHAnsi" w:hAnsiTheme="majorHAnsi" w:cstheme="majorHAnsi"/>
          <w:lang w:val="uk-UA"/>
        </w:rPr>
        <w:t>чні рішення</w:t>
      </w:r>
      <w:r w:rsidRPr="00363B23">
        <w:rPr>
          <w:rFonts w:asciiTheme="majorHAnsi" w:hAnsiTheme="majorHAnsi" w:cstheme="majorHAnsi"/>
          <w:lang w:val="uk-UA"/>
        </w:rPr>
        <w:t xml:space="preserve"> для зміцнення технологічної переваги країни. </w:t>
      </w:r>
    </w:p>
    <w:p w14:paraId="6B04A317" w14:textId="77777777" w:rsidR="000173CA" w:rsidRDefault="000173CA" w:rsidP="000173CA">
      <w:pPr>
        <w:pStyle w:val="ae"/>
        <w:spacing w:before="0" w:beforeAutospacing="0" w:after="0" w:afterAutospacing="0"/>
        <w:jc w:val="both"/>
        <w:rPr>
          <w:rFonts w:asciiTheme="majorHAnsi" w:hAnsiTheme="majorHAnsi" w:cstheme="majorHAnsi"/>
          <w:lang w:val="uk-UA"/>
        </w:rPr>
      </w:pPr>
    </w:p>
    <w:p w14:paraId="2BF1921B" w14:textId="77777777" w:rsidR="000173CA" w:rsidRPr="00363B23" w:rsidRDefault="000173CA" w:rsidP="000173CA">
      <w:pPr>
        <w:pStyle w:val="ae"/>
        <w:spacing w:before="0" w:beforeAutospacing="0" w:after="0" w:afterAutospacing="0"/>
        <w:jc w:val="both"/>
        <w:rPr>
          <w:rFonts w:asciiTheme="majorHAnsi" w:hAnsiTheme="majorHAnsi" w:cstheme="majorHAnsi"/>
          <w:lang w:val="uk-UA"/>
        </w:rPr>
      </w:pPr>
      <w:r w:rsidRPr="00414EDF">
        <w:rPr>
          <w:rFonts w:asciiTheme="majorHAnsi" w:hAnsiTheme="majorHAnsi" w:cstheme="majorHAnsi"/>
          <w:b/>
          <w:bCs/>
          <w:lang w:val="uk-UA"/>
        </w:rPr>
        <w:t>Ми допомагаємо компанія</w:t>
      </w:r>
      <w:r>
        <w:rPr>
          <w:rFonts w:asciiTheme="majorHAnsi" w:hAnsiTheme="majorHAnsi" w:cstheme="majorHAnsi"/>
          <w:b/>
          <w:bCs/>
          <w:lang w:val="uk-UA"/>
        </w:rPr>
        <w:t>м</w:t>
      </w:r>
      <w:r w:rsidRPr="00414EDF">
        <w:rPr>
          <w:rFonts w:asciiTheme="majorHAnsi" w:hAnsiTheme="majorHAnsi" w:cstheme="majorHAnsi"/>
          <w:b/>
          <w:bCs/>
          <w:lang w:val="uk-UA"/>
        </w:rPr>
        <w:t xml:space="preserve"> формувати цінності</w:t>
      </w:r>
      <w:r w:rsidRPr="00363B23">
        <w:rPr>
          <w:rFonts w:asciiTheme="majorHAnsi" w:hAnsiTheme="majorHAnsi" w:cstheme="majorHAnsi"/>
          <w:lang w:val="uk-UA"/>
        </w:rPr>
        <w:t xml:space="preserve"> за допомогою безпечних продуктів та послуг, які вирішують важливі проблеми в управлінні </w:t>
      </w:r>
      <w:proofErr w:type="spellStart"/>
      <w:r w:rsidRPr="00363B23">
        <w:rPr>
          <w:rFonts w:asciiTheme="majorHAnsi" w:hAnsiTheme="majorHAnsi" w:cstheme="majorHAnsi"/>
          <w:lang w:val="uk-UA"/>
        </w:rPr>
        <w:t>біобезпек</w:t>
      </w:r>
      <w:r>
        <w:rPr>
          <w:rFonts w:asciiTheme="majorHAnsi" w:hAnsiTheme="majorHAnsi" w:cstheme="majorHAnsi"/>
          <w:lang w:val="uk-UA"/>
        </w:rPr>
        <w:t>ою</w:t>
      </w:r>
      <w:proofErr w:type="spellEnd"/>
      <w:r w:rsidRPr="00363B23">
        <w:rPr>
          <w:rFonts w:asciiTheme="majorHAnsi" w:hAnsiTheme="majorHAnsi" w:cstheme="majorHAnsi"/>
          <w:lang w:val="uk-UA"/>
        </w:rPr>
        <w:t>, систематизуємо екологічний менеджмент</w:t>
      </w:r>
      <w:r>
        <w:rPr>
          <w:rFonts w:asciiTheme="majorHAnsi" w:hAnsiTheme="majorHAnsi" w:cstheme="majorHAnsi"/>
          <w:lang w:val="uk-UA"/>
        </w:rPr>
        <w:t>,</w:t>
      </w:r>
      <w:r w:rsidRPr="00363B23">
        <w:rPr>
          <w:rFonts w:asciiTheme="majorHAnsi" w:hAnsiTheme="majorHAnsi" w:cstheme="majorHAnsi"/>
          <w:lang w:val="uk-UA"/>
        </w:rPr>
        <w:t xml:space="preserve"> щоб був безперервний цикл планування, впровадження, оцінки та поліпшення процесів для досягнення екологічних цілей.</w:t>
      </w:r>
    </w:p>
    <w:p w14:paraId="6D7EED3F" w14:textId="77777777" w:rsidR="000173CA" w:rsidRPr="00B56000" w:rsidRDefault="000173CA" w:rsidP="000173CA">
      <w:pPr>
        <w:jc w:val="both"/>
        <w:rPr>
          <w:rFonts w:asciiTheme="majorHAnsi" w:hAnsiTheme="majorHAnsi" w:cstheme="majorHAnsi"/>
          <w:lang w:val="uk-UA"/>
        </w:rPr>
      </w:pPr>
    </w:p>
    <w:p w14:paraId="3960891E" w14:textId="77777777" w:rsidR="000173CA" w:rsidRPr="00B56000" w:rsidRDefault="000173CA" w:rsidP="000173CA">
      <w:pPr>
        <w:jc w:val="both"/>
        <w:rPr>
          <w:rFonts w:asciiTheme="majorHAnsi" w:hAnsiTheme="majorHAnsi" w:cstheme="majorHAnsi"/>
          <w:lang w:val="uk-UA"/>
        </w:rPr>
      </w:pPr>
      <w:r w:rsidRPr="00B56000">
        <w:rPr>
          <w:rFonts w:asciiTheme="majorHAnsi" w:hAnsiTheme="majorHAnsi" w:cstheme="majorHAnsi"/>
          <w:b/>
          <w:bCs/>
          <w:lang w:val="uk-UA"/>
        </w:rPr>
        <w:t>Ми навчаємо культурі безпечного поводження</w:t>
      </w:r>
      <w:r w:rsidRPr="00B56000">
        <w:rPr>
          <w:rFonts w:asciiTheme="majorHAnsi" w:hAnsiTheme="majorHAnsi" w:cstheme="majorHAnsi"/>
          <w:lang w:val="uk-UA"/>
        </w:rPr>
        <w:t xml:space="preserve"> з біоцидами та технологіям з використанням небезпечних та особливо небезпечних хімічних та біологічних продуктів, спираючись на глибокі знання й досвід наших фахівців і партнерів. </w:t>
      </w:r>
    </w:p>
    <w:p w14:paraId="477907DC" w14:textId="77777777" w:rsidR="000173CA" w:rsidRPr="00B56000" w:rsidRDefault="000173CA" w:rsidP="000173CA">
      <w:pPr>
        <w:jc w:val="both"/>
        <w:rPr>
          <w:rFonts w:asciiTheme="majorHAnsi" w:hAnsiTheme="majorHAnsi" w:cstheme="majorHAnsi"/>
          <w:lang w:val="uk-UA"/>
        </w:rPr>
      </w:pPr>
    </w:p>
    <w:p w14:paraId="092F5319" w14:textId="77777777" w:rsidR="000173CA" w:rsidRPr="00A66BB4" w:rsidRDefault="000173CA" w:rsidP="000173CA">
      <w:pPr>
        <w:jc w:val="both"/>
        <w:rPr>
          <w:rFonts w:asciiTheme="majorHAnsi" w:hAnsiTheme="majorHAnsi" w:cstheme="majorHAnsi"/>
          <w:lang w:val="uk-UA"/>
        </w:rPr>
      </w:pPr>
      <w:r w:rsidRPr="00A66BB4">
        <w:rPr>
          <w:rFonts w:asciiTheme="majorHAnsi" w:hAnsiTheme="majorHAnsi" w:cstheme="majorHAnsi"/>
          <w:b/>
          <w:bCs/>
          <w:lang w:val="uk-UA"/>
        </w:rPr>
        <w:t>Діяльністю кластеру "GOBMS" керує ГО "УПКА"</w:t>
      </w:r>
      <w:r w:rsidRPr="00A66BB4">
        <w:rPr>
          <w:rFonts w:asciiTheme="majorHAnsi" w:hAnsiTheme="majorHAnsi" w:cstheme="majorHAnsi"/>
          <w:lang w:val="uk-UA"/>
        </w:rPr>
        <w:t xml:space="preserve">, яка несе повну відповідальність за виконання робочої програми. Програми з навчання застосовуються з метою підвищення знань термінології, вимог, методів використання біоцидів та технологій, включаючи потенційну ефективність в умовах експлуатації, аналіз належної практики надання послуг інтегрованого </w:t>
      </w:r>
      <w:proofErr w:type="spellStart"/>
      <w:r w:rsidRPr="00A66BB4">
        <w:rPr>
          <w:rFonts w:asciiTheme="majorHAnsi" w:hAnsiTheme="majorHAnsi" w:cstheme="majorHAnsi"/>
          <w:lang w:val="uk-UA"/>
        </w:rPr>
        <w:t>пест</w:t>
      </w:r>
      <w:proofErr w:type="spellEnd"/>
      <w:r w:rsidRPr="00A66BB4">
        <w:rPr>
          <w:rFonts w:asciiTheme="majorHAnsi" w:hAnsiTheme="majorHAnsi" w:cstheme="majorHAnsi"/>
          <w:lang w:val="uk-UA"/>
        </w:rPr>
        <w:t xml:space="preserve"> контролю, використання екологічного маркування послуг.</w:t>
      </w:r>
    </w:p>
    <w:p w14:paraId="7793A731" w14:textId="77777777" w:rsidR="000173CA" w:rsidRPr="00A66BB4" w:rsidRDefault="000173CA" w:rsidP="000173CA">
      <w:pPr>
        <w:jc w:val="both"/>
        <w:rPr>
          <w:rFonts w:asciiTheme="majorHAnsi" w:hAnsiTheme="majorHAnsi" w:cstheme="majorHAnsi"/>
          <w:lang w:val="uk-UA"/>
        </w:rPr>
      </w:pPr>
      <w:r w:rsidRPr="00A66BB4">
        <w:rPr>
          <w:rFonts w:asciiTheme="majorHAnsi" w:hAnsiTheme="majorHAnsi" w:cstheme="majorHAnsi"/>
          <w:b/>
          <w:bCs/>
          <w:lang w:val="uk-UA"/>
        </w:rPr>
        <w:t>Напрями діяльності</w:t>
      </w:r>
      <w:r w:rsidRPr="00A66BB4">
        <w:rPr>
          <w:rFonts w:asciiTheme="majorHAnsi" w:hAnsiTheme="majorHAnsi" w:cstheme="majorHAnsi"/>
          <w:lang w:val="uk-UA"/>
        </w:rPr>
        <w:t xml:space="preserve"> включають сільське господарство, побутове обслуговування, гігієну харчових продуктів та інші галузі промисловості, інституційні, медичні та ветеринарні застосування. Цим займаються фахівці асоціації, експерти, призначені партнерськими організаціями. </w:t>
      </w:r>
    </w:p>
    <w:p w14:paraId="7681FD15" w14:textId="77777777" w:rsidR="000173CA" w:rsidRPr="00A66BB4" w:rsidRDefault="000173CA" w:rsidP="000173CA">
      <w:pPr>
        <w:jc w:val="both"/>
        <w:rPr>
          <w:rFonts w:asciiTheme="majorHAnsi" w:hAnsiTheme="majorHAnsi" w:cstheme="majorHAnsi"/>
          <w:lang w:val="uk-UA"/>
        </w:rPr>
      </w:pPr>
    </w:p>
    <w:p w14:paraId="73D6F940" w14:textId="77777777" w:rsidR="000173CA" w:rsidRPr="00A66BB4" w:rsidRDefault="000173CA" w:rsidP="000173CA">
      <w:pPr>
        <w:jc w:val="both"/>
        <w:rPr>
          <w:rFonts w:asciiTheme="majorHAnsi" w:hAnsiTheme="majorHAnsi" w:cstheme="majorHAnsi"/>
          <w:b/>
          <w:bCs/>
          <w:lang w:val="uk-UA"/>
        </w:rPr>
      </w:pPr>
      <w:r w:rsidRPr="00A66BB4">
        <w:rPr>
          <w:rFonts w:asciiTheme="majorHAnsi" w:hAnsiTheme="majorHAnsi" w:cstheme="majorHAnsi"/>
          <w:b/>
          <w:bCs/>
          <w:lang w:val="uk-UA"/>
        </w:rPr>
        <w:t>ВИ ПОВИННІ ПРО ЦЕ ЗНАТИ ТА МАТИ НА УВАЗІ - РЕСУРС</w:t>
      </w:r>
    </w:p>
    <w:p w14:paraId="1924F860" w14:textId="77777777" w:rsidR="000173CA" w:rsidRPr="00A66BB4" w:rsidRDefault="000173CA" w:rsidP="000173CA">
      <w:pPr>
        <w:jc w:val="both"/>
        <w:rPr>
          <w:rFonts w:asciiTheme="majorHAnsi" w:hAnsiTheme="majorHAnsi" w:cstheme="majorHAnsi"/>
          <w:lang w:val="uk-UA"/>
        </w:rPr>
      </w:pPr>
      <w:r w:rsidRPr="00A66BB4">
        <w:rPr>
          <w:rFonts w:asciiTheme="majorHAnsi" w:hAnsiTheme="majorHAnsi" w:cstheme="majorHAnsi"/>
          <w:bCs/>
          <w:lang w:val="uk-UA"/>
        </w:rPr>
        <w:t>Ми та партнери групи «GOВSМ»  створюємо ресурс та вдосконалюємо Інтернет – систему, яка поряд з нами зведе разом дані ESG - тематики,</w:t>
      </w:r>
      <w:r w:rsidRPr="00A66BB4">
        <w:rPr>
          <w:rFonts w:asciiTheme="majorHAnsi" w:hAnsiTheme="majorHAnsi" w:cstheme="majorHAnsi"/>
          <w:lang w:val="uk-UA"/>
        </w:rPr>
        <w:t xml:space="preserve"> </w:t>
      </w:r>
      <w:r w:rsidRPr="00A66BB4">
        <w:rPr>
          <w:rFonts w:asciiTheme="majorHAnsi" w:hAnsiTheme="majorHAnsi" w:cstheme="majorHAnsi"/>
          <w:bCs/>
          <w:lang w:val="uk-UA"/>
        </w:rPr>
        <w:t xml:space="preserve">політику та методологію біоцидів, органічного сільського господарства, всі теми </w:t>
      </w:r>
      <w:proofErr w:type="spellStart"/>
      <w:r w:rsidRPr="00A66BB4">
        <w:rPr>
          <w:rFonts w:asciiTheme="majorHAnsi" w:hAnsiTheme="majorHAnsi" w:cstheme="majorHAnsi"/>
          <w:bCs/>
          <w:lang w:val="uk-UA"/>
        </w:rPr>
        <w:t>вебінарів</w:t>
      </w:r>
      <w:proofErr w:type="spellEnd"/>
      <w:r w:rsidRPr="00A66BB4">
        <w:rPr>
          <w:rFonts w:asciiTheme="majorHAnsi" w:hAnsiTheme="majorHAnsi" w:cstheme="majorHAnsi"/>
          <w:bCs/>
          <w:lang w:val="uk-UA"/>
        </w:rPr>
        <w:t>, тренінгів</w:t>
      </w:r>
      <w:r>
        <w:rPr>
          <w:rFonts w:asciiTheme="majorHAnsi" w:hAnsiTheme="majorHAnsi" w:cstheme="majorHAnsi"/>
          <w:bCs/>
          <w:lang w:val="uk-UA"/>
        </w:rPr>
        <w:t>.</w:t>
      </w:r>
    </w:p>
    <w:p w14:paraId="3A59328C" w14:textId="77777777" w:rsidR="000173CA" w:rsidRDefault="000173CA" w:rsidP="000173CA">
      <w:pPr>
        <w:jc w:val="both"/>
        <w:rPr>
          <w:rFonts w:asciiTheme="majorHAnsi" w:hAnsiTheme="majorHAnsi" w:cstheme="majorHAnsi"/>
          <w:lang w:val="uk-UA"/>
        </w:rPr>
      </w:pPr>
    </w:p>
    <w:p w14:paraId="0AF4FD21" w14:textId="77777777" w:rsidR="000173CA" w:rsidRPr="00A66BB4" w:rsidRDefault="000173CA" w:rsidP="000173CA">
      <w:pPr>
        <w:jc w:val="both"/>
        <w:rPr>
          <w:rFonts w:asciiTheme="majorHAnsi" w:hAnsiTheme="majorHAnsi" w:cstheme="majorHAnsi"/>
          <w:lang w:val="uk-UA"/>
        </w:rPr>
      </w:pPr>
      <w:r w:rsidRPr="00A66BB4">
        <w:rPr>
          <w:rFonts w:asciiTheme="majorHAnsi" w:hAnsiTheme="majorHAnsi" w:cstheme="majorHAnsi"/>
          <w:lang w:val="uk-UA"/>
        </w:rPr>
        <w:t>Ресурс стане для всіх зацікавлених осіб інформаційною Інтернет – системою, яка зведе воєдино актуальні дані профільних стандартів та Директив, Конвенцій, що підтримуються компаніями, партнерами, державними установами, міжнародними організаціями,</w:t>
      </w:r>
      <w:r w:rsidRPr="00A66BB4">
        <w:rPr>
          <w:lang w:val="uk-UA"/>
        </w:rPr>
        <w:t xml:space="preserve"> </w:t>
      </w:r>
      <w:r w:rsidRPr="00A66BB4">
        <w:rPr>
          <w:rFonts w:asciiTheme="majorHAnsi" w:hAnsiTheme="majorHAnsi" w:cstheme="majorHAnsi"/>
          <w:lang w:val="uk-UA"/>
        </w:rPr>
        <w:t xml:space="preserve">задіяними у сфері </w:t>
      </w:r>
      <w:proofErr w:type="spellStart"/>
      <w:r w:rsidRPr="00A66BB4">
        <w:rPr>
          <w:rFonts w:asciiTheme="majorHAnsi" w:hAnsiTheme="majorHAnsi" w:cstheme="majorHAnsi"/>
          <w:lang w:val="uk-UA"/>
        </w:rPr>
        <w:t>біобезпеки</w:t>
      </w:r>
      <w:proofErr w:type="spellEnd"/>
      <w:r w:rsidRPr="00A66BB4">
        <w:rPr>
          <w:rFonts w:asciiTheme="majorHAnsi" w:hAnsiTheme="majorHAnsi" w:cstheme="majorHAnsi"/>
          <w:lang w:val="uk-UA"/>
        </w:rPr>
        <w:t xml:space="preserve"> та управління </w:t>
      </w:r>
      <w:proofErr w:type="spellStart"/>
      <w:r w:rsidRPr="00A66BB4">
        <w:rPr>
          <w:rFonts w:asciiTheme="majorHAnsi" w:hAnsiTheme="majorHAnsi" w:cstheme="majorHAnsi"/>
          <w:lang w:val="uk-UA"/>
        </w:rPr>
        <w:t>біоризиками</w:t>
      </w:r>
      <w:proofErr w:type="spellEnd"/>
      <w:r w:rsidRPr="00A66BB4">
        <w:rPr>
          <w:rFonts w:asciiTheme="majorHAnsi" w:hAnsiTheme="majorHAnsi" w:cstheme="majorHAnsi"/>
          <w:lang w:val="uk-UA"/>
        </w:rPr>
        <w:t>.</w:t>
      </w:r>
    </w:p>
    <w:p w14:paraId="739F8D6A" w14:textId="77777777" w:rsidR="000173CA" w:rsidRPr="00A66BB4" w:rsidRDefault="000173CA" w:rsidP="000173CA">
      <w:pPr>
        <w:jc w:val="both"/>
        <w:rPr>
          <w:rFonts w:asciiTheme="majorHAnsi" w:hAnsiTheme="majorHAnsi" w:cstheme="majorHAnsi"/>
          <w:lang w:val="uk-UA"/>
        </w:rPr>
      </w:pPr>
      <w:r w:rsidRPr="00A66BB4">
        <w:rPr>
          <w:rFonts w:asciiTheme="majorHAnsi" w:hAnsiTheme="majorHAnsi" w:cstheme="majorHAnsi"/>
          <w:lang w:val="uk-UA"/>
        </w:rPr>
        <w:t>За допомогою ресурсу Ви зможете отримати прямі консультації від провідних фахівців, експертів ГО «УПКА», кластеру "GOBMS", знайти цікаву інформацію.</w:t>
      </w:r>
    </w:p>
    <w:p w14:paraId="4B00FEB6" w14:textId="77777777" w:rsidR="000173CA" w:rsidRPr="00A66BB4" w:rsidRDefault="000173CA" w:rsidP="000173CA">
      <w:pPr>
        <w:jc w:val="both"/>
        <w:rPr>
          <w:rFonts w:asciiTheme="majorHAnsi" w:hAnsiTheme="majorHAnsi" w:cstheme="majorHAnsi"/>
          <w:lang w:val="uk-UA"/>
        </w:rPr>
      </w:pPr>
      <w:r w:rsidRPr="00A66BB4">
        <w:rPr>
          <w:rFonts w:asciiTheme="majorHAnsi" w:hAnsiTheme="majorHAnsi" w:cstheme="majorHAnsi"/>
          <w:lang w:val="uk-UA"/>
        </w:rPr>
        <w:t xml:space="preserve">Ця платформа може бути корисна як спеціалістам-початківцям проектів у галузі управління </w:t>
      </w:r>
      <w:proofErr w:type="spellStart"/>
      <w:r w:rsidRPr="00A66BB4">
        <w:rPr>
          <w:rFonts w:asciiTheme="majorHAnsi" w:hAnsiTheme="majorHAnsi" w:cstheme="majorHAnsi"/>
          <w:lang w:val="uk-UA"/>
        </w:rPr>
        <w:t>біоризиками</w:t>
      </w:r>
      <w:proofErr w:type="spellEnd"/>
      <w:r w:rsidRPr="00A66BB4">
        <w:rPr>
          <w:rFonts w:asciiTheme="majorHAnsi" w:hAnsiTheme="majorHAnsi" w:cstheme="majorHAnsi"/>
          <w:lang w:val="uk-UA"/>
        </w:rPr>
        <w:t>, так і буде корисна професіоналам, менеджерам, інвесторам, регуляторам.</w:t>
      </w:r>
    </w:p>
    <w:p w14:paraId="5D40F5E6" w14:textId="4E979B7F" w:rsidR="0053794D" w:rsidRPr="00DC65FA" w:rsidRDefault="0053794D" w:rsidP="00273654">
      <w:pPr>
        <w:jc w:val="both"/>
        <w:textAlignment w:val="baseline"/>
        <w:rPr>
          <w:rFonts w:asciiTheme="minorHAnsi" w:hAnsiTheme="minorHAnsi"/>
          <w:b/>
          <w:sz w:val="20"/>
          <w:szCs w:val="20"/>
          <w:lang w:val="uk-UA"/>
        </w:rPr>
      </w:pPr>
    </w:p>
    <w:sectPr w:rsidR="0053794D" w:rsidRPr="00DC65FA" w:rsidSect="00902AB0">
      <w:footerReference w:type="default" r:id="rId17"/>
      <w:footerReference w:type="first" r:id="rId18"/>
      <w:pgSz w:w="11906" w:h="16838"/>
      <w:pgMar w:top="709" w:right="1133" w:bottom="567" w:left="1418" w:header="708" w:footer="3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BEE4F" w14:textId="77777777" w:rsidR="00F46C07" w:rsidRDefault="00F46C07" w:rsidP="006F5B5D">
      <w:r>
        <w:separator/>
      </w:r>
    </w:p>
  </w:endnote>
  <w:endnote w:type="continuationSeparator" w:id="0">
    <w:p w14:paraId="41BD0316" w14:textId="77777777" w:rsidR="00F46C07" w:rsidRDefault="00F46C07" w:rsidP="006F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58FFE" w14:textId="77777777" w:rsidR="00D94A2B" w:rsidRPr="009F1299" w:rsidRDefault="00D94A2B" w:rsidP="009F1299">
    <w:pPr>
      <w:pStyle w:val="ac"/>
      <w:spacing w:before="64"/>
      <w:ind w:left="142" w:firstLine="0"/>
      <w:jc w:val="center"/>
      <w:rPr>
        <w:sz w:val="24"/>
        <w:szCs w:val="24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0CE5E" w14:textId="77777777" w:rsidR="00D94A2B" w:rsidRPr="009C7842" w:rsidRDefault="00D640CB" w:rsidP="00575D5E">
    <w:pPr>
      <w:pStyle w:val="ac"/>
      <w:spacing w:before="64"/>
      <w:ind w:left="0" w:firstLine="0"/>
      <w:rPr>
        <w:sz w:val="24"/>
        <w:szCs w:val="24"/>
        <w:lang w:val="ru-RU"/>
      </w:rPr>
    </w:pPr>
    <w:r>
      <w:rPr>
        <w:rFonts w:cs="Times New Roman"/>
        <w:noProof/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C48FA4" wp14:editId="4FC769EF">
              <wp:simplePos x="0" y="0"/>
              <wp:positionH relativeFrom="column">
                <wp:posOffset>-1089659</wp:posOffset>
              </wp:positionH>
              <wp:positionV relativeFrom="paragraph">
                <wp:posOffset>161290</wp:posOffset>
              </wp:positionV>
              <wp:extent cx="8058150" cy="95250"/>
              <wp:effectExtent l="0" t="0" r="0" b="19050"/>
              <wp:wrapNone/>
              <wp:docPr id="2" name="Минус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58150" cy="95250"/>
                      </a:xfrm>
                      <a:custGeom>
                        <a:avLst/>
                        <a:gdLst>
                          <a:gd name="T0" fmla="*/ 1229713 w 9277350"/>
                          <a:gd name="T1" fmla="*/ 58278 h 152400"/>
                          <a:gd name="T2" fmla="*/ 8047637 w 9277350"/>
                          <a:gd name="T3" fmla="*/ 58278 h 152400"/>
                          <a:gd name="T4" fmla="*/ 8047637 w 9277350"/>
                          <a:gd name="T5" fmla="*/ 94122 h 152400"/>
                          <a:gd name="T6" fmla="*/ 1229713 w 9277350"/>
                          <a:gd name="T7" fmla="*/ 94122 h 152400"/>
                          <a:gd name="T8" fmla="*/ 1229713 w 9277350"/>
                          <a:gd name="T9" fmla="*/ 58278 h 152400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9277350" h="152400">
                            <a:moveTo>
                              <a:pt x="1229713" y="58278"/>
                            </a:moveTo>
                            <a:lnTo>
                              <a:pt x="8047637" y="58278"/>
                            </a:lnTo>
                            <a:lnTo>
                              <a:pt x="8047637" y="94122"/>
                            </a:lnTo>
                            <a:lnTo>
                              <a:pt x="1229713" y="94122"/>
                            </a:lnTo>
                            <a:lnTo>
                              <a:pt x="1229713" y="58278"/>
                            </a:lnTo>
                            <a:close/>
                          </a:path>
                        </a:pathLst>
                      </a:cu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FEBB5F" id="Минус 6" o:spid="_x0000_s1026" style="position:absolute;margin-left:-85.8pt;margin-top:12.7pt;width:634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277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" path="m1229713,58278r6817924,l8047637,94122r-6817924,l1229713,58278xe" fillcolor="#95b3d7 [1940]" strokecolor="#4f81bd [3204]" strokeweight="1pt">
              <v:fill color2="#4f81bd [3204]" focus="50%" type="gradient"/>
              <v:shadow on="t" color="#243f60 [1604]" offset="1pt"/>
              <v:path arrowok="t" o:connecttype="custom" o:connectlocs="1068108,36424;6990042,36424;6990042,58826;1068108,58826;1068108,36424" o:connectangles="0,0,0,0,0"/>
            </v:shape>
          </w:pict>
        </mc:Fallback>
      </mc:AlternateContent>
    </w:r>
  </w:p>
  <w:p w14:paraId="2A79B49B" w14:textId="77777777" w:rsidR="00B81D59" w:rsidRDefault="00B81D59" w:rsidP="00B76303">
    <w:pPr>
      <w:jc w:val="center"/>
      <w:rPr>
        <w:i/>
        <w:iCs/>
        <w:color w:val="365F91" w:themeColor="accent1" w:themeShade="BF"/>
        <w:lang w:val="uk-UA"/>
      </w:rPr>
    </w:pPr>
  </w:p>
  <w:p w14:paraId="1A126A97" w14:textId="77777777" w:rsidR="00D94A2B" w:rsidRPr="00DA5B2D" w:rsidRDefault="0090014A" w:rsidP="007D56BF">
    <w:pPr>
      <w:jc w:val="center"/>
      <w:rPr>
        <w:i/>
        <w:color w:val="365F91" w:themeColor="accent1" w:themeShade="BF"/>
        <w:shd w:val="clear" w:color="auto" w:fill="FFFFFF"/>
      </w:rPr>
    </w:pPr>
    <w:r w:rsidRPr="00A130F2">
      <w:rPr>
        <w:i/>
        <w:iCs/>
        <w:color w:val="365F91" w:themeColor="accent1" w:themeShade="BF"/>
        <w:lang w:val="uk-UA"/>
      </w:rPr>
      <w:t>03151м. Київ,</w:t>
    </w:r>
    <w:r>
      <w:rPr>
        <w:i/>
        <w:iCs/>
        <w:color w:val="365F91" w:themeColor="accent1" w:themeShade="BF"/>
        <w:lang w:val="uk-UA"/>
      </w:rPr>
      <w:t xml:space="preserve"> вул. </w:t>
    </w:r>
    <w:r w:rsidR="00D94A2B" w:rsidRPr="00A130F2">
      <w:rPr>
        <w:i/>
        <w:iCs/>
        <w:color w:val="365F91" w:themeColor="accent1" w:themeShade="BF"/>
        <w:lang w:val="uk-UA"/>
      </w:rPr>
      <w:t xml:space="preserve">Очаківська 9, </w:t>
    </w:r>
    <w:r>
      <w:rPr>
        <w:i/>
        <w:iCs/>
        <w:color w:val="365F91" w:themeColor="accent1" w:themeShade="BF"/>
        <w:lang w:val="uk-UA"/>
      </w:rPr>
      <w:t>+38(</w:t>
    </w:r>
    <w:r w:rsidR="00A130F2" w:rsidRPr="00A130F2">
      <w:rPr>
        <w:i/>
        <w:iCs/>
        <w:color w:val="365F91" w:themeColor="accent1" w:themeShade="BF"/>
        <w:lang w:val="uk-UA"/>
      </w:rPr>
      <w:t>0</w:t>
    </w:r>
    <w:r w:rsidR="00DA5B2D">
      <w:rPr>
        <w:i/>
        <w:iCs/>
        <w:color w:val="365F91" w:themeColor="accent1" w:themeShade="BF"/>
        <w:lang w:val="uk-UA"/>
      </w:rPr>
      <w:t xml:space="preserve">98) 306-06-09, </w:t>
    </w:r>
    <w:hyperlink r:id="rId1" w:history="1">
      <w:r w:rsidR="00A130F2" w:rsidRPr="00C33B80">
        <w:rPr>
          <w:rStyle w:val="aa"/>
          <w:i/>
          <w:color w:val="365F91" w:themeColor="accent1" w:themeShade="BF"/>
          <w:u w:val="none"/>
          <w:shd w:val="clear" w:color="auto" w:fill="FFFFFF"/>
          <w:lang w:val="en-US"/>
        </w:rPr>
        <w:t>krivodonovsv</w:t>
      </w:r>
      <w:r w:rsidR="00A130F2" w:rsidRPr="002A6975">
        <w:rPr>
          <w:rStyle w:val="aa"/>
          <w:i/>
          <w:color w:val="365F91" w:themeColor="accent1" w:themeShade="BF"/>
          <w:u w:val="none"/>
          <w:shd w:val="clear" w:color="auto" w:fill="FFFFFF"/>
          <w:lang w:val="uk-UA"/>
        </w:rPr>
        <w:t>@</w:t>
      </w:r>
      <w:r w:rsidR="00A130F2" w:rsidRPr="00C33B80">
        <w:rPr>
          <w:rStyle w:val="aa"/>
          <w:i/>
          <w:color w:val="365F91" w:themeColor="accent1" w:themeShade="BF"/>
          <w:u w:val="none"/>
          <w:shd w:val="clear" w:color="auto" w:fill="FFFFFF"/>
          <w:lang w:val="en-US"/>
        </w:rPr>
        <w:t>gmail</w:t>
      </w:r>
      <w:r w:rsidR="00A130F2" w:rsidRPr="002A6975">
        <w:rPr>
          <w:rStyle w:val="aa"/>
          <w:i/>
          <w:color w:val="365F91" w:themeColor="accent1" w:themeShade="BF"/>
          <w:u w:val="none"/>
          <w:shd w:val="clear" w:color="auto" w:fill="FFFFFF"/>
          <w:lang w:val="uk-UA"/>
        </w:rPr>
        <w:t>.</w:t>
      </w:r>
      <w:r w:rsidR="00A130F2" w:rsidRPr="00C33B80">
        <w:rPr>
          <w:rStyle w:val="aa"/>
          <w:i/>
          <w:color w:val="365F91" w:themeColor="accent1" w:themeShade="BF"/>
          <w:u w:val="none"/>
          <w:shd w:val="clear" w:color="auto" w:fill="FFFFFF"/>
          <w:lang w:val="en-US"/>
        </w:rPr>
        <w:t>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6F05D" w14:textId="77777777" w:rsidR="00F46C07" w:rsidRDefault="00F46C07" w:rsidP="006F5B5D">
      <w:r>
        <w:separator/>
      </w:r>
    </w:p>
  </w:footnote>
  <w:footnote w:type="continuationSeparator" w:id="0">
    <w:p w14:paraId="56645DC4" w14:textId="77777777" w:rsidR="00F46C07" w:rsidRDefault="00F46C07" w:rsidP="006F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405"/>
    <w:multiLevelType w:val="hybridMultilevel"/>
    <w:tmpl w:val="B3C2A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95CF4"/>
    <w:multiLevelType w:val="hybridMultilevel"/>
    <w:tmpl w:val="7F96270A"/>
    <w:lvl w:ilvl="0" w:tplc="EDA0BD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A28FA40">
      <w:start w:val="1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2996110"/>
    <w:multiLevelType w:val="hybridMultilevel"/>
    <w:tmpl w:val="EB4EA35C"/>
    <w:lvl w:ilvl="0" w:tplc="D43E053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4FF4C64"/>
    <w:multiLevelType w:val="hybridMultilevel"/>
    <w:tmpl w:val="A8A094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47BA3"/>
    <w:multiLevelType w:val="hybridMultilevel"/>
    <w:tmpl w:val="5DD89CE6"/>
    <w:lvl w:ilvl="0" w:tplc="A02639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515B4"/>
    <w:multiLevelType w:val="hybridMultilevel"/>
    <w:tmpl w:val="BC1649D8"/>
    <w:lvl w:ilvl="0" w:tplc="200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14EE2EEE"/>
    <w:multiLevelType w:val="hybridMultilevel"/>
    <w:tmpl w:val="404E68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13C2F7A"/>
    <w:multiLevelType w:val="multilevel"/>
    <w:tmpl w:val="4056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661B2"/>
    <w:multiLevelType w:val="hybridMultilevel"/>
    <w:tmpl w:val="8EEA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21187"/>
    <w:multiLevelType w:val="hybridMultilevel"/>
    <w:tmpl w:val="B186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E16EE"/>
    <w:multiLevelType w:val="hybridMultilevel"/>
    <w:tmpl w:val="C63A2BB4"/>
    <w:lvl w:ilvl="0" w:tplc="1B748E2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0E4946"/>
    <w:multiLevelType w:val="hybridMultilevel"/>
    <w:tmpl w:val="12E2E4D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98B6432"/>
    <w:multiLevelType w:val="hybridMultilevel"/>
    <w:tmpl w:val="46FA3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C0DB8"/>
    <w:multiLevelType w:val="hybridMultilevel"/>
    <w:tmpl w:val="99024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0C7394"/>
    <w:multiLevelType w:val="hybridMultilevel"/>
    <w:tmpl w:val="9290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A0C4D"/>
    <w:multiLevelType w:val="hybridMultilevel"/>
    <w:tmpl w:val="7822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777DB"/>
    <w:multiLevelType w:val="hybridMultilevel"/>
    <w:tmpl w:val="7D326E4A"/>
    <w:lvl w:ilvl="0" w:tplc="5366EF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E8375F"/>
    <w:multiLevelType w:val="hybridMultilevel"/>
    <w:tmpl w:val="92483BC4"/>
    <w:lvl w:ilvl="0" w:tplc="351AA9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846E1"/>
    <w:multiLevelType w:val="hybridMultilevel"/>
    <w:tmpl w:val="360E3872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D6C1B20"/>
    <w:multiLevelType w:val="multilevel"/>
    <w:tmpl w:val="C6F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F10516"/>
    <w:multiLevelType w:val="hybridMultilevel"/>
    <w:tmpl w:val="A2480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D6E9D"/>
    <w:multiLevelType w:val="hybridMultilevel"/>
    <w:tmpl w:val="CF22046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F511802"/>
    <w:multiLevelType w:val="hybridMultilevel"/>
    <w:tmpl w:val="12BAD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D07529"/>
    <w:multiLevelType w:val="multilevel"/>
    <w:tmpl w:val="E784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BA167BC"/>
    <w:multiLevelType w:val="hybridMultilevel"/>
    <w:tmpl w:val="B0509D1C"/>
    <w:lvl w:ilvl="0" w:tplc="387E8E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4F3062F"/>
    <w:multiLevelType w:val="hybridMultilevel"/>
    <w:tmpl w:val="64AC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054D9"/>
    <w:multiLevelType w:val="hybridMultilevel"/>
    <w:tmpl w:val="A2868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54040A"/>
    <w:multiLevelType w:val="hybridMultilevel"/>
    <w:tmpl w:val="660E9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A75"/>
    <w:multiLevelType w:val="hybridMultilevel"/>
    <w:tmpl w:val="2CC4D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A10552"/>
    <w:multiLevelType w:val="hybridMultilevel"/>
    <w:tmpl w:val="AACA8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5"/>
  </w:num>
  <w:num w:numId="5">
    <w:abstractNumId w:val="10"/>
  </w:num>
  <w:num w:numId="6">
    <w:abstractNumId w:val="11"/>
  </w:num>
  <w:num w:numId="7">
    <w:abstractNumId w:val="2"/>
  </w:num>
  <w:num w:numId="8">
    <w:abstractNumId w:val="3"/>
  </w:num>
  <w:num w:numId="9">
    <w:abstractNumId w:val="21"/>
  </w:num>
  <w:num w:numId="10">
    <w:abstractNumId w:val="22"/>
  </w:num>
  <w:num w:numId="11">
    <w:abstractNumId w:val="18"/>
  </w:num>
  <w:num w:numId="12">
    <w:abstractNumId w:val="20"/>
  </w:num>
  <w:num w:numId="13">
    <w:abstractNumId w:val="13"/>
  </w:num>
  <w:num w:numId="14">
    <w:abstractNumId w:val="28"/>
  </w:num>
  <w:num w:numId="15">
    <w:abstractNumId w:val="26"/>
  </w:num>
  <w:num w:numId="16">
    <w:abstractNumId w:val="24"/>
  </w:num>
  <w:num w:numId="17">
    <w:abstractNumId w:val="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</w:num>
  <w:num w:numId="21">
    <w:abstractNumId w:val="19"/>
  </w:num>
  <w:num w:numId="22">
    <w:abstractNumId w:val="7"/>
  </w:num>
  <w:num w:numId="23">
    <w:abstractNumId w:val="4"/>
  </w:num>
  <w:num w:numId="24">
    <w:abstractNumId w:val="14"/>
  </w:num>
  <w:num w:numId="25">
    <w:abstractNumId w:val="9"/>
  </w:num>
  <w:num w:numId="26">
    <w:abstractNumId w:val="29"/>
  </w:num>
  <w:num w:numId="27">
    <w:abstractNumId w:val="0"/>
  </w:num>
  <w:num w:numId="28">
    <w:abstractNumId w:val="29"/>
  </w:num>
  <w:num w:numId="29">
    <w:abstractNumId w:val="9"/>
  </w:num>
  <w:num w:numId="30">
    <w:abstractNumId w:val="0"/>
  </w:num>
  <w:num w:numId="31">
    <w:abstractNumId w:val="27"/>
  </w:num>
  <w:num w:numId="32">
    <w:abstractNumId w:val="23"/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DE"/>
    <w:rsid w:val="00000888"/>
    <w:rsid w:val="00000A1A"/>
    <w:rsid w:val="000018B9"/>
    <w:rsid w:val="0000479C"/>
    <w:rsid w:val="00005CA9"/>
    <w:rsid w:val="0000677D"/>
    <w:rsid w:val="000072A4"/>
    <w:rsid w:val="000118B2"/>
    <w:rsid w:val="00012262"/>
    <w:rsid w:val="000159AD"/>
    <w:rsid w:val="000167D1"/>
    <w:rsid w:val="000173CA"/>
    <w:rsid w:val="00017648"/>
    <w:rsid w:val="00017D5C"/>
    <w:rsid w:val="00020406"/>
    <w:rsid w:val="00024FF1"/>
    <w:rsid w:val="00025228"/>
    <w:rsid w:val="00026544"/>
    <w:rsid w:val="000321C9"/>
    <w:rsid w:val="000329CD"/>
    <w:rsid w:val="00032E21"/>
    <w:rsid w:val="000345CF"/>
    <w:rsid w:val="00034659"/>
    <w:rsid w:val="00034A10"/>
    <w:rsid w:val="00040AD8"/>
    <w:rsid w:val="00042305"/>
    <w:rsid w:val="00044328"/>
    <w:rsid w:val="00044B7A"/>
    <w:rsid w:val="0004593D"/>
    <w:rsid w:val="00046435"/>
    <w:rsid w:val="00052B57"/>
    <w:rsid w:val="00056E2E"/>
    <w:rsid w:val="000608E7"/>
    <w:rsid w:val="00065D6C"/>
    <w:rsid w:val="000720CC"/>
    <w:rsid w:val="000745D9"/>
    <w:rsid w:val="00077935"/>
    <w:rsid w:val="00083412"/>
    <w:rsid w:val="00084275"/>
    <w:rsid w:val="00085D0E"/>
    <w:rsid w:val="00090876"/>
    <w:rsid w:val="00090E14"/>
    <w:rsid w:val="0009263C"/>
    <w:rsid w:val="0009278A"/>
    <w:rsid w:val="00093993"/>
    <w:rsid w:val="00097B12"/>
    <w:rsid w:val="000A21D3"/>
    <w:rsid w:val="000A702C"/>
    <w:rsid w:val="000B3B7C"/>
    <w:rsid w:val="000B4FCB"/>
    <w:rsid w:val="000C0E32"/>
    <w:rsid w:val="000C2623"/>
    <w:rsid w:val="000D2803"/>
    <w:rsid w:val="000D3AD4"/>
    <w:rsid w:val="000D6B80"/>
    <w:rsid w:val="000E197C"/>
    <w:rsid w:val="000E1E1B"/>
    <w:rsid w:val="000E2681"/>
    <w:rsid w:val="000E3814"/>
    <w:rsid w:val="000E38A1"/>
    <w:rsid w:val="000E599C"/>
    <w:rsid w:val="000E5FA7"/>
    <w:rsid w:val="000E63DA"/>
    <w:rsid w:val="000E71AC"/>
    <w:rsid w:val="000F31B8"/>
    <w:rsid w:val="000F3324"/>
    <w:rsid w:val="000F393B"/>
    <w:rsid w:val="000F4707"/>
    <w:rsid w:val="001006D0"/>
    <w:rsid w:val="0010612B"/>
    <w:rsid w:val="00106E1D"/>
    <w:rsid w:val="00116617"/>
    <w:rsid w:val="00117723"/>
    <w:rsid w:val="001179EA"/>
    <w:rsid w:val="00120EC2"/>
    <w:rsid w:val="0012189E"/>
    <w:rsid w:val="00122D2F"/>
    <w:rsid w:val="00126BA5"/>
    <w:rsid w:val="0013021E"/>
    <w:rsid w:val="00130702"/>
    <w:rsid w:val="0013304D"/>
    <w:rsid w:val="001339CE"/>
    <w:rsid w:val="0013592E"/>
    <w:rsid w:val="00136473"/>
    <w:rsid w:val="0013675C"/>
    <w:rsid w:val="00137507"/>
    <w:rsid w:val="0014561D"/>
    <w:rsid w:val="0014600D"/>
    <w:rsid w:val="0014673E"/>
    <w:rsid w:val="001478A8"/>
    <w:rsid w:val="00147C66"/>
    <w:rsid w:val="001502A0"/>
    <w:rsid w:val="00153FA3"/>
    <w:rsid w:val="00162EF6"/>
    <w:rsid w:val="00164881"/>
    <w:rsid w:val="00166876"/>
    <w:rsid w:val="00170978"/>
    <w:rsid w:val="00172AF2"/>
    <w:rsid w:val="001758BC"/>
    <w:rsid w:val="00177C43"/>
    <w:rsid w:val="00182347"/>
    <w:rsid w:val="00182DB0"/>
    <w:rsid w:val="00186EC9"/>
    <w:rsid w:val="00190594"/>
    <w:rsid w:val="001925A6"/>
    <w:rsid w:val="001925B4"/>
    <w:rsid w:val="00193640"/>
    <w:rsid w:val="00195C9F"/>
    <w:rsid w:val="00196DA8"/>
    <w:rsid w:val="001A021E"/>
    <w:rsid w:val="001A0CF0"/>
    <w:rsid w:val="001A1186"/>
    <w:rsid w:val="001A1E73"/>
    <w:rsid w:val="001A357D"/>
    <w:rsid w:val="001A3B74"/>
    <w:rsid w:val="001A480C"/>
    <w:rsid w:val="001A4CD1"/>
    <w:rsid w:val="001A5606"/>
    <w:rsid w:val="001B2BA2"/>
    <w:rsid w:val="001B2D65"/>
    <w:rsid w:val="001B4C40"/>
    <w:rsid w:val="001B4E36"/>
    <w:rsid w:val="001B5272"/>
    <w:rsid w:val="001B673F"/>
    <w:rsid w:val="001C5BEA"/>
    <w:rsid w:val="001C5F44"/>
    <w:rsid w:val="001C6542"/>
    <w:rsid w:val="001C685D"/>
    <w:rsid w:val="001C7B86"/>
    <w:rsid w:val="001D085C"/>
    <w:rsid w:val="001D501A"/>
    <w:rsid w:val="001E06C1"/>
    <w:rsid w:val="001E123A"/>
    <w:rsid w:val="001E2AB0"/>
    <w:rsid w:val="001E3002"/>
    <w:rsid w:val="001E4B3C"/>
    <w:rsid w:val="001E5E64"/>
    <w:rsid w:val="001E75B4"/>
    <w:rsid w:val="001F0B1C"/>
    <w:rsid w:val="001F1C02"/>
    <w:rsid w:val="001F5E66"/>
    <w:rsid w:val="001F6A4A"/>
    <w:rsid w:val="001F6F14"/>
    <w:rsid w:val="001F7518"/>
    <w:rsid w:val="002017AE"/>
    <w:rsid w:val="00203172"/>
    <w:rsid w:val="002045CD"/>
    <w:rsid w:val="00204B64"/>
    <w:rsid w:val="00204F87"/>
    <w:rsid w:val="00206FD1"/>
    <w:rsid w:val="00210B32"/>
    <w:rsid w:val="0021166E"/>
    <w:rsid w:val="002120AE"/>
    <w:rsid w:val="0021325E"/>
    <w:rsid w:val="00216824"/>
    <w:rsid w:val="002174E3"/>
    <w:rsid w:val="00224263"/>
    <w:rsid w:val="00225DCC"/>
    <w:rsid w:val="002316A1"/>
    <w:rsid w:val="00231A4C"/>
    <w:rsid w:val="002325AC"/>
    <w:rsid w:val="002352B7"/>
    <w:rsid w:val="00235ED1"/>
    <w:rsid w:val="00241862"/>
    <w:rsid w:val="0024437B"/>
    <w:rsid w:val="00244991"/>
    <w:rsid w:val="00244DFB"/>
    <w:rsid w:val="00246409"/>
    <w:rsid w:val="00246915"/>
    <w:rsid w:val="0024787F"/>
    <w:rsid w:val="002506B2"/>
    <w:rsid w:val="002521EE"/>
    <w:rsid w:val="002525ED"/>
    <w:rsid w:val="0025348F"/>
    <w:rsid w:val="002535AC"/>
    <w:rsid w:val="002540C7"/>
    <w:rsid w:val="00255B77"/>
    <w:rsid w:val="00256B95"/>
    <w:rsid w:val="00257DBA"/>
    <w:rsid w:val="00260AE1"/>
    <w:rsid w:val="00261348"/>
    <w:rsid w:val="00263B69"/>
    <w:rsid w:val="002643EB"/>
    <w:rsid w:val="002667D3"/>
    <w:rsid w:val="00270C45"/>
    <w:rsid w:val="0027104F"/>
    <w:rsid w:val="0027120C"/>
    <w:rsid w:val="0027137A"/>
    <w:rsid w:val="00273654"/>
    <w:rsid w:val="00273EC5"/>
    <w:rsid w:val="0027451B"/>
    <w:rsid w:val="002749C0"/>
    <w:rsid w:val="00276DF2"/>
    <w:rsid w:val="00284BA0"/>
    <w:rsid w:val="00285372"/>
    <w:rsid w:val="00285DA6"/>
    <w:rsid w:val="00285EB2"/>
    <w:rsid w:val="00286B9A"/>
    <w:rsid w:val="002905D7"/>
    <w:rsid w:val="00290A60"/>
    <w:rsid w:val="002927F4"/>
    <w:rsid w:val="00292E6E"/>
    <w:rsid w:val="00293BF7"/>
    <w:rsid w:val="002955F4"/>
    <w:rsid w:val="00296C5E"/>
    <w:rsid w:val="00296E5F"/>
    <w:rsid w:val="002A6975"/>
    <w:rsid w:val="002A78F4"/>
    <w:rsid w:val="002B0485"/>
    <w:rsid w:val="002B0865"/>
    <w:rsid w:val="002B13F0"/>
    <w:rsid w:val="002B21D3"/>
    <w:rsid w:val="002B2606"/>
    <w:rsid w:val="002B3C0A"/>
    <w:rsid w:val="002B4BFB"/>
    <w:rsid w:val="002C033E"/>
    <w:rsid w:val="002C0B13"/>
    <w:rsid w:val="002C77B3"/>
    <w:rsid w:val="002C7A4B"/>
    <w:rsid w:val="002D11C4"/>
    <w:rsid w:val="002D280D"/>
    <w:rsid w:val="002D3878"/>
    <w:rsid w:val="002D456B"/>
    <w:rsid w:val="002D475F"/>
    <w:rsid w:val="002D4C04"/>
    <w:rsid w:val="002D6694"/>
    <w:rsid w:val="002D7C1E"/>
    <w:rsid w:val="002E4156"/>
    <w:rsid w:val="002E5577"/>
    <w:rsid w:val="002E5CF9"/>
    <w:rsid w:val="002F0C42"/>
    <w:rsid w:val="002F2527"/>
    <w:rsid w:val="002F4E4E"/>
    <w:rsid w:val="002F5417"/>
    <w:rsid w:val="002F5EAB"/>
    <w:rsid w:val="00300D53"/>
    <w:rsid w:val="00300F0C"/>
    <w:rsid w:val="00301BC6"/>
    <w:rsid w:val="0030493E"/>
    <w:rsid w:val="00307CA0"/>
    <w:rsid w:val="00311031"/>
    <w:rsid w:val="00313BE0"/>
    <w:rsid w:val="00313F80"/>
    <w:rsid w:val="00317FA2"/>
    <w:rsid w:val="0032096D"/>
    <w:rsid w:val="00321524"/>
    <w:rsid w:val="00322B0E"/>
    <w:rsid w:val="00322F40"/>
    <w:rsid w:val="00325787"/>
    <w:rsid w:val="00334ED1"/>
    <w:rsid w:val="00336881"/>
    <w:rsid w:val="003421CC"/>
    <w:rsid w:val="003457FA"/>
    <w:rsid w:val="00346B6F"/>
    <w:rsid w:val="003513D2"/>
    <w:rsid w:val="00352629"/>
    <w:rsid w:val="00353048"/>
    <w:rsid w:val="00353BF1"/>
    <w:rsid w:val="003545E8"/>
    <w:rsid w:val="00354F49"/>
    <w:rsid w:val="003571DC"/>
    <w:rsid w:val="00357568"/>
    <w:rsid w:val="00357AB4"/>
    <w:rsid w:val="0036082A"/>
    <w:rsid w:val="00367705"/>
    <w:rsid w:val="00367CF4"/>
    <w:rsid w:val="00370334"/>
    <w:rsid w:val="00370AD1"/>
    <w:rsid w:val="0037440A"/>
    <w:rsid w:val="0037513A"/>
    <w:rsid w:val="003754A3"/>
    <w:rsid w:val="00377565"/>
    <w:rsid w:val="00377D1F"/>
    <w:rsid w:val="0038000A"/>
    <w:rsid w:val="003825ED"/>
    <w:rsid w:val="003827F5"/>
    <w:rsid w:val="00385DB5"/>
    <w:rsid w:val="00386D9D"/>
    <w:rsid w:val="00386F26"/>
    <w:rsid w:val="003876C0"/>
    <w:rsid w:val="00390D85"/>
    <w:rsid w:val="00391306"/>
    <w:rsid w:val="003920B5"/>
    <w:rsid w:val="00392B3C"/>
    <w:rsid w:val="003938F9"/>
    <w:rsid w:val="003942D9"/>
    <w:rsid w:val="003973F9"/>
    <w:rsid w:val="003A1045"/>
    <w:rsid w:val="003A359A"/>
    <w:rsid w:val="003A422C"/>
    <w:rsid w:val="003A485E"/>
    <w:rsid w:val="003A4C55"/>
    <w:rsid w:val="003A58FB"/>
    <w:rsid w:val="003A638C"/>
    <w:rsid w:val="003A7083"/>
    <w:rsid w:val="003B0DAE"/>
    <w:rsid w:val="003B18CF"/>
    <w:rsid w:val="003B1983"/>
    <w:rsid w:val="003B329A"/>
    <w:rsid w:val="003B6196"/>
    <w:rsid w:val="003B7A72"/>
    <w:rsid w:val="003C0087"/>
    <w:rsid w:val="003C0B03"/>
    <w:rsid w:val="003C1370"/>
    <w:rsid w:val="003C2F6D"/>
    <w:rsid w:val="003C3F56"/>
    <w:rsid w:val="003C7A98"/>
    <w:rsid w:val="003D0393"/>
    <w:rsid w:val="003D0DC6"/>
    <w:rsid w:val="003D4C16"/>
    <w:rsid w:val="003D6D23"/>
    <w:rsid w:val="003D76F6"/>
    <w:rsid w:val="003E11FF"/>
    <w:rsid w:val="003E2225"/>
    <w:rsid w:val="003E3C57"/>
    <w:rsid w:val="003E5060"/>
    <w:rsid w:val="003F0012"/>
    <w:rsid w:val="003F5206"/>
    <w:rsid w:val="003F58E2"/>
    <w:rsid w:val="003F74DE"/>
    <w:rsid w:val="0040029D"/>
    <w:rsid w:val="00400422"/>
    <w:rsid w:val="00401DCE"/>
    <w:rsid w:val="00402CE6"/>
    <w:rsid w:val="00405F52"/>
    <w:rsid w:val="004061AE"/>
    <w:rsid w:val="00406EF8"/>
    <w:rsid w:val="004107F4"/>
    <w:rsid w:val="0041164B"/>
    <w:rsid w:val="00411D28"/>
    <w:rsid w:val="004136E9"/>
    <w:rsid w:val="004172E4"/>
    <w:rsid w:val="004203E5"/>
    <w:rsid w:val="00420999"/>
    <w:rsid w:val="0042326D"/>
    <w:rsid w:val="0042521C"/>
    <w:rsid w:val="00426505"/>
    <w:rsid w:val="0043022B"/>
    <w:rsid w:val="004310F8"/>
    <w:rsid w:val="00433DDE"/>
    <w:rsid w:val="00434FC0"/>
    <w:rsid w:val="00436FCE"/>
    <w:rsid w:val="0044017A"/>
    <w:rsid w:val="0044211A"/>
    <w:rsid w:val="00443823"/>
    <w:rsid w:val="004442BA"/>
    <w:rsid w:val="004454D5"/>
    <w:rsid w:val="004468F0"/>
    <w:rsid w:val="004519DE"/>
    <w:rsid w:val="00451E4F"/>
    <w:rsid w:val="00456768"/>
    <w:rsid w:val="00457568"/>
    <w:rsid w:val="004606FD"/>
    <w:rsid w:val="004610E7"/>
    <w:rsid w:val="00461820"/>
    <w:rsid w:val="0046352B"/>
    <w:rsid w:val="00465553"/>
    <w:rsid w:val="00465F9F"/>
    <w:rsid w:val="00466269"/>
    <w:rsid w:val="004677C8"/>
    <w:rsid w:val="004723B6"/>
    <w:rsid w:val="00472D6C"/>
    <w:rsid w:val="00475278"/>
    <w:rsid w:val="00475398"/>
    <w:rsid w:val="00483754"/>
    <w:rsid w:val="00484EDC"/>
    <w:rsid w:val="004854AC"/>
    <w:rsid w:val="004910EE"/>
    <w:rsid w:val="004919C4"/>
    <w:rsid w:val="00491AD7"/>
    <w:rsid w:val="00495C98"/>
    <w:rsid w:val="004A28AF"/>
    <w:rsid w:val="004A3894"/>
    <w:rsid w:val="004A5D55"/>
    <w:rsid w:val="004A6293"/>
    <w:rsid w:val="004B22A0"/>
    <w:rsid w:val="004B2534"/>
    <w:rsid w:val="004B5A58"/>
    <w:rsid w:val="004B6384"/>
    <w:rsid w:val="004B71D9"/>
    <w:rsid w:val="004C0005"/>
    <w:rsid w:val="004C0141"/>
    <w:rsid w:val="004C28F7"/>
    <w:rsid w:val="004C629F"/>
    <w:rsid w:val="004C7046"/>
    <w:rsid w:val="004D2E19"/>
    <w:rsid w:val="004D2ECA"/>
    <w:rsid w:val="004D4D9F"/>
    <w:rsid w:val="004D75D6"/>
    <w:rsid w:val="004E07C2"/>
    <w:rsid w:val="004E0C08"/>
    <w:rsid w:val="004E220E"/>
    <w:rsid w:val="004E4D35"/>
    <w:rsid w:val="004E6AD6"/>
    <w:rsid w:val="004E7357"/>
    <w:rsid w:val="004F011D"/>
    <w:rsid w:val="004F1CFF"/>
    <w:rsid w:val="004F46FA"/>
    <w:rsid w:val="004F5526"/>
    <w:rsid w:val="004F5D0F"/>
    <w:rsid w:val="004F5F2C"/>
    <w:rsid w:val="004F689C"/>
    <w:rsid w:val="00500873"/>
    <w:rsid w:val="0050623F"/>
    <w:rsid w:val="00514F76"/>
    <w:rsid w:val="00516C29"/>
    <w:rsid w:val="00517ADF"/>
    <w:rsid w:val="00517F55"/>
    <w:rsid w:val="00524658"/>
    <w:rsid w:val="00526C7A"/>
    <w:rsid w:val="00526F9F"/>
    <w:rsid w:val="00527F89"/>
    <w:rsid w:val="00530896"/>
    <w:rsid w:val="00531C12"/>
    <w:rsid w:val="00532C54"/>
    <w:rsid w:val="00533C77"/>
    <w:rsid w:val="00534644"/>
    <w:rsid w:val="00537440"/>
    <w:rsid w:val="00537453"/>
    <w:rsid w:val="0053794D"/>
    <w:rsid w:val="0054081F"/>
    <w:rsid w:val="00541BFC"/>
    <w:rsid w:val="005428C3"/>
    <w:rsid w:val="00547062"/>
    <w:rsid w:val="00547132"/>
    <w:rsid w:val="00547730"/>
    <w:rsid w:val="00550871"/>
    <w:rsid w:val="0055341C"/>
    <w:rsid w:val="0055680E"/>
    <w:rsid w:val="00557E6F"/>
    <w:rsid w:val="0056197A"/>
    <w:rsid w:val="00563056"/>
    <w:rsid w:val="005633A9"/>
    <w:rsid w:val="00567939"/>
    <w:rsid w:val="005728B0"/>
    <w:rsid w:val="00573B00"/>
    <w:rsid w:val="00575D5E"/>
    <w:rsid w:val="005871C7"/>
    <w:rsid w:val="00587B1A"/>
    <w:rsid w:val="00591E64"/>
    <w:rsid w:val="00594B9A"/>
    <w:rsid w:val="005967CD"/>
    <w:rsid w:val="005970CB"/>
    <w:rsid w:val="00597670"/>
    <w:rsid w:val="00597770"/>
    <w:rsid w:val="005A1706"/>
    <w:rsid w:val="005A1A98"/>
    <w:rsid w:val="005A25D3"/>
    <w:rsid w:val="005A3FDC"/>
    <w:rsid w:val="005A62D2"/>
    <w:rsid w:val="005A6B42"/>
    <w:rsid w:val="005B094A"/>
    <w:rsid w:val="005B2FF8"/>
    <w:rsid w:val="005B5D12"/>
    <w:rsid w:val="005B6D75"/>
    <w:rsid w:val="005C0F2F"/>
    <w:rsid w:val="005C2332"/>
    <w:rsid w:val="005C7624"/>
    <w:rsid w:val="005D472B"/>
    <w:rsid w:val="005D4D02"/>
    <w:rsid w:val="005D50B3"/>
    <w:rsid w:val="005D5CDE"/>
    <w:rsid w:val="005E17CE"/>
    <w:rsid w:val="005E2ACD"/>
    <w:rsid w:val="005E47DA"/>
    <w:rsid w:val="005F0198"/>
    <w:rsid w:val="005F0543"/>
    <w:rsid w:val="005F5317"/>
    <w:rsid w:val="005F5C10"/>
    <w:rsid w:val="00600F2C"/>
    <w:rsid w:val="00601D13"/>
    <w:rsid w:val="00602BB7"/>
    <w:rsid w:val="00605454"/>
    <w:rsid w:val="00605E12"/>
    <w:rsid w:val="00612A8A"/>
    <w:rsid w:val="00613846"/>
    <w:rsid w:val="00613C80"/>
    <w:rsid w:val="00613D23"/>
    <w:rsid w:val="00616301"/>
    <w:rsid w:val="006165EA"/>
    <w:rsid w:val="00620A52"/>
    <w:rsid w:val="00621512"/>
    <w:rsid w:val="006244AE"/>
    <w:rsid w:val="00624E8C"/>
    <w:rsid w:val="00624F63"/>
    <w:rsid w:val="00625E80"/>
    <w:rsid w:val="006265EF"/>
    <w:rsid w:val="00627481"/>
    <w:rsid w:val="00633CB5"/>
    <w:rsid w:val="006418CE"/>
    <w:rsid w:val="00642034"/>
    <w:rsid w:val="00643711"/>
    <w:rsid w:val="0065556C"/>
    <w:rsid w:val="006560C4"/>
    <w:rsid w:val="006615EC"/>
    <w:rsid w:val="00663D2C"/>
    <w:rsid w:val="00663F19"/>
    <w:rsid w:val="00667E26"/>
    <w:rsid w:val="00674E7C"/>
    <w:rsid w:val="00675906"/>
    <w:rsid w:val="00683C7A"/>
    <w:rsid w:val="0068645C"/>
    <w:rsid w:val="006867CE"/>
    <w:rsid w:val="006873D9"/>
    <w:rsid w:val="00690096"/>
    <w:rsid w:val="00691C29"/>
    <w:rsid w:val="00692A90"/>
    <w:rsid w:val="00692D54"/>
    <w:rsid w:val="00694B83"/>
    <w:rsid w:val="006A2D19"/>
    <w:rsid w:val="006A536B"/>
    <w:rsid w:val="006A61A1"/>
    <w:rsid w:val="006A6788"/>
    <w:rsid w:val="006A75B1"/>
    <w:rsid w:val="006B64B7"/>
    <w:rsid w:val="006B65C8"/>
    <w:rsid w:val="006B6F49"/>
    <w:rsid w:val="006B73A3"/>
    <w:rsid w:val="006C0671"/>
    <w:rsid w:val="006C14F2"/>
    <w:rsid w:val="006C1B4D"/>
    <w:rsid w:val="006C3B9C"/>
    <w:rsid w:val="006C5BE7"/>
    <w:rsid w:val="006D0682"/>
    <w:rsid w:val="006D2714"/>
    <w:rsid w:val="006D2AB3"/>
    <w:rsid w:val="006D2AC5"/>
    <w:rsid w:val="006D3A62"/>
    <w:rsid w:val="006D7C75"/>
    <w:rsid w:val="006E02E4"/>
    <w:rsid w:val="006E201B"/>
    <w:rsid w:val="006E26D2"/>
    <w:rsid w:val="006E2EFE"/>
    <w:rsid w:val="006E3A46"/>
    <w:rsid w:val="006E5B75"/>
    <w:rsid w:val="006E67E1"/>
    <w:rsid w:val="006E6B9A"/>
    <w:rsid w:val="006F0E71"/>
    <w:rsid w:val="006F184F"/>
    <w:rsid w:val="006F1AB8"/>
    <w:rsid w:val="006F1C09"/>
    <w:rsid w:val="006F1E20"/>
    <w:rsid w:val="006F3F12"/>
    <w:rsid w:val="006F483A"/>
    <w:rsid w:val="006F4A9B"/>
    <w:rsid w:val="006F4C52"/>
    <w:rsid w:val="006F5895"/>
    <w:rsid w:val="006F5B5D"/>
    <w:rsid w:val="006F6575"/>
    <w:rsid w:val="006F7C2B"/>
    <w:rsid w:val="007037E4"/>
    <w:rsid w:val="007050E6"/>
    <w:rsid w:val="0070512A"/>
    <w:rsid w:val="00705858"/>
    <w:rsid w:val="00706DFF"/>
    <w:rsid w:val="00707D82"/>
    <w:rsid w:val="00710D8C"/>
    <w:rsid w:val="00713866"/>
    <w:rsid w:val="0071393F"/>
    <w:rsid w:val="007158AC"/>
    <w:rsid w:val="00720AA7"/>
    <w:rsid w:val="007228E3"/>
    <w:rsid w:val="0072315E"/>
    <w:rsid w:val="00725100"/>
    <w:rsid w:val="00726112"/>
    <w:rsid w:val="00731F18"/>
    <w:rsid w:val="00734EE6"/>
    <w:rsid w:val="00736F57"/>
    <w:rsid w:val="00737A65"/>
    <w:rsid w:val="007407D8"/>
    <w:rsid w:val="00741010"/>
    <w:rsid w:val="00743E08"/>
    <w:rsid w:val="007443C2"/>
    <w:rsid w:val="00746C5C"/>
    <w:rsid w:val="00747187"/>
    <w:rsid w:val="0075446F"/>
    <w:rsid w:val="00760F51"/>
    <w:rsid w:val="00762BDD"/>
    <w:rsid w:val="00767902"/>
    <w:rsid w:val="0077351C"/>
    <w:rsid w:val="00774CC2"/>
    <w:rsid w:val="00776B9B"/>
    <w:rsid w:val="00776DE1"/>
    <w:rsid w:val="00777F68"/>
    <w:rsid w:val="007828E6"/>
    <w:rsid w:val="00783281"/>
    <w:rsid w:val="00785F08"/>
    <w:rsid w:val="0078774E"/>
    <w:rsid w:val="00792585"/>
    <w:rsid w:val="00794640"/>
    <w:rsid w:val="00796FE7"/>
    <w:rsid w:val="00797433"/>
    <w:rsid w:val="007A3231"/>
    <w:rsid w:val="007A35F3"/>
    <w:rsid w:val="007A4037"/>
    <w:rsid w:val="007A4D55"/>
    <w:rsid w:val="007A7367"/>
    <w:rsid w:val="007B1484"/>
    <w:rsid w:val="007B2615"/>
    <w:rsid w:val="007B48BA"/>
    <w:rsid w:val="007B597B"/>
    <w:rsid w:val="007B5C06"/>
    <w:rsid w:val="007C2227"/>
    <w:rsid w:val="007C2339"/>
    <w:rsid w:val="007C3C6F"/>
    <w:rsid w:val="007C41DA"/>
    <w:rsid w:val="007C507B"/>
    <w:rsid w:val="007C68B2"/>
    <w:rsid w:val="007D02ED"/>
    <w:rsid w:val="007D56BF"/>
    <w:rsid w:val="007D6891"/>
    <w:rsid w:val="007D7FAE"/>
    <w:rsid w:val="007E122B"/>
    <w:rsid w:val="007F084A"/>
    <w:rsid w:val="007F1424"/>
    <w:rsid w:val="007F2919"/>
    <w:rsid w:val="007F2D6E"/>
    <w:rsid w:val="007F69BA"/>
    <w:rsid w:val="007F7B51"/>
    <w:rsid w:val="00806897"/>
    <w:rsid w:val="008135ED"/>
    <w:rsid w:val="00813872"/>
    <w:rsid w:val="008142B5"/>
    <w:rsid w:val="00815064"/>
    <w:rsid w:val="008162AF"/>
    <w:rsid w:val="00817836"/>
    <w:rsid w:val="008213CD"/>
    <w:rsid w:val="008247D8"/>
    <w:rsid w:val="008248B1"/>
    <w:rsid w:val="00826072"/>
    <w:rsid w:val="00830402"/>
    <w:rsid w:val="00830AF0"/>
    <w:rsid w:val="008318DC"/>
    <w:rsid w:val="00831BE2"/>
    <w:rsid w:val="00837D11"/>
    <w:rsid w:val="008400EC"/>
    <w:rsid w:val="00840F32"/>
    <w:rsid w:val="0084155C"/>
    <w:rsid w:val="00843831"/>
    <w:rsid w:val="00845240"/>
    <w:rsid w:val="008455CB"/>
    <w:rsid w:val="00847648"/>
    <w:rsid w:val="00850E31"/>
    <w:rsid w:val="00851FFA"/>
    <w:rsid w:val="00854462"/>
    <w:rsid w:val="00855E1C"/>
    <w:rsid w:val="00860BA2"/>
    <w:rsid w:val="008619EA"/>
    <w:rsid w:val="00862082"/>
    <w:rsid w:val="0086342E"/>
    <w:rsid w:val="00864920"/>
    <w:rsid w:val="008652E1"/>
    <w:rsid w:val="00865FE2"/>
    <w:rsid w:val="0087068B"/>
    <w:rsid w:val="0087136B"/>
    <w:rsid w:val="008737D4"/>
    <w:rsid w:val="00873CDA"/>
    <w:rsid w:val="00874D5C"/>
    <w:rsid w:val="0088283F"/>
    <w:rsid w:val="0088366D"/>
    <w:rsid w:val="00883801"/>
    <w:rsid w:val="0088424F"/>
    <w:rsid w:val="00886C8C"/>
    <w:rsid w:val="008874FC"/>
    <w:rsid w:val="00887589"/>
    <w:rsid w:val="00890508"/>
    <w:rsid w:val="008907B5"/>
    <w:rsid w:val="00890C47"/>
    <w:rsid w:val="00892DC3"/>
    <w:rsid w:val="00894349"/>
    <w:rsid w:val="0089521A"/>
    <w:rsid w:val="008A0E3D"/>
    <w:rsid w:val="008A238E"/>
    <w:rsid w:val="008A34A2"/>
    <w:rsid w:val="008A6A4C"/>
    <w:rsid w:val="008B0189"/>
    <w:rsid w:val="008B04A6"/>
    <w:rsid w:val="008B1BDA"/>
    <w:rsid w:val="008B2F14"/>
    <w:rsid w:val="008B5E8E"/>
    <w:rsid w:val="008B610A"/>
    <w:rsid w:val="008B63ED"/>
    <w:rsid w:val="008C5BB7"/>
    <w:rsid w:val="008C652D"/>
    <w:rsid w:val="008C796F"/>
    <w:rsid w:val="008C7E64"/>
    <w:rsid w:val="008D2408"/>
    <w:rsid w:val="008D48D6"/>
    <w:rsid w:val="008D5E0C"/>
    <w:rsid w:val="008E04AB"/>
    <w:rsid w:val="008E0DC8"/>
    <w:rsid w:val="008E189E"/>
    <w:rsid w:val="008E3B71"/>
    <w:rsid w:val="008E659A"/>
    <w:rsid w:val="008E6D9C"/>
    <w:rsid w:val="008F2673"/>
    <w:rsid w:val="008F5253"/>
    <w:rsid w:val="008F7DCE"/>
    <w:rsid w:val="0090014A"/>
    <w:rsid w:val="00900391"/>
    <w:rsid w:val="009020A2"/>
    <w:rsid w:val="0090243E"/>
    <w:rsid w:val="00902AB0"/>
    <w:rsid w:val="0090301F"/>
    <w:rsid w:val="00904541"/>
    <w:rsid w:val="009119E5"/>
    <w:rsid w:val="00913B0B"/>
    <w:rsid w:val="009158B4"/>
    <w:rsid w:val="00922121"/>
    <w:rsid w:val="0092445E"/>
    <w:rsid w:val="00925B86"/>
    <w:rsid w:val="00926085"/>
    <w:rsid w:val="00927A40"/>
    <w:rsid w:val="00930176"/>
    <w:rsid w:val="00930FAD"/>
    <w:rsid w:val="00932806"/>
    <w:rsid w:val="00933FBA"/>
    <w:rsid w:val="009344F8"/>
    <w:rsid w:val="0093473C"/>
    <w:rsid w:val="00935C44"/>
    <w:rsid w:val="00944C65"/>
    <w:rsid w:val="009539F2"/>
    <w:rsid w:val="00960647"/>
    <w:rsid w:val="009613A3"/>
    <w:rsid w:val="00963EB4"/>
    <w:rsid w:val="00964994"/>
    <w:rsid w:val="0096685F"/>
    <w:rsid w:val="00970801"/>
    <w:rsid w:val="00970CB4"/>
    <w:rsid w:val="00971178"/>
    <w:rsid w:val="00973EF5"/>
    <w:rsid w:val="00977A02"/>
    <w:rsid w:val="00977A0E"/>
    <w:rsid w:val="00980AE8"/>
    <w:rsid w:val="009827C1"/>
    <w:rsid w:val="00983B82"/>
    <w:rsid w:val="0099166E"/>
    <w:rsid w:val="00991AE1"/>
    <w:rsid w:val="009924A5"/>
    <w:rsid w:val="00992507"/>
    <w:rsid w:val="0099259F"/>
    <w:rsid w:val="0099343E"/>
    <w:rsid w:val="00994FC4"/>
    <w:rsid w:val="00996B8B"/>
    <w:rsid w:val="00996BB8"/>
    <w:rsid w:val="00996C52"/>
    <w:rsid w:val="009A11F1"/>
    <w:rsid w:val="009A1441"/>
    <w:rsid w:val="009A254E"/>
    <w:rsid w:val="009A28D5"/>
    <w:rsid w:val="009A2F59"/>
    <w:rsid w:val="009A3BFC"/>
    <w:rsid w:val="009A5C80"/>
    <w:rsid w:val="009A7C22"/>
    <w:rsid w:val="009B03F7"/>
    <w:rsid w:val="009B0B51"/>
    <w:rsid w:val="009B0FDC"/>
    <w:rsid w:val="009B51C0"/>
    <w:rsid w:val="009B7DBD"/>
    <w:rsid w:val="009C073D"/>
    <w:rsid w:val="009C2E53"/>
    <w:rsid w:val="009C2E72"/>
    <w:rsid w:val="009C7842"/>
    <w:rsid w:val="009C7D37"/>
    <w:rsid w:val="009D34EC"/>
    <w:rsid w:val="009D623B"/>
    <w:rsid w:val="009D65E2"/>
    <w:rsid w:val="009D6737"/>
    <w:rsid w:val="009E0671"/>
    <w:rsid w:val="009E0939"/>
    <w:rsid w:val="009E0BD2"/>
    <w:rsid w:val="009E17ED"/>
    <w:rsid w:val="009E537E"/>
    <w:rsid w:val="009E692B"/>
    <w:rsid w:val="009F1299"/>
    <w:rsid w:val="00A016E8"/>
    <w:rsid w:val="00A01F68"/>
    <w:rsid w:val="00A03C2E"/>
    <w:rsid w:val="00A03E35"/>
    <w:rsid w:val="00A045B4"/>
    <w:rsid w:val="00A056FD"/>
    <w:rsid w:val="00A06960"/>
    <w:rsid w:val="00A06DD6"/>
    <w:rsid w:val="00A070D5"/>
    <w:rsid w:val="00A10292"/>
    <w:rsid w:val="00A105D6"/>
    <w:rsid w:val="00A114D8"/>
    <w:rsid w:val="00A1158E"/>
    <w:rsid w:val="00A11FA2"/>
    <w:rsid w:val="00A130F2"/>
    <w:rsid w:val="00A13679"/>
    <w:rsid w:val="00A13E6C"/>
    <w:rsid w:val="00A2204D"/>
    <w:rsid w:val="00A23C42"/>
    <w:rsid w:val="00A24E34"/>
    <w:rsid w:val="00A25430"/>
    <w:rsid w:val="00A260DB"/>
    <w:rsid w:val="00A3261C"/>
    <w:rsid w:val="00A33F46"/>
    <w:rsid w:val="00A35794"/>
    <w:rsid w:val="00A37153"/>
    <w:rsid w:val="00A37667"/>
    <w:rsid w:val="00A40C78"/>
    <w:rsid w:val="00A41542"/>
    <w:rsid w:val="00A4231E"/>
    <w:rsid w:val="00A43969"/>
    <w:rsid w:val="00A44522"/>
    <w:rsid w:val="00A44F8D"/>
    <w:rsid w:val="00A45A2F"/>
    <w:rsid w:val="00A47C6A"/>
    <w:rsid w:val="00A52E51"/>
    <w:rsid w:val="00A54B89"/>
    <w:rsid w:val="00A54D99"/>
    <w:rsid w:val="00A57FD4"/>
    <w:rsid w:val="00A60EE7"/>
    <w:rsid w:val="00A62477"/>
    <w:rsid w:val="00A62E96"/>
    <w:rsid w:val="00A63A69"/>
    <w:rsid w:val="00A65BAB"/>
    <w:rsid w:val="00A7018F"/>
    <w:rsid w:val="00A7253F"/>
    <w:rsid w:val="00A73CFA"/>
    <w:rsid w:val="00A7418F"/>
    <w:rsid w:val="00A777D5"/>
    <w:rsid w:val="00A803A4"/>
    <w:rsid w:val="00A83364"/>
    <w:rsid w:val="00A852DE"/>
    <w:rsid w:val="00A8593C"/>
    <w:rsid w:val="00A8704F"/>
    <w:rsid w:val="00A8705C"/>
    <w:rsid w:val="00A87575"/>
    <w:rsid w:val="00A90B2A"/>
    <w:rsid w:val="00A91525"/>
    <w:rsid w:val="00A9158F"/>
    <w:rsid w:val="00A97FB6"/>
    <w:rsid w:val="00AA0170"/>
    <w:rsid w:val="00AA01C5"/>
    <w:rsid w:val="00AA0F95"/>
    <w:rsid w:val="00AA1815"/>
    <w:rsid w:val="00AA3F8E"/>
    <w:rsid w:val="00AA474E"/>
    <w:rsid w:val="00AA6CFA"/>
    <w:rsid w:val="00AB01DC"/>
    <w:rsid w:val="00AB2268"/>
    <w:rsid w:val="00AB2344"/>
    <w:rsid w:val="00AB3213"/>
    <w:rsid w:val="00AB356E"/>
    <w:rsid w:val="00AB4F4C"/>
    <w:rsid w:val="00AC07C9"/>
    <w:rsid w:val="00AC572D"/>
    <w:rsid w:val="00AC6684"/>
    <w:rsid w:val="00AD0761"/>
    <w:rsid w:val="00AD16B1"/>
    <w:rsid w:val="00AD5550"/>
    <w:rsid w:val="00AD5DB4"/>
    <w:rsid w:val="00AD5F11"/>
    <w:rsid w:val="00AD736B"/>
    <w:rsid w:val="00AD79BE"/>
    <w:rsid w:val="00AD7F24"/>
    <w:rsid w:val="00AE0A99"/>
    <w:rsid w:val="00AE0E94"/>
    <w:rsid w:val="00AE2003"/>
    <w:rsid w:val="00AE2B38"/>
    <w:rsid w:val="00AE2C53"/>
    <w:rsid w:val="00AE443B"/>
    <w:rsid w:val="00AE4977"/>
    <w:rsid w:val="00AE5671"/>
    <w:rsid w:val="00AE639E"/>
    <w:rsid w:val="00AF2B19"/>
    <w:rsid w:val="00AF2EFA"/>
    <w:rsid w:val="00AF4293"/>
    <w:rsid w:val="00AF5E2F"/>
    <w:rsid w:val="00B0145A"/>
    <w:rsid w:val="00B01DCE"/>
    <w:rsid w:val="00B026BF"/>
    <w:rsid w:val="00B036D8"/>
    <w:rsid w:val="00B04B66"/>
    <w:rsid w:val="00B059A5"/>
    <w:rsid w:val="00B074AC"/>
    <w:rsid w:val="00B07B4D"/>
    <w:rsid w:val="00B104ED"/>
    <w:rsid w:val="00B10FB2"/>
    <w:rsid w:val="00B1188E"/>
    <w:rsid w:val="00B13F18"/>
    <w:rsid w:val="00B20E3E"/>
    <w:rsid w:val="00B2438C"/>
    <w:rsid w:val="00B24A24"/>
    <w:rsid w:val="00B30865"/>
    <w:rsid w:val="00B3293B"/>
    <w:rsid w:val="00B3457A"/>
    <w:rsid w:val="00B3474F"/>
    <w:rsid w:val="00B34C0F"/>
    <w:rsid w:val="00B34F09"/>
    <w:rsid w:val="00B37714"/>
    <w:rsid w:val="00B41CE7"/>
    <w:rsid w:val="00B43AE2"/>
    <w:rsid w:val="00B45613"/>
    <w:rsid w:val="00B4793B"/>
    <w:rsid w:val="00B47C49"/>
    <w:rsid w:val="00B50D4F"/>
    <w:rsid w:val="00B5158F"/>
    <w:rsid w:val="00B51FF6"/>
    <w:rsid w:val="00B56C98"/>
    <w:rsid w:val="00B57EB6"/>
    <w:rsid w:val="00B62706"/>
    <w:rsid w:val="00B63714"/>
    <w:rsid w:val="00B66805"/>
    <w:rsid w:val="00B67363"/>
    <w:rsid w:val="00B70784"/>
    <w:rsid w:val="00B724CF"/>
    <w:rsid w:val="00B74322"/>
    <w:rsid w:val="00B750E9"/>
    <w:rsid w:val="00B76303"/>
    <w:rsid w:val="00B81D59"/>
    <w:rsid w:val="00B83107"/>
    <w:rsid w:val="00B86F8A"/>
    <w:rsid w:val="00B87338"/>
    <w:rsid w:val="00B90064"/>
    <w:rsid w:val="00B91383"/>
    <w:rsid w:val="00B9330E"/>
    <w:rsid w:val="00B9333B"/>
    <w:rsid w:val="00B93753"/>
    <w:rsid w:val="00B93EED"/>
    <w:rsid w:val="00B94911"/>
    <w:rsid w:val="00B95847"/>
    <w:rsid w:val="00B96C74"/>
    <w:rsid w:val="00B96FD3"/>
    <w:rsid w:val="00B97A55"/>
    <w:rsid w:val="00B97C4C"/>
    <w:rsid w:val="00BA26E2"/>
    <w:rsid w:val="00BA4C0C"/>
    <w:rsid w:val="00BA5F9B"/>
    <w:rsid w:val="00BA7097"/>
    <w:rsid w:val="00BA768A"/>
    <w:rsid w:val="00BB1182"/>
    <w:rsid w:val="00BB2B15"/>
    <w:rsid w:val="00BB2EF2"/>
    <w:rsid w:val="00BC0ED9"/>
    <w:rsid w:val="00BC1780"/>
    <w:rsid w:val="00BC29C0"/>
    <w:rsid w:val="00BC4365"/>
    <w:rsid w:val="00BC55CA"/>
    <w:rsid w:val="00BC6308"/>
    <w:rsid w:val="00BD0967"/>
    <w:rsid w:val="00BD1EF6"/>
    <w:rsid w:val="00BD71CB"/>
    <w:rsid w:val="00BD74AE"/>
    <w:rsid w:val="00BE29DC"/>
    <w:rsid w:val="00BE382D"/>
    <w:rsid w:val="00BE40FF"/>
    <w:rsid w:val="00BE48DE"/>
    <w:rsid w:val="00BE6B87"/>
    <w:rsid w:val="00BE708F"/>
    <w:rsid w:val="00BF0CE7"/>
    <w:rsid w:val="00C01C3E"/>
    <w:rsid w:val="00C03128"/>
    <w:rsid w:val="00C03324"/>
    <w:rsid w:val="00C04F0A"/>
    <w:rsid w:val="00C06896"/>
    <w:rsid w:val="00C07418"/>
    <w:rsid w:val="00C12B46"/>
    <w:rsid w:val="00C15E87"/>
    <w:rsid w:val="00C1742E"/>
    <w:rsid w:val="00C20C82"/>
    <w:rsid w:val="00C22406"/>
    <w:rsid w:val="00C2334A"/>
    <w:rsid w:val="00C2543C"/>
    <w:rsid w:val="00C2661E"/>
    <w:rsid w:val="00C27BFB"/>
    <w:rsid w:val="00C32BAC"/>
    <w:rsid w:val="00C33B80"/>
    <w:rsid w:val="00C35200"/>
    <w:rsid w:val="00C3524E"/>
    <w:rsid w:val="00C360A6"/>
    <w:rsid w:val="00C36D72"/>
    <w:rsid w:val="00C37EB4"/>
    <w:rsid w:val="00C407A6"/>
    <w:rsid w:val="00C41BBE"/>
    <w:rsid w:val="00C505AA"/>
    <w:rsid w:val="00C51794"/>
    <w:rsid w:val="00C5273D"/>
    <w:rsid w:val="00C53D7A"/>
    <w:rsid w:val="00C54ED4"/>
    <w:rsid w:val="00C651BA"/>
    <w:rsid w:val="00C73213"/>
    <w:rsid w:val="00C74B4C"/>
    <w:rsid w:val="00C755EA"/>
    <w:rsid w:val="00C804C8"/>
    <w:rsid w:val="00C823A3"/>
    <w:rsid w:val="00C82B23"/>
    <w:rsid w:val="00C85215"/>
    <w:rsid w:val="00C8705F"/>
    <w:rsid w:val="00C90D7B"/>
    <w:rsid w:val="00C9139B"/>
    <w:rsid w:val="00C91DA3"/>
    <w:rsid w:val="00C93CFA"/>
    <w:rsid w:val="00C974CF"/>
    <w:rsid w:val="00CA1FF0"/>
    <w:rsid w:val="00CA3C4D"/>
    <w:rsid w:val="00CA5A20"/>
    <w:rsid w:val="00CA6D37"/>
    <w:rsid w:val="00CB0115"/>
    <w:rsid w:val="00CB0526"/>
    <w:rsid w:val="00CB4906"/>
    <w:rsid w:val="00CC04B2"/>
    <w:rsid w:val="00CC1856"/>
    <w:rsid w:val="00CC25FF"/>
    <w:rsid w:val="00CC3050"/>
    <w:rsid w:val="00CC3FB2"/>
    <w:rsid w:val="00CC44BE"/>
    <w:rsid w:val="00CC53F2"/>
    <w:rsid w:val="00CC5583"/>
    <w:rsid w:val="00CC63CD"/>
    <w:rsid w:val="00CE0CA1"/>
    <w:rsid w:val="00CE153F"/>
    <w:rsid w:val="00CE205E"/>
    <w:rsid w:val="00CE2DC9"/>
    <w:rsid w:val="00CE4F8E"/>
    <w:rsid w:val="00CE6F69"/>
    <w:rsid w:val="00CE76F8"/>
    <w:rsid w:val="00CF0774"/>
    <w:rsid w:val="00CF45A9"/>
    <w:rsid w:val="00CF4D72"/>
    <w:rsid w:val="00CF54BD"/>
    <w:rsid w:val="00CF700A"/>
    <w:rsid w:val="00D0236E"/>
    <w:rsid w:val="00D0291A"/>
    <w:rsid w:val="00D02C48"/>
    <w:rsid w:val="00D0374A"/>
    <w:rsid w:val="00D10BEE"/>
    <w:rsid w:val="00D11001"/>
    <w:rsid w:val="00D11889"/>
    <w:rsid w:val="00D12C69"/>
    <w:rsid w:val="00D14224"/>
    <w:rsid w:val="00D150BA"/>
    <w:rsid w:val="00D16575"/>
    <w:rsid w:val="00D2185F"/>
    <w:rsid w:val="00D260CD"/>
    <w:rsid w:val="00D26345"/>
    <w:rsid w:val="00D270C6"/>
    <w:rsid w:val="00D314F1"/>
    <w:rsid w:val="00D333A2"/>
    <w:rsid w:val="00D34210"/>
    <w:rsid w:val="00D36417"/>
    <w:rsid w:val="00D36FCE"/>
    <w:rsid w:val="00D4460D"/>
    <w:rsid w:val="00D45081"/>
    <w:rsid w:val="00D47BDA"/>
    <w:rsid w:val="00D52D48"/>
    <w:rsid w:val="00D5372F"/>
    <w:rsid w:val="00D53EC0"/>
    <w:rsid w:val="00D54C7B"/>
    <w:rsid w:val="00D551D7"/>
    <w:rsid w:val="00D55219"/>
    <w:rsid w:val="00D5544E"/>
    <w:rsid w:val="00D62C03"/>
    <w:rsid w:val="00D62F25"/>
    <w:rsid w:val="00D63C47"/>
    <w:rsid w:val="00D640CB"/>
    <w:rsid w:val="00D6663C"/>
    <w:rsid w:val="00D66A6A"/>
    <w:rsid w:val="00D71F3F"/>
    <w:rsid w:val="00D722F4"/>
    <w:rsid w:val="00D74711"/>
    <w:rsid w:val="00D80E74"/>
    <w:rsid w:val="00D829E4"/>
    <w:rsid w:val="00D83818"/>
    <w:rsid w:val="00D85300"/>
    <w:rsid w:val="00D856F9"/>
    <w:rsid w:val="00D879C5"/>
    <w:rsid w:val="00D943C1"/>
    <w:rsid w:val="00D94A2B"/>
    <w:rsid w:val="00D94FA7"/>
    <w:rsid w:val="00D978A1"/>
    <w:rsid w:val="00DA0D35"/>
    <w:rsid w:val="00DA27F2"/>
    <w:rsid w:val="00DA5568"/>
    <w:rsid w:val="00DA5A0E"/>
    <w:rsid w:val="00DA5B2D"/>
    <w:rsid w:val="00DA626A"/>
    <w:rsid w:val="00DA6D18"/>
    <w:rsid w:val="00DB0CF6"/>
    <w:rsid w:val="00DB1A05"/>
    <w:rsid w:val="00DB457B"/>
    <w:rsid w:val="00DB4F30"/>
    <w:rsid w:val="00DB590E"/>
    <w:rsid w:val="00DB5FD2"/>
    <w:rsid w:val="00DB6948"/>
    <w:rsid w:val="00DC0741"/>
    <w:rsid w:val="00DC2051"/>
    <w:rsid w:val="00DC270C"/>
    <w:rsid w:val="00DC2D66"/>
    <w:rsid w:val="00DC3C12"/>
    <w:rsid w:val="00DC50C6"/>
    <w:rsid w:val="00DC65FA"/>
    <w:rsid w:val="00DC6850"/>
    <w:rsid w:val="00DD07FA"/>
    <w:rsid w:val="00DD5BE7"/>
    <w:rsid w:val="00DD69B0"/>
    <w:rsid w:val="00DE355E"/>
    <w:rsid w:val="00DE418A"/>
    <w:rsid w:val="00DE54D3"/>
    <w:rsid w:val="00DE6C57"/>
    <w:rsid w:val="00DF0ADF"/>
    <w:rsid w:val="00DF170E"/>
    <w:rsid w:val="00DF3F7F"/>
    <w:rsid w:val="00DF4FDF"/>
    <w:rsid w:val="00DF5353"/>
    <w:rsid w:val="00DF6AB9"/>
    <w:rsid w:val="00DF7243"/>
    <w:rsid w:val="00DF7282"/>
    <w:rsid w:val="00DF75CC"/>
    <w:rsid w:val="00E0083C"/>
    <w:rsid w:val="00E0168C"/>
    <w:rsid w:val="00E030CA"/>
    <w:rsid w:val="00E03E82"/>
    <w:rsid w:val="00E07403"/>
    <w:rsid w:val="00E07CCD"/>
    <w:rsid w:val="00E13D04"/>
    <w:rsid w:val="00E155CF"/>
    <w:rsid w:val="00E163AB"/>
    <w:rsid w:val="00E1673A"/>
    <w:rsid w:val="00E21110"/>
    <w:rsid w:val="00E22316"/>
    <w:rsid w:val="00E243A8"/>
    <w:rsid w:val="00E27040"/>
    <w:rsid w:val="00E30686"/>
    <w:rsid w:val="00E320D0"/>
    <w:rsid w:val="00E32599"/>
    <w:rsid w:val="00E33CEE"/>
    <w:rsid w:val="00E33E9C"/>
    <w:rsid w:val="00E471C3"/>
    <w:rsid w:val="00E477D6"/>
    <w:rsid w:val="00E534AE"/>
    <w:rsid w:val="00E538FE"/>
    <w:rsid w:val="00E54FF1"/>
    <w:rsid w:val="00E55684"/>
    <w:rsid w:val="00E60AF0"/>
    <w:rsid w:val="00E62832"/>
    <w:rsid w:val="00E62F05"/>
    <w:rsid w:val="00E63E0C"/>
    <w:rsid w:val="00E67329"/>
    <w:rsid w:val="00E6776C"/>
    <w:rsid w:val="00E67DB9"/>
    <w:rsid w:val="00E70E87"/>
    <w:rsid w:val="00E71AFB"/>
    <w:rsid w:val="00E7448E"/>
    <w:rsid w:val="00E74512"/>
    <w:rsid w:val="00E816D1"/>
    <w:rsid w:val="00E82B3C"/>
    <w:rsid w:val="00E85074"/>
    <w:rsid w:val="00E85549"/>
    <w:rsid w:val="00E87CD6"/>
    <w:rsid w:val="00E91A89"/>
    <w:rsid w:val="00E92876"/>
    <w:rsid w:val="00E929F6"/>
    <w:rsid w:val="00E93E78"/>
    <w:rsid w:val="00E94911"/>
    <w:rsid w:val="00E96ACA"/>
    <w:rsid w:val="00E96CD6"/>
    <w:rsid w:val="00EA1B2A"/>
    <w:rsid w:val="00EA463B"/>
    <w:rsid w:val="00EA4B29"/>
    <w:rsid w:val="00EA4BE0"/>
    <w:rsid w:val="00EA4EEF"/>
    <w:rsid w:val="00EA52EC"/>
    <w:rsid w:val="00EB05AE"/>
    <w:rsid w:val="00EB1198"/>
    <w:rsid w:val="00EB1FE7"/>
    <w:rsid w:val="00EB24F6"/>
    <w:rsid w:val="00EB2A46"/>
    <w:rsid w:val="00EB45E5"/>
    <w:rsid w:val="00EB4B0C"/>
    <w:rsid w:val="00EB5215"/>
    <w:rsid w:val="00EB75A9"/>
    <w:rsid w:val="00EB7DE8"/>
    <w:rsid w:val="00EC13DA"/>
    <w:rsid w:val="00EC1F22"/>
    <w:rsid w:val="00EC3F58"/>
    <w:rsid w:val="00EC4AFF"/>
    <w:rsid w:val="00EC4F00"/>
    <w:rsid w:val="00EC5A82"/>
    <w:rsid w:val="00EC68F5"/>
    <w:rsid w:val="00ED0D42"/>
    <w:rsid w:val="00ED4F7D"/>
    <w:rsid w:val="00EE4710"/>
    <w:rsid w:val="00EE55CC"/>
    <w:rsid w:val="00EF09A5"/>
    <w:rsid w:val="00EF296A"/>
    <w:rsid w:val="00EF5177"/>
    <w:rsid w:val="00EF6856"/>
    <w:rsid w:val="00F00EB4"/>
    <w:rsid w:val="00F01AE2"/>
    <w:rsid w:val="00F05676"/>
    <w:rsid w:val="00F066BC"/>
    <w:rsid w:val="00F07575"/>
    <w:rsid w:val="00F11BD3"/>
    <w:rsid w:val="00F155F2"/>
    <w:rsid w:val="00F16B15"/>
    <w:rsid w:val="00F23170"/>
    <w:rsid w:val="00F248DF"/>
    <w:rsid w:val="00F279A0"/>
    <w:rsid w:val="00F301DE"/>
    <w:rsid w:val="00F3425C"/>
    <w:rsid w:val="00F36780"/>
    <w:rsid w:val="00F41975"/>
    <w:rsid w:val="00F44E53"/>
    <w:rsid w:val="00F45D05"/>
    <w:rsid w:val="00F46C07"/>
    <w:rsid w:val="00F47C31"/>
    <w:rsid w:val="00F50413"/>
    <w:rsid w:val="00F5089A"/>
    <w:rsid w:val="00F54624"/>
    <w:rsid w:val="00F560C5"/>
    <w:rsid w:val="00F567FE"/>
    <w:rsid w:val="00F569AC"/>
    <w:rsid w:val="00F5730A"/>
    <w:rsid w:val="00F61689"/>
    <w:rsid w:val="00F6588E"/>
    <w:rsid w:val="00F67A83"/>
    <w:rsid w:val="00F7098D"/>
    <w:rsid w:val="00F70AC5"/>
    <w:rsid w:val="00F7127C"/>
    <w:rsid w:val="00F717DA"/>
    <w:rsid w:val="00F733DE"/>
    <w:rsid w:val="00F75720"/>
    <w:rsid w:val="00F768D1"/>
    <w:rsid w:val="00F819ED"/>
    <w:rsid w:val="00F83A3E"/>
    <w:rsid w:val="00F84AA0"/>
    <w:rsid w:val="00F86F44"/>
    <w:rsid w:val="00F87481"/>
    <w:rsid w:val="00F87596"/>
    <w:rsid w:val="00F87C3B"/>
    <w:rsid w:val="00F909A9"/>
    <w:rsid w:val="00F90C62"/>
    <w:rsid w:val="00F91013"/>
    <w:rsid w:val="00F92F1E"/>
    <w:rsid w:val="00F940C3"/>
    <w:rsid w:val="00F94F2C"/>
    <w:rsid w:val="00F95577"/>
    <w:rsid w:val="00F96B76"/>
    <w:rsid w:val="00FA044A"/>
    <w:rsid w:val="00FA076D"/>
    <w:rsid w:val="00FA44C9"/>
    <w:rsid w:val="00FA6E56"/>
    <w:rsid w:val="00FB19E6"/>
    <w:rsid w:val="00FB1F5B"/>
    <w:rsid w:val="00FB6E2D"/>
    <w:rsid w:val="00FC2003"/>
    <w:rsid w:val="00FC2FAB"/>
    <w:rsid w:val="00FC3641"/>
    <w:rsid w:val="00FC4FC4"/>
    <w:rsid w:val="00FC542B"/>
    <w:rsid w:val="00FC598A"/>
    <w:rsid w:val="00FD0064"/>
    <w:rsid w:val="00FD0567"/>
    <w:rsid w:val="00FD6623"/>
    <w:rsid w:val="00FD67B3"/>
    <w:rsid w:val="00FE0137"/>
    <w:rsid w:val="00FE3B8D"/>
    <w:rsid w:val="00FE3F25"/>
    <w:rsid w:val="00FE5043"/>
    <w:rsid w:val="00FF4616"/>
    <w:rsid w:val="00FF4B6A"/>
    <w:rsid w:val="00FF5679"/>
    <w:rsid w:val="00FF6B8D"/>
    <w:rsid w:val="00FF7488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1C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92585"/>
    <w:pPr>
      <w:widowControl w:val="0"/>
      <w:ind w:left="400"/>
      <w:outlineLvl w:val="0"/>
    </w:pPr>
    <w:rPr>
      <w:rFonts w:cstheme="minorBidi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A56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D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9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519DE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6F5B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кінцевої виноски Знак"/>
    <w:basedOn w:val="a0"/>
    <w:link w:val="a6"/>
    <w:uiPriority w:val="99"/>
    <w:semiHidden/>
    <w:rsid w:val="006F5B5D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F5B5D"/>
    <w:rPr>
      <w:vertAlign w:val="superscript"/>
    </w:rPr>
  </w:style>
  <w:style w:type="paragraph" w:styleId="a9">
    <w:name w:val="List Paragraph"/>
    <w:basedOn w:val="a"/>
    <w:uiPriority w:val="34"/>
    <w:qFormat/>
    <w:rsid w:val="00977A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77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977A0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C7A9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AA474E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792585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c">
    <w:name w:val="Body Text"/>
    <w:basedOn w:val="a"/>
    <w:link w:val="ad"/>
    <w:uiPriority w:val="1"/>
    <w:qFormat/>
    <w:rsid w:val="00792585"/>
    <w:pPr>
      <w:widowControl w:val="0"/>
      <w:ind w:left="756" w:firstLine="564"/>
    </w:pPr>
    <w:rPr>
      <w:rFonts w:cstheme="minorBidi"/>
      <w:sz w:val="28"/>
      <w:szCs w:val="28"/>
      <w:lang w:val="en-US" w:eastAsia="en-US"/>
    </w:rPr>
  </w:style>
  <w:style w:type="character" w:customStyle="1" w:styleId="ad">
    <w:name w:val="Основний текст Знак"/>
    <w:basedOn w:val="a0"/>
    <w:link w:val="ac"/>
    <w:uiPriority w:val="1"/>
    <w:rsid w:val="00792585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136473"/>
  </w:style>
  <w:style w:type="paragraph" w:styleId="ae">
    <w:name w:val="Normal (Web)"/>
    <w:basedOn w:val="a"/>
    <w:uiPriority w:val="99"/>
    <w:unhideWhenUsed/>
    <w:rsid w:val="00090876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D94A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ій колонтитул Знак"/>
    <w:basedOn w:val="a0"/>
    <w:link w:val="af"/>
    <w:uiPriority w:val="99"/>
    <w:rsid w:val="00D94A2B"/>
  </w:style>
  <w:style w:type="paragraph" w:styleId="af1">
    <w:name w:val="footer"/>
    <w:basedOn w:val="a"/>
    <w:link w:val="af2"/>
    <w:uiPriority w:val="99"/>
    <w:unhideWhenUsed/>
    <w:rsid w:val="00D94A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ій колонтитул Знак"/>
    <w:basedOn w:val="a0"/>
    <w:link w:val="af1"/>
    <w:uiPriority w:val="99"/>
    <w:rsid w:val="00D94A2B"/>
  </w:style>
  <w:style w:type="paragraph" w:customStyle="1" w:styleId="Style3">
    <w:name w:val="Style3"/>
    <w:basedOn w:val="a"/>
    <w:uiPriority w:val="99"/>
    <w:rsid w:val="00246409"/>
    <w:pPr>
      <w:widowControl w:val="0"/>
      <w:autoSpaceDE w:val="0"/>
      <w:autoSpaceDN w:val="0"/>
      <w:adjustRightInd w:val="0"/>
      <w:spacing w:line="317" w:lineRule="exact"/>
      <w:ind w:firstLine="709"/>
      <w:jc w:val="both"/>
    </w:pPr>
    <w:rPr>
      <w:rFonts w:ascii="Arial Unicode MS" w:eastAsia="Arial Unicode MS" w:hAnsi="Calibri" w:cs="Arial Unicode MS"/>
    </w:rPr>
  </w:style>
  <w:style w:type="character" w:customStyle="1" w:styleId="FontStyle22">
    <w:name w:val="Font Style22"/>
    <w:basedOn w:val="a0"/>
    <w:uiPriority w:val="99"/>
    <w:rsid w:val="00D260CD"/>
    <w:rPr>
      <w:rFonts w:ascii="Calibri" w:hAnsi="Calibri" w:cs="Calibri"/>
      <w:sz w:val="22"/>
      <w:szCs w:val="22"/>
    </w:rPr>
  </w:style>
  <w:style w:type="character" w:customStyle="1" w:styleId="FontStyle12">
    <w:name w:val="Font Style12"/>
    <w:uiPriority w:val="99"/>
    <w:rsid w:val="00E82B3C"/>
    <w:rPr>
      <w:rFonts w:ascii="Arial Unicode MS" w:eastAsia="Arial Unicode MS" w:cs="Arial Unicode MS"/>
      <w:sz w:val="22"/>
      <w:szCs w:val="22"/>
    </w:rPr>
  </w:style>
  <w:style w:type="character" w:customStyle="1" w:styleId="FontStyle13">
    <w:name w:val="Font Style13"/>
    <w:uiPriority w:val="99"/>
    <w:rsid w:val="00E82B3C"/>
    <w:rPr>
      <w:rFonts w:ascii="Arial Unicode MS" w:eastAsia="Arial Unicode MS" w:cs="Arial Unicode MS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3D6D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 Spacing"/>
    <w:uiPriority w:val="1"/>
    <w:qFormat/>
    <w:rsid w:val="00B47C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1A48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1A5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oterOdd">
    <w:name w:val="Footer Odd"/>
    <w:basedOn w:val="a"/>
    <w:qFormat/>
    <w:rsid w:val="00B63714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table" w:customStyle="1" w:styleId="11">
    <w:name w:val="Сетка таблицы1"/>
    <w:basedOn w:val="a1"/>
    <w:next w:val="a3"/>
    <w:uiPriority w:val="99"/>
    <w:rsid w:val="00D270C6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99"/>
    <w:rsid w:val="00C2661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xui-rich-texttext">
    <w:name w:val="wixui-rich-text__text"/>
    <w:basedOn w:val="a0"/>
    <w:rsid w:val="00C651BA"/>
  </w:style>
  <w:style w:type="paragraph" w:customStyle="1" w:styleId="font4">
    <w:name w:val="font_4"/>
    <w:basedOn w:val="a"/>
    <w:rsid w:val="00C651B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13675C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13675C"/>
    <w:rPr>
      <w:color w:val="800080" w:themeColor="followedHyperlink"/>
      <w:u w:val="single"/>
    </w:rPr>
  </w:style>
  <w:style w:type="table" w:customStyle="1" w:styleId="12">
    <w:name w:val="1"/>
    <w:basedOn w:val="a1"/>
    <w:rsid w:val="00017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Ind w:w="0" w:type="nil"/>
    </w:tblPr>
  </w:style>
  <w:style w:type="character" w:styleId="af5">
    <w:name w:val="Emphasis"/>
    <w:basedOn w:val="a0"/>
    <w:uiPriority w:val="20"/>
    <w:qFormat/>
    <w:rsid w:val="000173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92585"/>
    <w:pPr>
      <w:widowControl w:val="0"/>
      <w:ind w:left="400"/>
      <w:outlineLvl w:val="0"/>
    </w:pPr>
    <w:rPr>
      <w:rFonts w:cstheme="minorBidi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A56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D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9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519DE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6F5B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кінцевої виноски Знак"/>
    <w:basedOn w:val="a0"/>
    <w:link w:val="a6"/>
    <w:uiPriority w:val="99"/>
    <w:semiHidden/>
    <w:rsid w:val="006F5B5D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F5B5D"/>
    <w:rPr>
      <w:vertAlign w:val="superscript"/>
    </w:rPr>
  </w:style>
  <w:style w:type="paragraph" w:styleId="a9">
    <w:name w:val="List Paragraph"/>
    <w:basedOn w:val="a"/>
    <w:uiPriority w:val="34"/>
    <w:qFormat/>
    <w:rsid w:val="00977A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77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977A0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C7A9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AA474E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792585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c">
    <w:name w:val="Body Text"/>
    <w:basedOn w:val="a"/>
    <w:link w:val="ad"/>
    <w:uiPriority w:val="1"/>
    <w:qFormat/>
    <w:rsid w:val="00792585"/>
    <w:pPr>
      <w:widowControl w:val="0"/>
      <w:ind w:left="756" w:firstLine="564"/>
    </w:pPr>
    <w:rPr>
      <w:rFonts w:cstheme="minorBidi"/>
      <w:sz w:val="28"/>
      <w:szCs w:val="28"/>
      <w:lang w:val="en-US" w:eastAsia="en-US"/>
    </w:rPr>
  </w:style>
  <w:style w:type="character" w:customStyle="1" w:styleId="ad">
    <w:name w:val="Основний текст Знак"/>
    <w:basedOn w:val="a0"/>
    <w:link w:val="ac"/>
    <w:uiPriority w:val="1"/>
    <w:rsid w:val="00792585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136473"/>
  </w:style>
  <w:style w:type="paragraph" w:styleId="ae">
    <w:name w:val="Normal (Web)"/>
    <w:basedOn w:val="a"/>
    <w:uiPriority w:val="99"/>
    <w:unhideWhenUsed/>
    <w:rsid w:val="00090876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D94A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ій колонтитул Знак"/>
    <w:basedOn w:val="a0"/>
    <w:link w:val="af"/>
    <w:uiPriority w:val="99"/>
    <w:rsid w:val="00D94A2B"/>
  </w:style>
  <w:style w:type="paragraph" w:styleId="af1">
    <w:name w:val="footer"/>
    <w:basedOn w:val="a"/>
    <w:link w:val="af2"/>
    <w:uiPriority w:val="99"/>
    <w:unhideWhenUsed/>
    <w:rsid w:val="00D94A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ій колонтитул Знак"/>
    <w:basedOn w:val="a0"/>
    <w:link w:val="af1"/>
    <w:uiPriority w:val="99"/>
    <w:rsid w:val="00D94A2B"/>
  </w:style>
  <w:style w:type="paragraph" w:customStyle="1" w:styleId="Style3">
    <w:name w:val="Style3"/>
    <w:basedOn w:val="a"/>
    <w:uiPriority w:val="99"/>
    <w:rsid w:val="00246409"/>
    <w:pPr>
      <w:widowControl w:val="0"/>
      <w:autoSpaceDE w:val="0"/>
      <w:autoSpaceDN w:val="0"/>
      <w:adjustRightInd w:val="0"/>
      <w:spacing w:line="317" w:lineRule="exact"/>
      <w:ind w:firstLine="709"/>
      <w:jc w:val="both"/>
    </w:pPr>
    <w:rPr>
      <w:rFonts w:ascii="Arial Unicode MS" w:eastAsia="Arial Unicode MS" w:hAnsi="Calibri" w:cs="Arial Unicode MS"/>
    </w:rPr>
  </w:style>
  <w:style w:type="character" w:customStyle="1" w:styleId="FontStyle22">
    <w:name w:val="Font Style22"/>
    <w:basedOn w:val="a0"/>
    <w:uiPriority w:val="99"/>
    <w:rsid w:val="00D260CD"/>
    <w:rPr>
      <w:rFonts w:ascii="Calibri" w:hAnsi="Calibri" w:cs="Calibri"/>
      <w:sz w:val="22"/>
      <w:szCs w:val="22"/>
    </w:rPr>
  </w:style>
  <w:style w:type="character" w:customStyle="1" w:styleId="FontStyle12">
    <w:name w:val="Font Style12"/>
    <w:uiPriority w:val="99"/>
    <w:rsid w:val="00E82B3C"/>
    <w:rPr>
      <w:rFonts w:ascii="Arial Unicode MS" w:eastAsia="Arial Unicode MS" w:cs="Arial Unicode MS"/>
      <w:sz w:val="22"/>
      <w:szCs w:val="22"/>
    </w:rPr>
  </w:style>
  <w:style w:type="character" w:customStyle="1" w:styleId="FontStyle13">
    <w:name w:val="Font Style13"/>
    <w:uiPriority w:val="99"/>
    <w:rsid w:val="00E82B3C"/>
    <w:rPr>
      <w:rFonts w:ascii="Arial Unicode MS" w:eastAsia="Arial Unicode MS" w:cs="Arial Unicode MS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3D6D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 Spacing"/>
    <w:uiPriority w:val="1"/>
    <w:qFormat/>
    <w:rsid w:val="00B47C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1A48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1A5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oterOdd">
    <w:name w:val="Footer Odd"/>
    <w:basedOn w:val="a"/>
    <w:qFormat/>
    <w:rsid w:val="00B63714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table" w:customStyle="1" w:styleId="11">
    <w:name w:val="Сетка таблицы1"/>
    <w:basedOn w:val="a1"/>
    <w:next w:val="a3"/>
    <w:uiPriority w:val="99"/>
    <w:rsid w:val="00D270C6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99"/>
    <w:rsid w:val="00C2661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xui-rich-texttext">
    <w:name w:val="wixui-rich-text__text"/>
    <w:basedOn w:val="a0"/>
    <w:rsid w:val="00C651BA"/>
  </w:style>
  <w:style w:type="paragraph" w:customStyle="1" w:styleId="font4">
    <w:name w:val="font_4"/>
    <w:basedOn w:val="a"/>
    <w:rsid w:val="00C651B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13675C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13675C"/>
    <w:rPr>
      <w:color w:val="800080" w:themeColor="followedHyperlink"/>
      <w:u w:val="single"/>
    </w:rPr>
  </w:style>
  <w:style w:type="table" w:customStyle="1" w:styleId="12">
    <w:name w:val="1"/>
    <w:basedOn w:val="a1"/>
    <w:rsid w:val="00017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Ind w:w="0" w:type="nil"/>
    </w:tblPr>
  </w:style>
  <w:style w:type="character" w:styleId="af5">
    <w:name w:val="Emphasis"/>
    <w:basedOn w:val="a0"/>
    <w:uiPriority w:val="20"/>
    <w:qFormat/>
    <w:rsid w:val="000173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4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37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5831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goupca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1si0HyX8UQu1OcGw6YcSbaaS7_Q0-4gjNdR7cnY6hZJ0/ed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otchenashko@nubip.edu.ua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rivodonovs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10F1-327E-467A-BF94-871D92D7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1940</Words>
  <Characters>11060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 k</cp:lastModifiedBy>
  <cp:revision>5</cp:revision>
  <cp:lastPrinted>2019-12-13T10:34:00Z</cp:lastPrinted>
  <dcterms:created xsi:type="dcterms:W3CDTF">2024-03-11T16:18:00Z</dcterms:created>
  <dcterms:modified xsi:type="dcterms:W3CDTF">2024-03-16T08:29:00Z</dcterms:modified>
</cp:coreProperties>
</file>