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08" w:rsidRPr="00227708" w:rsidRDefault="00227708" w:rsidP="00860661">
      <w:pPr>
        <w:jc w:val="center"/>
      </w:pPr>
      <w:r w:rsidRPr="00227708"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7708" w:rsidRPr="00227708" w:rsidRDefault="00227708" w:rsidP="00227708"/>
    <w:p w:rsidR="00227708" w:rsidRPr="00227708" w:rsidRDefault="00227708" w:rsidP="00227708"/>
    <w:p w:rsidR="00227708" w:rsidRDefault="00227708" w:rsidP="0022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27708">
        <w:t xml:space="preserve">Замовник : </w:t>
      </w:r>
      <w:r w:rsidRPr="0022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Львівський національний університет ветеринарної медицини та біотехнологій імені С. З. Гжицького вул. Пекарська, 50, Львів, Львівська область, Україна, 79010 ЄДРПОУ 00492990</w:t>
      </w:r>
    </w:p>
    <w:p w:rsidR="0063743A" w:rsidRPr="00227708" w:rsidRDefault="0063743A" w:rsidP="002277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Відповідно до </w:t>
      </w:r>
      <w:r w:rsidRPr="006374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Постанов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6374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КАБІНЕТ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</w:p>
    <w:p w:rsidR="00227708" w:rsidRPr="00227708" w:rsidRDefault="00227708" w:rsidP="00227708"/>
    <w:p w:rsidR="00DD596D" w:rsidRDefault="00227708" w:rsidP="00227708">
      <w:r w:rsidRPr="00227708">
        <w:t xml:space="preserve">2. Ідентифікатор закупівлі: </w:t>
      </w:r>
      <w:r w:rsidRPr="00227708">
        <w:tab/>
      </w:r>
      <w:r w:rsidR="00BB3EBB" w:rsidRPr="00BB3EBB">
        <w:t>UA-2025-02-18-013499-a</w:t>
      </w:r>
    </w:p>
    <w:p w:rsidR="00DD596D" w:rsidRDefault="00227708" w:rsidP="00227708">
      <w:r w:rsidRPr="00227708">
        <w:t xml:space="preserve"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D596D" w:rsidRPr="00DD596D">
        <w:t>Студентські квитки</w:t>
      </w:r>
      <w:r w:rsidR="00CC4421" w:rsidRPr="00CC4421">
        <w:t xml:space="preserve"> (код за ДК 021:2015 - 09130000-9 </w:t>
      </w:r>
      <w:r w:rsidR="00DD596D" w:rsidRPr="00DD596D">
        <w:t>22450000-9 Друкована продукція з елементами захисту</w:t>
      </w:r>
    </w:p>
    <w:p w:rsidR="00227708" w:rsidRDefault="00227708" w:rsidP="00227708">
      <w:r w:rsidRPr="00227708">
        <w:t>4. Обґрунтування технічних та якісних характеристик предмета закупівлі:</w:t>
      </w:r>
    </w:p>
    <w:p w:rsidR="006C393B" w:rsidRPr="00227708" w:rsidRDefault="006C393B" w:rsidP="00227708"/>
    <w:p w:rsidR="00CC4421" w:rsidRDefault="00227708" w:rsidP="00227708">
      <w:r>
        <w:t xml:space="preserve">4.1. Загальна кількість </w:t>
      </w:r>
      <w:r w:rsidRPr="00227708">
        <w:t>, що закуповується</w:t>
      </w:r>
      <w:r w:rsidR="00DD596D">
        <w:t xml:space="preserve">: </w:t>
      </w:r>
      <w:r w:rsidR="00BB3EBB">
        <w:t>8500</w:t>
      </w:r>
      <w:r w:rsidR="00DD596D">
        <w:t xml:space="preserve"> шт. відповідно до </w:t>
      </w:r>
      <w:r w:rsidR="00BB3EBB">
        <w:t>службової записки В. . проректора з науково-педагогічної роботи – Ігора Двилюка</w:t>
      </w:r>
      <w:r w:rsidR="00DD596D">
        <w:t>.</w:t>
      </w:r>
    </w:p>
    <w:p w:rsidR="00227708" w:rsidRPr="00227708" w:rsidRDefault="00227708" w:rsidP="00227708">
      <w:r w:rsidRPr="00227708">
        <w:t>4.</w:t>
      </w:r>
      <w:r>
        <w:t>2</w:t>
      </w:r>
      <w:r w:rsidRPr="00227708">
        <w:t xml:space="preserve">. Термін постачання: до </w:t>
      </w:r>
      <w:r w:rsidR="00CC4421">
        <w:t>31</w:t>
      </w:r>
      <w:r w:rsidRPr="00227708">
        <w:t xml:space="preserve"> грудня 202</w:t>
      </w:r>
      <w:r w:rsidR="00BB3EBB">
        <w:t>5</w:t>
      </w:r>
      <w:r w:rsidRPr="00227708">
        <w:t xml:space="preserve"> року.</w:t>
      </w:r>
    </w:p>
    <w:p w:rsidR="00227708" w:rsidRDefault="00EF5F89" w:rsidP="00227708">
      <w:r w:rsidRPr="00EF5F89">
        <w:t>4.3. Учасник при поставці товару передбачає необхідні заходи із захисту довкілля: здійснює діяльність з додержанням вимог екологічної безпеки, правил, нормативів, стандартів що регулюють діяльність учасника в сфері охорони довкілля від забруднення та інших шкідливих впливів;</w:t>
      </w:r>
    </w:p>
    <w:p w:rsidR="00EF5F89" w:rsidRPr="00227708" w:rsidRDefault="00EF5F89" w:rsidP="00227708">
      <w:r w:rsidRPr="00EF5F89">
        <w:t>4.4. Вимоги щодо якості: відповітно до технічного за</w:t>
      </w:r>
      <w:r>
        <w:t>в</w:t>
      </w:r>
      <w:r w:rsidRPr="00EF5F89">
        <w:t>дання</w:t>
      </w:r>
      <w:r w:rsidR="007D2E12">
        <w:t>,</w:t>
      </w:r>
      <w:r>
        <w:t xml:space="preserve"> </w:t>
      </w:r>
      <w:r w:rsidR="00496FF9">
        <w:t>що регулюється санітарним законодавством України</w:t>
      </w:r>
      <w:r>
        <w:t>.</w:t>
      </w:r>
    </w:p>
    <w:p w:rsidR="00227708" w:rsidRPr="00227708" w:rsidRDefault="00227708" w:rsidP="00227708">
      <w:r w:rsidRPr="00227708">
        <w:t xml:space="preserve">5. Обґрунтування розміру бюджетного призначення: відповідно до річного плану асигнувань за КЕКВ </w:t>
      </w:r>
      <w:r w:rsidR="00EF5F89">
        <w:t>22</w:t>
      </w:r>
      <w:r w:rsidR="000D5CD9">
        <w:t>1</w:t>
      </w:r>
      <w:r w:rsidR="00EF5F89">
        <w:t>0</w:t>
      </w:r>
      <w:r w:rsidR="00BB3EBB">
        <w:t xml:space="preserve"> </w:t>
      </w:r>
      <w:r w:rsidRPr="00227708">
        <w:t>на     202</w:t>
      </w:r>
      <w:r w:rsidR="00BB3EBB">
        <w:t>5</w:t>
      </w:r>
      <w:r w:rsidRPr="00227708">
        <w:t xml:space="preserve"> рік.</w:t>
      </w:r>
    </w:p>
    <w:p w:rsidR="00FC5D37" w:rsidRDefault="00227708" w:rsidP="00227708">
      <w:r w:rsidRPr="00227708">
        <w:t xml:space="preserve">6. Очікувана вартість предмета закупівлі: </w:t>
      </w:r>
      <w:r w:rsidRPr="00227708">
        <w:tab/>
      </w:r>
      <w:r w:rsidR="00BB3EBB">
        <w:t>850 000,00</w:t>
      </w:r>
      <w:r w:rsidR="00342451" w:rsidRPr="00342451">
        <w:t xml:space="preserve"> </w:t>
      </w:r>
      <w:r w:rsidR="00EF5F89">
        <w:t>г</w:t>
      </w:r>
      <w:r w:rsidRPr="00227708">
        <w:t>рн. з ПДВ.</w:t>
      </w:r>
    </w:p>
    <w:p w:rsidR="00EF5F89" w:rsidRDefault="00574086" w:rsidP="00227708">
      <w:r>
        <w:t>7. Обґрунтування очікуваної вартості предмета закупівлі: При визначенні очікуваної вартості зак</w:t>
      </w:r>
      <w:r w:rsidR="00DD596D">
        <w:t xml:space="preserve">упівлі враховувалась інформація </w:t>
      </w:r>
      <w:r w:rsidR="00BB3EBB">
        <w:t>з системи прозоро а самезакупівлі:</w:t>
      </w:r>
      <w:r w:rsidR="00D720F6">
        <w:t xml:space="preserve"> </w:t>
      </w:r>
      <w:r w:rsidR="00BB3EBB" w:rsidRPr="00BB3EBB">
        <w:t>UA-2025-02-17-005196-</w:t>
      </w:r>
      <w:r w:rsidR="00BB3EBB">
        <w:t>а</w:t>
      </w:r>
      <w:r w:rsidR="00D720F6">
        <w:t xml:space="preserve">, </w:t>
      </w:r>
      <w:r w:rsidR="00D720F6" w:rsidRPr="00D720F6">
        <w:t>UA-2025-02-10-013272-a</w:t>
      </w:r>
      <w:r w:rsidR="00D720F6">
        <w:t xml:space="preserve">, </w:t>
      </w:r>
      <w:r w:rsidR="00D720F6" w:rsidRPr="00D720F6">
        <w:t>UA-2025-02-18-004307-a</w:t>
      </w:r>
      <w:r w:rsidR="00DD596D">
        <w:t>.</w:t>
      </w:r>
      <w:r w:rsidR="00D720F6">
        <w:t xml:space="preserve"> Де середня оцінлчна вартість становить 103,00. Також бралася до уваги інформація від попереднього постачальника товару - </w:t>
      </w:r>
      <w:r w:rsidR="00D720F6" w:rsidRPr="00D720F6">
        <w:t>КИЇВСЬКИЙ СТОЛИЧНИЙ УНІВЕРСИТЕТ ІМЕНІ БОРИСА ГРІНЧЕНКА</w:t>
      </w:r>
      <w:r w:rsidR="00003D6C">
        <w:t xml:space="preserve"> та досвід проведення аналогічних закупівель за попередні роки.</w:t>
      </w:r>
    </w:p>
    <w:p w:rsidR="00003D6C" w:rsidRPr="00342451" w:rsidRDefault="00003D6C" w:rsidP="00227708">
      <w:bookmarkStart w:id="0" w:name="_GoBack"/>
      <w:r>
        <w:t>Звище наведеного було визначено очікувану вартість предмета закупівлі в сумі – 850 000,00грн.</w:t>
      </w:r>
      <w:bookmarkEnd w:id="0"/>
    </w:p>
    <w:sectPr w:rsidR="00003D6C" w:rsidRPr="00342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59"/>
    <w:rsid w:val="00003D6C"/>
    <w:rsid w:val="000D5CD9"/>
    <w:rsid w:val="00227708"/>
    <w:rsid w:val="00342451"/>
    <w:rsid w:val="003B1323"/>
    <w:rsid w:val="00496FF9"/>
    <w:rsid w:val="00540059"/>
    <w:rsid w:val="00574086"/>
    <w:rsid w:val="0063743A"/>
    <w:rsid w:val="0065113E"/>
    <w:rsid w:val="006A394C"/>
    <w:rsid w:val="006C393B"/>
    <w:rsid w:val="007D2E12"/>
    <w:rsid w:val="00860661"/>
    <w:rsid w:val="008C5C89"/>
    <w:rsid w:val="008D101E"/>
    <w:rsid w:val="00923F2C"/>
    <w:rsid w:val="009C4256"/>
    <w:rsid w:val="00AB293F"/>
    <w:rsid w:val="00BB3EBB"/>
    <w:rsid w:val="00CC4421"/>
    <w:rsid w:val="00D42887"/>
    <w:rsid w:val="00D720F6"/>
    <w:rsid w:val="00DD596D"/>
    <w:rsid w:val="00E46415"/>
    <w:rsid w:val="00E952B6"/>
    <w:rsid w:val="00EF5F89"/>
    <w:rsid w:val="00F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207D-A71E-4075-8B2C-027CED47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2021-11-24T13:05:00Z</cp:lastPrinted>
  <dcterms:created xsi:type="dcterms:W3CDTF">2021-11-24T13:04:00Z</dcterms:created>
  <dcterms:modified xsi:type="dcterms:W3CDTF">2025-02-24T07:42:00Z</dcterms:modified>
</cp:coreProperties>
</file>