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36C4" w14:textId="77777777" w:rsidR="00E362AF" w:rsidRPr="00B061A0" w:rsidRDefault="00E362AF" w:rsidP="00E362AF">
      <w:pPr>
        <w:widowControl w:val="0"/>
        <w:spacing w:line="240" w:lineRule="auto"/>
        <w:ind w:left="6719" w:right="122" w:hanging="14"/>
        <w:jc w:val="both"/>
        <w:rPr>
          <w:b/>
          <w:color w:val="000000"/>
          <w:sz w:val="28"/>
          <w:szCs w:val="28"/>
        </w:rPr>
      </w:pPr>
      <w:r w:rsidRPr="00B061A0">
        <w:rPr>
          <w:b/>
          <w:sz w:val="28"/>
          <w:szCs w:val="28"/>
        </w:rPr>
        <w:t xml:space="preserve">Додаток </w:t>
      </w:r>
      <w:r>
        <w:rPr>
          <w:b/>
          <w:sz w:val="28"/>
          <w:szCs w:val="28"/>
          <w:lang w:val="ru-RU"/>
        </w:rPr>
        <w:t>2</w:t>
      </w:r>
      <w:r w:rsidRPr="00B061A0">
        <w:rPr>
          <w:b/>
          <w:sz w:val="28"/>
          <w:szCs w:val="28"/>
          <w:lang w:val="ru-RU"/>
        </w:rPr>
        <w:t xml:space="preserve"> </w:t>
      </w:r>
      <w:r w:rsidRPr="00B061A0">
        <w:rPr>
          <w:b/>
          <w:sz w:val="28"/>
          <w:szCs w:val="28"/>
        </w:rPr>
        <w:t xml:space="preserve">до вимог до </w:t>
      </w:r>
      <w:proofErr w:type="spellStart"/>
      <w:r w:rsidRPr="00B061A0">
        <w:rPr>
          <w:b/>
          <w:sz w:val="28"/>
          <w:szCs w:val="28"/>
        </w:rPr>
        <w:t>проєктів</w:t>
      </w:r>
      <w:proofErr w:type="spellEnd"/>
      <w:r w:rsidRPr="00B061A0">
        <w:rPr>
          <w:b/>
          <w:sz w:val="28"/>
          <w:szCs w:val="28"/>
        </w:rPr>
        <w:t xml:space="preserve"> досліджень, які подаються на Конкурс (пункт 3)</w:t>
      </w:r>
    </w:p>
    <w:p w14:paraId="5F9AB686" w14:textId="77777777" w:rsidR="00764705" w:rsidRDefault="00764705">
      <w:pPr>
        <w:widowControl w:val="0"/>
        <w:spacing w:line="240" w:lineRule="auto"/>
        <w:ind w:left="4320" w:right="413" w:firstLine="783"/>
        <w:rPr>
          <w:b/>
          <w:i/>
        </w:rPr>
      </w:pPr>
    </w:p>
    <w:p w14:paraId="4D590ACB" w14:textId="77777777" w:rsidR="00764705" w:rsidRPr="00E362AF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0" w:firstLine="720"/>
        <w:jc w:val="center"/>
        <w:rPr>
          <w:b/>
        </w:rPr>
      </w:pPr>
      <w:r w:rsidRPr="00E362AF">
        <w:rPr>
          <w:b/>
        </w:rPr>
        <w:t>форма</w:t>
      </w:r>
    </w:p>
    <w:p w14:paraId="6BFFFEF6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rPr>
          <w:b/>
        </w:rPr>
        <w:t xml:space="preserve">Картка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прикладного дослідження</w:t>
      </w:r>
    </w:p>
    <w:p w14:paraId="56E50ED0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  <w:r>
        <w:t>Тематичний напрям:______________________________________________________________</w:t>
      </w:r>
    </w:p>
    <w:p w14:paraId="2C762DAF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4CC37089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  <w:r>
        <w:t xml:space="preserve">Назва </w:t>
      </w:r>
      <w:proofErr w:type="spellStart"/>
      <w:r>
        <w:t>проєкту</w:t>
      </w:r>
      <w:proofErr w:type="spellEnd"/>
      <w:r>
        <w:t>: ___________________________________________________________________</w:t>
      </w:r>
    </w:p>
    <w:p w14:paraId="00C10912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885AE17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0B7464D4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vertAlign w:val="superscript"/>
        </w:rPr>
      </w:pPr>
      <w:r>
        <w:rPr>
          <w:b/>
          <w:i/>
          <w:sz w:val="28"/>
          <w:szCs w:val="28"/>
          <w:vertAlign w:val="superscript"/>
        </w:rPr>
        <w:t>(не більше 15-ти слів)</w:t>
      </w:r>
    </w:p>
    <w:p w14:paraId="0B4CC809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Назва пріоритетного напряму розвитку науки і техніки:</w:t>
      </w:r>
    </w:p>
    <w:p w14:paraId="1BA2C725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4EBE854F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</w:rPr>
      </w:pPr>
      <w:r>
        <w:rPr>
          <w:b/>
          <w:i/>
          <w:sz w:val="28"/>
          <w:szCs w:val="28"/>
          <w:vertAlign w:val="superscript"/>
        </w:rPr>
        <w:t>(обирається лише один напрям)</w:t>
      </w:r>
    </w:p>
    <w:p w14:paraId="7E0D05FE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Назва наукового напряму для експертизи (обрати максимум один):</w:t>
      </w:r>
    </w:p>
    <w:p w14:paraId="54ABE525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6182B0A7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</w:rPr>
      </w:pPr>
    </w:p>
    <w:p w14:paraId="6DBFEC4E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Найменування галузей знань, у межах </w:t>
      </w:r>
      <w:proofErr w:type="spellStart"/>
      <w:r>
        <w:t>науковогу</w:t>
      </w:r>
      <w:proofErr w:type="spellEnd"/>
      <w:r>
        <w:t xml:space="preserve"> напряму (обрати максимум два): ________________________________________________________________________________</w:t>
      </w:r>
    </w:p>
    <w:p w14:paraId="76D94CEA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0968B275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Найменування спеціальностей (спеціалізації) у межах галузей знань (обрати максимум чотири):</w:t>
      </w:r>
    </w:p>
    <w:p w14:paraId="1092F950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71733E7D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sz w:val="28"/>
          <w:szCs w:val="28"/>
          <w:vertAlign w:val="superscript"/>
        </w:rPr>
      </w:pPr>
    </w:p>
    <w:p w14:paraId="6D3125BD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Організація-виконавець: __________________________________________________________</w:t>
      </w:r>
    </w:p>
    <w:p w14:paraId="1181A5E5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rPr>
          <w:i/>
        </w:rPr>
        <w:t>(повна назва)</w:t>
      </w:r>
    </w:p>
    <w:p w14:paraId="35C5FAC3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  <w:r>
        <w:t>Адреса: _________________________________________________________________________</w:t>
      </w:r>
    </w:p>
    <w:p w14:paraId="0731EA01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20EACFB4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trike/>
        </w:rPr>
      </w:pPr>
    </w:p>
    <w:p w14:paraId="6B2EEDBA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  <w:r>
        <w:t xml:space="preserve">Керівник </w:t>
      </w:r>
      <w:proofErr w:type="spellStart"/>
      <w:r>
        <w:t>проєкту</w:t>
      </w:r>
      <w:proofErr w:type="spellEnd"/>
      <w:r>
        <w:t xml:space="preserve"> (П.І.Б.) __________________________________________________________</w:t>
      </w:r>
    </w:p>
    <w:p w14:paraId="0262E166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(основним місцем роботи керівника </w:t>
      </w:r>
      <w:proofErr w:type="spellStart"/>
      <w:r>
        <w:rPr>
          <w:i/>
          <w:sz w:val="28"/>
          <w:szCs w:val="28"/>
          <w:vertAlign w:val="superscript"/>
        </w:rPr>
        <w:t>проєкту</w:t>
      </w:r>
      <w:proofErr w:type="spellEnd"/>
      <w:r>
        <w:rPr>
          <w:i/>
          <w:sz w:val="28"/>
          <w:szCs w:val="28"/>
          <w:vertAlign w:val="superscript"/>
        </w:rPr>
        <w:t xml:space="preserve"> має бути організація, від якої подається </w:t>
      </w:r>
      <w:proofErr w:type="spellStart"/>
      <w:r>
        <w:rPr>
          <w:i/>
          <w:sz w:val="28"/>
          <w:szCs w:val="28"/>
          <w:vertAlign w:val="superscript"/>
        </w:rPr>
        <w:t>проєкт</w:t>
      </w:r>
      <w:proofErr w:type="spellEnd"/>
      <w:r>
        <w:rPr>
          <w:i/>
          <w:sz w:val="28"/>
          <w:szCs w:val="28"/>
          <w:vertAlign w:val="superscript"/>
        </w:rPr>
        <w:t>)</w:t>
      </w:r>
    </w:p>
    <w:p w14:paraId="266DBE07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Науковий ступінь ______________________________ вчене звання _______________________</w:t>
      </w:r>
    </w:p>
    <w:p w14:paraId="5B1FE052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Місце основної роботи ____________________________________________________________</w:t>
      </w:r>
    </w:p>
    <w:p w14:paraId="70ED8918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Посада    ________________________________________________________________________</w:t>
      </w:r>
    </w:p>
    <w:p w14:paraId="63B15FB8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proofErr w:type="spellStart"/>
      <w:r>
        <w:t>Тел</w:t>
      </w:r>
      <w:proofErr w:type="spellEnd"/>
      <w:r>
        <w:t>.:____________________E-</w:t>
      </w:r>
      <w:proofErr w:type="spellStart"/>
      <w:r>
        <w:t>mail</w:t>
      </w:r>
      <w:proofErr w:type="spellEnd"/>
      <w:r>
        <w:t>:____________________</w:t>
      </w:r>
    </w:p>
    <w:p w14:paraId="26B1F561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141F546C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Відповідальний виконавець </w:t>
      </w:r>
      <w:proofErr w:type="spellStart"/>
      <w:r>
        <w:t>проєкту</w:t>
      </w:r>
      <w:proofErr w:type="spellEnd"/>
      <w:r>
        <w:t xml:space="preserve"> (П.І.Б., науковий ступінь, вчене звання, посада):</w:t>
      </w:r>
    </w:p>
    <w:p w14:paraId="10F65FF8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</w:t>
      </w:r>
    </w:p>
    <w:p w14:paraId="56CC716D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proofErr w:type="spellStart"/>
      <w:r>
        <w:t>Тел</w:t>
      </w:r>
      <w:proofErr w:type="spellEnd"/>
      <w:r>
        <w:t>.:____________________E-</w:t>
      </w:r>
      <w:proofErr w:type="spellStart"/>
      <w:r>
        <w:t>mail</w:t>
      </w:r>
      <w:proofErr w:type="spellEnd"/>
      <w:r>
        <w:t>:____________________</w:t>
      </w:r>
    </w:p>
    <w:p w14:paraId="7C28559C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u w:val="single"/>
        </w:rPr>
      </w:pPr>
    </w:p>
    <w:p w14:paraId="32693AE8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sectPr w:rsidR="0076470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851" w:right="851" w:bottom="851" w:left="1134" w:header="568" w:footer="709" w:gutter="0"/>
          <w:pgNumType w:start="1"/>
          <w:cols w:space="720"/>
          <w:titlePg/>
        </w:sectPr>
      </w:pPr>
      <w:proofErr w:type="spellStart"/>
      <w:r>
        <w:t>Проєкт</w:t>
      </w:r>
      <w:proofErr w:type="spellEnd"/>
      <w:r>
        <w:t xml:space="preserve"> розглянуто й погоджено рішенням наукової (вченої, науково-технічної) ради (назва закладу вищої освіти/наукової установи)   від «____»______________ 20__ р., протокол № ____.</w:t>
      </w:r>
    </w:p>
    <w:p w14:paraId="0A05AC3A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16ACEDA9" w14:textId="77777777" w:rsidR="00E362AF" w:rsidRDefault="00E362A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032635E7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6BEE99A9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Керівник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>____________________</w:t>
      </w:r>
    </w:p>
    <w:p w14:paraId="3B89D1D2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color w:val="000000"/>
        </w:rPr>
        <w:t>Підпис:____________________________</w:t>
      </w:r>
    </w:p>
    <w:p w14:paraId="31434593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«____»   ____________20__ р.  </w:t>
      </w:r>
    </w:p>
    <w:p w14:paraId="7CD0DB89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u w:val="single"/>
        </w:rPr>
      </w:pPr>
    </w:p>
    <w:p w14:paraId="73830D61" w14:textId="77777777" w:rsidR="00E362AF" w:rsidRDefault="00E362A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u w:val="single"/>
        </w:rPr>
      </w:pPr>
    </w:p>
    <w:p w14:paraId="05A530C3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u w:val="single"/>
        </w:rPr>
      </w:pPr>
      <w:r>
        <w:rPr>
          <w:color w:val="000000"/>
          <w:u w:val="single"/>
        </w:rPr>
        <w:t>Назва ЗВО/НУ</w:t>
      </w:r>
    </w:p>
    <w:p w14:paraId="2D4C5952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Проректор з наукової роботи/Директор</w:t>
      </w:r>
    </w:p>
    <w:p w14:paraId="650B6645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_____________________________________ </w:t>
      </w:r>
    </w:p>
    <w:p w14:paraId="015F49D9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Підпис:______________________________</w:t>
      </w:r>
    </w:p>
    <w:p w14:paraId="3FA0C912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  <w:sectPr w:rsidR="00764705">
          <w:headerReference w:type="even" r:id="rId13"/>
          <w:headerReference w:type="default" r:id="rId14"/>
          <w:headerReference w:type="first" r:id="rId15"/>
          <w:type w:val="continuous"/>
          <w:pgSz w:w="11906" w:h="16838"/>
          <w:pgMar w:top="851" w:right="851" w:bottom="851" w:left="1134" w:header="568" w:footer="709" w:gutter="0"/>
          <w:pgNumType w:start="1"/>
          <w:cols w:num="2" w:space="720" w:equalWidth="0">
            <w:col w:w="4600" w:space="720"/>
            <w:col w:w="4600" w:space="0"/>
          </w:cols>
          <w:titlePg/>
        </w:sectPr>
      </w:pPr>
      <w:r>
        <w:rPr>
          <w:color w:val="000000"/>
        </w:rPr>
        <w:t xml:space="preserve"> «____» ____________20__ р. </w:t>
      </w:r>
    </w:p>
    <w:p w14:paraId="164E9D12" w14:textId="77777777" w:rsidR="00764705" w:rsidRDefault="007647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color w:val="000000"/>
        </w:rPr>
      </w:pPr>
    </w:p>
    <w:tbl>
      <w:tblPr>
        <w:tblStyle w:val="afff6"/>
        <w:tblW w:w="106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72"/>
      </w:tblGrid>
      <w:tr w:rsidR="00764705" w14:paraId="6A36328C" w14:textId="77777777">
        <w:tc>
          <w:tcPr>
            <w:tcW w:w="10672" w:type="dxa"/>
          </w:tcPr>
          <w:p w14:paraId="60EC7F33" w14:textId="77777777"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72" w:firstLine="466"/>
              <w:jc w:val="both"/>
            </w:pPr>
            <w:bookmarkStart w:id="0" w:name="_heading=h.gjdgxs" w:colFirst="0" w:colLast="0"/>
            <w:bookmarkEnd w:id="0"/>
          </w:p>
          <w:p w14:paraId="6BD8A230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72" w:firstLine="46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Продовження форми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</w:p>
          <w:p w14:paraId="70D30365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4" w:firstLine="1172"/>
              <w:jc w:val="both"/>
              <w:rPr>
                <w:color w:val="000000"/>
              </w:rPr>
            </w:pPr>
            <w:r>
              <w:rPr>
                <w:color w:val="000000"/>
              </w:rPr>
              <w:t>прикладного дослідження</w:t>
            </w:r>
          </w:p>
        </w:tc>
      </w:tr>
    </w:tbl>
    <w:p w14:paraId="3C3E249D" w14:textId="77777777" w:rsidR="00764705" w:rsidRDefault="00A47243">
      <w:pPr>
        <w:widowControl w:val="0"/>
        <w:spacing w:before="555" w:line="240" w:lineRule="auto"/>
        <w:ind w:firstLine="0"/>
      </w:pPr>
      <w:r>
        <w:t>Тематичний напрям</w:t>
      </w:r>
      <w:r>
        <w:rPr>
          <w:i/>
        </w:rPr>
        <w:t>_______________________________</w:t>
      </w:r>
      <w:r>
        <w:t xml:space="preserve">_________________________________ </w:t>
      </w:r>
    </w:p>
    <w:p w14:paraId="370F6943" w14:textId="77777777" w:rsidR="00764705" w:rsidRDefault="00A47243">
      <w:pPr>
        <w:widowControl w:val="0"/>
        <w:spacing w:before="555" w:line="240" w:lineRule="auto"/>
        <w:ind w:left="120" w:hanging="120"/>
      </w:pPr>
      <w:r>
        <w:t>Піднапрям_________________________________________________________________________</w:t>
      </w:r>
    </w:p>
    <w:p w14:paraId="6545FB17" w14:textId="77777777" w:rsidR="00764705" w:rsidRDefault="00A47243">
      <w:pPr>
        <w:widowControl w:val="0"/>
        <w:spacing w:before="555" w:line="240" w:lineRule="auto"/>
        <w:ind w:left="120" w:hanging="120"/>
      </w:pPr>
      <w:r>
        <w:t>Спеціалізація(ї)____________________________________________________________________</w:t>
      </w:r>
    </w:p>
    <w:p w14:paraId="48BE93B2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5234F48C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</w:p>
    <w:p w14:paraId="54967361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t xml:space="preserve">Опис </w:t>
      </w:r>
      <w:proofErr w:type="spellStart"/>
      <w:r>
        <w:t>проєкту</w:t>
      </w:r>
      <w:proofErr w:type="spellEnd"/>
    </w:p>
    <w:p w14:paraId="2AD525E2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rPr>
          <w:b/>
        </w:rPr>
        <w:t>прикладного дослідження,</w:t>
      </w:r>
    </w:p>
    <w:p w14:paraId="4E1B1A2E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  <w:r>
        <w:t>що виконуватиметься за рахунок видатків загального фонду державного бюджету</w:t>
      </w:r>
    </w:p>
    <w:p w14:paraId="00C830B4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</w:p>
    <w:p w14:paraId="1B0122A3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Назва </w:t>
      </w:r>
      <w:proofErr w:type="spellStart"/>
      <w:r>
        <w:t>проєкту</w:t>
      </w:r>
      <w:proofErr w:type="spellEnd"/>
      <w:r>
        <w:t>: ____________________________________________________________________</w:t>
      </w:r>
    </w:p>
    <w:p w14:paraId="159A985E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_________________________________________________________________________________</w:t>
      </w:r>
    </w:p>
    <w:p w14:paraId="66D40242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_________________________________________________________________________________</w:t>
      </w:r>
    </w:p>
    <w:p w14:paraId="6E6797B2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vertAlign w:val="superscript"/>
        </w:rPr>
      </w:pPr>
      <w:r>
        <w:rPr>
          <w:b/>
          <w:i/>
          <w:sz w:val="28"/>
          <w:szCs w:val="28"/>
          <w:vertAlign w:val="superscript"/>
        </w:rPr>
        <w:t>(рекомендовано не більше 15-ти слів)</w:t>
      </w:r>
    </w:p>
    <w:p w14:paraId="1733779C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Пропоновані терміни виконання </w:t>
      </w:r>
      <w:proofErr w:type="spellStart"/>
      <w:r>
        <w:t>проєкту</w:t>
      </w:r>
      <w:proofErr w:type="spellEnd"/>
      <w:r>
        <w:t xml:space="preserve"> (до 36 місяців) </w:t>
      </w:r>
    </w:p>
    <w:p w14:paraId="2C805D89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з _______________________по _________________________</w:t>
      </w:r>
    </w:p>
    <w:p w14:paraId="53911DA5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012B2AB9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Орієнтовний обсяг фінансування </w:t>
      </w:r>
      <w:proofErr w:type="spellStart"/>
      <w:r>
        <w:t>проєкту</w:t>
      </w:r>
      <w:proofErr w:type="spellEnd"/>
      <w:r>
        <w:t>: ___________тис. грн (згідно з умовами конкурсу)</w:t>
      </w:r>
    </w:p>
    <w:p w14:paraId="70129E45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154EBD93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rPr>
          <w:b/>
        </w:rPr>
        <w:t>1</w:t>
      </w:r>
      <w:r>
        <w:t>.</w:t>
      </w:r>
      <w:r>
        <w:rPr>
          <w:b/>
        </w:rPr>
        <w:t xml:space="preserve"> АНОТАЦІЯ </w:t>
      </w:r>
      <w:r>
        <w:t>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08CB5CD7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 xml:space="preserve">короткий зміст </w:t>
      </w:r>
      <w:proofErr w:type="spellStart"/>
      <w:r>
        <w:rPr>
          <w:i/>
          <w:sz w:val="20"/>
          <w:szCs w:val="20"/>
        </w:rPr>
        <w:t>проєкту</w:t>
      </w:r>
      <w:proofErr w:type="spellEnd"/>
    </w:p>
    <w:p w14:paraId="7CB54C90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524733D0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</w:rPr>
      </w:pPr>
      <w:r>
        <w:rPr>
          <w:b/>
        </w:rPr>
        <w:t>2. ПЕРЕВАГИ ПРОЄКТУ (EXCELLENCE)</w:t>
      </w:r>
    </w:p>
    <w:p w14:paraId="109B8403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Розділ може бути ілюстрований графіками та малюнками, які розкривають особливості проекту та його перевагу над існуючими аналогами</w:t>
      </w:r>
    </w:p>
    <w:p w14:paraId="39242B93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3BA880FE" w14:textId="77777777" w:rsidR="00764705" w:rsidRDefault="00A47243">
      <w:pPr>
        <w:spacing w:line="240" w:lineRule="auto"/>
        <w:ind w:hanging="2"/>
        <w:jc w:val="both"/>
      </w:pPr>
      <w:r>
        <w:rPr>
          <w:i/>
        </w:rPr>
        <w:t>2</w:t>
      </w:r>
      <w:r>
        <w:t xml:space="preserve">.1. Відповідність </w:t>
      </w:r>
      <w:proofErr w:type="spellStart"/>
      <w:r>
        <w:t>проєкту</w:t>
      </w:r>
      <w:proofErr w:type="spellEnd"/>
      <w:r>
        <w:t xml:space="preserve"> державним пріоритетам і потребам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4A695AE7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46D12676" w14:textId="77777777" w:rsidR="00764705" w:rsidRDefault="00A47243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У цьому розділі необхідно подати інформацію про відповідність/невідповідність тематики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тематичним напрямам Конкурсу (затвердженим наказом МОН України про Конкурс). Обов’язково слід зазначити вихідні дані (номер, назву) тематики.</w:t>
      </w:r>
    </w:p>
    <w:p w14:paraId="60BD4ED6" w14:textId="77777777" w:rsidR="00764705" w:rsidRDefault="00A47243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випадку обґрунтованої невідповідності тематики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тематичним напрямам Конкурсу,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 xml:space="preserve"> визначається як не рекомендований експертом до участі у конкурсі. При цьому загальна оцінка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експертом приймається рівною нулю.</w:t>
      </w:r>
    </w:p>
    <w:p w14:paraId="59865D01" w14:textId="77777777" w:rsidR="00764705" w:rsidRDefault="00764705">
      <w:pPr>
        <w:spacing w:line="240" w:lineRule="auto"/>
        <w:ind w:hanging="2"/>
        <w:jc w:val="both"/>
        <w:rPr>
          <w:i/>
        </w:rPr>
      </w:pPr>
      <w:bookmarkStart w:id="1" w:name="_heading=h.f7ky7g3ciq99" w:colFirst="0" w:colLast="0"/>
      <w:bookmarkEnd w:id="1"/>
    </w:p>
    <w:p w14:paraId="12AAD378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rPr>
          <w:i/>
        </w:rPr>
        <w:t>2</w:t>
      </w:r>
      <w:r>
        <w:t>.2. Сучасний стан проблеми (</w:t>
      </w:r>
      <w:proofErr w:type="spellStart"/>
      <w:r>
        <w:t>індикативно</w:t>
      </w:r>
      <w:proofErr w:type="spellEnd"/>
      <w:r>
        <w:t xml:space="preserve"> – до 2-х сторінок )</w:t>
      </w:r>
    </w:p>
    <w:p w14:paraId="3E7F6FD8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розділі необхідно подати інформацію про сучасний стан проблеми, на вирішення якої направлений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 xml:space="preserve">. </w:t>
      </w:r>
      <w:r>
        <w:rPr>
          <w:i/>
          <w:color w:val="000000"/>
        </w:rPr>
        <w:t xml:space="preserve">Обов’язково надати порівняння з існуючими аналогами та показати переваги нового підходу до вирішення поставленої проблеми. </w:t>
      </w:r>
      <w:r>
        <w:rPr>
          <w:i/>
        </w:rPr>
        <w:t xml:space="preserve">В кінці розділу бажано надати стислий перелік основних положень, які автори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вважають ключовими і на вирішення яких направлений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>.</w:t>
      </w:r>
    </w:p>
    <w:p w14:paraId="39F295B9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Всі посилання мають бути оформлені у вигляді списку джерел, який наводиться у цьому розділі.</w:t>
      </w:r>
    </w:p>
    <w:p w14:paraId="2A66B565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4149BFB4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2.3. Мета та завдання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1 сторінки)</w:t>
      </w:r>
    </w:p>
    <w:p w14:paraId="454C3854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lastRenderedPageBreak/>
        <w:t xml:space="preserve">У даному розділі необхідно сформулювати мету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детально описати завдання, які поставлені для досягнення мети. Бажано ідентифікувати показники, за якими може бути оцінена повнота досягнення мети та виконання завдань. </w:t>
      </w:r>
    </w:p>
    <w:p w14:paraId="1819C37D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2.4</w:t>
      </w:r>
      <w:r>
        <w:tab/>
        <w:t xml:space="preserve">Методологічні підходи до реалізації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2-х сторінок)</w:t>
      </w:r>
    </w:p>
    <w:p w14:paraId="2F6D4523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розділі необхідно описати та пояснити загальну методологію, яка буде використана для вирішення завдань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включаючи концепції, моделі та припущення, які лежать в основі вашої роботи. Необхідно пояснити, як дані методологічні підходи дозволять досягнути цілей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. Опишіть загальну концепцію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підходи до його реалізації. За необхідності, опишіть труднощі, які Ви могли виявити у вибраній методології, і як ви збираєтеся їх подолати.</w:t>
      </w:r>
    </w:p>
    <w:p w14:paraId="0E02286F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В даному розділі можливо використання схем та малюнків, які пояснюють використання методів чи їх комбінації.</w:t>
      </w:r>
    </w:p>
    <w:p w14:paraId="03D5E034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3F06CF02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2.5. Використання принципів відкритої науки (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)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03404856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Опишіть, як відповідні практики відкритої науки реалізуються як невід’ємна частина запропонованої методології. Покажіть, як вибір практик та їх впровадження адаптовані до характеру вашої роботи таким чином, щоб підвищити шанси досягнення </w:t>
      </w:r>
      <w:proofErr w:type="spellStart"/>
      <w:r>
        <w:rPr>
          <w:i/>
        </w:rPr>
        <w:t>проєктом</w:t>
      </w:r>
      <w:proofErr w:type="spellEnd"/>
      <w:r>
        <w:rPr>
          <w:i/>
        </w:rPr>
        <w:t xml:space="preserve"> своїх цілей. Опишіть в який спосіб буде забезпечено відкритий доступ до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.  Чи затверджені в Вашому закладі/установі стратегічні документи щодо відкритої науки? Якщо так, зазначте їх, та вкажіть в який спосіб </w:t>
      </w:r>
      <w:proofErr w:type="spellStart"/>
      <w:r>
        <w:rPr>
          <w:i/>
        </w:rPr>
        <w:t>проєкт</w:t>
      </w:r>
      <w:proofErr w:type="spellEnd"/>
      <w:r>
        <w:rPr>
          <w:i/>
        </w:rPr>
        <w:t xml:space="preserve"> буде сприяти їх реалізації.</w:t>
      </w:r>
    </w:p>
    <w:p w14:paraId="5423BF17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7A66C9DE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2.6. Управління науковими даними  (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) (</w:t>
      </w:r>
      <w:proofErr w:type="spellStart"/>
      <w:r>
        <w:t>індикативно</w:t>
      </w:r>
      <w:proofErr w:type="spellEnd"/>
      <w:r>
        <w:t xml:space="preserve"> – до 1 сторінки)</w:t>
      </w:r>
    </w:p>
    <w:p w14:paraId="545B4BCC" w14:textId="77777777" w:rsidR="00764705" w:rsidRDefault="00A47243">
      <w:pPr>
        <w:spacing w:line="240" w:lineRule="auto"/>
        <w:ind w:firstLine="0"/>
        <w:jc w:val="both"/>
        <w:rPr>
          <w:i/>
        </w:rPr>
      </w:pPr>
      <w:r>
        <w:rPr>
          <w:i/>
        </w:rPr>
        <w:t>Опишіть процес управління науковими даними, включно з їх отриманням, зберіганням та використанням. Вкажіть, яким чином дані будуть використовуватись під час та після завершення дослідження. Опишіть, як управління даними відповідає принципам FAIR (</w:t>
      </w:r>
      <w:proofErr w:type="spellStart"/>
      <w:r>
        <w:rPr>
          <w:i/>
        </w:rPr>
        <w:t>Findable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Accessible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Interoperable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Reusable</w:t>
      </w:r>
      <w:proofErr w:type="spellEnd"/>
      <w:r>
        <w:rPr>
          <w:i/>
        </w:rPr>
        <w:t xml:space="preserve">), зокрема щодо </w:t>
      </w:r>
      <w:proofErr w:type="spellStart"/>
      <w:r>
        <w:rPr>
          <w:i/>
        </w:rPr>
        <w:t>інтероперабельності</w:t>
      </w:r>
      <w:proofErr w:type="spellEnd"/>
      <w:r>
        <w:rPr>
          <w:i/>
        </w:rPr>
        <w:t xml:space="preserve"> та повторного використання даних.</w:t>
      </w:r>
    </w:p>
    <w:p w14:paraId="4D77BE94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05D71C12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</w:rPr>
      </w:pPr>
      <w:r>
        <w:rPr>
          <w:b/>
        </w:rPr>
        <w:t>3. ВПЛИВИ ПРОЄКТУ (IMPACT)</w:t>
      </w:r>
    </w:p>
    <w:p w14:paraId="285C8C06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розділі необхідно показати впливи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науки, економіки, суспільства, а також навести обґрунтування впливу виконання завдань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людського потенціалу.</w:t>
      </w:r>
    </w:p>
    <w:p w14:paraId="01747F7A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6D4B0EC2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3.1. Ключові результати </w:t>
      </w:r>
      <w:proofErr w:type="spellStart"/>
      <w:r>
        <w:t>проєкту</w:t>
      </w:r>
      <w:proofErr w:type="spellEnd"/>
      <w:r>
        <w:t xml:space="preserve"> та його інноваційний потенціал (</w:t>
      </w:r>
      <w:proofErr w:type="spellStart"/>
      <w:r>
        <w:t>індикативно</w:t>
      </w:r>
      <w:proofErr w:type="spellEnd"/>
      <w:r>
        <w:t xml:space="preserve"> – до 1 сторінки)</w:t>
      </w:r>
    </w:p>
    <w:p w14:paraId="73822575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62E3DDFB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Надати опис ключових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описати їх потенціал для впровадження. Обов’язково вказати TRL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при його завершенні та план їх використання у майбутньому.</w:t>
      </w:r>
    </w:p>
    <w:p w14:paraId="5AC7D65A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3F771150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3.2. Впливи результатів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1-х сторінки)</w:t>
      </w:r>
    </w:p>
    <w:p w14:paraId="55E00300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DE00825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розділі необхідно детально описати вплив очікуваних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наукового напряму, за яким подана заявка. Окремо необхідно оцінити можливості впливу отриманих результатів на економічний розвиток країни (регіону) та їх соціальний вплив.</w:t>
      </w:r>
    </w:p>
    <w:p w14:paraId="66A5318E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Бажано даний розділ структурувати наступним чином:</w:t>
      </w:r>
    </w:p>
    <w:p w14:paraId="6A6B04AD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1.</w:t>
      </w:r>
      <w:r>
        <w:tab/>
        <w:t>Науковий вплив</w:t>
      </w:r>
    </w:p>
    <w:p w14:paraId="269F56DD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2.</w:t>
      </w:r>
      <w:r>
        <w:tab/>
        <w:t>Економічний/технологічний вплив</w:t>
      </w:r>
    </w:p>
    <w:p w14:paraId="49D412FC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3.</w:t>
      </w:r>
      <w:r>
        <w:tab/>
        <w:t>Соціальний вплив.</w:t>
      </w:r>
    </w:p>
    <w:p w14:paraId="67E917F3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4.</w:t>
      </w:r>
      <w:r>
        <w:tab/>
        <w:t>Вплив на безпеку і обороноздатність (за наявності)</w:t>
      </w:r>
    </w:p>
    <w:p w14:paraId="7448AD46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232C5B21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Будьте конкретними, посилаючись на результати вашого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а не на дослідження та інновації в цій галузі. Зазначте цільові групи, які отримають користь від реалізації завдань та досягнення мети проекту.  </w:t>
      </w:r>
    </w:p>
    <w:p w14:paraId="77B0CED6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54FBDD61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5D68B2F8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14A6C10B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Впливи результатів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можуть бути наступними:</w:t>
      </w:r>
    </w:p>
    <w:p w14:paraId="5C487A84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• Наукові, напр.: сприяння конкретним передовим науковим досягненням у різних дисциплінах та всередині них, створення нових знань, </w:t>
      </w:r>
      <w:r>
        <w:rPr>
          <w:i/>
          <w:highlight w:val="white"/>
        </w:rPr>
        <w:t xml:space="preserve">створення та удосконалення </w:t>
      </w:r>
      <w:proofErr w:type="spellStart"/>
      <w:r>
        <w:rPr>
          <w:i/>
          <w:highlight w:val="white"/>
        </w:rPr>
        <w:t>методик</w:t>
      </w:r>
      <w:proofErr w:type="spellEnd"/>
      <w:r>
        <w:rPr>
          <w:rFonts w:ascii="Roboto" w:eastAsia="Roboto" w:hAnsi="Roboto" w:cs="Roboto"/>
          <w:i/>
          <w:sz w:val="21"/>
          <w:szCs w:val="21"/>
          <w:highlight w:val="white"/>
        </w:rPr>
        <w:t>;</w:t>
      </w:r>
    </w:p>
    <w:p w14:paraId="63910AA5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• Економічні/технологічні, напр.: виведення на ринок нових продуктів, послуг, бізнес-процесів, підвищення ефективності, зниження витрат, збільшення прибутку, внесок у встановлення стандартів тощо.</w:t>
      </w:r>
    </w:p>
    <w:p w14:paraId="4E523CF9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• Соціальні, напр.: підвищення якості життя, зниження смертності, покращення політики та прийняття рішень, зменшення викидів CO2, підвищення обізнаності.</w:t>
      </w:r>
    </w:p>
    <w:p w14:paraId="43F9FEEA" w14:textId="77777777" w:rsidR="00764705" w:rsidRDefault="00A47243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•  Безпекові, напр.: підвищення рівня обороноздатності, безпекового рівня, зокрема у напрямах нарощування фізичного захисту, </w:t>
      </w:r>
      <w:proofErr w:type="spellStart"/>
      <w:r>
        <w:rPr>
          <w:i/>
        </w:rPr>
        <w:t>біобезпеки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кібербезпеки</w:t>
      </w:r>
      <w:proofErr w:type="spellEnd"/>
      <w:r>
        <w:rPr>
          <w:i/>
        </w:rPr>
        <w:t xml:space="preserve"> тощо.</w:t>
      </w:r>
    </w:p>
    <w:p w14:paraId="68B52468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8429BFA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7E667266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3.3. Поширення результатів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індикативно</w:t>
      </w:r>
      <w:proofErr w:type="spellEnd"/>
      <w:r>
        <w:t xml:space="preserve"> – до 2 сторінок)</w:t>
      </w:r>
    </w:p>
    <w:p w14:paraId="3B3FB62E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163CD7C2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розділі необхідно описати шляхи поширення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серед різних груп, включаючи наукове співтовариство, бізнес та суспільство. Даний розділ бажано розділити на наступні підпункти:</w:t>
      </w:r>
    </w:p>
    <w:p w14:paraId="372DE72C" w14:textId="77777777" w:rsidR="00764705" w:rsidRDefault="00A47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</w:pPr>
      <w:r>
        <w:t xml:space="preserve">Поширення результатів </w:t>
      </w:r>
      <w:proofErr w:type="spellStart"/>
      <w:r>
        <w:t>проєкту</w:t>
      </w:r>
      <w:proofErr w:type="spellEnd"/>
      <w:r>
        <w:t xml:space="preserve"> серед наукової спільноти</w:t>
      </w:r>
    </w:p>
    <w:p w14:paraId="770A5793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Необхідно вказати шляхи дисемінації, включно із запланованими публікаціями, виступами на конференціях, організацією семінарів, тощо. </w:t>
      </w:r>
    </w:p>
    <w:p w14:paraId="62CEA560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2CAB4132" w14:textId="77777777" w:rsidR="00764705" w:rsidRDefault="00A47243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При описанні даного розділу необхідно вказати конкретні шляхи поширення результатів (назви журналів, конференцій тощо) та надати кількісні індикатори. </w:t>
      </w:r>
    </w:p>
    <w:p w14:paraId="40F0F587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77081820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2. Поширення результатів </w:t>
      </w:r>
      <w:proofErr w:type="spellStart"/>
      <w:r>
        <w:t>проєкту</w:t>
      </w:r>
      <w:proofErr w:type="spellEnd"/>
      <w:r>
        <w:t xml:space="preserve"> серед суспільства</w:t>
      </w:r>
    </w:p>
    <w:p w14:paraId="0C928CE6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Необхідно вказати шляхи поширення результатів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серед суспільства, вказати </w:t>
      </w:r>
      <w:proofErr w:type="spellStart"/>
      <w:r>
        <w:rPr>
          <w:i/>
        </w:rPr>
        <w:t>таргетні</w:t>
      </w:r>
      <w:proofErr w:type="spellEnd"/>
      <w:r>
        <w:rPr>
          <w:i/>
        </w:rPr>
        <w:t xml:space="preserve"> групи, на які буде направлене розповсюдження інформації. Вказати, як заплановані активності будуть мати вплив на суспільство, включно з підвищенням обізнаності спільноти з новими науковими розробками.</w:t>
      </w:r>
    </w:p>
    <w:p w14:paraId="6D33FE09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7EA59F18" w14:textId="77777777" w:rsidR="00764705" w:rsidRDefault="00A47243">
      <w:pPr>
        <w:spacing w:line="240" w:lineRule="auto"/>
        <w:ind w:hanging="2"/>
        <w:jc w:val="both"/>
        <w:rPr>
          <w:i/>
        </w:rPr>
      </w:pPr>
      <w:r>
        <w:rPr>
          <w:i/>
        </w:rPr>
        <w:t xml:space="preserve">При описанні даного розділу необхідно вказати конкретні шляхи поширення результатів (назви науково-популярних видань, </w:t>
      </w:r>
      <w:proofErr w:type="spellStart"/>
      <w:r>
        <w:rPr>
          <w:i/>
        </w:rPr>
        <w:t>популяризаційних</w:t>
      </w:r>
      <w:proofErr w:type="spellEnd"/>
      <w:r>
        <w:rPr>
          <w:i/>
        </w:rPr>
        <w:t xml:space="preserve"> заходів тощо) та надати кількісні індикатори (у разі наявності).</w:t>
      </w:r>
    </w:p>
    <w:p w14:paraId="32D5576D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3D87C63E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3.4.</w:t>
      </w:r>
      <w:r>
        <w:tab/>
        <w:t xml:space="preserve">Використання результатів </w:t>
      </w:r>
      <w:proofErr w:type="spellStart"/>
      <w:r>
        <w:t>проєкту</w:t>
      </w:r>
      <w:proofErr w:type="spellEnd"/>
      <w:r>
        <w:t xml:space="preserve"> (</w:t>
      </w:r>
      <w:proofErr w:type="spellStart"/>
      <w:r>
        <w:t>exploitation</w:t>
      </w:r>
      <w:proofErr w:type="spellEnd"/>
      <w:r>
        <w:t xml:space="preserve">) </w:t>
      </w:r>
    </w:p>
    <w:p w14:paraId="1CCD039B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Яким чином результати планується використати результати після закінчення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. Бажано деталізувати майбутніх </w:t>
      </w:r>
      <w:proofErr w:type="spellStart"/>
      <w:r>
        <w:rPr>
          <w:i/>
        </w:rPr>
        <w:t>стейкхолдерів</w:t>
      </w:r>
      <w:proofErr w:type="spellEnd"/>
      <w:r>
        <w:rPr>
          <w:i/>
        </w:rPr>
        <w:t xml:space="preserve"> або користувачів та надати план роботи з ними (участь у виставках, </w:t>
      </w:r>
      <w:proofErr w:type="spellStart"/>
      <w:r>
        <w:rPr>
          <w:i/>
        </w:rPr>
        <w:t>startup</w:t>
      </w:r>
      <w:proofErr w:type="spellEnd"/>
      <w:r>
        <w:rPr>
          <w:i/>
        </w:rPr>
        <w:t xml:space="preserve"> конкурсах, пошук додаткового фінансування на імплементацію, план комерціалізації тощо)</w:t>
      </w:r>
    </w:p>
    <w:p w14:paraId="001004F0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19A2470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При описанні даного розділу необхідно вказати конкретні шляхи використання результатів (участь у виставках,  </w:t>
      </w:r>
      <w:proofErr w:type="spellStart"/>
      <w:r>
        <w:rPr>
          <w:i/>
        </w:rPr>
        <w:t>startup</w:t>
      </w:r>
      <w:proofErr w:type="spellEnd"/>
      <w:r>
        <w:rPr>
          <w:i/>
        </w:rPr>
        <w:t xml:space="preserve"> конкурсах, перемовинах із замовниками, презентаційних заходах тощо) та надати кількісні індикатори (у разі наявності).</w:t>
      </w:r>
    </w:p>
    <w:p w14:paraId="1174877A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3E7E0996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3.5. Вплив </w:t>
      </w:r>
      <w:proofErr w:type="spellStart"/>
      <w:r>
        <w:t>проєкту</w:t>
      </w:r>
      <w:proofErr w:type="spellEnd"/>
      <w:r>
        <w:t xml:space="preserve"> на розвиток людського капіталу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04429977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A062B59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Яким чином виконання завдань та досягнення мети будуть впливати на розвиток керівника та виконавців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їх навичок та вмінь? Як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вплине на кар’єрні перспективи команди? Чи можливий вплив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навчальний процес організації виконавця, наприклад через створення нових курсів чи вдосконалення існуючих? Важливо описати вплив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розвиток потенціалу молодих вчених, в тому числі аспірантів і студентів.</w:t>
      </w:r>
    </w:p>
    <w:p w14:paraId="29B9A2E4" w14:textId="77777777" w:rsidR="00764705" w:rsidRDefault="00764705">
      <w:pPr>
        <w:spacing w:line="240" w:lineRule="auto"/>
        <w:ind w:hanging="2"/>
        <w:jc w:val="both"/>
        <w:rPr>
          <w:i/>
        </w:rPr>
      </w:pPr>
    </w:p>
    <w:p w14:paraId="51AAC916" w14:textId="77777777" w:rsidR="00764705" w:rsidRDefault="00A47243">
      <w:pPr>
        <w:spacing w:line="240" w:lineRule="auto"/>
        <w:ind w:hanging="2"/>
        <w:jc w:val="both"/>
        <w:rPr>
          <w:i/>
        </w:rPr>
      </w:pPr>
      <w:r>
        <w:rPr>
          <w:i/>
        </w:rPr>
        <w:t>При описанні даного розділу необхідно вказати конкретні впливи на розвиток людського капіталу та надати кількісні індикатори (у разі наявності).</w:t>
      </w:r>
    </w:p>
    <w:p w14:paraId="1FF13D0B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04BF7FA1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>3.6. Інтелектуальна власність (</w:t>
      </w:r>
      <w:proofErr w:type="spellStart"/>
      <w:r>
        <w:t>індикативно</w:t>
      </w:r>
      <w:proofErr w:type="spellEnd"/>
      <w:r>
        <w:t xml:space="preserve"> – до 0,5 сторінки)</w:t>
      </w:r>
    </w:p>
    <w:p w14:paraId="418FF28B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4A589B08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 даному розділі описати план захисту інтелектуальної власності результатів, створених під час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.</w:t>
      </w:r>
    </w:p>
    <w:p w14:paraId="44406842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75EC8A75" w14:textId="77777777" w:rsidR="00764705" w:rsidRDefault="00A47243">
      <w:pPr>
        <w:spacing w:line="240" w:lineRule="auto"/>
        <w:ind w:hanging="2"/>
        <w:jc w:val="both"/>
        <w:rPr>
          <w:i/>
        </w:rPr>
      </w:pPr>
      <w:r>
        <w:rPr>
          <w:i/>
        </w:rPr>
        <w:t>При описанні даного розділу необхідно надати також і кількісні індикатори (у разі наявності).</w:t>
      </w:r>
    </w:p>
    <w:p w14:paraId="0E88AC95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2C519032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rPr>
          <w:b/>
        </w:rPr>
        <w:t>4. РЕАЛІЗАЦІЯ ПРОЕКТУ (IMPLEMENTATION)</w:t>
      </w:r>
    </w:p>
    <w:p w14:paraId="50158D41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65D8CE34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В даному розділі необхідно показати шляхи реалізації проекту, якість і ефективність робочого плану, оцінка ризиків і детальний план виконання робочих пакетів, а також показати ресурси, які будуть задіяні для їх виконання.</w:t>
      </w:r>
    </w:p>
    <w:p w14:paraId="496B87B1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3D41733C" w14:textId="77777777" w:rsidR="00764705" w:rsidRDefault="00A47243">
      <w:pPr>
        <w:spacing w:after="160" w:line="256" w:lineRule="auto"/>
        <w:ind w:firstLine="0"/>
        <w:jc w:val="both"/>
      </w:pPr>
      <w:r>
        <w:t>4.1 Загальний план виконання проекту (</w:t>
      </w:r>
      <w:proofErr w:type="spellStart"/>
      <w:r>
        <w:t>індикативно</w:t>
      </w:r>
      <w:proofErr w:type="spellEnd"/>
      <w:r>
        <w:t xml:space="preserve"> – до 0,5 сторінок)</w:t>
      </w:r>
    </w:p>
    <w:p w14:paraId="12EE87C9" w14:textId="77777777"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 xml:space="preserve">В даному розділі необхідно обґрунтувати шляхи реалізації проекту та надати план робочих пакетів*. Список робочих пакетів необхідно представити у вигляді таблиці 4.1 </w:t>
      </w:r>
    </w:p>
    <w:p w14:paraId="63DBEC54" w14:textId="77777777" w:rsidR="00764705" w:rsidRDefault="00A47243">
      <w:pPr>
        <w:spacing w:after="160" w:line="256" w:lineRule="auto"/>
        <w:ind w:left="720" w:firstLine="0"/>
        <w:jc w:val="both"/>
        <w:rPr>
          <w:i/>
        </w:rPr>
      </w:pPr>
      <w:r>
        <w:rPr>
          <w:i/>
        </w:rPr>
        <w:t xml:space="preserve">*Робочий пакет — це компонент дослідницького проекту, який окреслює конкретну групу завдань і заходів разом із відповідними ресурсами та часовими рамками, спрямованих на досягнення частини загальних цілей проекту. </w:t>
      </w:r>
    </w:p>
    <w:p w14:paraId="07064935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17331EF1" w14:textId="77777777" w:rsidR="00764705" w:rsidRDefault="00A47243">
      <w:pPr>
        <w:spacing w:line="256" w:lineRule="auto"/>
        <w:ind w:firstLine="0"/>
        <w:jc w:val="both"/>
      </w:pPr>
      <w:r>
        <w:t>Таблиця 4.1 Список Робочих пакетів проекту</w:t>
      </w:r>
    </w:p>
    <w:tbl>
      <w:tblPr>
        <w:tblStyle w:val="afff7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2025"/>
        <w:gridCol w:w="1875"/>
        <w:gridCol w:w="1905"/>
        <w:gridCol w:w="1950"/>
      </w:tblGrid>
      <w:tr w:rsidR="00764705" w14:paraId="7834F543" w14:textId="77777777">
        <w:trPr>
          <w:trHeight w:val="69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6CF3B" w14:textId="77777777" w:rsidR="00764705" w:rsidRDefault="00A47243">
            <w:pPr>
              <w:spacing w:after="160" w:line="256" w:lineRule="auto"/>
              <w:ind w:firstLine="0"/>
              <w:jc w:val="both"/>
            </w:pPr>
            <w:r>
              <w:t>№ Робочого пакету (РП)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8CF72" w14:textId="77777777" w:rsidR="00764705" w:rsidRDefault="00A47243">
            <w:pPr>
              <w:spacing w:after="160" w:line="256" w:lineRule="auto"/>
              <w:ind w:firstLine="0"/>
              <w:jc w:val="both"/>
            </w:pPr>
            <w:r>
              <w:t>Назва РП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B070F" w14:textId="77777777" w:rsidR="00764705" w:rsidRDefault="00A47243">
            <w:pPr>
              <w:spacing w:after="160" w:line="256" w:lineRule="auto"/>
              <w:ind w:firstLine="0"/>
              <w:jc w:val="both"/>
            </w:pPr>
            <w:r>
              <w:t>Кількість людино-місяців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A783C" w14:textId="77777777" w:rsidR="00764705" w:rsidRDefault="00A47243">
            <w:pPr>
              <w:spacing w:after="160" w:line="256" w:lineRule="auto"/>
              <w:ind w:firstLine="0"/>
              <w:jc w:val="both"/>
            </w:pPr>
            <w:r>
              <w:t>Місяць початку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3489A" w14:textId="77777777" w:rsidR="00764705" w:rsidRDefault="00A47243">
            <w:pPr>
              <w:spacing w:after="160" w:line="256" w:lineRule="auto"/>
              <w:ind w:firstLine="0"/>
              <w:jc w:val="both"/>
            </w:pPr>
            <w:r>
              <w:t>Місяць закінчення</w:t>
            </w:r>
          </w:p>
        </w:tc>
      </w:tr>
      <w:tr w:rsidR="00764705" w14:paraId="5EF795B6" w14:textId="77777777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209D2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F8825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Створення ….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6B886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61D8A6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14EC4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764705" w14:paraId="636D27F5" w14:textId="77777777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73F28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ECBC7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Визначення…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C80DD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C86397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A198BB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24</w:t>
            </w:r>
          </w:p>
        </w:tc>
      </w:tr>
      <w:tr w:rsidR="00764705" w14:paraId="0377AC27" w14:textId="77777777">
        <w:trPr>
          <w:trHeight w:val="43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2BCAA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CBDB9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….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70E57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DF8EC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F33CFD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764705" w14:paraId="1E91125A" w14:textId="77777777">
        <w:trPr>
          <w:trHeight w:val="94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3F98F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9AEEE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Поширення результатів проекту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89AFC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E63B4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3C609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</w:tr>
    </w:tbl>
    <w:p w14:paraId="3E79BA52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5EEDBB65" w14:textId="77777777" w:rsidR="00764705" w:rsidRDefault="00A47243">
      <w:pPr>
        <w:spacing w:after="160" w:line="256" w:lineRule="auto"/>
        <w:ind w:firstLine="0"/>
        <w:jc w:val="both"/>
        <w:rPr>
          <w:i/>
        </w:rPr>
      </w:pPr>
      <w:r>
        <w:t>4.2 Опис Робочих пакетів</w:t>
      </w:r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індикативно</w:t>
      </w:r>
      <w:proofErr w:type="spellEnd"/>
      <w:r>
        <w:rPr>
          <w:i/>
        </w:rPr>
        <w:t xml:space="preserve"> – до 4 сторінок)</w:t>
      </w:r>
    </w:p>
    <w:p w14:paraId="613B0933" w14:textId="77777777"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 xml:space="preserve">У даному розділі необхідно надати детальну інформацію про хід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на основі логічної структури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та етапів, на яких він має виконуватися (етап має охоплювати</w:t>
      </w:r>
    </w:p>
    <w:p w14:paraId="30DCDEDE" w14:textId="77777777"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>період до 1 календарного року в межах якого може виконуватися один чи група робочих</w:t>
      </w:r>
    </w:p>
    <w:p w14:paraId="245EAF5C" w14:textId="77777777"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>пакетів).</w:t>
      </w:r>
    </w:p>
    <w:p w14:paraId="5F7A258D" w14:textId="77777777"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 xml:space="preserve">Кількість робочих пакетів має бути пропорційною масштабу та складності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.</w:t>
      </w:r>
    </w:p>
    <w:p w14:paraId="6BFF76D9" w14:textId="77777777"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>Необхідно надати достатньо деталей у кожному робочому пакеті, щоб обґрунтувати запропоновані ресурси, які будуть виділені.</w:t>
      </w:r>
    </w:p>
    <w:p w14:paraId="427F60DD" w14:textId="77777777" w:rsidR="00764705" w:rsidRDefault="00764705">
      <w:pPr>
        <w:spacing w:after="160" w:line="256" w:lineRule="auto"/>
        <w:ind w:firstLine="0"/>
        <w:jc w:val="both"/>
        <w:rPr>
          <w:i/>
        </w:rPr>
      </w:pPr>
    </w:p>
    <w:p w14:paraId="2BB3C5D8" w14:textId="77777777"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lastRenderedPageBreak/>
        <w:t>Кожен окремий Робочий пакет необхідно представити у вигляді окремої таблиці (Табл. 4.2). Рекомендується включити кілька наукових робочих проектів з детальним описом завдань та індикаторів їх виконання, а також робочі пакети з управління проектом та поширенню його результатів.</w:t>
      </w:r>
    </w:p>
    <w:p w14:paraId="2AB9B4DB" w14:textId="77777777" w:rsidR="00764705" w:rsidRDefault="00764705">
      <w:pPr>
        <w:spacing w:line="256" w:lineRule="auto"/>
        <w:ind w:firstLine="0"/>
        <w:jc w:val="both"/>
      </w:pPr>
    </w:p>
    <w:p w14:paraId="315BF0AE" w14:textId="77777777" w:rsidR="00764705" w:rsidRDefault="00A47243">
      <w:pPr>
        <w:spacing w:line="256" w:lineRule="auto"/>
        <w:ind w:firstLine="0"/>
        <w:jc w:val="both"/>
      </w:pPr>
      <w:r>
        <w:t>Таблиця 4.2 Робочі пакети</w:t>
      </w:r>
    </w:p>
    <w:p w14:paraId="2F2D02C0" w14:textId="77777777" w:rsidR="00764705" w:rsidRDefault="00A47243">
      <w:pPr>
        <w:spacing w:line="256" w:lineRule="auto"/>
        <w:ind w:firstLine="0"/>
        <w:jc w:val="both"/>
        <w:rPr>
          <w:i/>
        </w:rPr>
      </w:pPr>
      <w:r>
        <w:rPr>
          <w:i/>
        </w:rPr>
        <w:t>(таблицю необхідно скопіювати відповідно до кількості Робочих пакетів)</w:t>
      </w:r>
    </w:p>
    <w:tbl>
      <w:tblPr>
        <w:tblStyle w:val="afff8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840"/>
      </w:tblGrid>
      <w:tr w:rsidR="00764705" w14:paraId="08D5FDD6" w14:textId="77777777">
        <w:trPr>
          <w:trHeight w:val="43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CF5AC9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Номер РП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AC575" w14:textId="77777777" w:rsidR="00764705" w:rsidRDefault="00A47243">
            <w:pPr>
              <w:spacing w:after="160" w:line="256" w:lineRule="auto"/>
              <w:ind w:firstLine="0"/>
              <w:jc w:val="both"/>
            </w:pPr>
            <w:r>
              <w:t xml:space="preserve"> </w:t>
            </w:r>
          </w:p>
        </w:tc>
      </w:tr>
      <w:tr w:rsidR="00764705" w14:paraId="27BB98B5" w14:textId="77777777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7B68A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Назва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A27DA9" w14:textId="77777777" w:rsidR="00764705" w:rsidRDefault="00A47243">
            <w:pPr>
              <w:spacing w:after="160" w:line="256" w:lineRule="auto"/>
              <w:ind w:firstLine="0"/>
              <w:jc w:val="both"/>
            </w:pPr>
            <w:r>
              <w:t xml:space="preserve"> </w:t>
            </w:r>
          </w:p>
        </w:tc>
      </w:tr>
      <w:tr w:rsidR="00764705" w14:paraId="3A806177" w14:textId="77777777">
        <w:trPr>
          <w:trHeight w:val="69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E2933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Тип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F745F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Науковий, управління проектом, поширення результатів, етика, тощо.</w:t>
            </w:r>
          </w:p>
        </w:tc>
      </w:tr>
      <w:tr w:rsidR="00764705" w14:paraId="2054A318" w14:textId="77777777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7DCEF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Початок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39A56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Місяць початку РП</w:t>
            </w:r>
          </w:p>
        </w:tc>
      </w:tr>
      <w:tr w:rsidR="00764705" w14:paraId="5B39EE91" w14:textId="77777777">
        <w:trPr>
          <w:trHeight w:val="43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19EFE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Закінчення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D56DB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Місяць закінчення РП</w:t>
            </w:r>
          </w:p>
        </w:tc>
      </w:tr>
      <w:tr w:rsidR="00764705" w14:paraId="674A1895" w14:textId="77777777">
        <w:trPr>
          <w:trHeight w:val="69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216CD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Мета РП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B1A66B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Стисло представити основну мету РП, яке дозволить досягти мету проекту</w:t>
            </w:r>
          </w:p>
        </w:tc>
      </w:tr>
      <w:tr w:rsidR="00764705" w14:paraId="58B37DDD" w14:textId="77777777">
        <w:trPr>
          <w:trHeight w:val="120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DF16F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Опис проекту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3F8FA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Детально описати завдання реалізації проекту та шляхи їх досягнення. Бажано структурувати даний розділ як «Завдання 1…, Завдання 2…» та надати детальний опис шляхів та методів їх виконання.</w:t>
            </w:r>
          </w:p>
        </w:tc>
      </w:tr>
      <w:tr w:rsidR="00764705" w14:paraId="361EFC76" w14:textId="77777777">
        <w:trPr>
          <w:trHeight w:val="348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06877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Індикатори виконання РП (</w:t>
            </w:r>
            <w:proofErr w:type="spellStart"/>
            <w:r>
              <w:rPr>
                <w:i/>
              </w:rPr>
              <w:t>deliverables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48DA0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Надати вичерпний перелік індикаторів (зазвичай від 3 до 5), які будуть свідчити про успішну реалізацію завдань РП.</w:t>
            </w:r>
          </w:p>
          <w:p w14:paraId="1019F849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Індикаторами виконання «наукових» РП мають бути досягнення конкретних наукових результатів, які мають впливати на реалізацію або наступних РП, або на досягнення мети всього проекту.</w:t>
            </w:r>
          </w:p>
          <w:p w14:paraId="4F56D518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Публікації, участь у конференціях, патенти, впровадження, залучене додаткове фінансування тощо можуть бути індикатором як правило РП з поширення результатів проекту.</w:t>
            </w:r>
          </w:p>
          <w:p w14:paraId="5139EBFC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Всі індикатори виконання РП мають бути реалістичними та сформовані з урахуванням ризиків, які можуть виникати під час реалізації проекту.</w:t>
            </w:r>
          </w:p>
        </w:tc>
      </w:tr>
    </w:tbl>
    <w:p w14:paraId="5DC81382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5FA1377E" w14:textId="77777777" w:rsidR="00764705" w:rsidRDefault="00A47243">
      <w:pPr>
        <w:spacing w:after="160" w:line="256" w:lineRule="auto"/>
        <w:ind w:firstLine="0"/>
        <w:jc w:val="both"/>
        <w:rPr>
          <w:i/>
        </w:rPr>
      </w:pPr>
      <w:r>
        <w:rPr>
          <w:i/>
        </w:rPr>
        <w:t>4.3 Критичні ризики реалізації проекту</w:t>
      </w:r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індикативно</w:t>
      </w:r>
      <w:proofErr w:type="spellEnd"/>
      <w:r>
        <w:rPr>
          <w:i/>
        </w:rPr>
        <w:t xml:space="preserve"> – до 1 сторінки)</w:t>
      </w:r>
    </w:p>
    <w:p w14:paraId="46DAD1BD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У даному розділ необхідно спрогнозувати наукові, соціальні (напр. епідемії чи воєнний стан) та економічні ризики, які можуть вплинути на виконання проекту. Ризики, та передбачені способи їх уникнення необхідно побудувати у вигляді таблиці (Табл. 5.3).</w:t>
      </w:r>
    </w:p>
    <w:p w14:paraId="53AD07E4" w14:textId="77777777" w:rsidR="00764705" w:rsidRDefault="00764705">
      <w:pPr>
        <w:spacing w:line="256" w:lineRule="auto"/>
        <w:ind w:firstLine="0"/>
        <w:jc w:val="both"/>
        <w:rPr>
          <w:b/>
          <w:i/>
        </w:rPr>
      </w:pPr>
    </w:p>
    <w:p w14:paraId="30149391" w14:textId="77777777" w:rsidR="00764705" w:rsidRDefault="00A47243">
      <w:pPr>
        <w:spacing w:line="256" w:lineRule="auto"/>
        <w:ind w:firstLine="0"/>
        <w:jc w:val="both"/>
        <w:rPr>
          <w:i/>
        </w:rPr>
      </w:pPr>
      <w:r>
        <w:rPr>
          <w:i/>
        </w:rPr>
        <w:t>Таблиця 4.3 Ризики виконання проекту*</w:t>
      </w:r>
    </w:p>
    <w:p w14:paraId="206DDE12" w14:textId="77777777" w:rsidR="00764705" w:rsidRDefault="00764705">
      <w:pPr>
        <w:spacing w:line="256" w:lineRule="auto"/>
        <w:ind w:firstLine="0"/>
        <w:jc w:val="both"/>
        <w:rPr>
          <w:i/>
        </w:rPr>
      </w:pPr>
    </w:p>
    <w:tbl>
      <w:tblPr>
        <w:tblStyle w:val="afff9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1995"/>
        <w:gridCol w:w="4395"/>
      </w:tblGrid>
      <w:tr w:rsidR="00764705" w14:paraId="7AA0E7D8" w14:textId="77777777">
        <w:trPr>
          <w:trHeight w:val="1620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D1B74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lastRenderedPageBreak/>
              <w:t>Опис ризику</w:t>
            </w:r>
          </w:p>
          <w:p w14:paraId="7042EC7B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(Надати опис ризику та вказати його ймовірність та силу впливу – високий/середній/незначний)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77257E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Робочий пакет, з яким пов’язаний ризик</w:t>
            </w:r>
          </w:p>
        </w:tc>
        <w:tc>
          <w:tcPr>
            <w:tcW w:w="439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62186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Способи уникнення ризику</w:t>
            </w:r>
          </w:p>
        </w:tc>
      </w:tr>
      <w:tr w:rsidR="00764705" w14:paraId="126B2CEC" w14:textId="77777777">
        <w:trPr>
          <w:trHeight w:val="162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B4554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Отримані </w:t>
            </w:r>
            <w:proofErr w:type="spellStart"/>
            <w:r>
              <w:rPr>
                <w:i/>
              </w:rPr>
              <w:t>наноматеріали</w:t>
            </w:r>
            <w:proofErr w:type="spellEnd"/>
            <w:r>
              <w:rPr>
                <w:i/>
              </w:rPr>
              <w:t xml:space="preserve"> не будуть мати антибактеріальних властивостей</w:t>
            </w:r>
          </w:p>
          <w:p w14:paraId="21CF64BC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(Середня/високий)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84322" w14:textId="77777777" w:rsidR="00764705" w:rsidRDefault="00A47243">
            <w:pPr>
              <w:spacing w:after="160" w:line="256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ІІ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44A17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Використання альтернативного процесу синтезу </w:t>
            </w:r>
            <w:proofErr w:type="spellStart"/>
            <w:r>
              <w:rPr>
                <w:i/>
              </w:rPr>
              <w:t>наноматеріалів</w:t>
            </w:r>
            <w:proofErr w:type="spellEnd"/>
            <w:r>
              <w:rPr>
                <w:i/>
              </w:rPr>
              <w:t xml:space="preserve"> чи застосування інших металів (</w:t>
            </w:r>
            <w:proofErr w:type="spellStart"/>
            <w:r>
              <w:rPr>
                <w:i/>
              </w:rPr>
              <w:t>Ag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Se</w:t>
            </w:r>
            <w:proofErr w:type="spellEnd"/>
            <w:r>
              <w:rPr>
                <w:i/>
              </w:rPr>
              <w:t>) для досягнення необхідного ефекту</w:t>
            </w:r>
          </w:p>
        </w:tc>
      </w:tr>
      <w:tr w:rsidR="00764705" w14:paraId="67FCD63E" w14:textId="77777777">
        <w:trPr>
          <w:trHeight w:val="435"/>
        </w:trPr>
        <w:tc>
          <w:tcPr>
            <w:tcW w:w="32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72809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7B3FE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0DF22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764705" w14:paraId="71A3BF4E" w14:textId="77777777">
        <w:trPr>
          <w:trHeight w:val="435"/>
        </w:trPr>
        <w:tc>
          <w:tcPr>
            <w:tcW w:w="3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3FFE2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C6881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1E9D1" w14:textId="77777777" w:rsidR="00764705" w:rsidRDefault="00A47243">
            <w:pPr>
              <w:spacing w:after="160" w:line="25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14:paraId="31EEFF02" w14:textId="77777777" w:rsidR="00764705" w:rsidRDefault="00A47243">
      <w:pPr>
        <w:spacing w:line="256" w:lineRule="auto"/>
        <w:ind w:firstLine="0"/>
        <w:jc w:val="both"/>
        <w:rPr>
          <w:i/>
        </w:rPr>
      </w:pPr>
      <w:r>
        <w:rPr>
          <w:i/>
        </w:rPr>
        <w:t>*Ризик — це ймовірна подія або проблема, яка може мати значний несприятливий вплив на здатність проекту досягти своїх цілей.</w:t>
      </w:r>
    </w:p>
    <w:p w14:paraId="38B9CA51" w14:textId="77777777" w:rsidR="00764705" w:rsidRDefault="00764705">
      <w:pPr>
        <w:spacing w:after="160" w:line="256" w:lineRule="auto"/>
        <w:ind w:firstLine="0"/>
        <w:jc w:val="both"/>
        <w:rPr>
          <w:b/>
          <w:i/>
        </w:rPr>
      </w:pPr>
    </w:p>
    <w:p w14:paraId="4A93500E" w14:textId="77777777" w:rsidR="00764705" w:rsidRPr="005979FA" w:rsidRDefault="00A47243" w:rsidP="005979FA">
      <w:pPr>
        <w:spacing w:after="160" w:line="256" w:lineRule="auto"/>
        <w:ind w:firstLine="0"/>
        <w:jc w:val="both"/>
        <w:rPr>
          <w:i/>
        </w:rPr>
      </w:pPr>
      <w:r>
        <w:t>4.4 Людський потенціал для виконання проекту</w:t>
      </w:r>
      <w:r>
        <w:rPr>
          <w:b/>
          <w:i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індикативно</w:t>
      </w:r>
      <w:proofErr w:type="spellEnd"/>
      <w:r>
        <w:rPr>
          <w:i/>
        </w:rPr>
        <w:t xml:space="preserve"> – до 1,0 сторінки)</w:t>
      </w:r>
    </w:p>
    <w:p w14:paraId="1072FFA2" w14:textId="77777777" w:rsidR="00764705" w:rsidRDefault="00A47243">
      <w:pPr>
        <w:spacing w:after="60" w:line="240" w:lineRule="auto"/>
        <w:ind w:hanging="2"/>
        <w:rPr>
          <w:i/>
        </w:rPr>
      </w:pPr>
      <w:r>
        <w:rPr>
          <w:i/>
        </w:rPr>
        <w:t xml:space="preserve">4.4.1 Основні виконавці (автори) </w:t>
      </w:r>
      <w:proofErr w:type="spellStart"/>
      <w:r>
        <w:rPr>
          <w:i/>
        </w:rPr>
        <w:t>проєкту</w:t>
      </w:r>
      <w:proofErr w:type="spellEnd"/>
      <w:r>
        <w:rPr>
          <w:i/>
          <w:vertAlign w:val="superscript"/>
        </w:rPr>
        <w:t>*</w:t>
      </w:r>
      <w:r>
        <w:rPr>
          <w:i/>
        </w:rPr>
        <w:t>:</w:t>
      </w:r>
    </w:p>
    <w:p w14:paraId="26C59576" w14:textId="77777777" w:rsidR="00764705" w:rsidRDefault="00A47243">
      <w:pPr>
        <w:spacing w:after="60" w:line="240" w:lineRule="auto"/>
        <w:ind w:hanging="2"/>
        <w:jc w:val="right"/>
      </w:pPr>
      <w:r>
        <w:t>Таблиця 4.4</w:t>
      </w:r>
    </w:p>
    <w:tbl>
      <w:tblPr>
        <w:tblStyle w:val="afffa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245"/>
        <w:gridCol w:w="31"/>
        <w:gridCol w:w="993"/>
        <w:gridCol w:w="1559"/>
        <w:gridCol w:w="1134"/>
        <w:gridCol w:w="850"/>
        <w:gridCol w:w="1418"/>
        <w:gridCol w:w="1276"/>
        <w:gridCol w:w="1275"/>
      </w:tblGrid>
      <w:tr w:rsidR="00764705" w14:paraId="021D5658" w14:textId="77777777">
        <w:tc>
          <w:tcPr>
            <w:tcW w:w="420" w:type="dxa"/>
            <w:vAlign w:val="center"/>
          </w:tcPr>
          <w:p w14:paraId="05039EC5" w14:textId="77777777"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№ з/п</w:t>
            </w:r>
          </w:p>
        </w:tc>
        <w:tc>
          <w:tcPr>
            <w:tcW w:w="1276" w:type="dxa"/>
            <w:gridSpan w:val="2"/>
            <w:vAlign w:val="center"/>
          </w:tcPr>
          <w:p w14:paraId="76EEA94E" w14:textId="77777777"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Прізвище, ім’я, по батькові</w:t>
            </w:r>
          </w:p>
        </w:tc>
        <w:tc>
          <w:tcPr>
            <w:tcW w:w="993" w:type="dxa"/>
            <w:vAlign w:val="center"/>
          </w:tcPr>
          <w:p w14:paraId="3CE208F3" w14:textId="77777777"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Стать</w:t>
            </w:r>
          </w:p>
        </w:tc>
        <w:tc>
          <w:tcPr>
            <w:tcW w:w="1559" w:type="dxa"/>
          </w:tcPr>
          <w:p w14:paraId="467E369B" w14:textId="77777777"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 xml:space="preserve">Роль у </w:t>
            </w:r>
            <w:proofErr w:type="spellStart"/>
            <w:r>
              <w:rPr>
                <w:i/>
              </w:rPr>
              <w:t>проєкті</w:t>
            </w:r>
            <w:proofErr w:type="spellEnd"/>
          </w:p>
          <w:p w14:paraId="7301BA76" w14:textId="77777777"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(керівник, відповідальний виконавець, виконавець, студент, аспірант тощо)</w:t>
            </w:r>
          </w:p>
        </w:tc>
        <w:tc>
          <w:tcPr>
            <w:tcW w:w="1134" w:type="dxa"/>
            <w:vAlign w:val="center"/>
          </w:tcPr>
          <w:p w14:paraId="245B3F20" w14:textId="77777777"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Науковий ступінь</w:t>
            </w:r>
          </w:p>
        </w:tc>
        <w:tc>
          <w:tcPr>
            <w:tcW w:w="850" w:type="dxa"/>
            <w:vAlign w:val="center"/>
          </w:tcPr>
          <w:p w14:paraId="5B9164A6" w14:textId="77777777"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Вчене звання</w:t>
            </w:r>
          </w:p>
        </w:tc>
        <w:tc>
          <w:tcPr>
            <w:tcW w:w="1418" w:type="dxa"/>
            <w:vAlign w:val="center"/>
          </w:tcPr>
          <w:p w14:paraId="73CF0CB8" w14:textId="77777777"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Посада і місце основної роботи (</w:t>
            </w:r>
            <w:proofErr w:type="spellStart"/>
            <w:r>
              <w:rPr>
                <w:i/>
              </w:rPr>
              <w:t>тел</w:t>
            </w:r>
            <w:proofErr w:type="spellEnd"/>
            <w:r>
              <w:rPr>
                <w:i/>
              </w:rPr>
              <w:t>.; е-</w:t>
            </w:r>
            <w:proofErr w:type="spellStart"/>
            <w:r>
              <w:rPr>
                <w:i/>
              </w:rPr>
              <w:t>mail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276" w:type="dxa"/>
            <w:vAlign w:val="center"/>
          </w:tcPr>
          <w:p w14:paraId="6927D591" w14:textId="77777777"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>Вік / дата народження</w:t>
            </w:r>
          </w:p>
        </w:tc>
        <w:tc>
          <w:tcPr>
            <w:tcW w:w="1275" w:type="dxa"/>
            <w:vAlign w:val="center"/>
          </w:tcPr>
          <w:p w14:paraId="38391D14" w14:textId="77777777" w:rsidR="00764705" w:rsidRDefault="00A47243">
            <w:pPr>
              <w:spacing w:line="240" w:lineRule="auto"/>
              <w:ind w:hanging="2"/>
              <w:jc w:val="center"/>
              <w:rPr>
                <w:i/>
              </w:rPr>
            </w:pPr>
            <w:r>
              <w:rPr>
                <w:i/>
              </w:rPr>
              <w:t xml:space="preserve">Посилання на профілі </w:t>
            </w:r>
            <w:proofErr w:type="spellStart"/>
            <w:r>
              <w:rPr>
                <w:i/>
              </w:rPr>
              <w:t>Scopus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WoS</w:t>
            </w:r>
            <w:proofErr w:type="spellEnd"/>
            <w:r>
              <w:rPr>
                <w:i/>
              </w:rPr>
              <w:t xml:space="preserve">), </w:t>
            </w:r>
            <w:proofErr w:type="spellStart"/>
            <w:r>
              <w:rPr>
                <w:i/>
              </w:rPr>
              <w:t>Google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Scholar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  <w:color w:val="1F1F1F"/>
              </w:rPr>
              <w:t>ResearchGate</w:t>
            </w:r>
            <w:proofErr w:type="spellEnd"/>
            <w:r>
              <w:rPr>
                <w:i/>
                <w:color w:val="1F1F1F"/>
              </w:rPr>
              <w:t xml:space="preserve"> тощо (за наявності)</w:t>
            </w:r>
            <w:r>
              <w:rPr>
                <w:i/>
              </w:rPr>
              <w:t xml:space="preserve"> </w:t>
            </w:r>
          </w:p>
        </w:tc>
      </w:tr>
      <w:tr w:rsidR="00764705" w14:paraId="742E0C9D" w14:textId="77777777">
        <w:tc>
          <w:tcPr>
            <w:tcW w:w="420" w:type="dxa"/>
          </w:tcPr>
          <w:p w14:paraId="3A862BC9" w14:textId="77777777" w:rsidR="00764705" w:rsidRDefault="00A47243">
            <w:pPr>
              <w:spacing w:line="240" w:lineRule="auto"/>
              <w:ind w:hanging="2"/>
            </w:pPr>
            <w:r>
              <w:t>1.</w:t>
            </w:r>
          </w:p>
        </w:tc>
        <w:tc>
          <w:tcPr>
            <w:tcW w:w="1245" w:type="dxa"/>
          </w:tcPr>
          <w:p w14:paraId="484A923E" w14:textId="77777777" w:rsidR="00764705" w:rsidRDefault="00764705">
            <w:pPr>
              <w:spacing w:line="240" w:lineRule="auto"/>
              <w:ind w:hanging="2"/>
            </w:pPr>
          </w:p>
        </w:tc>
        <w:tc>
          <w:tcPr>
            <w:tcW w:w="1024" w:type="dxa"/>
            <w:gridSpan w:val="2"/>
          </w:tcPr>
          <w:p w14:paraId="6FD9254B" w14:textId="77777777" w:rsidR="00764705" w:rsidRDefault="00764705">
            <w:pPr>
              <w:spacing w:line="240" w:lineRule="auto"/>
              <w:ind w:hanging="2"/>
            </w:pPr>
          </w:p>
        </w:tc>
        <w:tc>
          <w:tcPr>
            <w:tcW w:w="1559" w:type="dxa"/>
          </w:tcPr>
          <w:p w14:paraId="7878A71A" w14:textId="77777777" w:rsidR="00764705" w:rsidRDefault="00764705">
            <w:pPr>
              <w:spacing w:line="240" w:lineRule="auto"/>
              <w:ind w:hanging="2"/>
            </w:pPr>
          </w:p>
        </w:tc>
        <w:tc>
          <w:tcPr>
            <w:tcW w:w="1134" w:type="dxa"/>
          </w:tcPr>
          <w:p w14:paraId="47AF9033" w14:textId="77777777" w:rsidR="00764705" w:rsidRDefault="00764705">
            <w:pPr>
              <w:spacing w:line="240" w:lineRule="auto"/>
              <w:ind w:hanging="2"/>
            </w:pPr>
          </w:p>
        </w:tc>
        <w:tc>
          <w:tcPr>
            <w:tcW w:w="850" w:type="dxa"/>
          </w:tcPr>
          <w:p w14:paraId="353BC2D4" w14:textId="77777777" w:rsidR="00764705" w:rsidRDefault="00764705">
            <w:pPr>
              <w:spacing w:line="240" w:lineRule="auto"/>
              <w:ind w:hanging="2"/>
            </w:pPr>
          </w:p>
        </w:tc>
        <w:tc>
          <w:tcPr>
            <w:tcW w:w="1418" w:type="dxa"/>
          </w:tcPr>
          <w:p w14:paraId="50AE11BC" w14:textId="77777777" w:rsidR="00764705" w:rsidRDefault="00764705">
            <w:pPr>
              <w:spacing w:line="240" w:lineRule="auto"/>
              <w:ind w:hanging="2"/>
            </w:pPr>
          </w:p>
        </w:tc>
        <w:tc>
          <w:tcPr>
            <w:tcW w:w="1276" w:type="dxa"/>
          </w:tcPr>
          <w:p w14:paraId="40EB4784" w14:textId="77777777" w:rsidR="00764705" w:rsidRDefault="00764705">
            <w:pPr>
              <w:spacing w:line="240" w:lineRule="auto"/>
              <w:ind w:hanging="2"/>
            </w:pPr>
          </w:p>
        </w:tc>
        <w:tc>
          <w:tcPr>
            <w:tcW w:w="1275" w:type="dxa"/>
          </w:tcPr>
          <w:p w14:paraId="1D237436" w14:textId="77777777" w:rsidR="00764705" w:rsidRDefault="00764705">
            <w:pPr>
              <w:spacing w:line="240" w:lineRule="auto"/>
              <w:ind w:hanging="2"/>
            </w:pPr>
          </w:p>
        </w:tc>
      </w:tr>
      <w:tr w:rsidR="00764705" w14:paraId="10B7FFF9" w14:textId="77777777">
        <w:tc>
          <w:tcPr>
            <w:tcW w:w="420" w:type="dxa"/>
          </w:tcPr>
          <w:p w14:paraId="25A6CA70" w14:textId="77777777" w:rsidR="00764705" w:rsidRDefault="00764705">
            <w:pPr>
              <w:spacing w:line="240" w:lineRule="auto"/>
              <w:ind w:hanging="2"/>
            </w:pPr>
          </w:p>
        </w:tc>
        <w:tc>
          <w:tcPr>
            <w:tcW w:w="1245" w:type="dxa"/>
          </w:tcPr>
          <w:p w14:paraId="0AB0F7A4" w14:textId="77777777" w:rsidR="00764705" w:rsidRDefault="00764705">
            <w:pPr>
              <w:spacing w:line="240" w:lineRule="auto"/>
              <w:ind w:hanging="2"/>
            </w:pPr>
          </w:p>
        </w:tc>
        <w:tc>
          <w:tcPr>
            <w:tcW w:w="1024" w:type="dxa"/>
            <w:gridSpan w:val="2"/>
          </w:tcPr>
          <w:p w14:paraId="421916F6" w14:textId="77777777" w:rsidR="00764705" w:rsidRDefault="00764705">
            <w:pPr>
              <w:spacing w:line="240" w:lineRule="auto"/>
              <w:ind w:hanging="2"/>
            </w:pPr>
          </w:p>
        </w:tc>
        <w:tc>
          <w:tcPr>
            <w:tcW w:w="1559" w:type="dxa"/>
          </w:tcPr>
          <w:p w14:paraId="5792A0AD" w14:textId="77777777" w:rsidR="00764705" w:rsidRDefault="00764705">
            <w:pPr>
              <w:spacing w:line="240" w:lineRule="auto"/>
              <w:ind w:hanging="2"/>
            </w:pPr>
          </w:p>
        </w:tc>
        <w:tc>
          <w:tcPr>
            <w:tcW w:w="1134" w:type="dxa"/>
          </w:tcPr>
          <w:p w14:paraId="2F2AE75D" w14:textId="77777777" w:rsidR="00764705" w:rsidRDefault="00764705">
            <w:pPr>
              <w:spacing w:line="240" w:lineRule="auto"/>
              <w:ind w:hanging="2"/>
            </w:pPr>
          </w:p>
        </w:tc>
        <w:tc>
          <w:tcPr>
            <w:tcW w:w="850" w:type="dxa"/>
          </w:tcPr>
          <w:p w14:paraId="1BFA9E73" w14:textId="77777777" w:rsidR="00764705" w:rsidRDefault="00764705">
            <w:pPr>
              <w:spacing w:line="240" w:lineRule="auto"/>
              <w:ind w:hanging="2"/>
            </w:pPr>
          </w:p>
        </w:tc>
        <w:tc>
          <w:tcPr>
            <w:tcW w:w="1418" w:type="dxa"/>
          </w:tcPr>
          <w:p w14:paraId="789D5613" w14:textId="77777777" w:rsidR="00764705" w:rsidRDefault="00764705">
            <w:pPr>
              <w:spacing w:line="240" w:lineRule="auto"/>
              <w:ind w:hanging="2"/>
            </w:pPr>
          </w:p>
        </w:tc>
        <w:tc>
          <w:tcPr>
            <w:tcW w:w="1276" w:type="dxa"/>
          </w:tcPr>
          <w:p w14:paraId="46FC0EDD" w14:textId="77777777" w:rsidR="00764705" w:rsidRDefault="00764705">
            <w:pPr>
              <w:spacing w:line="240" w:lineRule="auto"/>
              <w:ind w:hanging="2"/>
            </w:pPr>
          </w:p>
        </w:tc>
        <w:tc>
          <w:tcPr>
            <w:tcW w:w="1275" w:type="dxa"/>
          </w:tcPr>
          <w:p w14:paraId="4ED306C8" w14:textId="77777777" w:rsidR="00764705" w:rsidRDefault="00764705">
            <w:pPr>
              <w:spacing w:line="240" w:lineRule="auto"/>
              <w:ind w:hanging="2"/>
            </w:pPr>
          </w:p>
        </w:tc>
      </w:tr>
    </w:tbl>
    <w:p w14:paraId="7DE3BAB6" w14:textId="77777777" w:rsidR="00764705" w:rsidRDefault="00A47243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 xml:space="preserve">* У таблицю вносяться дані про наукового керівника та п’яти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(з відповідальним виконавцем включно), які будуть працювати з оплатою в межах запиту. До складу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або досвідом попередньої співпраці – спільні </w:t>
      </w:r>
      <w:proofErr w:type="spellStart"/>
      <w:r>
        <w:rPr>
          <w:i/>
        </w:rPr>
        <w:t>проєкти</w:t>
      </w:r>
      <w:proofErr w:type="spellEnd"/>
      <w:r>
        <w:rPr>
          <w:i/>
        </w:rPr>
        <w:t xml:space="preserve">, публікації). До запиту додається письмова згода наукового керівника та п’яти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щодо участі в ньому.</w:t>
      </w:r>
    </w:p>
    <w:p w14:paraId="247ECE5B" w14:textId="77777777" w:rsidR="00764705" w:rsidRDefault="00764705">
      <w:pPr>
        <w:spacing w:after="60" w:line="240" w:lineRule="auto"/>
        <w:ind w:hanging="2"/>
        <w:jc w:val="both"/>
        <w:rPr>
          <w:i/>
        </w:rPr>
      </w:pPr>
    </w:p>
    <w:p w14:paraId="2FBF44D0" w14:textId="77777777" w:rsidR="00764705" w:rsidRDefault="00A47243" w:rsidP="005979FA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 xml:space="preserve">4.4.2 Надати узагальнюючу інформацію щодо спроможності колективу виконати проект з урахуванням як наукових здобутків </w:t>
      </w:r>
      <w:r>
        <w:rPr>
          <w:b/>
          <w:i/>
        </w:rPr>
        <w:t>кожного з основних виконавців</w:t>
      </w:r>
      <w:r>
        <w:rPr>
          <w:i/>
        </w:rPr>
        <w:t xml:space="preserve">, так і попередньої участі у виконанні державних та міжнародних грантових дослідницьких проектів, або дослідницьких </w:t>
      </w:r>
      <w:proofErr w:type="spellStart"/>
      <w:r>
        <w:rPr>
          <w:i/>
        </w:rPr>
        <w:t>проєктів</w:t>
      </w:r>
      <w:proofErr w:type="spellEnd"/>
      <w:r>
        <w:rPr>
          <w:i/>
        </w:rPr>
        <w:t>, які фінансувались за рахунок коштів бізнесу.</w:t>
      </w:r>
    </w:p>
    <w:p w14:paraId="57BFAB8A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lastRenderedPageBreak/>
        <w:t xml:space="preserve">4.4.3 Дотримання гендерної рівності у складі авторів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>, зазначити % кожної статі</w:t>
      </w:r>
    </w:p>
    <w:p w14:paraId="6F24AE03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чоловіки: - %;</w:t>
      </w:r>
    </w:p>
    <w:p w14:paraId="6D34A3F8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>жінки: - %</w:t>
      </w:r>
    </w:p>
    <w:p w14:paraId="17835D1A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2597799A" w14:textId="77777777" w:rsidR="00764705" w:rsidRDefault="00A47243">
      <w:pPr>
        <w:spacing w:after="160" w:line="256" w:lineRule="auto"/>
        <w:ind w:firstLine="0"/>
        <w:jc w:val="both"/>
        <w:rPr>
          <w:i/>
        </w:rPr>
      </w:pPr>
      <w:r>
        <w:t xml:space="preserve">4.5 Спроможність виконання </w:t>
      </w:r>
      <w:proofErr w:type="spellStart"/>
      <w:r>
        <w:t>проєкту</w:t>
      </w:r>
      <w:proofErr w:type="spellEnd"/>
      <w:r>
        <w:t xml:space="preserve"> в організації-заявнику</w:t>
      </w:r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індикативно</w:t>
      </w:r>
      <w:proofErr w:type="spellEnd"/>
      <w:r>
        <w:rPr>
          <w:i/>
        </w:rPr>
        <w:t xml:space="preserve"> – до 0,5 сторінки)</w:t>
      </w:r>
    </w:p>
    <w:p w14:paraId="3F20C38A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Вказати наявність сучасного дослідницького обладнання та можливості виконання заявлених наукових методів в організації-заявнику. Надати перелік основного обладнання, яке буде використане в проекті, а також іншої дослідницької інфраструктури ЗВО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ЗВО/НУ, виробниче обладнання тощо). </w:t>
      </w:r>
    </w:p>
    <w:p w14:paraId="66FA609E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У даному також розділі необхідно вказати наявність державної атестації наукової діяльності ЗВО/НУ за напрямом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що підтверджується відповідним наказом МОН (зазначити назву напряму, за яким атестовано ЗВО/НУ, рік атестації, та категорію, отриману за результатами атестації), а також вплив виконавців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у забезпечення результату цієї атестації.</w:t>
      </w:r>
    </w:p>
    <w:p w14:paraId="2E598549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3B5B0CF9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smallCaps/>
        </w:rPr>
      </w:pPr>
      <w:r>
        <w:rPr>
          <w:b/>
          <w:smallCaps/>
        </w:rPr>
        <w:t>5. ФІНАНСОВЕ ЗАБЕЗПЕЧЕННЯ ПРОЄКТУ</w:t>
      </w:r>
    </w:p>
    <w:p w14:paraId="2F0D82ED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smallCaps/>
        </w:rPr>
      </w:pPr>
    </w:p>
    <w:p w14:paraId="3464891A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Фінансове забезпечення </w:t>
      </w:r>
      <w:proofErr w:type="spellStart"/>
      <w:r>
        <w:t>проєкту</w:t>
      </w:r>
      <w:proofErr w:type="spellEnd"/>
      <w:r>
        <w:t xml:space="preserve"> подати у вигляді таблиці 5.1. </w:t>
      </w:r>
    </w:p>
    <w:p w14:paraId="0FEC7D78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Таблиця 5.1 Узагальнений бюджет </w:t>
      </w:r>
      <w:proofErr w:type="spellStart"/>
      <w:r>
        <w:t>проєкту</w:t>
      </w:r>
      <w:proofErr w:type="spellEnd"/>
    </w:p>
    <w:tbl>
      <w:tblPr>
        <w:tblStyle w:val="afffb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1404"/>
        <w:gridCol w:w="1617"/>
        <w:gridCol w:w="1617"/>
        <w:gridCol w:w="1617"/>
      </w:tblGrid>
      <w:tr w:rsidR="00764705" w14:paraId="118C95CD" w14:textId="77777777">
        <w:trPr>
          <w:trHeight w:val="342"/>
        </w:trPr>
        <w:tc>
          <w:tcPr>
            <w:tcW w:w="3666" w:type="dxa"/>
            <w:shd w:val="clear" w:color="auto" w:fill="auto"/>
          </w:tcPr>
          <w:p w14:paraId="7E9621F5" w14:textId="77777777" w:rsidR="00764705" w:rsidRDefault="00A47243">
            <w:pPr>
              <w:rPr>
                <w:b/>
              </w:rPr>
            </w:pPr>
            <w:r>
              <w:rPr>
                <w:b/>
              </w:rPr>
              <w:t>Витрати</w:t>
            </w:r>
          </w:p>
        </w:tc>
        <w:tc>
          <w:tcPr>
            <w:tcW w:w="1404" w:type="dxa"/>
            <w:shd w:val="clear" w:color="auto" w:fill="auto"/>
          </w:tcPr>
          <w:p w14:paraId="60A1AB23" w14:textId="77777777" w:rsidR="00764705" w:rsidRDefault="00A47243">
            <w:pPr>
              <w:jc w:val="center"/>
              <w:rPr>
                <w:b/>
              </w:rPr>
            </w:pPr>
            <w:r>
              <w:rPr>
                <w:b/>
              </w:rPr>
              <w:t xml:space="preserve">Рік 1,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352F56BA" w14:textId="77777777" w:rsidR="00764705" w:rsidRDefault="00A47243">
            <w:pPr>
              <w:jc w:val="center"/>
              <w:rPr>
                <w:b/>
              </w:rPr>
            </w:pPr>
            <w:r>
              <w:rPr>
                <w:b/>
              </w:rPr>
              <w:t xml:space="preserve">Рік 2,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741EDE75" w14:textId="77777777" w:rsidR="00764705" w:rsidRDefault="00A47243">
            <w:pPr>
              <w:jc w:val="center"/>
              <w:rPr>
                <w:b/>
              </w:rPr>
            </w:pPr>
            <w:r>
              <w:rPr>
                <w:b/>
              </w:rPr>
              <w:t xml:space="preserve">Рік 3,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5F4913E1" w14:textId="77777777" w:rsidR="00764705" w:rsidRDefault="00A47243">
            <w:pPr>
              <w:jc w:val="center"/>
              <w:rPr>
                <w:b/>
              </w:rPr>
            </w:pPr>
            <w:r>
              <w:rPr>
                <w:b/>
              </w:rPr>
              <w:t xml:space="preserve">Всього, </w:t>
            </w:r>
            <w:proofErr w:type="spellStart"/>
            <w:r>
              <w:rPr>
                <w:b/>
              </w:rPr>
              <w:t>тис.грн</w:t>
            </w:r>
            <w:proofErr w:type="spellEnd"/>
          </w:p>
        </w:tc>
      </w:tr>
      <w:tr w:rsidR="00764705" w14:paraId="1B03CAF1" w14:textId="77777777">
        <w:trPr>
          <w:trHeight w:val="506"/>
        </w:trPr>
        <w:tc>
          <w:tcPr>
            <w:tcW w:w="3666" w:type="dxa"/>
            <w:shd w:val="clear" w:color="auto" w:fill="auto"/>
          </w:tcPr>
          <w:p w14:paraId="595BA500" w14:textId="77777777" w:rsidR="00764705" w:rsidRDefault="00A47243">
            <w:pPr>
              <w:numPr>
                <w:ilvl w:val="0"/>
                <w:numId w:val="2"/>
              </w:numPr>
              <w:spacing w:line="240" w:lineRule="auto"/>
              <w:ind w:left="426" w:hanging="426"/>
              <w:jc w:val="both"/>
              <w:rPr>
                <w:b/>
              </w:rPr>
            </w:pPr>
            <w:r>
              <w:rPr>
                <w:b/>
              </w:rPr>
              <w:t xml:space="preserve">Прямі витрати / </w:t>
            </w:r>
            <w:proofErr w:type="spellStart"/>
            <w:r>
              <w:rPr>
                <w:b/>
              </w:rPr>
              <w:t>Direct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404" w:type="dxa"/>
            <w:shd w:val="clear" w:color="auto" w:fill="auto"/>
          </w:tcPr>
          <w:p w14:paraId="2BD5CE70" w14:textId="77777777"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445D6592" w14:textId="77777777"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4E0E656F" w14:textId="77777777"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19563389" w14:textId="77777777" w:rsidR="00764705" w:rsidRDefault="00764705">
            <w:pPr>
              <w:jc w:val="center"/>
              <w:rPr>
                <w:b/>
              </w:rPr>
            </w:pPr>
          </w:p>
        </w:tc>
      </w:tr>
      <w:tr w:rsidR="00764705" w14:paraId="32B8FC69" w14:textId="77777777">
        <w:tc>
          <w:tcPr>
            <w:tcW w:w="3666" w:type="dxa"/>
            <w:shd w:val="clear" w:color="auto" w:fill="auto"/>
          </w:tcPr>
          <w:p w14:paraId="7B8D2D8E" w14:textId="77777777" w:rsidR="00764705" w:rsidRDefault="00A47243" w:rsidP="005979FA">
            <w:pPr>
              <w:jc w:val="both"/>
            </w:pPr>
            <w:r>
              <w:t xml:space="preserve">1.1. </w:t>
            </w:r>
            <w:r w:rsidR="005979FA">
              <w:t>Витрати на оплату праці</w:t>
            </w:r>
          </w:p>
        </w:tc>
        <w:tc>
          <w:tcPr>
            <w:tcW w:w="1404" w:type="dxa"/>
            <w:shd w:val="clear" w:color="auto" w:fill="auto"/>
          </w:tcPr>
          <w:p w14:paraId="72198EA7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5982966D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01D1B3E2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64EEA83C" w14:textId="77777777" w:rsidR="00764705" w:rsidRDefault="00764705">
            <w:pPr>
              <w:jc w:val="center"/>
            </w:pPr>
          </w:p>
        </w:tc>
      </w:tr>
      <w:tr w:rsidR="00764705" w14:paraId="5B06C6C0" w14:textId="77777777">
        <w:tc>
          <w:tcPr>
            <w:tcW w:w="3666" w:type="dxa"/>
            <w:shd w:val="clear" w:color="auto" w:fill="auto"/>
          </w:tcPr>
          <w:p w14:paraId="7DB8273A" w14:textId="77777777" w:rsidR="00764705" w:rsidRDefault="00A47243">
            <w:r>
              <w:t xml:space="preserve">1.2. </w:t>
            </w:r>
            <w:r w:rsidR="005979FA" w:rsidRPr="00B353AF">
              <w:t>Відрахування на соціальне страхування</w:t>
            </w:r>
          </w:p>
        </w:tc>
        <w:tc>
          <w:tcPr>
            <w:tcW w:w="1404" w:type="dxa"/>
            <w:shd w:val="clear" w:color="auto" w:fill="auto"/>
          </w:tcPr>
          <w:p w14:paraId="1CC5C92B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6AC33C14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5EE4B3B7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06CF5544" w14:textId="77777777" w:rsidR="00764705" w:rsidRDefault="00764705">
            <w:pPr>
              <w:jc w:val="center"/>
            </w:pPr>
          </w:p>
        </w:tc>
      </w:tr>
      <w:tr w:rsidR="00764705" w14:paraId="414B6CFB" w14:textId="77777777">
        <w:tc>
          <w:tcPr>
            <w:tcW w:w="3666" w:type="dxa"/>
            <w:shd w:val="clear" w:color="auto" w:fill="auto"/>
          </w:tcPr>
          <w:p w14:paraId="2E03A4AB" w14:textId="77777777" w:rsidR="00764705" w:rsidRDefault="00A47243" w:rsidP="00875E79">
            <w:r>
              <w:t xml:space="preserve">1.3. </w:t>
            </w:r>
            <w:r w:rsidR="00875E79">
              <w:t xml:space="preserve">Матеріали, необхідні для виконання робіт, </w:t>
            </w:r>
            <w:r>
              <w:t xml:space="preserve">крім </w:t>
            </w:r>
            <w:proofErr w:type="spellStart"/>
            <w:r>
              <w:t>спецустаткування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14:paraId="5CD103B2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598799C1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2227600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3F15C5A0" w14:textId="77777777" w:rsidR="00764705" w:rsidRDefault="00764705">
            <w:pPr>
              <w:jc w:val="center"/>
            </w:pPr>
          </w:p>
        </w:tc>
      </w:tr>
      <w:tr w:rsidR="00764705" w14:paraId="0BAA5D32" w14:textId="77777777">
        <w:tc>
          <w:tcPr>
            <w:tcW w:w="3666" w:type="dxa"/>
            <w:shd w:val="clear" w:color="auto" w:fill="auto"/>
          </w:tcPr>
          <w:p w14:paraId="05A0BB91" w14:textId="3A42B54C" w:rsidR="00764705" w:rsidRDefault="00A47243" w:rsidP="00875E79">
            <w:r>
              <w:t xml:space="preserve">1.4. </w:t>
            </w:r>
            <w:r w:rsidR="00875E79">
              <w:rPr>
                <w:lang w:val="uk-UA"/>
              </w:rPr>
              <w:t>С</w:t>
            </w:r>
            <w:proofErr w:type="spellStart"/>
            <w:r>
              <w:t>пецустаткування</w:t>
            </w:r>
            <w:proofErr w:type="spellEnd"/>
            <w:r>
              <w:t xml:space="preserve"> для експериментальних робіт</w:t>
            </w:r>
          </w:p>
        </w:tc>
        <w:tc>
          <w:tcPr>
            <w:tcW w:w="1404" w:type="dxa"/>
            <w:shd w:val="clear" w:color="auto" w:fill="auto"/>
          </w:tcPr>
          <w:p w14:paraId="0248701D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3001B21F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C1B21D6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7EDDFAA" w14:textId="77777777" w:rsidR="00764705" w:rsidRDefault="00764705">
            <w:pPr>
              <w:jc w:val="center"/>
            </w:pPr>
          </w:p>
        </w:tc>
      </w:tr>
      <w:tr w:rsidR="00764705" w14:paraId="6E70DAED" w14:textId="77777777">
        <w:tc>
          <w:tcPr>
            <w:tcW w:w="3666" w:type="dxa"/>
            <w:shd w:val="clear" w:color="auto" w:fill="auto"/>
          </w:tcPr>
          <w:p w14:paraId="21C5F1E0" w14:textId="77777777" w:rsidR="00764705" w:rsidRDefault="00A47243" w:rsidP="00E362AF">
            <w:pPr>
              <w:jc w:val="both"/>
            </w:pPr>
            <w:r>
              <w:t>1.</w:t>
            </w:r>
            <w:r w:rsidR="00E362AF">
              <w:rPr>
                <w:lang w:val="uk-UA"/>
              </w:rPr>
              <w:t>5</w:t>
            </w:r>
            <w:r>
              <w:t xml:space="preserve">. Оплата комунальних послуг та енергоносіїв </w:t>
            </w:r>
          </w:p>
        </w:tc>
        <w:tc>
          <w:tcPr>
            <w:tcW w:w="1404" w:type="dxa"/>
            <w:shd w:val="clear" w:color="auto" w:fill="auto"/>
          </w:tcPr>
          <w:p w14:paraId="41DCE662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527F066E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6E269914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59CB7C6A" w14:textId="77777777" w:rsidR="00764705" w:rsidRDefault="00764705">
            <w:pPr>
              <w:jc w:val="center"/>
            </w:pPr>
          </w:p>
        </w:tc>
      </w:tr>
      <w:tr w:rsidR="00764705" w14:paraId="66840E2F" w14:textId="77777777">
        <w:tc>
          <w:tcPr>
            <w:tcW w:w="3666" w:type="dxa"/>
            <w:shd w:val="clear" w:color="auto" w:fill="auto"/>
          </w:tcPr>
          <w:p w14:paraId="7A8BAFEE" w14:textId="77777777" w:rsidR="00764705" w:rsidRDefault="00A47243" w:rsidP="00875E79">
            <w:pPr>
              <w:jc w:val="both"/>
            </w:pPr>
            <w:r>
              <w:t>1.</w:t>
            </w:r>
            <w:r w:rsidR="00E362AF">
              <w:rPr>
                <w:lang w:val="uk-UA"/>
              </w:rPr>
              <w:t>6</w:t>
            </w:r>
            <w:r>
              <w:t xml:space="preserve">. Витрати на службові відрядження: </w:t>
            </w:r>
          </w:p>
        </w:tc>
        <w:tc>
          <w:tcPr>
            <w:tcW w:w="1404" w:type="dxa"/>
            <w:shd w:val="clear" w:color="auto" w:fill="auto"/>
          </w:tcPr>
          <w:p w14:paraId="5BE924C9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1A351F72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03040586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C54A67E" w14:textId="77777777" w:rsidR="00764705" w:rsidRDefault="00764705">
            <w:pPr>
              <w:jc w:val="center"/>
            </w:pPr>
          </w:p>
        </w:tc>
      </w:tr>
      <w:tr w:rsidR="00764705" w14:paraId="3AF8DE7B" w14:textId="77777777" w:rsidTr="00875E79">
        <w:trPr>
          <w:trHeight w:val="19"/>
        </w:trPr>
        <w:tc>
          <w:tcPr>
            <w:tcW w:w="3666" w:type="dxa"/>
            <w:shd w:val="clear" w:color="auto" w:fill="auto"/>
          </w:tcPr>
          <w:p w14:paraId="73210CD1" w14:textId="77777777" w:rsidR="00764705" w:rsidRDefault="00A47243" w:rsidP="00875E79">
            <w:pPr>
              <w:spacing w:before="240" w:after="240" w:line="276" w:lineRule="auto"/>
              <w:ind w:firstLine="0"/>
              <w:jc w:val="both"/>
            </w:pPr>
            <w:r>
              <w:t>1.</w:t>
            </w:r>
            <w:r w:rsidR="00E362AF">
              <w:rPr>
                <w:lang w:val="uk-UA"/>
              </w:rPr>
              <w:t>7</w:t>
            </w:r>
            <w:r>
              <w:t xml:space="preserve"> Інші витрати: </w:t>
            </w:r>
          </w:p>
        </w:tc>
        <w:tc>
          <w:tcPr>
            <w:tcW w:w="1404" w:type="dxa"/>
            <w:shd w:val="clear" w:color="auto" w:fill="auto"/>
          </w:tcPr>
          <w:p w14:paraId="55F5B5C5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E4B2C8B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34F8B281" w14:textId="77777777" w:rsidR="00764705" w:rsidRDefault="00764705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14:paraId="43E4C8D1" w14:textId="77777777" w:rsidR="00764705" w:rsidRDefault="00764705">
            <w:pPr>
              <w:jc w:val="center"/>
            </w:pPr>
          </w:p>
        </w:tc>
      </w:tr>
      <w:tr w:rsidR="00764705" w14:paraId="0FA00C38" w14:textId="77777777">
        <w:tc>
          <w:tcPr>
            <w:tcW w:w="3666" w:type="dxa"/>
            <w:shd w:val="clear" w:color="auto" w:fill="auto"/>
          </w:tcPr>
          <w:p w14:paraId="787BE561" w14:textId="77777777" w:rsidR="00764705" w:rsidRDefault="00A47243" w:rsidP="00875E79">
            <w:pPr>
              <w:jc w:val="both"/>
            </w:pPr>
            <w:r>
              <w:rPr>
                <w:b/>
              </w:rPr>
              <w:t xml:space="preserve">2. Непрямі (адміністративні) витрати </w:t>
            </w:r>
          </w:p>
        </w:tc>
        <w:tc>
          <w:tcPr>
            <w:tcW w:w="1404" w:type="dxa"/>
            <w:shd w:val="clear" w:color="auto" w:fill="auto"/>
          </w:tcPr>
          <w:p w14:paraId="441BAC21" w14:textId="77777777"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74A74B6C" w14:textId="77777777"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51055B7B" w14:textId="77777777"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5593513A" w14:textId="77777777" w:rsidR="00764705" w:rsidRDefault="00764705">
            <w:pPr>
              <w:jc w:val="center"/>
              <w:rPr>
                <w:b/>
              </w:rPr>
            </w:pPr>
          </w:p>
        </w:tc>
      </w:tr>
      <w:tr w:rsidR="00764705" w14:paraId="5D2A61BF" w14:textId="77777777">
        <w:tc>
          <w:tcPr>
            <w:tcW w:w="3666" w:type="dxa"/>
            <w:shd w:val="clear" w:color="auto" w:fill="auto"/>
          </w:tcPr>
          <w:p w14:paraId="0A017446" w14:textId="77777777" w:rsidR="00764705" w:rsidRDefault="00A47243">
            <w:pPr>
              <w:jc w:val="both"/>
            </w:pPr>
            <w:r>
              <w:t xml:space="preserve">РАЗОМ, грн </w:t>
            </w:r>
          </w:p>
        </w:tc>
        <w:tc>
          <w:tcPr>
            <w:tcW w:w="1404" w:type="dxa"/>
            <w:shd w:val="clear" w:color="auto" w:fill="auto"/>
          </w:tcPr>
          <w:p w14:paraId="74D6502F" w14:textId="77777777"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5CCF0219" w14:textId="77777777"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0C906FFF" w14:textId="77777777" w:rsidR="00764705" w:rsidRDefault="00764705">
            <w:pPr>
              <w:jc w:val="center"/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1C25473B" w14:textId="77777777" w:rsidR="00764705" w:rsidRDefault="00764705">
            <w:pPr>
              <w:jc w:val="center"/>
              <w:rPr>
                <w:b/>
              </w:rPr>
            </w:pPr>
          </w:p>
        </w:tc>
      </w:tr>
    </w:tbl>
    <w:p w14:paraId="3DF4C8E2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72CB608A" w14:textId="77777777" w:rsidR="00D734C8" w:rsidRPr="00D364D5" w:rsidRDefault="00D734C8" w:rsidP="00D734C8">
      <w:pPr>
        <w:spacing w:line="240" w:lineRule="auto"/>
        <w:ind w:hanging="2"/>
        <w:jc w:val="both"/>
        <w:rPr>
          <w:i/>
          <w:lang w:val="uk-UA"/>
        </w:rPr>
      </w:pPr>
      <w:r>
        <w:rPr>
          <w:i/>
        </w:rPr>
        <w:lastRenderedPageBreak/>
        <w:t xml:space="preserve">Детальний опис бюджету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 необхідно надати за кожною статтею у вигляді окремої таблиці за формою</w:t>
      </w:r>
      <w:r>
        <w:rPr>
          <w:i/>
          <w:lang w:val="uk-UA"/>
        </w:rPr>
        <w:t xml:space="preserve">, яка представлена </w:t>
      </w:r>
      <w:r w:rsidRPr="00D364D5">
        <w:rPr>
          <w:i/>
          <w:lang w:val="uk-UA"/>
        </w:rPr>
        <w:t>у Національній електронні</w:t>
      </w:r>
      <w:r>
        <w:rPr>
          <w:i/>
          <w:lang w:val="uk-UA"/>
        </w:rPr>
        <w:t>й науково-інформаційній системі</w:t>
      </w:r>
      <w:r w:rsidRPr="00D364D5">
        <w:rPr>
          <w:i/>
          <w:lang w:val="uk-UA"/>
        </w:rPr>
        <w:t xml:space="preserve">. </w:t>
      </w:r>
    </w:p>
    <w:p w14:paraId="7F43712F" w14:textId="74C170D4" w:rsidR="00875E79" w:rsidRPr="00D655B4" w:rsidRDefault="00D655B4" w:rsidP="00875E79">
      <w:pPr>
        <w:spacing w:line="240" w:lineRule="auto"/>
        <w:ind w:hanging="2"/>
        <w:jc w:val="both"/>
        <w:rPr>
          <w:lang w:val="uk-UA"/>
        </w:rPr>
      </w:pPr>
      <w:r>
        <w:rPr>
          <w:b/>
          <w:lang w:val="uk-UA"/>
        </w:rPr>
        <w:t>5</w:t>
      </w:r>
      <w:r w:rsidR="00875E79" w:rsidRPr="00D734C8">
        <w:rPr>
          <w:b/>
          <w:lang w:val="uk-UA"/>
        </w:rPr>
        <w:t>.1</w:t>
      </w:r>
      <w:r w:rsidR="00875E79" w:rsidRPr="00D734C8">
        <w:rPr>
          <w:b/>
        </w:rPr>
        <w:t>.</w:t>
      </w:r>
      <w:r w:rsidR="00875E79" w:rsidRPr="009439FF">
        <w:t xml:space="preserve"> Витрати на оплату праці: зазначити необхідну кількість виконавців* (у тому числі наукових та інженерно-технічних працівників), їх посади, науковий ступінь (за наявності), вчене звання (за наявності); кількість запланованих людино-місяців щодо кожного виконавця і кожного етапу </w:t>
      </w:r>
      <w:proofErr w:type="spellStart"/>
      <w:r w:rsidR="00875E79">
        <w:rPr>
          <w:lang w:val="uk-UA"/>
        </w:rPr>
        <w:t>проєкту</w:t>
      </w:r>
      <w:proofErr w:type="spellEnd"/>
      <w:r w:rsidR="00875E79" w:rsidRPr="009439FF">
        <w:t>.</w:t>
      </w:r>
      <w:r>
        <w:rPr>
          <w:lang w:val="uk-UA"/>
        </w:rPr>
        <w:t xml:space="preserve"> Обсяг заробітної плати кожного виконавця.</w:t>
      </w:r>
    </w:p>
    <w:p w14:paraId="595A1D5F" w14:textId="2FED711A" w:rsidR="00875E79" w:rsidRPr="002004CE" w:rsidRDefault="00D655B4" w:rsidP="002004CE">
      <w:pPr>
        <w:spacing w:line="240" w:lineRule="auto"/>
        <w:ind w:hanging="2"/>
        <w:jc w:val="both"/>
        <w:rPr>
          <w:lang w:val="ru-RU"/>
        </w:rPr>
      </w:pPr>
      <w:r>
        <w:rPr>
          <w:b/>
          <w:lang w:val="uk-UA"/>
        </w:rPr>
        <w:t>5</w:t>
      </w:r>
      <w:r w:rsidR="00875E79" w:rsidRPr="00D734C8">
        <w:rPr>
          <w:b/>
        </w:rPr>
        <w:t>.2.</w:t>
      </w:r>
      <w:r w:rsidR="00875E79">
        <w:t xml:space="preserve"> </w:t>
      </w:r>
      <w:r w:rsidR="002004CE" w:rsidRPr="00B353AF">
        <w:t>Відрахування на соціальне страхування</w:t>
      </w:r>
      <w:r w:rsidR="002004CE">
        <w:t xml:space="preserve"> </w:t>
      </w:r>
      <w:r w:rsidR="002004CE" w:rsidRPr="00D364D5">
        <w:rPr>
          <w:lang w:val="ru-RU"/>
        </w:rPr>
        <w:t>(</w:t>
      </w:r>
      <w:r w:rsidR="002004CE" w:rsidRPr="00170920">
        <w:rPr>
          <w:rFonts w:ascii="e-Ukraine" w:hAnsi="e-Ukraine"/>
          <w:i/>
          <w:iCs/>
          <w:color w:val="212529"/>
          <w:shd w:val="clear" w:color="auto" w:fill="FFFFFF"/>
        </w:rPr>
        <w:t>Витрати за статтею</w:t>
      </w:r>
      <w:r w:rsidR="002004CE" w:rsidRPr="00170920">
        <w:rPr>
          <w:rFonts w:ascii="e-Ukraine" w:hAnsi="e-Ukraine"/>
          <w:b/>
          <w:i/>
          <w:iCs/>
          <w:color w:val="212529"/>
          <w:shd w:val="clear" w:color="auto" w:fill="FFFFFF"/>
        </w:rPr>
        <w:t xml:space="preserve"> «Відрахування на соціальне страхування»</w:t>
      </w:r>
      <w:r w:rsidR="002004CE">
        <w:rPr>
          <w:rFonts w:ascii="e-Ukraine" w:hAnsi="e-Ukraine"/>
          <w:i/>
          <w:iCs/>
          <w:color w:val="212529"/>
          <w:shd w:val="clear" w:color="auto" w:fill="FFFFFF"/>
        </w:rPr>
        <w:t xml:space="preserve"> розраховуються автоматично в обсязі  22% від фонду оплати праці </w:t>
      </w:r>
      <w:r w:rsidR="002004CE">
        <w:rPr>
          <w:lang w:val="uk-UA"/>
        </w:rPr>
        <w:t>22%</w:t>
      </w:r>
      <w:r w:rsidR="002004CE">
        <w:t>.</w:t>
      </w:r>
      <w:r w:rsidR="002004CE" w:rsidRPr="00D364D5">
        <w:rPr>
          <w:lang w:val="ru-RU"/>
        </w:rPr>
        <w:t>)</w:t>
      </w:r>
    </w:p>
    <w:p w14:paraId="7125A4BE" w14:textId="24496713" w:rsidR="00875E79" w:rsidRPr="00875E79" w:rsidRDefault="00D655B4" w:rsidP="00D734C8">
      <w:pPr>
        <w:spacing w:line="240" w:lineRule="auto"/>
        <w:ind w:hanging="2"/>
        <w:jc w:val="both"/>
        <w:rPr>
          <w:lang w:val="uk-UA"/>
        </w:rPr>
      </w:pPr>
      <w:r>
        <w:rPr>
          <w:b/>
          <w:lang w:val="uk-UA"/>
        </w:rPr>
        <w:t>5</w:t>
      </w:r>
      <w:r w:rsidR="00875E79" w:rsidRPr="00D734C8">
        <w:rPr>
          <w:b/>
        </w:rPr>
        <w:t>.3.</w:t>
      </w:r>
      <w:r w:rsidR="00875E79" w:rsidRPr="009439FF">
        <w:t xml:space="preserve"> Перелік та кількість необхідних матеріалів та комплектуючих, орієнтовна ціна, обґрунтування необхідності їх придбання.</w:t>
      </w:r>
      <w:r w:rsidR="00875E79" w:rsidRPr="00875E79">
        <w:rPr>
          <w:color w:val="000000"/>
        </w:rPr>
        <w:t xml:space="preserve"> </w:t>
      </w:r>
      <w:r w:rsidR="00875E79">
        <w:rPr>
          <w:color w:val="000000"/>
        </w:rPr>
        <w:t xml:space="preserve">Малоцінні предмети та інвентар, </w:t>
      </w:r>
      <w:r w:rsidR="00875E79">
        <w:rPr>
          <w:b/>
          <w:bCs/>
          <w:color w:val="000000"/>
        </w:rPr>
        <w:t xml:space="preserve">крім </w:t>
      </w:r>
      <w:r w:rsidR="00875E79" w:rsidRPr="00D655B4">
        <w:rPr>
          <w:b/>
          <w:bCs/>
          <w:color w:val="000000"/>
        </w:rPr>
        <w:t xml:space="preserve">паперу </w:t>
      </w:r>
      <w:r w:rsidRPr="00D655B4">
        <w:rPr>
          <w:b/>
          <w:bCs/>
          <w:color w:val="000000"/>
          <w:lang w:val="uk-UA"/>
        </w:rPr>
        <w:t>і канцелярського приладдя</w:t>
      </w:r>
      <w:r>
        <w:rPr>
          <w:color w:val="000000"/>
          <w:lang w:val="uk-UA"/>
        </w:rPr>
        <w:t xml:space="preserve"> </w:t>
      </w:r>
      <w:r w:rsidR="00875E79">
        <w:rPr>
          <w:color w:val="000000"/>
        </w:rPr>
        <w:t>(вартість яких менша 20, 0 тис. грн без ПДВ</w:t>
      </w:r>
      <w:r w:rsidR="00875E79">
        <w:rPr>
          <w:color w:val="000000"/>
          <w:lang w:val="uk-UA"/>
        </w:rPr>
        <w:t>).</w:t>
      </w:r>
    </w:p>
    <w:p w14:paraId="4C2E080E" w14:textId="01D0BCEB" w:rsidR="00875E79" w:rsidRPr="009439FF" w:rsidRDefault="00D655B4" w:rsidP="00D734C8">
      <w:pPr>
        <w:spacing w:line="240" w:lineRule="auto"/>
        <w:ind w:hanging="2"/>
        <w:jc w:val="both"/>
      </w:pPr>
      <w:r>
        <w:rPr>
          <w:b/>
          <w:lang w:val="uk-UA"/>
        </w:rPr>
        <w:t>5</w:t>
      </w:r>
      <w:r w:rsidR="00875E79" w:rsidRPr="00D734C8">
        <w:rPr>
          <w:b/>
        </w:rPr>
        <w:t>.</w:t>
      </w:r>
      <w:r w:rsidR="00875E79" w:rsidRPr="00D734C8">
        <w:rPr>
          <w:b/>
          <w:lang w:val="uk-UA"/>
        </w:rPr>
        <w:t>4</w:t>
      </w:r>
      <w:r w:rsidR="00875E79" w:rsidRPr="009439FF">
        <w:t xml:space="preserve">. Витрати на </w:t>
      </w:r>
      <w:proofErr w:type="spellStart"/>
      <w:r w:rsidR="00875E79" w:rsidRPr="009439FF">
        <w:t>спецустаткування</w:t>
      </w:r>
      <w:proofErr w:type="spellEnd"/>
      <w:r w:rsidR="00875E79" w:rsidRPr="009439FF">
        <w:t xml:space="preserve"> для наукових (експериментальних) робіт: </w:t>
      </w:r>
    </w:p>
    <w:p w14:paraId="1CF7E4D1" w14:textId="21775D54" w:rsidR="00D734C8" w:rsidRDefault="00875E79" w:rsidP="00D734C8">
      <w:pPr>
        <w:pStyle w:val="affff3"/>
        <w:spacing w:before="0" w:beforeAutospacing="0" w:after="0" w:afterAutospacing="0"/>
        <w:ind w:left="-1" w:hanging="1"/>
        <w:jc w:val="both"/>
        <w:rPr>
          <w:color w:val="000000"/>
        </w:rPr>
      </w:pPr>
      <w:r w:rsidRPr="009439FF">
        <w:t xml:space="preserve">Навести перелік необхідного для придбання </w:t>
      </w:r>
      <w:proofErr w:type="spellStart"/>
      <w:r w:rsidRPr="009439FF">
        <w:t>спецустаткування</w:t>
      </w:r>
      <w:proofErr w:type="spellEnd"/>
      <w:r w:rsidRPr="009439FF">
        <w:t>, зазначивши назву виробника, орієнтовну ціну, джерело інформації (сайт постачальника</w:t>
      </w:r>
      <w:r w:rsidR="00D655B4">
        <w:t xml:space="preserve"> або</w:t>
      </w:r>
      <w:r w:rsidRPr="009439FF">
        <w:t xml:space="preserve"> техніко-комерційна пропозиція  тощо). </w:t>
      </w:r>
      <w:r w:rsidR="00D734C8">
        <w:rPr>
          <w:color w:val="000000"/>
        </w:rPr>
        <w:t>(обладнання, меблі, техніка лабораторне, виробниче</w:t>
      </w:r>
      <w:r w:rsidR="00D734C8">
        <w:t xml:space="preserve"> </w:t>
      </w:r>
      <w:r w:rsidR="00D734C8">
        <w:rPr>
          <w:color w:val="000000"/>
        </w:rPr>
        <w:t xml:space="preserve">обладнання вартістю більше  </w:t>
      </w:r>
      <w:r w:rsidR="00D734C8">
        <w:rPr>
          <w:color w:val="000000"/>
        </w:rPr>
        <w:br/>
        <w:t xml:space="preserve">20,0 </w:t>
      </w:r>
      <w:proofErr w:type="spellStart"/>
      <w:r w:rsidR="00D734C8">
        <w:rPr>
          <w:color w:val="000000"/>
        </w:rPr>
        <w:t>тис.грн</w:t>
      </w:r>
      <w:proofErr w:type="spellEnd"/>
      <w:r w:rsidR="00D734C8">
        <w:rPr>
          <w:color w:val="000000"/>
        </w:rPr>
        <w:t xml:space="preserve"> без ПДВ)</w:t>
      </w:r>
      <w:r w:rsidR="002004CE">
        <w:rPr>
          <w:color w:val="000000"/>
        </w:rPr>
        <w:t>.</w:t>
      </w:r>
    </w:p>
    <w:p w14:paraId="6D11F6B2" w14:textId="654E6581" w:rsidR="00D734C8" w:rsidRPr="00D734C8" w:rsidRDefault="00D655B4" w:rsidP="00D734C8">
      <w:pPr>
        <w:pStyle w:val="affff3"/>
        <w:spacing w:before="0" w:beforeAutospacing="0" w:after="0" w:afterAutospacing="0"/>
        <w:ind w:left="-1" w:hanging="1"/>
        <w:jc w:val="both"/>
        <w:rPr>
          <w:b/>
        </w:rPr>
      </w:pPr>
      <w:r>
        <w:rPr>
          <w:b/>
          <w:color w:val="000000"/>
        </w:rPr>
        <w:t>5</w:t>
      </w:r>
      <w:r w:rsidR="00D734C8" w:rsidRPr="00D734C8">
        <w:rPr>
          <w:b/>
          <w:color w:val="000000"/>
        </w:rPr>
        <w:t>.5.</w:t>
      </w:r>
      <w:r w:rsidR="00D734C8" w:rsidRPr="00D734C8">
        <w:rPr>
          <w:color w:val="000000"/>
        </w:rPr>
        <w:t xml:space="preserve"> </w:t>
      </w:r>
      <w:r w:rsidR="00D734C8">
        <w:rPr>
          <w:color w:val="000000"/>
        </w:rPr>
        <w:t>Оплата комунальних послуг та енергоносіїв</w:t>
      </w:r>
    </w:p>
    <w:p w14:paraId="65320385" w14:textId="0385A5A9" w:rsidR="002004CE" w:rsidRDefault="00D655B4" w:rsidP="002004CE">
      <w:pPr>
        <w:spacing w:line="240" w:lineRule="auto"/>
        <w:ind w:hanging="2"/>
        <w:jc w:val="both"/>
        <w:rPr>
          <w:rFonts w:ascii="e-Ukraine" w:hAnsi="e-Ukraine"/>
          <w:i/>
          <w:iCs/>
          <w:color w:val="212529"/>
          <w:shd w:val="clear" w:color="auto" w:fill="FFFFFF"/>
        </w:rPr>
      </w:pPr>
      <w:r>
        <w:rPr>
          <w:b/>
          <w:lang w:val="uk-UA"/>
        </w:rPr>
        <w:t>5</w:t>
      </w:r>
      <w:r w:rsidR="00D734C8" w:rsidRPr="00D734C8">
        <w:rPr>
          <w:b/>
          <w:lang w:val="uk-UA"/>
        </w:rPr>
        <w:t>.6</w:t>
      </w:r>
      <w:r w:rsidR="00875E79" w:rsidRPr="00D734C8">
        <w:rPr>
          <w:b/>
        </w:rPr>
        <w:t>.</w:t>
      </w:r>
      <w:r w:rsidR="00875E79" w:rsidRPr="009439FF">
        <w:t xml:space="preserve"> </w:t>
      </w:r>
      <w:r w:rsidR="002004CE" w:rsidRPr="009439FF">
        <w:t xml:space="preserve">Витрати на службові відрядження: пояснити мету, надати інформацію про пункт відрядження (тільки в межах України), кількість </w:t>
      </w:r>
      <w:proofErr w:type="spellStart"/>
      <w:r w:rsidR="002004CE" w:rsidRPr="009439FF">
        <w:t>відряджень</w:t>
      </w:r>
      <w:proofErr w:type="spellEnd"/>
      <w:r w:rsidR="002004CE" w:rsidRPr="009439FF">
        <w:t>, кількість відряджених, тривалість відрядження).</w:t>
      </w:r>
      <w:r w:rsidR="002004CE" w:rsidRPr="00D364D5">
        <w:rPr>
          <w:rFonts w:ascii="e-Ukraine" w:hAnsi="e-Ukraine"/>
          <w:i/>
          <w:iCs/>
          <w:color w:val="212529"/>
          <w:shd w:val="clear" w:color="auto" w:fill="FFFFFF"/>
        </w:rPr>
        <w:t xml:space="preserve"> (</w:t>
      </w:r>
      <w:r w:rsidR="002004CE" w:rsidRPr="00B353AF">
        <w:rPr>
          <w:rFonts w:ascii="e-Ukraine" w:hAnsi="e-Ukraine"/>
          <w:i/>
          <w:iCs/>
          <w:color w:val="212529"/>
          <w:shd w:val="clear" w:color="auto" w:fill="FFFFFF"/>
        </w:rPr>
        <w:t xml:space="preserve">Розрахунки здійснюються з урахуванням сум </w:t>
      </w:r>
      <w:r w:rsidR="002004CE" w:rsidRPr="00B353AF">
        <w:rPr>
          <w:rFonts w:ascii="e-Ukraine" w:hAnsi="e-Ukraine"/>
          <w:b/>
          <w:i/>
          <w:iCs/>
          <w:color w:val="212529"/>
          <w:shd w:val="clear" w:color="auto" w:fill="FFFFFF"/>
        </w:rPr>
        <w:t>витрат на відрядження</w:t>
      </w:r>
      <w:r w:rsidR="002004CE" w:rsidRPr="00B353AF">
        <w:rPr>
          <w:rFonts w:ascii="e-Ukraine" w:hAnsi="e-Ukraine"/>
          <w:i/>
          <w:iCs/>
          <w:color w:val="212529"/>
          <w:shd w:val="clear" w:color="auto" w:fill="FFFFFF"/>
        </w:rPr>
        <w:t xml:space="preserve"> визначених постановою Кабінету Міністрів України від 2 лютого 2011 р.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</w:t>
      </w:r>
      <w:r w:rsidR="002004CE" w:rsidRPr="00D364D5">
        <w:rPr>
          <w:rFonts w:ascii="e-Ukraine" w:hAnsi="e-Ukraine"/>
          <w:i/>
          <w:iCs/>
          <w:color w:val="212529"/>
          <w:shd w:val="clear" w:color="auto" w:fill="FFFFFF"/>
        </w:rPr>
        <w:t>)</w:t>
      </w:r>
      <w:r w:rsidR="002004CE" w:rsidRPr="00B353AF">
        <w:rPr>
          <w:rFonts w:ascii="e-Ukraine" w:hAnsi="e-Ukraine"/>
          <w:i/>
          <w:iCs/>
          <w:color w:val="212529"/>
          <w:shd w:val="clear" w:color="auto" w:fill="FFFFFF"/>
        </w:rPr>
        <w:t>.</w:t>
      </w:r>
    </w:p>
    <w:p w14:paraId="4ABE0512" w14:textId="26AA974C" w:rsidR="00875E79" w:rsidRPr="009439FF" w:rsidRDefault="00D655B4" w:rsidP="00875E79">
      <w:pPr>
        <w:spacing w:line="240" w:lineRule="auto"/>
        <w:ind w:hanging="2"/>
      </w:pPr>
      <w:r>
        <w:rPr>
          <w:b/>
          <w:lang w:val="uk-UA"/>
        </w:rPr>
        <w:t>5</w:t>
      </w:r>
      <w:r w:rsidR="00D734C8" w:rsidRPr="00D734C8">
        <w:rPr>
          <w:b/>
          <w:lang w:val="uk-UA"/>
        </w:rPr>
        <w:t>.7</w:t>
      </w:r>
      <w:r w:rsidR="00875E79" w:rsidRPr="009439FF">
        <w:t>. Інші витрати: наводяться відповідні обґрунтування та зазначаються цілі.</w:t>
      </w:r>
    </w:p>
    <w:p w14:paraId="76D551C3" w14:textId="007A3B91" w:rsidR="00875E79" w:rsidRPr="009439FF" w:rsidRDefault="00D655B4" w:rsidP="00875E79">
      <w:pPr>
        <w:spacing w:line="240" w:lineRule="auto"/>
        <w:ind w:hanging="2"/>
        <w:jc w:val="both"/>
        <w:rPr>
          <w:b/>
          <w:i/>
        </w:rPr>
      </w:pPr>
      <w:r>
        <w:rPr>
          <w:b/>
          <w:lang w:val="uk-UA"/>
        </w:rPr>
        <w:t>5</w:t>
      </w:r>
      <w:r w:rsidR="00D734C8" w:rsidRPr="00D734C8">
        <w:rPr>
          <w:b/>
          <w:lang w:val="uk-UA"/>
        </w:rPr>
        <w:t>.8</w:t>
      </w:r>
      <w:r w:rsidR="00875E79" w:rsidRPr="00D734C8">
        <w:rPr>
          <w:b/>
        </w:rPr>
        <w:t>.</w:t>
      </w:r>
      <w:r w:rsidR="00875E79" w:rsidRPr="009439FF">
        <w:t xml:space="preserve"> Накладні (адміністративні) витрати</w:t>
      </w:r>
      <w:r w:rsidR="00875E79" w:rsidRPr="009439FF">
        <w:rPr>
          <w:b/>
          <w:i/>
        </w:rPr>
        <w:t>.</w:t>
      </w:r>
    </w:p>
    <w:p w14:paraId="70AE97F4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75085E0E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rPr>
          <w:b/>
        </w:rPr>
        <w:t>6. НАУКОВИЙ ПОТЕНЦІАЛ (ДОРОБОК) ОСНОВНИХ ВИКОНАВЦІВ (АВТОРІВ) ПРОЄКТУ*</w:t>
      </w:r>
    </w:p>
    <w:p w14:paraId="5D0D2703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rPr>
          <w:i/>
        </w:rPr>
        <w:t xml:space="preserve">Вказується доробок керівника, а також 5 основних виконавців (авторів) </w:t>
      </w:r>
      <w:proofErr w:type="spellStart"/>
      <w:r>
        <w:rPr>
          <w:i/>
        </w:rPr>
        <w:t>проєкту</w:t>
      </w:r>
      <w:proofErr w:type="spellEnd"/>
      <w:r>
        <w:rPr>
          <w:i/>
        </w:rPr>
        <w:t xml:space="preserve">, зазначених у таблиці 4.4 </w:t>
      </w:r>
      <w:r>
        <w:rPr>
          <w:i/>
          <w:color w:val="444746"/>
        </w:rPr>
        <w:t>за попередні 5 повних календарних років та додатково за рік подання запиту.</w:t>
      </w:r>
    </w:p>
    <w:p w14:paraId="5C9E7588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</w:p>
    <w:p w14:paraId="460FBB45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i/>
        </w:rPr>
      </w:pPr>
      <w:r>
        <w:t>6.1.</w:t>
      </w:r>
      <w:r>
        <w:rPr>
          <w:b/>
        </w:rPr>
        <w:t> </w:t>
      </w:r>
      <w:r>
        <w:t xml:space="preserve">Перелік статей у журналах, що індексуються в </w:t>
      </w:r>
      <w:proofErr w:type="spellStart"/>
      <w:r>
        <w:t>наукометричних</w:t>
      </w:r>
      <w:proofErr w:type="spellEnd"/>
      <w:r>
        <w:t xml:space="preserve"> базах даних </w:t>
      </w:r>
      <w:proofErr w:type="spellStart"/>
      <w:r>
        <w:t>Scopus</w:t>
      </w:r>
      <w:proofErr w:type="spellEnd"/>
      <w:r>
        <w:t xml:space="preserve"> та/або </w:t>
      </w:r>
      <w:proofErr w:type="spellStart"/>
      <w:r>
        <w:t>WoS</w:t>
      </w:r>
      <w:proofErr w:type="spellEnd"/>
      <w:r>
        <w:t xml:space="preserve"> та мають </w:t>
      </w:r>
      <w:proofErr w:type="spellStart"/>
      <w:r>
        <w:t>квартиль</w:t>
      </w:r>
      <w:proofErr w:type="spellEnd"/>
      <w:r>
        <w:t xml:space="preserve"> Q1-Q4 (на момент опублікування). Для </w:t>
      </w:r>
      <w:proofErr w:type="spellStart"/>
      <w:r>
        <w:t>проєктів</w:t>
      </w:r>
      <w:proofErr w:type="spellEnd"/>
      <w:r>
        <w:t xml:space="preserve"> оборонного і подвійного призначення</w:t>
      </w:r>
      <w:r>
        <w:rPr>
          <w:b/>
        </w:rPr>
        <w:t xml:space="preserve"> </w:t>
      </w:r>
      <w:r>
        <w:t>допускаються</w:t>
      </w:r>
      <w:r>
        <w:rPr>
          <w:b/>
        </w:rPr>
        <w:t xml:space="preserve"> </w:t>
      </w:r>
      <w:r>
        <w:t xml:space="preserve">відомості про статті у виданнях, які містять інформацію, що становить державну таємницю, при цьому для розрахунку </w:t>
      </w:r>
      <w:proofErr w:type="spellStart"/>
      <w:r>
        <w:t>квартиль</w:t>
      </w:r>
      <w:proofErr w:type="spellEnd"/>
      <w:r>
        <w:t xml:space="preserve"> таких статей приймається рівним Q4. </w:t>
      </w:r>
      <w:proofErr w:type="spellStart"/>
      <w:r>
        <w:rPr>
          <w:i/>
        </w:rPr>
        <w:t>Квартиль</w:t>
      </w:r>
      <w:proofErr w:type="spellEnd"/>
      <w:r>
        <w:rPr>
          <w:i/>
        </w:rPr>
        <w:t xml:space="preserve"> Q, до якого відноситься журнал, визначається </w:t>
      </w:r>
      <w:proofErr w:type="spellStart"/>
      <w:r>
        <w:rPr>
          <w:i/>
        </w:rPr>
        <w:t>SCImago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Ranking</w:t>
      </w:r>
      <w:proofErr w:type="spellEnd"/>
      <w:r>
        <w:rPr>
          <w:i/>
        </w:rPr>
        <w:t xml:space="preserve"> (для БД </w:t>
      </w:r>
      <w:proofErr w:type="spellStart"/>
      <w:r>
        <w:rPr>
          <w:i/>
        </w:rPr>
        <w:t>Scopus</w:t>
      </w:r>
      <w:proofErr w:type="spellEnd"/>
      <w:r>
        <w:rPr>
          <w:i/>
        </w:rPr>
        <w:t xml:space="preserve">) або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Reports</w:t>
      </w:r>
      <w:proofErr w:type="spellEnd"/>
      <w:r>
        <w:rPr>
          <w:i/>
        </w:rPr>
        <w:t xml:space="preserve"> (JCR) (для БД </w:t>
      </w:r>
      <w:proofErr w:type="spellStart"/>
      <w:r>
        <w:rPr>
          <w:i/>
        </w:rPr>
        <w:t>WoS</w:t>
      </w:r>
      <w:proofErr w:type="spellEnd"/>
      <w:r>
        <w:rPr>
          <w:i/>
        </w:rPr>
        <w:t xml:space="preserve"> ); якщо журнал має кілька предметних областей (категорій) з однаковими або різними значеннями </w:t>
      </w:r>
      <w:proofErr w:type="spellStart"/>
      <w:r>
        <w:rPr>
          <w:i/>
        </w:rPr>
        <w:t>квартилей</w:t>
      </w:r>
      <w:proofErr w:type="spellEnd"/>
      <w:r>
        <w:rPr>
          <w:i/>
        </w:rPr>
        <w:t xml:space="preserve"> по кожній області (категорії) або в різних БД </w:t>
      </w:r>
      <w:proofErr w:type="spellStart"/>
      <w:r>
        <w:rPr>
          <w:i/>
        </w:rPr>
        <w:t>Scopus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WoS</w:t>
      </w:r>
      <w:proofErr w:type="spellEnd"/>
      <w:r>
        <w:rPr>
          <w:i/>
        </w:rPr>
        <w:t xml:space="preserve">, то зазначається найвище значення </w:t>
      </w:r>
      <w:proofErr w:type="spellStart"/>
      <w:r>
        <w:rPr>
          <w:i/>
        </w:rPr>
        <w:t>квартилю</w:t>
      </w:r>
      <w:proofErr w:type="spellEnd"/>
      <w:r>
        <w:rPr>
          <w:i/>
        </w:rPr>
        <w:t xml:space="preserve">. </w:t>
      </w:r>
    </w:p>
    <w:p w14:paraId="6490303D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0A977CC3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</w:pPr>
      <w:r>
        <w:t>Таблиця 6.1</w:t>
      </w:r>
    </w:p>
    <w:tbl>
      <w:tblPr>
        <w:tblStyle w:val="afffc"/>
        <w:tblW w:w="101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4845"/>
        <w:gridCol w:w="1545"/>
        <w:gridCol w:w="1275"/>
        <w:gridCol w:w="1050"/>
        <w:gridCol w:w="1050"/>
      </w:tblGrid>
      <w:tr w:rsidR="00764705" w14:paraId="6A604E68" w14:textId="77777777">
        <w:trPr>
          <w:trHeight w:val="1364"/>
        </w:trPr>
        <w:tc>
          <w:tcPr>
            <w:tcW w:w="390" w:type="dxa"/>
          </w:tcPr>
          <w:p w14:paraId="709A0E31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№</w:t>
            </w:r>
          </w:p>
        </w:tc>
        <w:tc>
          <w:tcPr>
            <w:tcW w:w="4845" w:type="dxa"/>
          </w:tcPr>
          <w:p w14:paraId="611F6755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 xml:space="preserve">Повні відомості про статті з </w:t>
            </w:r>
            <w:r>
              <w:rPr>
                <w:u w:val="single"/>
              </w:rPr>
              <w:t>обов'язковим зазначенням  прізвищ авторів статті</w:t>
            </w:r>
            <w:r>
              <w:t xml:space="preserve">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  <w:tc>
          <w:tcPr>
            <w:tcW w:w="1545" w:type="dxa"/>
          </w:tcPr>
          <w:p w14:paraId="0CCC19B3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</w:pPr>
            <w:proofErr w:type="spellStart"/>
            <w:r>
              <w:t>Наукометрична</w:t>
            </w:r>
            <w:proofErr w:type="spellEnd"/>
          </w:p>
          <w:p w14:paraId="0D029822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</w:pPr>
            <w:r>
              <w:t>база даних</w:t>
            </w:r>
          </w:p>
        </w:tc>
        <w:tc>
          <w:tcPr>
            <w:tcW w:w="1275" w:type="dxa"/>
          </w:tcPr>
          <w:p w14:paraId="37931B5B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</w:pPr>
            <w:r>
              <w:t>ISSN видання</w:t>
            </w:r>
          </w:p>
        </w:tc>
        <w:tc>
          <w:tcPr>
            <w:tcW w:w="1050" w:type="dxa"/>
          </w:tcPr>
          <w:p w14:paraId="218D4515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</w:pPr>
            <w:proofErr w:type="spellStart"/>
            <w:r>
              <w:t>Квартиль</w:t>
            </w:r>
            <w:proofErr w:type="spellEnd"/>
            <w:r>
              <w:t xml:space="preserve"> Q</w:t>
            </w:r>
          </w:p>
        </w:tc>
        <w:tc>
          <w:tcPr>
            <w:tcW w:w="1050" w:type="dxa"/>
          </w:tcPr>
          <w:p w14:paraId="439FF3FF" w14:textId="77777777" w:rsidR="00764705" w:rsidRDefault="00A47243">
            <w:pPr>
              <w:spacing w:line="240" w:lineRule="auto"/>
              <w:ind w:hanging="2"/>
              <w:jc w:val="center"/>
            </w:pPr>
            <w:bookmarkStart w:id="2" w:name="_heading=h.30j0zll" w:colFirst="0" w:colLast="0"/>
            <w:bookmarkEnd w:id="2"/>
            <w:r>
              <w:t xml:space="preserve">Веб адреса електронної версії статті /або </w:t>
            </w:r>
            <w:proofErr w:type="spellStart"/>
            <w:r>
              <w:t>doi</w:t>
            </w:r>
            <w:proofErr w:type="spellEnd"/>
          </w:p>
        </w:tc>
      </w:tr>
      <w:tr w:rsidR="00764705" w14:paraId="4824AB0B" w14:textId="77777777">
        <w:trPr>
          <w:trHeight w:val="596"/>
        </w:trPr>
        <w:tc>
          <w:tcPr>
            <w:tcW w:w="390" w:type="dxa"/>
          </w:tcPr>
          <w:p w14:paraId="0BACE4A5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1.</w:t>
            </w:r>
          </w:p>
        </w:tc>
        <w:tc>
          <w:tcPr>
            <w:tcW w:w="4845" w:type="dxa"/>
          </w:tcPr>
          <w:p w14:paraId="02CC40E6" w14:textId="77777777"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  <w:tc>
          <w:tcPr>
            <w:tcW w:w="1545" w:type="dxa"/>
          </w:tcPr>
          <w:p w14:paraId="70E25872" w14:textId="77777777"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  <w:tc>
          <w:tcPr>
            <w:tcW w:w="1275" w:type="dxa"/>
          </w:tcPr>
          <w:p w14:paraId="366803A7" w14:textId="77777777"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  <w:tc>
          <w:tcPr>
            <w:tcW w:w="1050" w:type="dxa"/>
          </w:tcPr>
          <w:p w14:paraId="4F610059" w14:textId="77777777"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  <w:tc>
          <w:tcPr>
            <w:tcW w:w="1050" w:type="dxa"/>
          </w:tcPr>
          <w:p w14:paraId="575738A3" w14:textId="77777777"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</w:tr>
    </w:tbl>
    <w:p w14:paraId="41C29911" w14:textId="77777777" w:rsidR="00764705" w:rsidRDefault="00A47243">
      <w:pPr>
        <w:spacing w:line="240" w:lineRule="auto"/>
        <w:ind w:hanging="2"/>
        <w:rPr>
          <w:i/>
        </w:rPr>
      </w:pPr>
      <w:r>
        <w:rPr>
          <w:i/>
        </w:rPr>
        <w:lastRenderedPageBreak/>
        <w:t xml:space="preserve">Статті у журналах з </w:t>
      </w:r>
      <w:proofErr w:type="spellStart"/>
      <w:r>
        <w:rPr>
          <w:i/>
        </w:rPr>
        <w:t>квартилем</w:t>
      </w:r>
      <w:proofErr w:type="spellEnd"/>
      <w:r>
        <w:rPr>
          <w:i/>
        </w:rPr>
        <w:t xml:space="preserve"> Q1-Q2 зараховуються з коефіцієнтом 2.</w:t>
      </w:r>
    </w:p>
    <w:p w14:paraId="6176F35F" w14:textId="77777777" w:rsidR="00764705" w:rsidRDefault="00A47243">
      <w:pPr>
        <w:spacing w:line="240" w:lineRule="auto"/>
        <w:ind w:hanging="2"/>
        <w:rPr>
          <w:i/>
        </w:rPr>
      </w:pPr>
      <w:r>
        <w:rPr>
          <w:i/>
        </w:rPr>
        <w:t xml:space="preserve">Для </w:t>
      </w:r>
      <w:proofErr w:type="spellStart"/>
      <w:r>
        <w:rPr>
          <w:i/>
        </w:rPr>
        <w:t>проєктів</w:t>
      </w:r>
      <w:proofErr w:type="spellEnd"/>
      <w:r>
        <w:rPr>
          <w:i/>
        </w:rPr>
        <w:t xml:space="preserve"> за  </w:t>
      </w:r>
      <w:proofErr w:type="spellStart"/>
      <w:r>
        <w:rPr>
          <w:i/>
        </w:rPr>
        <w:t>напрямом“Розвиток</w:t>
      </w:r>
      <w:proofErr w:type="spellEnd"/>
      <w:r>
        <w:rPr>
          <w:i/>
        </w:rPr>
        <w:t xml:space="preserve"> людського капіталу, соціальні науки та </w:t>
      </w:r>
      <w:proofErr w:type="spellStart"/>
      <w:r>
        <w:rPr>
          <w:i/>
        </w:rPr>
        <w:t>журналістика”і</w:t>
      </w:r>
      <w:proofErr w:type="spellEnd"/>
      <w:r>
        <w:rPr>
          <w:i/>
        </w:rPr>
        <w:t xml:space="preserve"> “Гуманітарні науки та </w:t>
      </w:r>
      <w:proofErr w:type="spellStart"/>
      <w:r>
        <w:rPr>
          <w:i/>
        </w:rPr>
        <w:t>мистецтво”статті</w:t>
      </w:r>
      <w:proofErr w:type="spellEnd"/>
      <w:r>
        <w:rPr>
          <w:i/>
        </w:rPr>
        <w:t xml:space="preserve"> у журналах з </w:t>
      </w:r>
      <w:proofErr w:type="spellStart"/>
      <w:r>
        <w:rPr>
          <w:i/>
        </w:rPr>
        <w:t>квартилем</w:t>
      </w:r>
      <w:proofErr w:type="spellEnd"/>
      <w:r>
        <w:rPr>
          <w:i/>
        </w:rPr>
        <w:t xml:space="preserve"> Q1-Q4 зараховуються з коефіцієнтом 2.</w:t>
      </w:r>
    </w:p>
    <w:p w14:paraId="2B636751" w14:textId="77777777" w:rsidR="00764705" w:rsidRDefault="00764705">
      <w:pPr>
        <w:spacing w:line="240" w:lineRule="auto"/>
        <w:ind w:hanging="2"/>
      </w:pPr>
    </w:p>
    <w:p w14:paraId="1F7F662B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6.2. Перелік опублікованих статей у наукових фахових виданнях України, що відносяться до категорії «Б», статті у закордонних наукових журналах, що не враховані за п. 6.1 (у </w:t>
      </w:r>
      <w:proofErr w:type="spellStart"/>
      <w:r>
        <w:t>т.ч</w:t>
      </w:r>
      <w:proofErr w:type="spellEnd"/>
      <w:r>
        <w:t xml:space="preserve">. ті, які не мають </w:t>
      </w:r>
      <w:proofErr w:type="spellStart"/>
      <w:r>
        <w:t>квартилю</w:t>
      </w:r>
      <w:proofErr w:type="spellEnd"/>
      <w:r>
        <w:t xml:space="preserve">), а також англомовні тези доповідей у матеріалах міжнародних конференцій, що індексуються науково-метричними базами даних </w:t>
      </w:r>
      <w:proofErr w:type="spellStart"/>
      <w:r>
        <w:t>Scopus</w:t>
      </w:r>
      <w:proofErr w:type="spellEnd"/>
      <w:r>
        <w:t xml:space="preserve"> та/або </w:t>
      </w:r>
      <w:proofErr w:type="spellStart"/>
      <w:r>
        <w:t>WoS</w:t>
      </w:r>
      <w:proofErr w:type="spellEnd"/>
      <w:r>
        <w:t>, а також тих статей, які не враховані у п 6.1.</w:t>
      </w:r>
    </w:p>
    <w:p w14:paraId="757F4DFE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  <w:jc w:val="right"/>
      </w:pPr>
      <w:r>
        <w:t>Таблиця 6.2</w:t>
      </w:r>
    </w:p>
    <w:tbl>
      <w:tblPr>
        <w:tblStyle w:val="afffd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280"/>
        <w:gridCol w:w="2265"/>
        <w:gridCol w:w="2130"/>
      </w:tblGrid>
      <w:tr w:rsidR="00764705" w14:paraId="2C56C2D7" w14:textId="77777777">
        <w:trPr>
          <w:trHeight w:val="674"/>
        </w:trPr>
        <w:tc>
          <w:tcPr>
            <w:tcW w:w="450" w:type="dxa"/>
          </w:tcPr>
          <w:p w14:paraId="2FE00954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№</w:t>
            </w:r>
          </w:p>
        </w:tc>
        <w:tc>
          <w:tcPr>
            <w:tcW w:w="5280" w:type="dxa"/>
          </w:tcPr>
          <w:p w14:paraId="40D29F53" w14:textId="77777777" w:rsidR="00764705" w:rsidRDefault="00A47243">
            <w:pPr>
              <w:spacing w:line="240" w:lineRule="auto"/>
              <w:ind w:hanging="2"/>
              <w:jc w:val="center"/>
            </w:pPr>
            <w:r>
              <w:t xml:space="preserve">Повні відомості про публікації з </w:t>
            </w:r>
            <w:r>
              <w:rPr>
                <w:u w:val="single"/>
              </w:rPr>
              <w:t>обов'язковим зазначенням  прізвищ авторів статті</w:t>
            </w:r>
            <w:r>
              <w:t xml:space="preserve">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  <w:tc>
          <w:tcPr>
            <w:tcW w:w="2265" w:type="dxa"/>
          </w:tcPr>
          <w:p w14:paraId="6B371BC0" w14:textId="77777777" w:rsidR="00764705" w:rsidRDefault="00A47243">
            <w:pPr>
              <w:spacing w:after="60" w:line="240" w:lineRule="auto"/>
              <w:ind w:hanging="2"/>
              <w:jc w:val="center"/>
            </w:pPr>
            <w:r>
              <w:t>ISSN видання</w:t>
            </w:r>
          </w:p>
        </w:tc>
        <w:tc>
          <w:tcPr>
            <w:tcW w:w="2130" w:type="dxa"/>
          </w:tcPr>
          <w:p w14:paraId="3C308478" w14:textId="77777777" w:rsidR="00764705" w:rsidRDefault="00A47243">
            <w:pPr>
              <w:spacing w:line="240" w:lineRule="auto"/>
              <w:ind w:hanging="2"/>
              <w:jc w:val="center"/>
            </w:pPr>
            <w:r>
              <w:t xml:space="preserve">Веб адреса електронної версії публікації /або </w:t>
            </w:r>
            <w:proofErr w:type="spellStart"/>
            <w:r>
              <w:t>doi</w:t>
            </w:r>
            <w:proofErr w:type="spellEnd"/>
          </w:p>
        </w:tc>
      </w:tr>
      <w:tr w:rsidR="00764705" w14:paraId="5AECF500" w14:textId="77777777">
        <w:tc>
          <w:tcPr>
            <w:tcW w:w="450" w:type="dxa"/>
          </w:tcPr>
          <w:p w14:paraId="177D8461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1.</w:t>
            </w:r>
          </w:p>
        </w:tc>
        <w:tc>
          <w:tcPr>
            <w:tcW w:w="5280" w:type="dxa"/>
          </w:tcPr>
          <w:p w14:paraId="454C41A6" w14:textId="77777777"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  <w:tc>
          <w:tcPr>
            <w:tcW w:w="2265" w:type="dxa"/>
          </w:tcPr>
          <w:p w14:paraId="197F50ED" w14:textId="77777777"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  <w:tc>
          <w:tcPr>
            <w:tcW w:w="2130" w:type="dxa"/>
          </w:tcPr>
          <w:p w14:paraId="445062D9" w14:textId="77777777"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</w:tr>
    </w:tbl>
    <w:p w14:paraId="4F7FD67E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76548346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6.3. Перелік патентів України на винахід, сорт рослин, породу тварин, корисну модель, </w:t>
      </w:r>
      <w:proofErr w:type="spellStart"/>
      <w:r>
        <w:t>свідоцтв</w:t>
      </w:r>
      <w:proofErr w:type="spellEnd"/>
      <w:r>
        <w:t xml:space="preserve"> авторського права на комп’ютерні програми, а також патентів інших країн, які обліковуються міжнародними патентними базами</w:t>
      </w:r>
    </w:p>
    <w:p w14:paraId="233D1D07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2"/>
        <w:jc w:val="right"/>
      </w:pPr>
      <w:r>
        <w:t>Таблиця 6.3</w:t>
      </w:r>
    </w:p>
    <w:tbl>
      <w:tblPr>
        <w:tblStyle w:val="afffe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764705" w14:paraId="776F9E39" w14:textId="77777777">
        <w:tc>
          <w:tcPr>
            <w:tcW w:w="534" w:type="dxa"/>
          </w:tcPr>
          <w:p w14:paraId="7A8F4E1C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№</w:t>
            </w:r>
          </w:p>
        </w:tc>
        <w:tc>
          <w:tcPr>
            <w:tcW w:w="9603" w:type="dxa"/>
          </w:tcPr>
          <w:p w14:paraId="66B48DB1" w14:textId="77777777" w:rsidR="00764705" w:rsidRDefault="00A47243">
            <w:pPr>
              <w:spacing w:after="60"/>
              <w:ind w:hanging="2"/>
              <w:jc w:val="center"/>
            </w:pPr>
            <w:r>
              <w:t xml:space="preserve">Повні дані про охоронні документи з веб </w:t>
            </w:r>
            <w:proofErr w:type="spellStart"/>
            <w:r>
              <w:t>адресою</w:t>
            </w:r>
            <w:proofErr w:type="spellEnd"/>
            <w:r>
              <w:t xml:space="preserve"> електронної версії;</w:t>
            </w:r>
          </w:p>
          <w:p w14:paraId="37ACB384" w14:textId="77777777" w:rsidR="00764705" w:rsidRDefault="00A47243">
            <w:pPr>
              <w:spacing w:after="60"/>
              <w:ind w:hanging="2"/>
              <w:jc w:val="center"/>
            </w:pPr>
            <w:r>
              <w:rPr>
                <w:u w:val="single"/>
              </w:rPr>
              <w:t>позначити прізвища авторів</w:t>
            </w:r>
            <w:r>
              <w:t xml:space="preserve">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</w:tr>
      <w:tr w:rsidR="00764705" w14:paraId="3985D2D9" w14:textId="77777777">
        <w:tc>
          <w:tcPr>
            <w:tcW w:w="534" w:type="dxa"/>
          </w:tcPr>
          <w:p w14:paraId="1015F7A8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1.</w:t>
            </w:r>
          </w:p>
        </w:tc>
        <w:tc>
          <w:tcPr>
            <w:tcW w:w="9603" w:type="dxa"/>
          </w:tcPr>
          <w:p w14:paraId="35CAA0C1" w14:textId="77777777"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</w:tr>
    </w:tbl>
    <w:p w14:paraId="5DF6944A" w14:textId="77777777" w:rsidR="00764705" w:rsidRDefault="00A47243">
      <w:pPr>
        <w:spacing w:line="240" w:lineRule="auto"/>
        <w:ind w:hanging="2"/>
        <w:rPr>
          <w:i/>
        </w:rPr>
      </w:pPr>
      <w:r>
        <w:rPr>
          <w:i/>
        </w:rPr>
        <w:t>Патенти на винахід, сорт рослин, породу тварин зараховуються з коефіцієнтом 2.</w:t>
      </w:r>
    </w:p>
    <w:p w14:paraId="57A3C355" w14:textId="77777777" w:rsidR="00764705" w:rsidRDefault="00A47243">
      <w:pPr>
        <w:spacing w:line="240" w:lineRule="auto"/>
        <w:ind w:hanging="2"/>
      </w:pPr>
      <w:r>
        <w:rPr>
          <w:i/>
        </w:rPr>
        <w:t>Патенти інших країн, які обліковуються міжнародними патентними базами зараховуються з коефіцієнтом 3.</w:t>
      </w:r>
    </w:p>
    <w:p w14:paraId="408975A9" w14:textId="77777777" w:rsidR="00764705" w:rsidRDefault="00764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14:paraId="7473AFCE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6.4. Захищені дисертації доктора філософії (кандидата наук), доктора наук авторами </w:t>
      </w:r>
      <w:proofErr w:type="spellStart"/>
      <w:r>
        <w:t>проєкту</w:t>
      </w:r>
      <w:proofErr w:type="spellEnd"/>
      <w:r>
        <w:t xml:space="preserve"> або під їх керівництвом (консультуванням)</w:t>
      </w:r>
    </w:p>
    <w:p w14:paraId="152C62C1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</w:pPr>
      <w:r>
        <w:t>Таблиця 6.4</w:t>
      </w:r>
    </w:p>
    <w:tbl>
      <w:tblPr>
        <w:tblStyle w:val="affff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764705" w14:paraId="7D3066B7" w14:textId="77777777">
        <w:tc>
          <w:tcPr>
            <w:tcW w:w="534" w:type="dxa"/>
          </w:tcPr>
          <w:p w14:paraId="62D555C3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№</w:t>
            </w:r>
          </w:p>
        </w:tc>
        <w:tc>
          <w:tcPr>
            <w:tcW w:w="9603" w:type="dxa"/>
          </w:tcPr>
          <w:p w14:paraId="2D47F6E7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</w:pPr>
            <w:r>
              <w:t xml:space="preserve">Дані про дисертації </w:t>
            </w:r>
          </w:p>
          <w:p w14:paraId="3CD7C653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</w:pPr>
            <w:r>
              <w:t>(автор, назва дисертації, спеціальність, науковий керівник (консультант), рік та місце захисту);</w:t>
            </w:r>
          </w:p>
          <w:p w14:paraId="3CE01FCA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  <w:jc w:val="center"/>
            </w:pPr>
            <w:r>
              <w:rPr>
                <w:u w:val="single"/>
              </w:rPr>
              <w:t>позначити прізвища авторів/керівників</w:t>
            </w:r>
            <w:r>
              <w:t xml:space="preserve">, які належать до списку основних виконавців </w:t>
            </w:r>
            <w:proofErr w:type="spellStart"/>
            <w:r>
              <w:t>проєкту</w:t>
            </w:r>
            <w:proofErr w:type="spellEnd"/>
          </w:p>
        </w:tc>
      </w:tr>
      <w:tr w:rsidR="00764705" w14:paraId="7BBF3A9E" w14:textId="77777777">
        <w:tc>
          <w:tcPr>
            <w:tcW w:w="534" w:type="dxa"/>
          </w:tcPr>
          <w:p w14:paraId="44E16E9F" w14:textId="77777777" w:rsidR="00764705" w:rsidRDefault="00A47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  <w:r>
              <w:t>1.</w:t>
            </w:r>
          </w:p>
        </w:tc>
        <w:tc>
          <w:tcPr>
            <w:tcW w:w="9603" w:type="dxa"/>
          </w:tcPr>
          <w:p w14:paraId="175D9238" w14:textId="77777777" w:rsidR="00764705" w:rsidRDefault="00764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hanging="2"/>
            </w:pPr>
          </w:p>
        </w:tc>
      </w:tr>
    </w:tbl>
    <w:p w14:paraId="7238BC27" w14:textId="77777777" w:rsidR="00764705" w:rsidRDefault="00A47243">
      <w:pPr>
        <w:spacing w:line="240" w:lineRule="auto"/>
        <w:ind w:hanging="2"/>
        <w:rPr>
          <w:i/>
        </w:rPr>
      </w:pPr>
      <w:r>
        <w:rPr>
          <w:i/>
        </w:rPr>
        <w:t>Дисертації доктора наук зараховуються з коефіцієнтом 2.</w:t>
      </w:r>
    </w:p>
    <w:p w14:paraId="05970EA5" w14:textId="77777777" w:rsidR="00764705" w:rsidRDefault="00764705">
      <w:pPr>
        <w:spacing w:line="240" w:lineRule="auto"/>
        <w:ind w:hanging="2"/>
        <w:rPr>
          <w:i/>
        </w:rPr>
      </w:pPr>
    </w:p>
    <w:p w14:paraId="0F1987C4" w14:textId="77777777" w:rsidR="00764705" w:rsidRDefault="00764705">
      <w:pPr>
        <w:spacing w:line="240" w:lineRule="auto"/>
        <w:ind w:hanging="2"/>
        <w:rPr>
          <w:i/>
        </w:rPr>
      </w:pPr>
    </w:p>
    <w:p w14:paraId="617A2A0A" w14:textId="77777777" w:rsidR="00764705" w:rsidRDefault="00A472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>
        <w:t xml:space="preserve">6.5. Перелік інституційних наукових грантів, а також грантів з науковою складовою (наприклад </w:t>
      </w:r>
      <w:proofErr w:type="spellStart"/>
      <w:r>
        <w:t>Erasmus</w:t>
      </w:r>
      <w:proofErr w:type="spellEnd"/>
      <w:r>
        <w:t xml:space="preserve">+,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), які фінансувались закордонними організаціями (окрім індивідуальних грантів) </w:t>
      </w:r>
      <w:r>
        <w:rPr>
          <w:i/>
        </w:rPr>
        <w:t>(за умови надходження коштів на “науковий” рахунок закладу/установи)</w:t>
      </w:r>
      <w:r>
        <w:t>.</w:t>
      </w:r>
    </w:p>
    <w:p w14:paraId="26ABB88C" w14:textId="77777777" w:rsidR="00764705" w:rsidRDefault="00A47243">
      <w:pPr>
        <w:spacing w:line="240" w:lineRule="auto"/>
        <w:ind w:hanging="2"/>
        <w:jc w:val="right"/>
      </w:pPr>
      <w:r>
        <w:t xml:space="preserve"> Таблиця 6.5</w:t>
      </w:r>
    </w:p>
    <w:tbl>
      <w:tblPr>
        <w:tblStyle w:val="affff0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45"/>
        <w:gridCol w:w="5490"/>
        <w:gridCol w:w="2355"/>
      </w:tblGrid>
      <w:tr w:rsidR="00764705" w14:paraId="50A327CC" w14:textId="77777777">
        <w:tc>
          <w:tcPr>
            <w:tcW w:w="540" w:type="dxa"/>
          </w:tcPr>
          <w:p w14:paraId="24D39074" w14:textId="77777777" w:rsidR="00764705" w:rsidRDefault="00A47243">
            <w:pPr>
              <w:spacing w:after="60" w:line="240" w:lineRule="auto"/>
              <w:ind w:hanging="2"/>
            </w:pPr>
            <w:r>
              <w:lastRenderedPageBreak/>
              <w:t>№</w:t>
            </w:r>
          </w:p>
        </w:tc>
        <w:tc>
          <w:tcPr>
            <w:tcW w:w="1545" w:type="dxa"/>
            <w:vAlign w:val="center"/>
          </w:tcPr>
          <w:p w14:paraId="63597174" w14:textId="77777777" w:rsidR="00764705" w:rsidRDefault="00A47243">
            <w:pPr>
              <w:spacing w:after="60" w:line="240" w:lineRule="auto"/>
              <w:ind w:hanging="2"/>
              <w:jc w:val="center"/>
            </w:pPr>
            <w:r>
              <w:t>ПІБ виконавців з оплатою праці</w:t>
            </w:r>
          </w:p>
        </w:tc>
        <w:tc>
          <w:tcPr>
            <w:tcW w:w="5490" w:type="dxa"/>
            <w:vAlign w:val="center"/>
          </w:tcPr>
          <w:p w14:paraId="79625BA2" w14:textId="77777777" w:rsidR="00764705" w:rsidRDefault="00A47243">
            <w:pPr>
              <w:spacing w:after="60" w:line="240" w:lineRule="auto"/>
              <w:ind w:hanging="2"/>
              <w:jc w:val="center"/>
            </w:pPr>
            <w:r>
              <w:t xml:space="preserve">Повні дані про грант з веб </w:t>
            </w:r>
            <w:proofErr w:type="spellStart"/>
            <w:r>
              <w:t>адресою</w:t>
            </w:r>
            <w:proofErr w:type="spellEnd"/>
            <w:r>
              <w:t xml:space="preserve"> яка підтверджує наявність гранту на сайті </w:t>
            </w:r>
            <w:proofErr w:type="spellStart"/>
            <w:r>
              <w:t>грантонадавача</w:t>
            </w:r>
            <w:proofErr w:type="spellEnd"/>
          </w:p>
        </w:tc>
        <w:tc>
          <w:tcPr>
            <w:tcW w:w="2355" w:type="dxa"/>
            <w:vAlign w:val="center"/>
          </w:tcPr>
          <w:p w14:paraId="4D6256A7" w14:textId="77777777" w:rsidR="00764705" w:rsidRDefault="00A47243">
            <w:pPr>
              <w:spacing w:after="60" w:line="240" w:lineRule="auto"/>
              <w:ind w:hanging="2"/>
              <w:jc w:val="center"/>
            </w:pPr>
            <w:proofErr w:type="spellStart"/>
            <w:r>
              <w:t>Грантонадавач</w:t>
            </w:r>
            <w:proofErr w:type="spellEnd"/>
            <w:r>
              <w:t xml:space="preserve"> </w:t>
            </w:r>
          </w:p>
        </w:tc>
      </w:tr>
      <w:tr w:rsidR="00764705" w14:paraId="1EAB13C2" w14:textId="77777777">
        <w:tc>
          <w:tcPr>
            <w:tcW w:w="540" w:type="dxa"/>
          </w:tcPr>
          <w:p w14:paraId="1E3AA2DD" w14:textId="77777777" w:rsidR="00764705" w:rsidRDefault="00A47243">
            <w:pPr>
              <w:spacing w:after="60" w:line="240" w:lineRule="auto"/>
              <w:ind w:hanging="2"/>
            </w:pPr>
            <w:r>
              <w:t>1.</w:t>
            </w:r>
          </w:p>
        </w:tc>
        <w:tc>
          <w:tcPr>
            <w:tcW w:w="1545" w:type="dxa"/>
          </w:tcPr>
          <w:p w14:paraId="4A86C563" w14:textId="77777777" w:rsidR="00764705" w:rsidRDefault="00764705">
            <w:pPr>
              <w:spacing w:after="60" w:line="240" w:lineRule="auto"/>
              <w:ind w:hanging="2"/>
            </w:pPr>
          </w:p>
        </w:tc>
        <w:tc>
          <w:tcPr>
            <w:tcW w:w="5490" w:type="dxa"/>
          </w:tcPr>
          <w:p w14:paraId="2F4F3D49" w14:textId="77777777" w:rsidR="00764705" w:rsidRDefault="00764705">
            <w:pPr>
              <w:spacing w:after="60" w:line="240" w:lineRule="auto"/>
              <w:ind w:hanging="2"/>
            </w:pPr>
          </w:p>
        </w:tc>
        <w:tc>
          <w:tcPr>
            <w:tcW w:w="2355" w:type="dxa"/>
          </w:tcPr>
          <w:p w14:paraId="0DEED697" w14:textId="77777777" w:rsidR="00764705" w:rsidRDefault="00764705">
            <w:pPr>
              <w:spacing w:after="60" w:line="240" w:lineRule="auto"/>
              <w:ind w:hanging="2"/>
            </w:pPr>
          </w:p>
        </w:tc>
      </w:tr>
    </w:tbl>
    <w:p w14:paraId="2421B618" w14:textId="77777777" w:rsidR="00764705" w:rsidRDefault="00A47243">
      <w:pPr>
        <w:spacing w:line="240" w:lineRule="auto"/>
        <w:ind w:hanging="2"/>
        <w:rPr>
          <w:i/>
        </w:rPr>
      </w:pPr>
      <w:r>
        <w:rPr>
          <w:i/>
        </w:rPr>
        <w:t>Гранти  Горизонт 2020, Горизонт Європа, НАТО, УНТЦ, Євратом зараховуються з коефіцієнтом 2.</w:t>
      </w:r>
    </w:p>
    <w:p w14:paraId="3C538E89" w14:textId="77777777" w:rsidR="00764705" w:rsidRDefault="00764705">
      <w:pPr>
        <w:spacing w:line="240" w:lineRule="auto"/>
        <w:ind w:hanging="2"/>
        <w:rPr>
          <w:i/>
        </w:rPr>
      </w:pPr>
    </w:p>
    <w:p w14:paraId="6C8FF31C" w14:textId="77777777" w:rsidR="00764705" w:rsidRDefault="00A47243">
      <w:pPr>
        <w:spacing w:line="240" w:lineRule="auto"/>
        <w:ind w:hanging="2"/>
        <w:jc w:val="both"/>
      </w:pPr>
      <w:r>
        <w:t xml:space="preserve">6.6. Перелік інституційних наукових грантів, які фінансувались за загальнодержавними конкурсними відборами (окрім індивідуальних грантів та внутрішніх конкурсів МОН, НАН тощо) українськими організаціями </w:t>
      </w:r>
      <w:r>
        <w:rPr>
          <w:i/>
        </w:rPr>
        <w:t>(за умови надходження коштів на “науковий” рахунок закладу/установи)</w:t>
      </w:r>
      <w:r>
        <w:t>.</w:t>
      </w:r>
    </w:p>
    <w:p w14:paraId="696E751A" w14:textId="77777777" w:rsidR="00764705" w:rsidRDefault="00A47243">
      <w:pPr>
        <w:spacing w:line="240" w:lineRule="auto"/>
        <w:ind w:hanging="2"/>
        <w:jc w:val="right"/>
      </w:pPr>
      <w:r>
        <w:t xml:space="preserve"> Таблиця 6.6</w:t>
      </w:r>
    </w:p>
    <w:tbl>
      <w:tblPr>
        <w:tblStyle w:val="affff1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605"/>
        <w:gridCol w:w="5445"/>
        <w:gridCol w:w="2325"/>
      </w:tblGrid>
      <w:tr w:rsidR="00764705" w14:paraId="67819BF3" w14:textId="77777777">
        <w:tc>
          <w:tcPr>
            <w:tcW w:w="480" w:type="dxa"/>
          </w:tcPr>
          <w:p w14:paraId="4D8F5111" w14:textId="77777777" w:rsidR="00764705" w:rsidRDefault="00A47243">
            <w:pPr>
              <w:spacing w:after="60" w:line="240" w:lineRule="auto"/>
              <w:ind w:hanging="2"/>
            </w:pPr>
            <w:r>
              <w:t>№</w:t>
            </w:r>
          </w:p>
        </w:tc>
        <w:tc>
          <w:tcPr>
            <w:tcW w:w="1605" w:type="dxa"/>
            <w:vAlign w:val="center"/>
          </w:tcPr>
          <w:p w14:paraId="0E25E53A" w14:textId="77777777" w:rsidR="00764705" w:rsidRDefault="00A47243">
            <w:pPr>
              <w:spacing w:after="60" w:line="240" w:lineRule="auto"/>
              <w:ind w:hanging="2"/>
              <w:jc w:val="center"/>
            </w:pPr>
            <w:r>
              <w:t>ПІБ виконавців з оплатою праці</w:t>
            </w:r>
          </w:p>
        </w:tc>
        <w:tc>
          <w:tcPr>
            <w:tcW w:w="5445" w:type="dxa"/>
            <w:vAlign w:val="center"/>
          </w:tcPr>
          <w:p w14:paraId="5ED792B2" w14:textId="77777777" w:rsidR="00764705" w:rsidRDefault="00A47243">
            <w:pPr>
              <w:spacing w:after="60" w:line="240" w:lineRule="auto"/>
              <w:ind w:hanging="2"/>
              <w:jc w:val="center"/>
            </w:pPr>
            <w:r>
              <w:t xml:space="preserve">Повні дані про грант з </w:t>
            </w:r>
            <w:proofErr w:type="spellStart"/>
            <w:r>
              <w:t>вебадресою</w:t>
            </w:r>
            <w:proofErr w:type="spellEnd"/>
            <w:r>
              <w:t xml:space="preserve"> яка підтверджує наявність гранту на сайті </w:t>
            </w:r>
            <w:proofErr w:type="spellStart"/>
            <w:r>
              <w:t>грантонадавача</w:t>
            </w:r>
            <w:proofErr w:type="spellEnd"/>
          </w:p>
        </w:tc>
        <w:tc>
          <w:tcPr>
            <w:tcW w:w="2325" w:type="dxa"/>
            <w:vAlign w:val="center"/>
          </w:tcPr>
          <w:p w14:paraId="0F23B273" w14:textId="77777777" w:rsidR="00764705" w:rsidRDefault="00A47243">
            <w:pPr>
              <w:spacing w:after="60" w:line="240" w:lineRule="auto"/>
              <w:ind w:hanging="2"/>
              <w:jc w:val="center"/>
            </w:pPr>
            <w:proofErr w:type="spellStart"/>
            <w:r>
              <w:t>Грантонадавач</w:t>
            </w:r>
            <w:proofErr w:type="spellEnd"/>
            <w:r>
              <w:t xml:space="preserve"> </w:t>
            </w:r>
          </w:p>
        </w:tc>
      </w:tr>
      <w:tr w:rsidR="00764705" w14:paraId="24B864B4" w14:textId="77777777">
        <w:tc>
          <w:tcPr>
            <w:tcW w:w="480" w:type="dxa"/>
          </w:tcPr>
          <w:p w14:paraId="72489FA0" w14:textId="77777777" w:rsidR="00764705" w:rsidRDefault="00A47243">
            <w:pPr>
              <w:spacing w:after="60" w:line="240" w:lineRule="auto"/>
              <w:ind w:hanging="2"/>
            </w:pPr>
            <w:r>
              <w:t>1.</w:t>
            </w:r>
          </w:p>
        </w:tc>
        <w:tc>
          <w:tcPr>
            <w:tcW w:w="1605" w:type="dxa"/>
          </w:tcPr>
          <w:p w14:paraId="6720C1F9" w14:textId="77777777" w:rsidR="00764705" w:rsidRDefault="00764705">
            <w:pPr>
              <w:spacing w:after="60" w:line="240" w:lineRule="auto"/>
              <w:ind w:hanging="2"/>
            </w:pPr>
          </w:p>
        </w:tc>
        <w:tc>
          <w:tcPr>
            <w:tcW w:w="5445" w:type="dxa"/>
          </w:tcPr>
          <w:p w14:paraId="6EBE493E" w14:textId="77777777" w:rsidR="00764705" w:rsidRDefault="00764705">
            <w:pPr>
              <w:spacing w:after="60" w:line="240" w:lineRule="auto"/>
              <w:ind w:hanging="2"/>
            </w:pPr>
          </w:p>
        </w:tc>
        <w:tc>
          <w:tcPr>
            <w:tcW w:w="2325" w:type="dxa"/>
          </w:tcPr>
          <w:p w14:paraId="150CBCEC" w14:textId="77777777" w:rsidR="00764705" w:rsidRDefault="00764705">
            <w:pPr>
              <w:spacing w:after="60" w:line="240" w:lineRule="auto"/>
              <w:ind w:hanging="2"/>
            </w:pPr>
          </w:p>
        </w:tc>
      </w:tr>
    </w:tbl>
    <w:p w14:paraId="50FC255B" w14:textId="77777777" w:rsidR="00764705" w:rsidRDefault="00A47243">
      <w:pPr>
        <w:spacing w:line="240" w:lineRule="auto"/>
        <w:ind w:hanging="2"/>
        <w:jc w:val="both"/>
      </w:pPr>
      <w:r>
        <w:rPr>
          <w:i/>
        </w:rPr>
        <w:t xml:space="preserve">Гранти </w:t>
      </w:r>
      <w:r>
        <w:t>НФДУ та наукові, науково-технічні роботи та проекти, 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«Горизонт 2020» зараховуються з коефіцієнтом 1,5</w:t>
      </w:r>
    </w:p>
    <w:p w14:paraId="7431F756" w14:textId="77777777" w:rsidR="00764705" w:rsidRDefault="00764705">
      <w:pPr>
        <w:spacing w:line="240" w:lineRule="auto"/>
        <w:ind w:hanging="2"/>
        <w:rPr>
          <w:i/>
        </w:rPr>
      </w:pPr>
    </w:p>
    <w:p w14:paraId="3BEA91EF" w14:textId="77777777" w:rsidR="00764705" w:rsidRDefault="00A47243">
      <w:pPr>
        <w:spacing w:after="60" w:line="240" w:lineRule="auto"/>
        <w:ind w:hanging="2"/>
        <w:jc w:val="both"/>
      </w:pPr>
      <w:r>
        <w:t xml:space="preserve">6.7.  Обсяг коштів спеціального фонду ЗВО/НУ, залучених авторами на виконання міжнародних та/або державних наукових грантів, які зазначені у </w:t>
      </w:r>
      <w:proofErr w:type="spellStart"/>
      <w:r>
        <w:t>пп</w:t>
      </w:r>
      <w:proofErr w:type="spellEnd"/>
      <w:r>
        <w:t xml:space="preserve">. 6.5-6.6, та господарчих договорів (контрактів) із українськими та іноземними замовниками </w:t>
      </w:r>
      <w:r>
        <w:rPr>
          <w:i/>
        </w:rPr>
        <w:t>(з відповідним підтвердженням довідкою з бухгалтерії закладу/установи за встановленою МОН формою).</w:t>
      </w:r>
    </w:p>
    <w:p w14:paraId="30ED42AF" w14:textId="77777777" w:rsidR="00764705" w:rsidRDefault="00A47243">
      <w:pPr>
        <w:spacing w:after="60" w:line="240" w:lineRule="auto"/>
        <w:ind w:hanging="2"/>
        <w:jc w:val="right"/>
      </w:pPr>
      <w:r>
        <w:t>Таблиця 6.7</w:t>
      </w:r>
    </w:p>
    <w:tbl>
      <w:tblPr>
        <w:tblStyle w:val="affff2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764705" w14:paraId="1150B1E3" w14:textId="77777777">
        <w:tc>
          <w:tcPr>
            <w:tcW w:w="445" w:type="dxa"/>
          </w:tcPr>
          <w:p w14:paraId="19240AA5" w14:textId="77777777" w:rsidR="00764705" w:rsidRDefault="00A47243">
            <w:pPr>
              <w:spacing w:after="60" w:line="240" w:lineRule="auto"/>
              <w:ind w:hanging="2"/>
            </w:pPr>
            <w:r>
              <w:t>№</w:t>
            </w:r>
          </w:p>
        </w:tc>
        <w:tc>
          <w:tcPr>
            <w:tcW w:w="1713" w:type="dxa"/>
          </w:tcPr>
          <w:p w14:paraId="16B911F8" w14:textId="77777777" w:rsidR="00764705" w:rsidRDefault="00A47243">
            <w:pPr>
              <w:spacing w:after="60" w:line="240" w:lineRule="auto"/>
              <w:ind w:hanging="2"/>
              <w:jc w:val="center"/>
            </w:pPr>
            <w:r>
              <w:t>П.І.Б. виконавців з оплатою праці</w:t>
            </w:r>
          </w:p>
          <w:p w14:paraId="54F30925" w14:textId="77777777" w:rsidR="00764705" w:rsidRDefault="00764705">
            <w:pPr>
              <w:spacing w:after="60" w:line="240" w:lineRule="auto"/>
              <w:ind w:hanging="2"/>
              <w:jc w:val="center"/>
            </w:pPr>
          </w:p>
        </w:tc>
        <w:tc>
          <w:tcPr>
            <w:tcW w:w="4897" w:type="dxa"/>
            <w:vAlign w:val="center"/>
          </w:tcPr>
          <w:p w14:paraId="0AB2B72C" w14:textId="77777777" w:rsidR="00764705" w:rsidRDefault="00A47243">
            <w:pPr>
              <w:spacing w:after="60" w:line="240" w:lineRule="auto"/>
              <w:ind w:hanging="2"/>
              <w:jc w:val="center"/>
            </w:pPr>
            <w:r>
              <w:t>Дані про договір (контракт)</w:t>
            </w:r>
          </w:p>
        </w:tc>
        <w:tc>
          <w:tcPr>
            <w:tcW w:w="1406" w:type="dxa"/>
            <w:vAlign w:val="center"/>
          </w:tcPr>
          <w:p w14:paraId="0529C797" w14:textId="77777777" w:rsidR="00764705" w:rsidRDefault="00A47243">
            <w:pPr>
              <w:spacing w:after="60" w:line="240" w:lineRule="auto"/>
              <w:ind w:hanging="2"/>
              <w:jc w:val="center"/>
            </w:pPr>
            <w:r>
              <w:t>Замовник</w:t>
            </w:r>
          </w:p>
        </w:tc>
        <w:tc>
          <w:tcPr>
            <w:tcW w:w="1676" w:type="dxa"/>
          </w:tcPr>
          <w:p w14:paraId="2EDA8C9A" w14:textId="77777777" w:rsidR="00764705" w:rsidRDefault="00A47243">
            <w:pPr>
              <w:spacing w:after="60" w:line="240" w:lineRule="auto"/>
              <w:ind w:hanging="2"/>
              <w:jc w:val="center"/>
            </w:pPr>
            <w:r>
              <w:t xml:space="preserve">Обсяг </w:t>
            </w:r>
            <w:proofErr w:type="spellStart"/>
            <w:r>
              <w:t>фінансуванн</w:t>
            </w:r>
            <w:proofErr w:type="spellEnd"/>
            <w:r>
              <w:t>, тис. грн</w:t>
            </w:r>
          </w:p>
        </w:tc>
      </w:tr>
      <w:tr w:rsidR="00764705" w14:paraId="233B9BAE" w14:textId="77777777">
        <w:tc>
          <w:tcPr>
            <w:tcW w:w="445" w:type="dxa"/>
          </w:tcPr>
          <w:p w14:paraId="5FC4FEF2" w14:textId="77777777" w:rsidR="00764705" w:rsidRDefault="00A47243">
            <w:pPr>
              <w:spacing w:after="60" w:line="240" w:lineRule="auto"/>
              <w:ind w:hanging="2"/>
            </w:pPr>
            <w:r>
              <w:t>1.</w:t>
            </w:r>
          </w:p>
        </w:tc>
        <w:tc>
          <w:tcPr>
            <w:tcW w:w="1713" w:type="dxa"/>
          </w:tcPr>
          <w:p w14:paraId="23756D92" w14:textId="77777777" w:rsidR="00764705" w:rsidRDefault="00764705">
            <w:pPr>
              <w:spacing w:after="60" w:line="240" w:lineRule="auto"/>
              <w:ind w:hanging="2"/>
            </w:pPr>
          </w:p>
        </w:tc>
        <w:tc>
          <w:tcPr>
            <w:tcW w:w="4897" w:type="dxa"/>
          </w:tcPr>
          <w:p w14:paraId="6AF943D7" w14:textId="77777777" w:rsidR="00764705" w:rsidRDefault="00764705">
            <w:pPr>
              <w:spacing w:after="60" w:line="240" w:lineRule="auto"/>
              <w:ind w:hanging="2"/>
            </w:pPr>
          </w:p>
        </w:tc>
        <w:tc>
          <w:tcPr>
            <w:tcW w:w="1406" w:type="dxa"/>
          </w:tcPr>
          <w:p w14:paraId="77AC8C15" w14:textId="77777777" w:rsidR="00764705" w:rsidRDefault="00764705">
            <w:pPr>
              <w:spacing w:after="60" w:line="240" w:lineRule="auto"/>
              <w:ind w:hanging="2"/>
            </w:pPr>
          </w:p>
        </w:tc>
        <w:tc>
          <w:tcPr>
            <w:tcW w:w="1676" w:type="dxa"/>
          </w:tcPr>
          <w:p w14:paraId="318700EF" w14:textId="77777777" w:rsidR="00764705" w:rsidRDefault="00764705">
            <w:pPr>
              <w:spacing w:after="60" w:line="240" w:lineRule="auto"/>
              <w:ind w:hanging="2"/>
            </w:pPr>
          </w:p>
        </w:tc>
      </w:tr>
    </w:tbl>
    <w:p w14:paraId="40D0274C" w14:textId="77777777" w:rsidR="00764705" w:rsidRDefault="00A47243">
      <w:pPr>
        <w:spacing w:after="60" w:line="240" w:lineRule="auto"/>
        <w:ind w:hanging="2"/>
        <w:jc w:val="both"/>
        <w:rPr>
          <w:i/>
        </w:rPr>
      </w:pPr>
      <w:r>
        <w:rPr>
          <w:i/>
        </w:rPr>
        <w:t xml:space="preserve"> Обсяг залучення коштів від міжнародних наукових грантів та контрактів з іноземними замовниками  зараховуються з коефіцієнтом 1,5</w:t>
      </w:r>
    </w:p>
    <w:sectPr w:rsidR="00764705">
      <w:type w:val="continuous"/>
      <w:pgSz w:w="11906" w:h="16838"/>
      <w:pgMar w:top="851" w:right="851" w:bottom="851" w:left="1134" w:header="56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7D0A" w14:textId="77777777" w:rsidR="00682D69" w:rsidRDefault="00682D69">
      <w:pPr>
        <w:spacing w:line="240" w:lineRule="auto"/>
      </w:pPr>
      <w:r>
        <w:separator/>
      </w:r>
    </w:p>
  </w:endnote>
  <w:endnote w:type="continuationSeparator" w:id="0">
    <w:p w14:paraId="7D760A05" w14:textId="77777777" w:rsidR="00682D69" w:rsidRDefault="00682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64C8" w14:textId="77777777"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34EE" w14:textId="77777777"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0DDC" w14:textId="77777777"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91EF" w14:textId="77777777" w:rsidR="00682D69" w:rsidRDefault="00682D69">
      <w:pPr>
        <w:spacing w:line="240" w:lineRule="auto"/>
      </w:pPr>
      <w:r>
        <w:separator/>
      </w:r>
    </w:p>
  </w:footnote>
  <w:footnote w:type="continuationSeparator" w:id="0">
    <w:p w14:paraId="6938D3BF" w14:textId="77777777" w:rsidR="00682D69" w:rsidRDefault="00682D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1F56" w14:textId="77777777"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4B38" w14:textId="77777777" w:rsidR="00764705" w:rsidRDefault="00A472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jc w:val="right"/>
      <w:rPr>
        <w:i/>
        <w:color w:val="000000"/>
      </w:rPr>
    </w:pPr>
    <w:r>
      <w:rPr>
        <w:i/>
        <w:color w:val="000000"/>
      </w:rPr>
      <w:t>Продовження додатку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AD17" w14:textId="77777777" w:rsidR="00764705" w:rsidRDefault="00A472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F6EFA69" w14:textId="77777777"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7B91" w14:textId="77777777"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left="4956" w:firstLine="712"/>
      <w:jc w:val="right"/>
      <w:rPr>
        <w:i/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6AD2" w14:textId="77777777" w:rsidR="00764705" w:rsidRDefault="00764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firstLine="0"/>
      <w:rPr>
        <w:i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8D9"/>
    <w:multiLevelType w:val="multilevel"/>
    <w:tmpl w:val="289AF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3C4495"/>
    <w:multiLevelType w:val="multilevel"/>
    <w:tmpl w:val="6FE29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05"/>
    <w:rsid w:val="000B4DE8"/>
    <w:rsid w:val="002004CE"/>
    <w:rsid w:val="004C5203"/>
    <w:rsid w:val="005979FA"/>
    <w:rsid w:val="00682D69"/>
    <w:rsid w:val="00764705"/>
    <w:rsid w:val="00875E79"/>
    <w:rsid w:val="00A26E2A"/>
    <w:rsid w:val="00A47243"/>
    <w:rsid w:val="00D655B4"/>
    <w:rsid w:val="00D734C8"/>
    <w:rsid w:val="00E3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CA62"/>
  <w15:docId w15:val="{23344847-C917-4A5D-AB22-677283C2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link w:val="a5"/>
    <w:rPr>
      <w:rFonts w:ascii="Courier New" w:hAnsi="Courier New"/>
      <w:sz w:val="20"/>
      <w:szCs w:val="20"/>
    </w:rPr>
  </w:style>
  <w:style w:type="paragraph" w:styleId="a6">
    <w:name w:val="header"/>
    <w:link w:val="a7"/>
    <w:pPr>
      <w:tabs>
        <w:tab w:val="center" w:pos="4819"/>
        <w:tab w:val="right" w:pos="9639"/>
      </w:tabs>
    </w:pPr>
  </w:style>
  <w:style w:type="paragraph" w:styleId="a8">
    <w:name w:val="footer"/>
    <w:link w:val="a9"/>
    <w:pPr>
      <w:tabs>
        <w:tab w:val="center" w:pos="4819"/>
        <w:tab w:val="right" w:pos="9639"/>
      </w:tabs>
    </w:pPr>
  </w:style>
  <w:style w:type="paragraph" w:styleId="aa">
    <w:name w:val="Balloon Text"/>
    <w:link w:val="ab"/>
    <w:semiHidden/>
    <w:pPr>
      <w:spacing w:line="240" w:lineRule="auto"/>
    </w:pPr>
    <w:rPr>
      <w:rFonts w:ascii="Tahoma" w:hAnsi="Tahoma"/>
      <w:sz w:val="16"/>
      <w:szCs w:val="16"/>
    </w:rPr>
  </w:style>
  <w:style w:type="paragraph" w:styleId="ac">
    <w:name w:val="footnote text"/>
    <w:link w:val="ad"/>
    <w:semiHidden/>
    <w:pPr>
      <w:spacing w:line="240" w:lineRule="auto"/>
    </w:pPr>
    <w:rPr>
      <w:sz w:val="20"/>
      <w:szCs w:val="20"/>
    </w:rPr>
  </w:style>
  <w:style w:type="paragraph" w:styleId="ae">
    <w:name w:val="endnote text"/>
    <w:link w:val="af"/>
    <w:semiHidden/>
    <w:pPr>
      <w:spacing w:line="240" w:lineRule="auto"/>
    </w:pPr>
    <w:rPr>
      <w:sz w:val="20"/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5">
    <w:name w:val="Текст Знак"/>
    <w:basedOn w:val="a0"/>
    <w:link w:val="a4"/>
    <w:rPr>
      <w:rFonts w:ascii="Courier New" w:hAnsi="Courier New"/>
      <w:position w:val="-1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Pr>
      <w:rFonts w:ascii="Times New Roman" w:hAnsi="Times New Roman"/>
      <w:position w:val="-1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Pr>
      <w:rFonts w:ascii="Times New Roman" w:hAnsi="Times New Roman"/>
      <w:position w:val="-1"/>
      <w:sz w:val="24"/>
      <w:szCs w:val="24"/>
      <w:lang w:val="ru-RU" w:eastAsia="ru-RU"/>
    </w:rPr>
  </w:style>
  <w:style w:type="character" w:styleId="af2">
    <w:name w:val="page number"/>
    <w:basedOn w:val="a0"/>
  </w:style>
  <w:style w:type="character" w:customStyle="1" w:styleId="ab">
    <w:name w:val="Текст выноски Знак"/>
    <w:basedOn w:val="a0"/>
    <w:link w:val="aa"/>
    <w:semiHidden/>
    <w:rPr>
      <w:rFonts w:ascii="Tahoma" w:hAnsi="Tahoma"/>
      <w:position w:val="-1"/>
      <w:sz w:val="16"/>
      <w:szCs w:val="16"/>
      <w:lang w:val="ru-RU" w:eastAsia="ru-RU"/>
    </w:rPr>
  </w:style>
  <w:style w:type="character" w:styleId="af3">
    <w:name w:val="footnote reference"/>
    <w:semiHidden/>
    <w:rPr>
      <w:vertAlign w:val="superscript"/>
    </w:rPr>
  </w:style>
  <w:style w:type="character" w:customStyle="1" w:styleId="ad">
    <w:name w:val="Текст сноски Знак"/>
    <w:link w:val="ac"/>
    <w:semiHidden/>
    <w:rPr>
      <w:sz w:val="20"/>
      <w:szCs w:val="20"/>
    </w:rPr>
  </w:style>
  <w:style w:type="character" w:styleId="af4">
    <w:name w:val="endnote reference"/>
    <w:semiHidden/>
    <w:rPr>
      <w:vertAlign w:val="superscript"/>
    </w:rPr>
  </w:style>
  <w:style w:type="character" w:customStyle="1" w:styleId="af">
    <w:name w:val="Текст концевой сноски Знак"/>
    <w:link w:val="ae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basedOn w:val="a0"/>
    <w:uiPriority w:val="99"/>
    <w:semiHidden/>
    <w:unhideWhenUsed/>
    <w:rsid w:val="0001253D"/>
    <w:rPr>
      <w:sz w:val="16"/>
      <w:szCs w:val="16"/>
    </w:rPr>
  </w:style>
  <w:style w:type="paragraph" w:styleId="af6">
    <w:name w:val="annotation text"/>
    <w:link w:val="af7"/>
    <w:uiPriority w:val="99"/>
    <w:unhideWhenUsed/>
    <w:rsid w:val="0001253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1253D"/>
    <w:rPr>
      <w:rFonts w:ascii="Times New Roman" w:hAnsi="Times New Roman"/>
      <w:position w:val="-1"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1253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1253D"/>
    <w:rPr>
      <w:rFonts w:ascii="Times New Roman" w:hAnsi="Times New Roman"/>
      <w:b/>
      <w:bCs/>
      <w:position w:val="-1"/>
      <w:sz w:val="20"/>
      <w:szCs w:val="20"/>
      <w:lang w:val="ru-RU" w:eastAsia="ru-RU"/>
    </w:rPr>
  </w:style>
  <w:style w:type="table" w:styleId="afa">
    <w:name w:val="Table Grid"/>
    <w:basedOn w:val="a1"/>
    <w:uiPriority w:val="39"/>
    <w:rsid w:val="00FA40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f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fff3">
    <w:name w:val="Normal (Web)"/>
    <w:basedOn w:val="a"/>
    <w:uiPriority w:val="99"/>
    <w:unhideWhenUsed/>
    <w:rsid w:val="00D734C8"/>
    <w:pPr>
      <w:spacing w:before="100" w:beforeAutospacing="1" w:after="100" w:afterAutospacing="1" w:line="240" w:lineRule="auto"/>
      <w:ind w:firstLine="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OPXaNjsUJiIzaaaWV8CNWdrjQg==">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16038</Words>
  <Characters>9142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juks947@gmail.com</cp:lastModifiedBy>
  <cp:revision>2</cp:revision>
  <dcterms:created xsi:type="dcterms:W3CDTF">2025-09-27T06:29:00Z</dcterms:created>
  <dcterms:modified xsi:type="dcterms:W3CDTF">2025-09-27T06:29:00Z</dcterms:modified>
</cp:coreProperties>
</file>