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848" w:rsidRPr="008D6D46" w:rsidRDefault="00A04848" w:rsidP="00A04848">
      <w:pPr>
        <w:jc w:val="center"/>
        <w:rPr>
          <w:sz w:val="28"/>
          <w:szCs w:val="28"/>
        </w:rPr>
      </w:pPr>
      <w:proofErr w:type="spellStart"/>
      <w:r w:rsidRPr="007E4EB0">
        <w:rPr>
          <w:sz w:val="28"/>
          <w:szCs w:val="28"/>
        </w:rPr>
        <w:t>Обґрунтування</w:t>
      </w:r>
      <w:proofErr w:type="spellEnd"/>
      <w:r w:rsidRPr="007E4EB0">
        <w:rPr>
          <w:sz w:val="28"/>
          <w:szCs w:val="28"/>
        </w:rPr>
        <w:t xml:space="preserve"> </w:t>
      </w:r>
      <w:proofErr w:type="spellStart"/>
      <w:r w:rsidRPr="007E4EB0">
        <w:rPr>
          <w:sz w:val="28"/>
          <w:szCs w:val="28"/>
        </w:rPr>
        <w:t>технічних</w:t>
      </w:r>
      <w:proofErr w:type="spellEnd"/>
      <w:r w:rsidRPr="007E4EB0">
        <w:rPr>
          <w:sz w:val="28"/>
          <w:szCs w:val="28"/>
        </w:rPr>
        <w:t xml:space="preserve"> та </w:t>
      </w:r>
      <w:proofErr w:type="spellStart"/>
      <w:r w:rsidRPr="007E4EB0">
        <w:rPr>
          <w:sz w:val="28"/>
          <w:szCs w:val="28"/>
        </w:rPr>
        <w:t>якісних</w:t>
      </w:r>
      <w:proofErr w:type="spellEnd"/>
      <w:r w:rsidRPr="007E4EB0">
        <w:rPr>
          <w:sz w:val="28"/>
          <w:szCs w:val="28"/>
        </w:rPr>
        <w:t xml:space="preserve"> характеристик предмета </w:t>
      </w:r>
      <w:proofErr w:type="spellStart"/>
      <w:r w:rsidRPr="007E4EB0">
        <w:rPr>
          <w:sz w:val="28"/>
          <w:szCs w:val="28"/>
        </w:rPr>
        <w:t>закупівлі</w:t>
      </w:r>
      <w:proofErr w:type="spellEnd"/>
      <w:r w:rsidRPr="007E4EB0">
        <w:rPr>
          <w:sz w:val="28"/>
          <w:szCs w:val="28"/>
        </w:rPr>
        <w:t xml:space="preserve">, </w:t>
      </w:r>
      <w:proofErr w:type="spellStart"/>
      <w:r w:rsidRPr="007E4EB0">
        <w:rPr>
          <w:sz w:val="28"/>
          <w:szCs w:val="28"/>
        </w:rPr>
        <w:t>розміру</w:t>
      </w:r>
      <w:proofErr w:type="spellEnd"/>
      <w:r w:rsidRPr="007E4EB0">
        <w:rPr>
          <w:sz w:val="28"/>
          <w:szCs w:val="28"/>
        </w:rPr>
        <w:t xml:space="preserve"> бюджетного </w:t>
      </w:r>
      <w:proofErr w:type="spellStart"/>
      <w:r w:rsidRPr="007E4EB0">
        <w:rPr>
          <w:sz w:val="28"/>
          <w:szCs w:val="28"/>
        </w:rPr>
        <w:t>призначення</w:t>
      </w:r>
      <w:proofErr w:type="spellEnd"/>
      <w:r w:rsidRPr="007E4EB0">
        <w:rPr>
          <w:sz w:val="28"/>
          <w:szCs w:val="28"/>
        </w:rPr>
        <w:t xml:space="preserve">, </w:t>
      </w:r>
      <w:proofErr w:type="spellStart"/>
      <w:r w:rsidRPr="007E4EB0">
        <w:rPr>
          <w:sz w:val="28"/>
          <w:szCs w:val="28"/>
        </w:rPr>
        <w:t>очікуваної</w:t>
      </w:r>
      <w:proofErr w:type="spellEnd"/>
      <w:r w:rsidRPr="007E4EB0">
        <w:rPr>
          <w:sz w:val="28"/>
          <w:szCs w:val="28"/>
        </w:rPr>
        <w:t xml:space="preserve"> </w:t>
      </w:r>
      <w:proofErr w:type="spellStart"/>
      <w:r w:rsidRPr="007E4EB0">
        <w:rPr>
          <w:sz w:val="28"/>
          <w:szCs w:val="28"/>
        </w:rPr>
        <w:t>вартості</w:t>
      </w:r>
      <w:proofErr w:type="spellEnd"/>
      <w:r w:rsidRPr="007E4EB0">
        <w:rPr>
          <w:sz w:val="28"/>
          <w:szCs w:val="28"/>
        </w:rPr>
        <w:t xml:space="preserve"> предмета </w:t>
      </w:r>
      <w:proofErr w:type="spellStart"/>
      <w:r w:rsidRPr="007E4EB0">
        <w:rPr>
          <w:sz w:val="28"/>
          <w:szCs w:val="28"/>
        </w:rPr>
        <w:t>закупівлі</w:t>
      </w:r>
      <w:proofErr w:type="spellEnd"/>
    </w:p>
    <w:p w:rsidR="00A04848" w:rsidRDefault="00A04848" w:rsidP="00A04848">
      <w:pPr>
        <w:rPr>
          <w:sz w:val="24"/>
          <w:szCs w:val="24"/>
        </w:rPr>
      </w:pPr>
      <w:r w:rsidRPr="00C83EF8">
        <w:rPr>
          <w:sz w:val="24"/>
          <w:szCs w:val="24"/>
          <w:lang w:val="uk-UA"/>
        </w:rPr>
        <w:t xml:space="preserve">1. </w:t>
      </w:r>
      <w:proofErr w:type="spellStart"/>
      <w:proofErr w:type="gramStart"/>
      <w:r w:rsidRPr="00C83EF8">
        <w:rPr>
          <w:sz w:val="24"/>
          <w:szCs w:val="24"/>
        </w:rPr>
        <w:t>Замовник</w:t>
      </w:r>
      <w:proofErr w:type="spellEnd"/>
      <w:r w:rsidRPr="00C83EF8">
        <w:rPr>
          <w:sz w:val="24"/>
          <w:szCs w:val="24"/>
        </w:rPr>
        <w:t xml:space="preserve"> :</w:t>
      </w:r>
      <w:proofErr w:type="gramEnd"/>
      <w:r w:rsidRPr="00C83EF8">
        <w:rPr>
          <w:sz w:val="24"/>
          <w:szCs w:val="24"/>
        </w:rPr>
        <w:t xml:space="preserve"> </w:t>
      </w:r>
      <w:proofErr w:type="spellStart"/>
      <w:r w:rsidRPr="00C83EF8">
        <w:rPr>
          <w:sz w:val="24"/>
          <w:szCs w:val="24"/>
        </w:rPr>
        <w:t>Львівський</w:t>
      </w:r>
      <w:proofErr w:type="spellEnd"/>
      <w:r w:rsidRPr="00C83EF8">
        <w:rPr>
          <w:sz w:val="24"/>
          <w:szCs w:val="24"/>
        </w:rPr>
        <w:t xml:space="preserve"> </w:t>
      </w:r>
      <w:proofErr w:type="spellStart"/>
      <w:r w:rsidRPr="00C83EF8">
        <w:rPr>
          <w:sz w:val="24"/>
          <w:szCs w:val="24"/>
        </w:rPr>
        <w:t>національний</w:t>
      </w:r>
      <w:proofErr w:type="spellEnd"/>
      <w:r w:rsidRPr="00C83EF8">
        <w:rPr>
          <w:sz w:val="24"/>
          <w:szCs w:val="24"/>
        </w:rPr>
        <w:t xml:space="preserve"> </w:t>
      </w:r>
      <w:proofErr w:type="spellStart"/>
      <w:r w:rsidRPr="00C83EF8">
        <w:rPr>
          <w:sz w:val="24"/>
          <w:szCs w:val="24"/>
        </w:rPr>
        <w:t>університет</w:t>
      </w:r>
      <w:proofErr w:type="spellEnd"/>
      <w:r w:rsidRPr="00C83EF8">
        <w:rPr>
          <w:sz w:val="24"/>
          <w:szCs w:val="24"/>
        </w:rPr>
        <w:t xml:space="preserve"> </w:t>
      </w:r>
      <w:proofErr w:type="spellStart"/>
      <w:r w:rsidRPr="00C83EF8">
        <w:rPr>
          <w:sz w:val="24"/>
          <w:szCs w:val="24"/>
        </w:rPr>
        <w:t>ветеринарної</w:t>
      </w:r>
      <w:proofErr w:type="spellEnd"/>
      <w:r w:rsidRPr="00C83EF8">
        <w:rPr>
          <w:sz w:val="24"/>
          <w:szCs w:val="24"/>
        </w:rPr>
        <w:t xml:space="preserve"> </w:t>
      </w:r>
      <w:proofErr w:type="spellStart"/>
      <w:r w:rsidRPr="00C83EF8">
        <w:rPr>
          <w:sz w:val="24"/>
          <w:szCs w:val="24"/>
        </w:rPr>
        <w:t>медицини</w:t>
      </w:r>
      <w:proofErr w:type="spellEnd"/>
      <w:r w:rsidRPr="00C83EF8">
        <w:rPr>
          <w:sz w:val="24"/>
          <w:szCs w:val="24"/>
        </w:rPr>
        <w:t xml:space="preserve"> та </w:t>
      </w:r>
      <w:proofErr w:type="spellStart"/>
      <w:r w:rsidRPr="00C83EF8">
        <w:rPr>
          <w:sz w:val="24"/>
          <w:szCs w:val="24"/>
        </w:rPr>
        <w:t>біотехнологій</w:t>
      </w:r>
      <w:proofErr w:type="spellEnd"/>
      <w:r w:rsidRPr="00C83EF8">
        <w:rPr>
          <w:sz w:val="24"/>
          <w:szCs w:val="24"/>
        </w:rPr>
        <w:t xml:space="preserve"> </w:t>
      </w:r>
      <w:proofErr w:type="spellStart"/>
      <w:r w:rsidRPr="00C83EF8">
        <w:rPr>
          <w:sz w:val="24"/>
          <w:szCs w:val="24"/>
        </w:rPr>
        <w:t>імені</w:t>
      </w:r>
      <w:proofErr w:type="spellEnd"/>
      <w:r w:rsidRPr="00C83EF8">
        <w:rPr>
          <w:sz w:val="24"/>
          <w:szCs w:val="24"/>
        </w:rPr>
        <w:t xml:space="preserve"> С. З. </w:t>
      </w:r>
      <w:proofErr w:type="spellStart"/>
      <w:r w:rsidRPr="00C83EF8">
        <w:rPr>
          <w:sz w:val="24"/>
          <w:szCs w:val="24"/>
        </w:rPr>
        <w:t>Гжицького</w:t>
      </w:r>
      <w:proofErr w:type="spellEnd"/>
      <w:r w:rsidRPr="00C83EF8">
        <w:rPr>
          <w:sz w:val="24"/>
          <w:szCs w:val="24"/>
        </w:rPr>
        <w:t xml:space="preserve"> </w:t>
      </w:r>
      <w:proofErr w:type="spellStart"/>
      <w:r w:rsidRPr="00C83EF8">
        <w:rPr>
          <w:sz w:val="24"/>
          <w:szCs w:val="24"/>
        </w:rPr>
        <w:t>вул</w:t>
      </w:r>
      <w:proofErr w:type="spellEnd"/>
      <w:r w:rsidRPr="00C83EF8">
        <w:rPr>
          <w:sz w:val="24"/>
          <w:szCs w:val="24"/>
        </w:rPr>
        <w:t xml:space="preserve">. </w:t>
      </w:r>
      <w:proofErr w:type="spellStart"/>
      <w:r w:rsidRPr="00C83EF8">
        <w:rPr>
          <w:sz w:val="24"/>
          <w:szCs w:val="24"/>
        </w:rPr>
        <w:t>Пекарська</w:t>
      </w:r>
      <w:proofErr w:type="spellEnd"/>
      <w:r w:rsidRPr="00C83EF8">
        <w:rPr>
          <w:sz w:val="24"/>
          <w:szCs w:val="24"/>
        </w:rPr>
        <w:t xml:space="preserve">, 50, </w:t>
      </w:r>
      <w:proofErr w:type="spellStart"/>
      <w:r w:rsidRPr="00C83EF8">
        <w:rPr>
          <w:sz w:val="24"/>
          <w:szCs w:val="24"/>
        </w:rPr>
        <w:t>Львів</w:t>
      </w:r>
      <w:proofErr w:type="spellEnd"/>
      <w:r w:rsidRPr="00C83EF8">
        <w:rPr>
          <w:sz w:val="24"/>
          <w:szCs w:val="24"/>
        </w:rPr>
        <w:t xml:space="preserve">, </w:t>
      </w:r>
      <w:proofErr w:type="spellStart"/>
      <w:r w:rsidRPr="00C83EF8">
        <w:rPr>
          <w:sz w:val="24"/>
          <w:szCs w:val="24"/>
        </w:rPr>
        <w:t>Львівська</w:t>
      </w:r>
      <w:proofErr w:type="spellEnd"/>
      <w:r w:rsidRPr="00C83EF8">
        <w:rPr>
          <w:sz w:val="24"/>
          <w:szCs w:val="24"/>
        </w:rPr>
        <w:t xml:space="preserve"> область, </w:t>
      </w:r>
      <w:proofErr w:type="spellStart"/>
      <w:r w:rsidRPr="00C83EF8">
        <w:rPr>
          <w:sz w:val="24"/>
          <w:szCs w:val="24"/>
        </w:rPr>
        <w:t>Україна</w:t>
      </w:r>
      <w:proofErr w:type="spellEnd"/>
      <w:r w:rsidRPr="00C83EF8">
        <w:rPr>
          <w:sz w:val="24"/>
          <w:szCs w:val="24"/>
        </w:rPr>
        <w:t>, 79010 ЄДРПОУ 00492990</w:t>
      </w:r>
    </w:p>
    <w:p w:rsidR="005948D9" w:rsidRPr="00C83EF8" w:rsidRDefault="00F2403A" w:rsidP="00A04848">
      <w:pPr>
        <w:rPr>
          <w:sz w:val="24"/>
          <w:szCs w:val="24"/>
        </w:rPr>
      </w:pPr>
      <w:proofErr w:type="spellStart"/>
      <w:r w:rsidRPr="00F2403A">
        <w:rPr>
          <w:sz w:val="24"/>
          <w:szCs w:val="24"/>
        </w:rPr>
        <w:t>Відповідно</w:t>
      </w:r>
      <w:proofErr w:type="spellEnd"/>
      <w:r w:rsidRPr="00F2403A">
        <w:rPr>
          <w:sz w:val="24"/>
          <w:szCs w:val="24"/>
        </w:rPr>
        <w:t xml:space="preserve"> до - Постанови КАБІНЕТУ МІНІСТРІВ УКРАЇНИ </w:t>
      </w:r>
      <w:proofErr w:type="spellStart"/>
      <w:r w:rsidRPr="00F2403A">
        <w:rPr>
          <w:sz w:val="24"/>
          <w:szCs w:val="24"/>
        </w:rPr>
        <w:t>від</w:t>
      </w:r>
      <w:proofErr w:type="spellEnd"/>
      <w:r w:rsidRPr="00F2403A">
        <w:rPr>
          <w:sz w:val="24"/>
          <w:szCs w:val="24"/>
        </w:rPr>
        <w:t xml:space="preserve"> 12 </w:t>
      </w:r>
      <w:proofErr w:type="spellStart"/>
      <w:r w:rsidRPr="00F2403A">
        <w:rPr>
          <w:sz w:val="24"/>
          <w:szCs w:val="24"/>
        </w:rPr>
        <w:t>жовтня</w:t>
      </w:r>
      <w:proofErr w:type="spellEnd"/>
      <w:r w:rsidRPr="00F2403A">
        <w:rPr>
          <w:sz w:val="24"/>
          <w:szCs w:val="24"/>
        </w:rPr>
        <w:t xml:space="preserve"> 2022 р. № 1178 «Про </w:t>
      </w:r>
      <w:proofErr w:type="spellStart"/>
      <w:r w:rsidRPr="00F2403A">
        <w:rPr>
          <w:sz w:val="24"/>
          <w:szCs w:val="24"/>
        </w:rPr>
        <w:t>затвердження</w:t>
      </w:r>
      <w:proofErr w:type="spellEnd"/>
      <w:r w:rsidRPr="00F2403A">
        <w:rPr>
          <w:sz w:val="24"/>
          <w:szCs w:val="24"/>
        </w:rPr>
        <w:t xml:space="preserve"> </w:t>
      </w:r>
      <w:proofErr w:type="spellStart"/>
      <w:r w:rsidRPr="00F2403A">
        <w:rPr>
          <w:sz w:val="24"/>
          <w:szCs w:val="24"/>
        </w:rPr>
        <w:t>особливостей</w:t>
      </w:r>
      <w:proofErr w:type="spellEnd"/>
      <w:r w:rsidRPr="00F2403A">
        <w:rPr>
          <w:sz w:val="24"/>
          <w:szCs w:val="24"/>
        </w:rPr>
        <w:t xml:space="preserve"> </w:t>
      </w:r>
      <w:proofErr w:type="spellStart"/>
      <w:r w:rsidRPr="00F2403A">
        <w:rPr>
          <w:sz w:val="24"/>
          <w:szCs w:val="24"/>
        </w:rPr>
        <w:t>здійснення</w:t>
      </w:r>
      <w:proofErr w:type="spellEnd"/>
      <w:r w:rsidRPr="00F2403A">
        <w:rPr>
          <w:sz w:val="24"/>
          <w:szCs w:val="24"/>
        </w:rPr>
        <w:t xml:space="preserve"> </w:t>
      </w:r>
      <w:proofErr w:type="spellStart"/>
      <w:r w:rsidRPr="00F2403A">
        <w:rPr>
          <w:sz w:val="24"/>
          <w:szCs w:val="24"/>
        </w:rPr>
        <w:t>публічних</w:t>
      </w:r>
      <w:proofErr w:type="spellEnd"/>
      <w:r w:rsidRPr="00F2403A">
        <w:rPr>
          <w:sz w:val="24"/>
          <w:szCs w:val="24"/>
        </w:rPr>
        <w:t xml:space="preserve"> </w:t>
      </w:r>
      <w:proofErr w:type="spellStart"/>
      <w:r w:rsidRPr="00F2403A">
        <w:rPr>
          <w:sz w:val="24"/>
          <w:szCs w:val="24"/>
        </w:rPr>
        <w:t>закупівель</w:t>
      </w:r>
      <w:proofErr w:type="spellEnd"/>
      <w:r w:rsidRPr="00F2403A">
        <w:rPr>
          <w:sz w:val="24"/>
          <w:szCs w:val="24"/>
        </w:rPr>
        <w:t xml:space="preserve"> </w:t>
      </w:r>
      <w:proofErr w:type="spellStart"/>
      <w:r w:rsidRPr="00F2403A">
        <w:rPr>
          <w:sz w:val="24"/>
          <w:szCs w:val="24"/>
        </w:rPr>
        <w:t>товарів</w:t>
      </w:r>
      <w:proofErr w:type="spellEnd"/>
      <w:r w:rsidRPr="00F2403A">
        <w:rPr>
          <w:sz w:val="24"/>
          <w:szCs w:val="24"/>
        </w:rPr>
        <w:t xml:space="preserve">, </w:t>
      </w:r>
      <w:proofErr w:type="spellStart"/>
      <w:r w:rsidRPr="00F2403A">
        <w:rPr>
          <w:sz w:val="24"/>
          <w:szCs w:val="24"/>
        </w:rPr>
        <w:t>робіт</w:t>
      </w:r>
      <w:proofErr w:type="spellEnd"/>
      <w:r w:rsidRPr="00F2403A">
        <w:rPr>
          <w:sz w:val="24"/>
          <w:szCs w:val="24"/>
        </w:rPr>
        <w:t xml:space="preserve"> і </w:t>
      </w:r>
      <w:proofErr w:type="spellStart"/>
      <w:r w:rsidRPr="00F2403A">
        <w:rPr>
          <w:sz w:val="24"/>
          <w:szCs w:val="24"/>
        </w:rPr>
        <w:t>послуг</w:t>
      </w:r>
      <w:proofErr w:type="spellEnd"/>
      <w:r w:rsidRPr="00F2403A">
        <w:rPr>
          <w:sz w:val="24"/>
          <w:szCs w:val="24"/>
        </w:rPr>
        <w:t xml:space="preserve"> для </w:t>
      </w:r>
      <w:proofErr w:type="spellStart"/>
      <w:r w:rsidRPr="00F2403A">
        <w:rPr>
          <w:sz w:val="24"/>
          <w:szCs w:val="24"/>
        </w:rPr>
        <w:t>замовників</w:t>
      </w:r>
      <w:proofErr w:type="spellEnd"/>
      <w:r w:rsidRPr="00F2403A">
        <w:rPr>
          <w:sz w:val="24"/>
          <w:szCs w:val="24"/>
        </w:rPr>
        <w:t xml:space="preserve">, </w:t>
      </w:r>
      <w:proofErr w:type="spellStart"/>
      <w:r w:rsidRPr="00F2403A">
        <w:rPr>
          <w:sz w:val="24"/>
          <w:szCs w:val="24"/>
        </w:rPr>
        <w:t>передбачених</w:t>
      </w:r>
      <w:proofErr w:type="spellEnd"/>
      <w:r w:rsidRPr="00F2403A">
        <w:rPr>
          <w:sz w:val="24"/>
          <w:szCs w:val="24"/>
        </w:rPr>
        <w:t xml:space="preserve"> Законом </w:t>
      </w:r>
      <w:proofErr w:type="spellStart"/>
      <w:r w:rsidRPr="00F2403A">
        <w:rPr>
          <w:sz w:val="24"/>
          <w:szCs w:val="24"/>
        </w:rPr>
        <w:t>України</w:t>
      </w:r>
      <w:proofErr w:type="spellEnd"/>
      <w:r w:rsidRPr="00F2403A">
        <w:rPr>
          <w:sz w:val="24"/>
          <w:szCs w:val="24"/>
        </w:rPr>
        <w:t xml:space="preserve"> “Про </w:t>
      </w:r>
      <w:proofErr w:type="spellStart"/>
      <w:r w:rsidRPr="00F2403A">
        <w:rPr>
          <w:sz w:val="24"/>
          <w:szCs w:val="24"/>
        </w:rPr>
        <w:t>публічні</w:t>
      </w:r>
      <w:proofErr w:type="spellEnd"/>
      <w:r w:rsidRPr="00F2403A">
        <w:rPr>
          <w:sz w:val="24"/>
          <w:szCs w:val="24"/>
        </w:rPr>
        <w:t xml:space="preserve"> </w:t>
      </w:r>
      <w:proofErr w:type="spellStart"/>
      <w:r w:rsidRPr="00F2403A">
        <w:rPr>
          <w:sz w:val="24"/>
          <w:szCs w:val="24"/>
        </w:rPr>
        <w:t>закупівлі</w:t>
      </w:r>
      <w:proofErr w:type="spellEnd"/>
      <w:r w:rsidRPr="00F2403A">
        <w:rPr>
          <w:sz w:val="24"/>
          <w:szCs w:val="24"/>
        </w:rPr>
        <w:t xml:space="preserve">”, на </w:t>
      </w:r>
      <w:proofErr w:type="spellStart"/>
      <w:r w:rsidRPr="00F2403A">
        <w:rPr>
          <w:sz w:val="24"/>
          <w:szCs w:val="24"/>
        </w:rPr>
        <w:t>період</w:t>
      </w:r>
      <w:proofErr w:type="spellEnd"/>
      <w:r w:rsidRPr="00F2403A">
        <w:rPr>
          <w:sz w:val="24"/>
          <w:szCs w:val="24"/>
        </w:rPr>
        <w:t xml:space="preserve"> </w:t>
      </w:r>
      <w:proofErr w:type="spellStart"/>
      <w:r w:rsidRPr="00F2403A">
        <w:rPr>
          <w:sz w:val="24"/>
          <w:szCs w:val="24"/>
        </w:rPr>
        <w:t>дії</w:t>
      </w:r>
      <w:proofErr w:type="spellEnd"/>
      <w:r w:rsidRPr="00F2403A">
        <w:rPr>
          <w:sz w:val="24"/>
          <w:szCs w:val="24"/>
        </w:rPr>
        <w:t xml:space="preserve"> правового режиму </w:t>
      </w:r>
      <w:proofErr w:type="spellStart"/>
      <w:r w:rsidRPr="00F2403A">
        <w:rPr>
          <w:sz w:val="24"/>
          <w:szCs w:val="24"/>
        </w:rPr>
        <w:t>воєнного</w:t>
      </w:r>
      <w:proofErr w:type="spellEnd"/>
      <w:r w:rsidRPr="00F2403A">
        <w:rPr>
          <w:sz w:val="24"/>
          <w:szCs w:val="24"/>
        </w:rPr>
        <w:t xml:space="preserve"> стану в </w:t>
      </w:r>
      <w:proofErr w:type="spellStart"/>
      <w:r w:rsidRPr="00F2403A">
        <w:rPr>
          <w:sz w:val="24"/>
          <w:szCs w:val="24"/>
        </w:rPr>
        <w:t>Україні</w:t>
      </w:r>
      <w:proofErr w:type="spellEnd"/>
      <w:r w:rsidRPr="00F2403A">
        <w:rPr>
          <w:sz w:val="24"/>
          <w:szCs w:val="24"/>
        </w:rPr>
        <w:t xml:space="preserve"> та </w:t>
      </w:r>
      <w:proofErr w:type="spellStart"/>
      <w:r w:rsidRPr="00F2403A">
        <w:rPr>
          <w:sz w:val="24"/>
          <w:szCs w:val="24"/>
        </w:rPr>
        <w:t>протягом</w:t>
      </w:r>
      <w:proofErr w:type="spellEnd"/>
      <w:r w:rsidRPr="00F2403A">
        <w:rPr>
          <w:sz w:val="24"/>
          <w:szCs w:val="24"/>
        </w:rPr>
        <w:t xml:space="preserve"> 90 </w:t>
      </w:r>
      <w:proofErr w:type="spellStart"/>
      <w:r w:rsidRPr="00F2403A">
        <w:rPr>
          <w:sz w:val="24"/>
          <w:szCs w:val="24"/>
        </w:rPr>
        <w:t>днів</w:t>
      </w:r>
      <w:proofErr w:type="spellEnd"/>
      <w:r w:rsidRPr="00F2403A">
        <w:rPr>
          <w:sz w:val="24"/>
          <w:szCs w:val="24"/>
        </w:rPr>
        <w:t xml:space="preserve"> з дня </w:t>
      </w:r>
      <w:proofErr w:type="spellStart"/>
      <w:r w:rsidRPr="00F2403A">
        <w:rPr>
          <w:sz w:val="24"/>
          <w:szCs w:val="24"/>
        </w:rPr>
        <w:t>його</w:t>
      </w:r>
      <w:proofErr w:type="spellEnd"/>
      <w:r w:rsidRPr="00F2403A">
        <w:rPr>
          <w:sz w:val="24"/>
          <w:szCs w:val="24"/>
        </w:rPr>
        <w:t xml:space="preserve"> </w:t>
      </w:r>
      <w:proofErr w:type="spellStart"/>
      <w:r w:rsidRPr="00F2403A">
        <w:rPr>
          <w:sz w:val="24"/>
          <w:szCs w:val="24"/>
        </w:rPr>
        <w:t>припинення</w:t>
      </w:r>
      <w:proofErr w:type="spellEnd"/>
      <w:r w:rsidRPr="00F2403A">
        <w:rPr>
          <w:sz w:val="24"/>
          <w:szCs w:val="24"/>
        </w:rPr>
        <w:t xml:space="preserve"> </w:t>
      </w:r>
      <w:proofErr w:type="spellStart"/>
      <w:r w:rsidRPr="00F2403A">
        <w:rPr>
          <w:sz w:val="24"/>
          <w:szCs w:val="24"/>
        </w:rPr>
        <w:t>або</w:t>
      </w:r>
      <w:proofErr w:type="spellEnd"/>
      <w:r w:rsidRPr="00F2403A">
        <w:rPr>
          <w:sz w:val="24"/>
          <w:szCs w:val="24"/>
        </w:rPr>
        <w:t xml:space="preserve"> </w:t>
      </w:r>
      <w:proofErr w:type="spellStart"/>
      <w:r w:rsidRPr="00F2403A">
        <w:rPr>
          <w:sz w:val="24"/>
          <w:szCs w:val="24"/>
        </w:rPr>
        <w:t>скасування</w:t>
      </w:r>
      <w:proofErr w:type="spellEnd"/>
      <w:r w:rsidRPr="00F2403A">
        <w:rPr>
          <w:sz w:val="24"/>
          <w:szCs w:val="24"/>
        </w:rPr>
        <w:t>»</w:t>
      </w:r>
    </w:p>
    <w:p w:rsidR="00A04848" w:rsidRPr="00267C9C" w:rsidRDefault="00A04848" w:rsidP="00A04848">
      <w:pPr>
        <w:rPr>
          <w:rFonts w:ascii="Verdana" w:hAnsi="Verdana"/>
          <w:color w:val="000000"/>
          <w:sz w:val="17"/>
          <w:szCs w:val="17"/>
          <w:lang w:val="uk-UA"/>
        </w:rPr>
      </w:pPr>
      <w:r w:rsidRPr="00C83EF8">
        <w:rPr>
          <w:sz w:val="24"/>
          <w:szCs w:val="24"/>
        </w:rPr>
        <w:t xml:space="preserve">2. </w:t>
      </w:r>
      <w:proofErr w:type="spellStart"/>
      <w:r w:rsidRPr="00C83EF8">
        <w:rPr>
          <w:sz w:val="24"/>
          <w:szCs w:val="24"/>
        </w:rPr>
        <w:t>Ідентифікатор</w:t>
      </w:r>
      <w:proofErr w:type="spellEnd"/>
      <w:r w:rsidRPr="00C83EF8">
        <w:rPr>
          <w:sz w:val="24"/>
          <w:szCs w:val="24"/>
        </w:rPr>
        <w:t xml:space="preserve"> </w:t>
      </w:r>
      <w:proofErr w:type="spellStart"/>
      <w:proofErr w:type="gramStart"/>
      <w:r w:rsidRPr="00C83EF8">
        <w:rPr>
          <w:sz w:val="24"/>
          <w:szCs w:val="24"/>
        </w:rPr>
        <w:t>закупівлі</w:t>
      </w:r>
      <w:proofErr w:type="spellEnd"/>
      <w:r w:rsidRPr="00D63A1A">
        <w:rPr>
          <w:sz w:val="24"/>
          <w:szCs w:val="24"/>
        </w:rPr>
        <w:t>:</w:t>
      </w:r>
      <w:r w:rsidRPr="00D63A1A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FC69BA" w:rsidRPr="00D63A1A">
        <w:rPr>
          <w:rFonts w:ascii="Arial" w:hAnsi="Arial" w:cs="Arial"/>
          <w:sz w:val="18"/>
          <w:szCs w:val="18"/>
          <w:shd w:val="clear" w:color="auto" w:fill="FFFFFF"/>
        </w:rPr>
        <w:t xml:space="preserve">  </w:t>
      </w:r>
      <w:proofErr w:type="gramEnd"/>
      <w:r w:rsidR="00FC69BA" w:rsidRPr="00D63A1A">
        <w:rPr>
          <w:rFonts w:ascii="Arial" w:hAnsi="Arial" w:cs="Arial"/>
          <w:sz w:val="18"/>
          <w:szCs w:val="18"/>
          <w:shd w:val="clear" w:color="auto" w:fill="FFFFFF"/>
        </w:rPr>
        <w:t xml:space="preserve">  </w:t>
      </w:r>
      <w:bookmarkStart w:id="0" w:name="_GoBack"/>
      <w:r w:rsidR="00170ABC" w:rsidRPr="0093642D">
        <w:t>UA-2025-10-30-002967-a</w:t>
      </w:r>
    </w:p>
    <w:bookmarkEnd w:id="0"/>
    <w:p w:rsidR="001359AD" w:rsidRPr="0064099B" w:rsidRDefault="00A04848" w:rsidP="004550A8">
      <w:pPr>
        <w:spacing w:after="0"/>
        <w:rPr>
          <w:rFonts w:cstheme="minorHAnsi"/>
          <w:sz w:val="24"/>
          <w:szCs w:val="24"/>
          <w:lang w:val="uk-UA"/>
        </w:rPr>
      </w:pPr>
      <w:r w:rsidRPr="002A7F5A">
        <w:rPr>
          <w:sz w:val="24"/>
          <w:szCs w:val="24"/>
          <w:lang w:val="uk-UA"/>
        </w:rPr>
        <w:t xml:space="preserve"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Pr="00E03B26">
        <w:rPr>
          <w:sz w:val="24"/>
          <w:szCs w:val="24"/>
          <w:lang w:val="uk-UA"/>
        </w:rPr>
        <w:t>Код ДК 021-2015 (СР</w:t>
      </w:r>
      <w:r w:rsidRPr="00E03B26">
        <w:rPr>
          <w:sz w:val="24"/>
          <w:szCs w:val="24"/>
          <w:lang w:val="en-US"/>
        </w:rPr>
        <w:t>V</w:t>
      </w:r>
      <w:r w:rsidRPr="002A7F5A">
        <w:rPr>
          <w:sz w:val="24"/>
          <w:szCs w:val="24"/>
          <w:lang w:val="uk-UA"/>
        </w:rPr>
        <w:t>)</w:t>
      </w:r>
      <w:r w:rsidR="001359AD" w:rsidRPr="002A7F5A">
        <w:rPr>
          <w:rFonts w:ascii="Times New Roman" w:eastAsia="Calibri" w:hAnsi="Times New Roman" w:cs="Times New Roman"/>
          <w:b/>
          <w:lang w:val="uk-UA"/>
        </w:rPr>
        <w:t xml:space="preserve"> </w:t>
      </w:r>
      <w:r w:rsidR="001359AD" w:rsidRPr="002A7F5A">
        <w:rPr>
          <w:rFonts w:eastAsia="Calibri" w:cstheme="minorHAnsi"/>
          <w:lang w:val="uk-UA"/>
        </w:rPr>
        <w:t xml:space="preserve">(09320000-8 </w:t>
      </w:r>
      <w:r w:rsidR="001359AD" w:rsidRPr="0064099B">
        <w:rPr>
          <w:rFonts w:eastAsia="Calibri" w:cstheme="minorHAnsi"/>
          <w:sz w:val="24"/>
          <w:szCs w:val="24"/>
          <w:lang w:val="uk-UA"/>
        </w:rPr>
        <w:t>- Пара, гаряча вода та пов’язана продукція) (Постачання теплової енергії)</w:t>
      </w:r>
      <w:r w:rsidR="00FC69BA" w:rsidRPr="0064099B">
        <w:rPr>
          <w:rFonts w:cstheme="minorHAnsi"/>
          <w:sz w:val="24"/>
          <w:szCs w:val="24"/>
          <w:lang w:val="uk-UA"/>
        </w:rPr>
        <w:t>.</w:t>
      </w:r>
    </w:p>
    <w:p w:rsidR="004550A8" w:rsidRDefault="004550A8" w:rsidP="004550A8">
      <w:pPr>
        <w:spacing w:after="0"/>
        <w:rPr>
          <w:rFonts w:cstheme="minorHAnsi"/>
          <w:sz w:val="24"/>
          <w:szCs w:val="24"/>
          <w:lang w:val="uk-UA"/>
        </w:rPr>
      </w:pPr>
    </w:p>
    <w:p w:rsidR="00A04848" w:rsidRDefault="00A04848" w:rsidP="004550A8">
      <w:pPr>
        <w:spacing w:after="0"/>
        <w:rPr>
          <w:sz w:val="24"/>
          <w:szCs w:val="24"/>
        </w:rPr>
      </w:pPr>
      <w:r w:rsidRPr="00E03B26">
        <w:rPr>
          <w:sz w:val="24"/>
          <w:szCs w:val="24"/>
        </w:rPr>
        <w:t xml:space="preserve">4. </w:t>
      </w:r>
      <w:proofErr w:type="spellStart"/>
      <w:r w:rsidRPr="00E03B26">
        <w:rPr>
          <w:sz w:val="24"/>
          <w:szCs w:val="24"/>
        </w:rPr>
        <w:t>Обґрунтування</w:t>
      </w:r>
      <w:proofErr w:type="spellEnd"/>
      <w:r w:rsidRPr="00E03B26">
        <w:rPr>
          <w:sz w:val="24"/>
          <w:szCs w:val="24"/>
        </w:rPr>
        <w:t xml:space="preserve"> </w:t>
      </w:r>
      <w:proofErr w:type="spellStart"/>
      <w:r w:rsidRPr="00E03B26">
        <w:rPr>
          <w:sz w:val="24"/>
          <w:szCs w:val="24"/>
        </w:rPr>
        <w:t>технічних</w:t>
      </w:r>
      <w:proofErr w:type="spellEnd"/>
      <w:r w:rsidRPr="00E03B26">
        <w:rPr>
          <w:sz w:val="24"/>
          <w:szCs w:val="24"/>
        </w:rPr>
        <w:t xml:space="preserve"> та </w:t>
      </w:r>
      <w:proofErr w:type="spellStart"/>
      <w:r w:rsidRPr="00E03B26">
        <w:rPr>
          <w:sz w:val="24"/>
          <w:szCs w:val="24"/>
        </w:rPr>
        <w:t>якісних</w:t>
      </w:r>
      <w:proofErr w:type="spellEnd"/>
      <w:r w:rsidRPr="00E03B26">
        <w:rPr>
          <w:sz w:val="24"/>
          <w:szCs w:val="24"/>
        </w:rPr>
        <w:t xml:space="preserve"> характеристик предмета </w:t>
      </w:r>
      <w:proofErr w:type="spellStart"/>
      <w:r w:rsidRPr="00E03B26">
        <w:rPr>
          <w:sz w:val="24"/>
          <w:szCs w:val="24"/>
        </w:rPr>
        <w:t>закупівлі</w:t>
      </w:r>
      <w:proofErr w:type="spellEnd"/>
      <w:r w:rsidRPr="00E03B26">
        <w:rPr>
          <w:sz w:val="24"/>
          <w:szCs w:val="24"/>
        </w:rPr>
        <w:t>:</w:t>
      </w:r>
    </w:p>
    <w:p w:rsidR="005F6512" w:rsidRPr="005F6512" w:rsidRDefault="005F6512" w:rsidP="008D190F">
      <w:pPr>
        <w:rPr>
          <w:sz w:val="24"/>
          <w:szCs w:val="24"/>
          <w:lang w:val="uk-UA"/>
        </w:rPr>
      </w:pPr>
      <w:proofErr w:type="spellStart"/>
      <w:r w:rsidRPr="005F6512">
        <w:rPr>
          <w:sz w:val="24"/>
          <w:szCs w:val="24"/>
        </w:rPr>
        <w:t>Визначення</w:t>
      </w:r>
      <w:proofErr w:type="spellEnd"/>
      <w:r w:rsidRPr="005F6512">
        <w:rPr>
          <w:sz w:val="24"/>
          <w:szCs w:val="24"/>
        </w:rPr>
        <w:t xml:space="preserve"> потреби</w:t>
      </w:r>
      <w:r>
        <w:rPr>
          <w:sz w:val="24"/>
          <w:szCs w:val="24"/>
          <w:lang w:val="uk-UA"/>
        </w:rPr>
        <w:t xml:space="preserve"> </w:t>
      </w:r>
      <w:r w:rsidRPr="005F6512">
        <w:rPr>
          <w:sz w:val="24"/>
          <w:szCs w:val="24"/>
          <w:lang w:val="uk-UA"/>
        </w:rPr>
        <w:t>здійснюється на підставі аналізу фактичного використання товарів, робіт та послуг для забезпечення діяльності замовника у минулих періодах та з урахуванням запланова</w:t>
      </w:r>
      <w:r w:rsidR="008D190F">
        <w:rPr>
          <w:sz w:val="24"/>
          <w:szCs w:val="24"/>
          <w:lang w:val="uk-UA"/>
        </w:rPr>
        <w:t>них поточних завдань замовника.</w:t>
      </w:r>
    </w:p>
    <w:p w:rsidR="001359AD" w:rsidRDefault="001359AD" w:rsidP="002D78C9">
      <w:pPr>
        <w:spacing w:after="0"/>
        <w:jc w:val="both"/>
        <w:rPr>
          <w:sz w:val="24"/>
          <w:szCs w:val="24"/>
          <w:lang w:val="uk-UA"/>
        </w:rPr>
      </w:pPr>
      <w:r w:rsidRPr="001359AD">
        <w:rPr>
          <w:sz w:val="24"/>
          <w:szCs w:val="24"/>
        </w:rPr>
        <w:t xml:space="preserve">4.1. </w:t>
      </w:r>
      <w:proofErr w:type="spellStart"/>
      <w:r w:rsidRPr="001359AD">
        <w:rPr>
          <w:sz w:val="24"/>
          <w:szCs w:val="24"/>
        </w:rPr>
        <w:t>Загальний</w:t>
      </w:r>
      <w:proofErr w:type="spellEnd"/>
      <w:r w:rsidRPr="001359AD">
        <w:rPr>
          <w:sz w:val="24"/>
          <w:szCs w:val="24"/>
        </w:rPr>
        <w:t xml:space="preserve"> </w:t>
      </w:r>
      <w:proofErr w:type="spellStart"/>
      <w:r w:rsidRPr="001359AD">
        <w:rPr>
          <w:sz w:val="24"/>
          <w:szCs w:val="24"/>
        </w:rPr>
        <w:t>прогнозований</w:t>
      </w:r>
      <w:proofErr w:type="spellEnd"/>
      <w:r w:rsidRPr="001359AD">
        <w:rPr>
          <w:sz w:val="24"/>
          <w:szCs w:val="24"/>
        </w:rPr>
        <w:t xml:space="preserve"> </w:t>
      </w:r>
      <w:proofErr w:type="spellStart"/>
      <w:r w:rsidRPr="001359AD">
        <w:rPr>
          <w:sz w:val="24"/>
          <w:szCs w:val="24"/>
        </w:rPr>
        <w:t>обсяг</w:t>
      </w:r>
      <w:proofErr w:type="spellEnd"/>
      <w:r w:rsidRPr="001359AD">
        <w:rPr>
          <w:sz w:val="24"/>
          <w:szCs w:val="24"/>
        </w:rPr>
        <w:t xml:space="preserve"> </w:t>
      </w:r>
      <w:proofErr w:type="spellStart"/>
      <w:r w:rsidRPr="001359AD">
        <w:rPr>
          <w:sz w:val="24"/>
          <w:szCs w:val="24"/>
        </w:rPr>
        <w:t>послуг</w:t>
      </w:r>
      <w:proofErr w:type="spellEnd"/>
      <w:r w:rsidRPr="001359AD">
        <w:rPr>
          <w:sz w:val="24"/>
          <w:szCs w:val="24"/>
        </w:rPr>
        <w:t xml:space="preserve">, </w:t>
      </w:r>
      <w:proofErr w:type="spellStart"/>
      <w:r w:rsidRPr="001359AD">
        <w:rPr>
          <w:sz w:val="24"/>
          <w:szCs w:val="24"/>
        </w:rPr>
        <w:t>що</w:t>
      </w:r>
      <w:proofErr w:type="spellEnd"/>
      <w:r w:rsidRPr="001359AD">
        <w:rPr>
          <w:sz w:val="24"/>
          <w:szCs w:val="24"/>
        </w:rPr>
        <w:t xml:space="preserve"> </w:t>
      </w:r>
      <w:proofErr w:type="spellStart"/>
      <w:r w:rsidRPr="001359AD">
        <w:rPr>
          <w:sz w:val="24"/>
          <w:szCs w:val="24"/>
        </w:rPr>
        <w:t>закуповується</w:t>
      </w:r>
      <w:proofErr w:type="spellEnd"/>
      <w:r w:rsidRPr="001359AD">
        <w:rPr>
          <w:sz w:val="24"/>
          <w:szCs w:val="24"/>
        </w:rPr>
        <w:t xml:space="preserve">: </w:t>
      </w:r>
      <w:r w:rsidR="005046AC">
        <w:rPr>
          <w:sz w:val="24"/>
          <w:szCs w:val="24"/>
          <w:lang w:val="uk-UA"/>
        </w:rPr>
        <w:t>---</w:t>
      </w:r>
      <w:r w:rsidR="00170ABC">
        <w:rPr>
          <w:sz w:val="24"/>
          <w:szCs w:val="24"/>
          <w:lang w:val="uk-UA"/>
        </w:rPr>
        <w:t>1</w:t>
      </w:r>
      <w:r w:rsidR="007E75D0">
        <w:rPr>
          <w:sz w:val="24"/>
          <w:szCs w:val="24"/>
          <w:lang w:val="uk-UA"/>
        </w:rPr>
        <w:t xml:space="preserve">400 </w:t>
      </w:r>
      <w:proofErr w:type="spellStart"/>
      <w:r w:rsidR="001F0E27">
        <w:rPr>
          <w:sz w:val="24"/>
          <w:szCs w:val="24"/>
          <w:lang w:val="uk-UA"/>
        </w:rPr>
        <w:t>Гкал</w:t>
      </w:r>
      <w:proofErr w:type="spellEnd"/>
      <w:r w:rsidR="001F0E27">
        <w:rPr>
          <w:sz w:val="24"/>
          <w:szCs w:val="24"/>
          <w:lang w:val="uk-UA"/>
        </w:rPr>
        <w:t>;</w:t>
      </w:r>
    </w:p>
    <w:p w:rsidR="009D4A6D" w:rsidRPr="00DE592B" w:rsidRDefault="009D4A6D" w:rsidP="002D78C9">
      <w:pPr>
        <w:spacing w:after="0"/>
        <w:rPr>
          <w:rFonts w:cstheme="minorHAnsi"/>
          <w:sz w:val="24"/>
          <w:szCs w:val="24"/>
          <w:lang w:val="uk-UA"/>
        </w:rPr>
      </w:pPr>
      <w:proofErr w:type="spellStart"/>
      <w:r w:rsidRPr="009D4A6D">
        <w:rPr>
          <w:rFonts w:eastAsia="Times New Roman" w:cstheme="minorHAnsi"/>
          <w:sz w:val="24"/>
          <w:szCs w:val="24"/>
        </w:rPr>
        <w:t>Постачання</w:t>
      </w:r>
      <w:proofErr w:type="spellEnd"/>
      <w:r w:rsidRPr="009D4A6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D4A6D">
        <w:rPr>
          <w:rFonts w:eastAsia="Times New Roman" w:cstheme="minorHAnsi"/>
          <w:sz w:val="24"/>
          <w:szCs w:val="24"/>
        </w:rPr>
        <w:t>теплової</w:t>
      </w:r>
      <w:proofErr w:type="spellEnd"/>
      <w:r w:rsidRPr="009D4A6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D4A6D">
        <w:rPr>
          <w:rFonts w:eastAsia="Times New Roman" w:cstheme="minorHAnsi"/>
          <w:sz w:val="24"/>
          <w:szCs w:val="24"/>
        </w:rPr>
        <w:t>енергії</w:t>
      </w:r>
      <w:proofErr w:type="spellEnd"/>
      <w:r w:rsidRPr="009D4A6D">
        <w:rPr>
          <w:rFonts w:eastAsia="Times New Roman" w:cstheme="minorHAnsi"/>
          <w:sz w:val="24"/>
          <w:szCs w:val="24"/>
        </w:rPr>
        <w:t xml:space="preserve"> для потреб </w:t>
      </w:r>
      <w:proofErr w:type="spellStart"/>
      <w:r w:rsidRPr="009D4A6D">
        <w:rPr>
          <w:rFonts w:eastAsia="Times New Roman" w:cstheme="minorHAnsi"/>
          <w:sz w:val="24"/>
          <w:szCs w:val="24"/>
        </w:rPr>
        <w:t>гуртожитків</w:t>
      </w:r>
      <w:proofErr w:type="spellEnd"/>
      <w:r w:rsidRPr="009D4A6D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9D4A6D">
        <w:rPr>
          <w:rFonts w:eastAsia="Times New Roman" w:cstheme="minorHAnsi"/>
          <w:sz w:val="24"/>
          <w:szCs w:val="24"/>
        </w:rPr>
        <w:t>населення</w:t>
      </w:r>
      <w:proofErr w:type="spellEnd"/>
      <w:r w:rsidRPr="007E75D0">
        <w:rPr>
          <w:rFonts w:eastAsia="Times New Roman" w:cstheme="minorHAnsi"/>
          <w:sz w:val="24"/>
          <w:szCs w:val="24"/>
        </w:rPr>
        <w:t>)</w:t>
      </w:r>
      <w:r w:rsidR="00DE592B" w:rsidRPr="007E75D0">
        <w:rPr>
          <w:rFonts w:eastAsia="Times New Roman" w:cstheme="minorHAnsi"/>
          <w:sz w:val="24"/>
          <w:szCs w:val="24"/>
          <w:lang w:val="uk-UA"/>
        </w:rPr>
        <w:t>--</w:t>
      </w:r>
      <w:r w:rsidR="005046AC" w:rsidRPr="007E75D0">
        <w:rPr>
          <w:rFonts w:eastAsia="Times New Roman" w:cstheme="minorHAnsi"/>
          <w:sz w:val="24"/>
          <w:szCs w:val="24"/>
          <w:lang w:val="uk-UA"/>
        </w:rPr>
        <w:t>-</w:t>
      </w:r>
      <w:r w:rsidR="00170ABC">
        <w:rPr>
          <w:rFonts w:eastAsia="Times New Roman" w:cstheme="minorHAnsi"/>
          <w:sz w:val="24"/>
          <w:szCs w:val="24"/>
          <w:lang w:val="uk-UA"/>
        </w:rPr>
        <w:t>5</w:t>
      </w:r>
      <w:r w:rsidR="007E75D0">
        <w:rPr>
          <w:rFonts w:eastAsia="Times New Roman" w:cstheme="minorHAnsi"/>
          <w:sz w:val="24"/>
          <w:szCs w:val="24"/>
          <w:lang w:val="uk-UA"/>
        </w:rPr>
        <w:t>00</w:t>
      </w:r>
      <w:r w:rsidRPr="009D4A6D">
        <w:rPr>
          <w:rFonts w:eastAsia="Times New Roman" w:cstheme="minorHAnsi"/>
          <w:sz w:val="24"/>
          <w:szCs w:val="24"/>
          <w:lang w:val="uk-UA"/>
        </w:rPr>
        <w:t xml:space="preserve"> </w:t>
      </w:r>
      <w:proofErr w:type="spellStart"/>
      <w:r w:rsidRPr="009D4A6D">
        <w:rPr>
          <w:rFonts w:eastAsia="Times New Roman" w:cstheme="minorHAnsi"/>
          <w:sz w:val="24"/>
          <w:szCs w:val="24"/>
          <w:lang w:val="uk-UA"/>
        </w:rPr>
        <w:t>Гкал</w:t>
      </w:r>
      <w:proofErr w:type="spellEnd"/>
      <w:r w:rsidR="00DE592B">
        <w:rPr>
          <w:rFonts w:eastAsia="Times New Roman" w:cstheme="minorHAnsi"/>
          <w:sz w:val="24"/>
          <w:szCs w:val="24"/>
          <w:lang w:val="uk-UA"/>
        </w:rPr>
        <w:t xml:space="preserve"> </w:t>
      </w:r>
    </w:p>
    <w:p w:rsidR="009D4A6D" w:rsidRPr="009D4A6D" w:rsidRDefault="009D4A6D" w:rsidP="002D78C9">
      <w:pPr>
        <w:tabs>
          <w:tab w:val="left" w:pos="5458"/>
        </w:tabs>
        <w:ind w:right="32"/>
        <w:jc w:val="both"/>
        <w:textAlignment w:val="baseline"/>
        <w:rPr>
          <w:rFonts w:eastAsia="Times New Roman" w:cstheme="minorHAnsi"/>
          <w:sz w:val="24"/>
          <w:szCs w:val="24"/>
          <w:lang w:val="uk-UA"/>
        </w:rPr>
      </w:pPr>
      <w:proofErr w:type="spellStart"/>
      <w:r w:rsidRPr="009D4A6D">
        <w:rPr>
          <w:rFonts w:eastAsia="Times New Roman" w:cstheme="minorHAnsi"/>
          <w:sz w:val="24"/>
          <w:szCs w:val="24"/>
        </w:rPr>
        <w:t>Постачання</w:t>
      </w:r>
      <w:proofErr w:type="spellEnd"/>
      <w:r w:rsidRPr="009D4A6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D4A6D">
        <w:rPr>
          <w:rFonts w:eastAsia="Times New Roman" w:cstheme="minorHAnsi"/>
          <w:sz w:val="24"/>
          <w:szCs w:val="24"/>
        </w:rPr>
        <w:t>теплової</w:t>
      </w:r>
      <w:proofErr w:type="spellEnd"/>
      <w:r w:rsidRPr="009D4A6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D4A6D">
        <w:rPr>
          <w:rFonts w:eastAsia="Times New Roman" w:cstheme="minorHAnsi"/>
          <w:sz w:val="24"/>
          <w:szCs w:val="24"/>
        </w:rPr>
        <w:t>енергії</w:t>
      </w:r>
      <w:proofErr w:type="spellEnd"/>
      <w:r w:rsidRPr="009D4A6D">
        <w:rPr>
          <w:rFonts w:eastAsia="Times New Roman" w:cstheme="minorHAnsi"/>
          <w:sz w:val="24"/>
          <w:szCs w:val="24"/>
        </w:rPr>
        <w:t xml:space="preserve"> для потреб </w:t>
      </w:r>
      <w:proofErr w:type="spellStart"/>
      <w:r w:rsidRPr="009D4A6D">
        <w:rPr>
          <w:rFonts w:eastAsia="Times New Roman" w:cstheme="minorHAnsi"/>
          <w:sz w:val="24"/>
          <w:szCs w:val="24"/>
        </w:rPr>
        <w:t>корпусів</w:t>
      </w:r>
      <w:proofErr w:type="spellEnd"/>
      <w:r w:rsidRPr="009D4A6D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9D4A6D">
        <w:rPr>
          <w:rFonts w:eastAsia="Times New Roman" w:cstheme="minorHAnsi"/>
          <w:sz w:val="24"/>
          <w:szCs w:val="24"/>
        </w:rPr>
        <w:t>бюджетних</w:t>
      </w:r>
      <w:proofErr w:type="spellEnd"/>
      <w:r w:rsidRPr="009D4A6D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9D4A6D">
        <w:rPr>
          <w:rFonts w:eastAsia="Times New Roman" w:cstheme="minorHAnsi"/>
          <w:sz w:val="24"/>
          <w:szCs w:val="24"/>
        </w:rPr>
        <w:t>установ</w:t>
      </w:r>
      <w:proofErr w:type="spellEnd"/>
      <w:r w:rsidRPr="009D4A6D">
        <w:rPr>
          <w:rFonts w:eastAsia="Times New Roman" w:cstheme="minorHAnsi"/>
          <w:sz w:val="24"/>
          <w:szCs w:val="24"/>
        </w:rPr>
        <w:t>)</w:t>
      </w:r>
      <w:r w:rsidRPr="009D4A6D">
        <w:rPr>
          <w:rFonts w:eastAsia="Times New Roman" w:cstheme="minorHAnsi"/>
          <w:sz w:val="24"/>
          <w:szCs w:val="24"/>
          <w:lang w:val="uk-UA"/>
        </w:rPr>
        <w:t>—</w:t>
      </w:r>
      <w:proofErr w:type="gramEnd"/>
      <w:r w:rsidR="00170ABC">
        <w:rPr>
          <w:rFonts w:eastAsia="Times New Roman" w:cstheme="minorHAnsi"/>
          <w:sz w:val="24"/>
          <w:szCs w:val="24"/>
          <w:lang w:val="uk-UA"/>
        </w:rPr>
        <w:t>9</w:t>
      </w:r>
      <w:r w:rsidR="007E75D0" w:rsidRPr="007E75D0">
        <w:rPr>
          <w:rFonts w:eastAsia="Times New Roman" w:cstheme="minorHAnsi"/>
          <w:sz w:val="24"/>
          <w:szCs w:val="24"/>
          <w:lang w:val="uk-UA"/>
        </w:rPr>
        <w:t>00</w:t>
      </w:r>
      <w:r w:rsidRPr="009D4A6D">
        <w:rPr>
          <w:rFonts w:eastAsia="Times New Roman" w:cstheme="minorHAnsi"/>
          <w:sz w:val="24"/>
          <w:szCs w:val="24"/>
          <w:lang w:val="uk-UA"/>
        </w:rPr>
        <w:t xml:space="preserve"> </w:t>
      </w:r>
      <w:proofErr w:type="spellStart"/>
      <w:r w:rsidRPr="009D4A6D">
        <w:rPr>
          <w:rFonts w:eastAsia="Times New Roman" w:cstheme="minorHAnsi"/>
          <w:sz w:val="24"/>
          <w:szCs w:val="24"/>
          <w:lang w:val="uk-UA"/>
        </w:rPr>
        <w:t>Гкал</w:t>
      </w:r>
      <w:proofErr w:type="spellEnd"/>
    </w:p>
    <w:p w:rsidR="001359AD" w:rsidRPr="001359AD" w:rsidRDefault="001359AD" w:rsidP="002D78C9">
      <w:pPr>
        <w:rPr>
          <w:sz w:val="24"/>
          <w:szCs w:val="24"/>
        </w:rPr>
      </w:pPr>
      <w:r w:rsidRPr="001359AD">
        <w:rPr>
          <w:sz w:val="24"/>
          <w:szCs w:val="24"/>
        </w:rPr>
        <w:t>4.2.</w:t>
      </w:r>
      <w:r w:rsidR="0041631D">
        <w:rPr>
          <w:sz w:val="24"/>
          <w:szCs w:val="24"/>
        </w:rPr>
        <w:t xml:space="preserve"> </w:t>
      </w:r>
      <w:proofErr w:type="spellStart"/>
      <w:r w:rsidR="0041631D">
        <w:rPr>
          <w:sz w:val="24"/>
          <w:szCs w:val="24"/>
        </w:rPr>
        <w:t>Термін</w:t>
      </w:r>
      <w:proofErr w:type="spellEnd"/>
      <w:r w:rsidR="0041631D">
        <w:rPr>
          <w:sz w:val="24"/>
          <w:szCs w:val="24"/>
        </w:rPr>
        <w:t xml:space="preserve"> </w:t>
      </w:r>
      <w:proofErr w:type="spellStart"/>
      <w:r w:rsidR="0041631D">
        <w:rPr>
          <w:sz w:val="24"/>
          <w:szCs w:val="24"/>
        </w:rPr>
        <w:t>постачання</w:t>
      </w:r>
      <w:proofErr w:type="spellEnd"/>
      <w:r w:rsidR="0041631D">
        <w:rPr>
          <w:sz w:val="24"/>
          <w:szCs w:val="24"/>
        </w:rPr>
        <w:t xml:space="preserve">: </w:t>
      </w:r>
      <w:r w:rsidR="002A7F5A" w:rsidRPr="002A7F5A">
        <w:rPr>
          <w:sz w:val="24"/>
          <w:szCs w:val="24"/>
          <w:lang w:val="uk-UA"/>
        </w:rPr>
        <w:t xml:space="preserve">з </w:t>
      </w:r>
      <w:r w:rsidR="00170ABC">
        <w:rPr>
          <w:sz w:val="24"/>
          <w:szCs w:val="24"/>
          <w:lang w:val="uk-UA"/>
        </w:rPr>
        <w:t>жовтня до 31грудня</w:t>
      </w:r>
      <w:r w:rsidR="00AB3789">
        <w:rPr>
          <w:sz w:val="24"/>
          <w:szCs w:val="24"/>
          <w:lang w:val="uk-UA"/>
        </w:rPr>
        <w:t xml:space="preserve"> </w:t>
      </w:r>
      <w:r w:rsidR="00AB3789">
        <w:rPr>
          <w:sz w:val="24"/>
          <w:szCs w:val="24"/>
        </w:rPr>
        <w:t>2025</w:t>
      </w:r>
      <w:r w:rsidRPr="001359AD">
        <w:rPr>
          <w:sz w:val="24"/>
          <w:szCs w:val="24"/>
        </w:rPr>
        <w:t xml:space="preserve"> року.</w:t>
      </w:r>
    </w:p>
    <w:p w:rsidR="00CF559A" w:rsidRDefault="00D75E43" w:rsidP="00D75E43">
      <w:pPr>
        <w:rPr>
          <w:sz w:val="24"/>
          <w:szCs w:val="24"/>
          <w:lang w:val="uk-UA"/>
        </w:rPr>
      </w:pPr>
      <w:r w:rsidRPr="00E03B26">
        <w:rPr>
          <w:sz w:val="24"/>
          <w:szCs w:val="24"/>
        </w:rPr>
        <w:t xml:space="preserve">4.3. </w:t>
      </w:r>
      <w:proofErr w:type="spellStart"/>
      <w:r w:rsidRPr="00E03B26">
        <w:rPr>
          <w:sz w:val="24"/>
          <w:szCs w:val="24"/>
        </w:rPr>
        <w:t>Споживач</w:t>
      </w:r>
      <w:proofErr w:type="spellEnd"/>
      <w:r w:rsidRPr="00E03B26">
        <w:rPr>
          <w:sz w:val="24"/>
          <w:szCs w:val="24"/>
        </w:rPr>
        <w:t xml:space="preserve"> </w:t>
      </w:r>
      <w:proofErr w:type="spellStart"/>
      <w:r w:rsidRPr="00E03B26">
        <w:rPr>
          <w:sz w:val="24"/>
          <w:szCs w:val="24"/>
        </w:rPr>
        <w:t>приєднаний</w:t>
      </w:r>
      <w:proofErr w:type="spellEnd"/>
      <w:r w:rsidRPr="00E03B26">
        <w:rPr>
          <w:sz w:val="24"/>
          <w:szCs w:val="24"/>
          <w:lang w:val="uk-UA"/>
        </w:rPr>
        <w:t xml:space="preserve"> </w:t>
      </w:r>
      <w:r w:rsidRPr="00E03B26">
        <w:rPr>
          <w:sz w:val="24"/>
          <w:szCs w:val="24"/>
        </w:rPr>
        <w:t xml:space="preserve">до </w:t>
      </w:r>
      <w:proofErr w:type="spellStart"/>
      <w:r w:rsidRPr="00E03B26">
        <w:rPr>
          <w:sz w:val="24"/>
          <w:szCs w:val="24"/>
        </w:rPr>
        <w:t>системи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централізованого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теплопостачання</w:t>
      </w:r>
      <w:proofErr w:type="spellEnd"/>
      <w:r w:rsidR="008C2D12">
        <w:rPr>
          <w:sz w:val="24"/>
          <w:szCs w:val="24"/>
        </w:rPr>
        <w:t xml:space="preserve"> </w:t>
      </w:r>
      <w:r w:rsidRPr="00E03B26">
        <w:rPr>
          <w:sz w:val="24"/>
          <w:szCs w:val="24"/>
          <w:lang w:val="uk-UA"/>
        </w:rPr>
        <w:t>,</w:t>
      </w:r>
      <w:proofErr w:type="gramEnd"/>
      <w:r w:rsidRPr="00E03B26">
        <w:rPr>
          <w:sz w:val="24"/>
          <w:szCs w:val="24"/>
          <w:lang w:val="uk-UA"/>
        </w:rPr>
        <w:t xml:space="preserve"> яке забезпе</w:t>
      </w:r>
      <w:r w:rsidR="000F0654">
        <w:rPr>
          <w:sz w:val="24"/>
          <w:szCs w:val="24"/>
          <w:lang w:val="uk-UA"/>
        </w:rPr>
        <w:t>чує</w:t>
      </w:r>
      <w:r w:rsidRPr="00E03B26">
        <w:rPr>
          <w:sz w:val="24"/>
          <w:szCs w:val="24"/>
          <w:lang w:val="uk-UA"/>
        </w:rPr>
        <w:t xml:space="preserve"> ТЗОВ</w:t>
      </w:r>
      <w:r w:rsidR="000F0654">
        <w:rPr>
          <w:sz w:val="24"/>
          <w:szCs w:val="24"/>
          <w:lang w:val="uk-UA"/>
        </w:rPr>
        <w:t xml:space="preserve"> «ВЕТТЕПЛО»</w:t>
      </w:r>
    </w:p>
    <w:p w:rsidR="000F0654" w:rsidRDefault="000F0654" w:rsidP="000F0654">
      <w:pPr>
        <w:rPr>
          <w:sz w:val="24"/>
          <w:szCs w:val="24"/>
        </w:rPr>
      </w:pPr>
      <w:r w:rsidRPr="000F0654">
        <w:rPr>
          <w:sz w:val="24"/>
          <w:szCs w:val="24"/>
        </w:rPr>
        <w:t xml:space="preserve">4.4. </w:t>
      </w:r>
      <w:proofErr w:type="spellStart"/>
      <w:r w:rsidRPr="000F0654">
        <w:rPr>
          <w:sz w:val="24"/>
          <w:szCs w:val="24"/>
        </w:rPr>
        <w:t>Відносини</w:t>
      </w:r>
      <w:proofErr w:type="spellEnd"/>
      <w:r w:rsidRPr="000F0654">
        <w:rPr>
          <w:sz w:val="24"/>
          <w:szCs w:val="24"/>
        </w:rPr>
        <w:t xml:space="preserve"> </w:t>
      </w:r>
      <w:proofErr w:type="spellStart"/>
      <w:r w:rsidRPr="000F0654">
        <w:rPr>
          <w:sz w:val="24"/>
          <w:szCs w:val="24"/>
        </w:rPr>
        <w:t>між</w:t>
      </w:r>
      <w:proofErr w:type="spellEnd"/>
      <w:r w:rsidRPr="000F0654">
        <w:rPr>
          <w:sz w:val="24"/>
          <w:szCs w:val="24"/>
        </w:rPr>
        <w:t xml:space="preserve"> </w:t>
      </w:r>
      <w:r w:rsidRPr="000F0654">
        <w:rPr>
          <w:sz w:val="24"/>
          <w:szCs w:val="24"/>
          <w:lang w:val="uk-UA"/>
        </w:rPr>
        <w:t>надавачем послуг</w:t>
      </w:r>
      <w:r w:rsidRPr="000F0654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теплопостачання</w:t>
      </w:r>
      <w:r w:rsidRPr="000F0654">
        <w:rPr>
          <w:sz w:val="24"/>
          <w:szCs w:val="24"/>
          <w:lang w:val="uk-UA"/>
        </w:rPr>
        <w:t xml:space="preserve"> </w:t>
      </w:r>
      <w:r w:rsidRPr="000F0654">
        <w:rPr>
          <w:sz w:val="24"/>
          <w:szCs w:val="24"/>
        </w:rPr>
        <w:t xml:space="preserve">та </w:t>
      </w:r>
      <w:proofErr w:type="spellStart"/>
      <w:proofErr w:type="gramStart"/>
      <w:r w:rsidRPr="000F0654">
        <w:rPr>
          <w:sz w:val="24"/>
          <w:szCs w:val="24"/>
        </w:rPr>
        <w:t>споживачем</w:t>
      </w:r>
      <w:proofErr w:type="spellEnd"/>
      <w:r w:rsidRPr="000F0654">
        <w:rPr>
          <w:sz w:val="24"/>
          <w:szCs w:val="24"/>
        </w:rPr>
        <w:t xml:space="preserve">  </w:t>
      </w:r>
      <w:proofErr w:type="spellStart"/>
      <w:r w:rsidRPr="000F0654">
        <w:rPr>
          <w:sz w:val="24"/>
          <w:szCs w:val="24"/>
        </w:rPr>
        <w:t>регулюються</w:t>
      </w:r>
      <w:proofErr w:type="spellEnd"/>
      <w:proofErr w:type="gramEnd"/>
      <w:r w:rsidRPr="000F0654">
        <w:rPr>
          <w:sz w:val="24"/>
          <w:szCs w:val="24"/>
        </w:rPr>
        <w:t xml:space="preserve"> </w:t>
      </w:r>
      <w:proofErr w:type="spellStart"/>
      <w:r w:rsidRPr="000F0654">
        <w:rPr>
          <w:sz w:val="24"/>
          <w:szCs w:val="24"/>
        </w:rPr>
        <w:t>наступними</w:t>
      </w:r>
      <w:proofErr w:type="spellEnd"/>
      <w:r w:rsidRPr="000F0654">
        <w:rPr>
          <w:sz w:val="24"/>
          <w:szCs w:val="24"/>
        </w:rPr>
        <w:t xml:space="preserve"> нормативно-</w:t>
      </w:r>
      <w:proofErr w:type="spellStart"/>
      <w:r w:rsidRPr="000F0654">
        <w:rPr>
          <w:sz w:val="24"/>
          <w:szCs w:val="24"/>
        </w:rPr>
        <w:t>правовими</w:t>
      </w:r>
      <w:proofErr w:type="spellEnd"/>
      <w:r w:rsidRPr="000F0654">
        <w:rPr>
          <w:sz w:val="24"/>
          <w:szCs w:val="24"/>
        </w:rPr>
        <w:t xml:space="preserve"> актами:</w:t>
      </w:r>
    </w:p>
    <w:p w:rsidR="00341374" w:rsidRPr="00341374" w:rsidRDefault="00341374" w:rsidP="00F91396">
      <w:pPr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>-Постанова</w:t>
      </w:r>
      <w:r w:rsidRPr="00341374">
        <w:rPr>
          <w:sz w:val="24"/>
          <w:szCs w:val="24"/>
        </w:rPr>
        <w:t xml:space="preserve"> К</w:t>
      </w:r>
      <w:r>
        <w:rPr>
          <w:sz w:val="24"/>
          <w:szCs w:val="24"/>
          <w:lang w:val="uk-UA"/>
        </w:rPr>
        <w:t>МУ</w:t>
      </w:r>
      <w:r w:rsidRPr="00341374">
        <w:rPr>
          <w:sz w:val="24"/>
          <w:szCs w:val="24"/>
        </w:rPr>
        <w:t xml:space="preserve"> </w:t>
      </w:r>
      <w:proofErr w:type="spellStart"/>
      <w:r w:rsidRPr="00341374">
        <w:rPr>
          <w:sz w:val="24"/>
          <w:szCs w:val="24"/>
        </w:rPr>
        <w:t>від</w:t>
      </w:r>
      <w:proofErr w:type="spellEnd"/>
      <w:r w:rsidRPr="00341374">
        <w:rPr>
          <w:sz w:val="24"/>
          <w:szCs w:val="24"/>
        </w:rPr>
        <w:t xml:space="preserve"> 12 </w:t>
      </w:r>
      <w:proofErr w:type="spellStart"/>
      <w:r w:rsidRPr="00341374">
        <w:rPr>
          <w:sz w:val="24"/>
          <w:szCs w:val="24"/>
        </w:rPr>
        <w:t>жовтня</w:t>
      </w:r>
      <w:proofErr w:type="spellEnd"/>
      <w:r w:rsidRPr="00341374">
        <w:rPr>
          <w:sz w:val="24"/>
          <w:szCs w:val="24"/>
        </w:rPr>
        <w:t xml:space="preserve"> 2022 р. № </w:t>
      </w:r>
      <w:proofErr w:type="gramStart"/>
      <w:r w:rsidRPr="00341374">
        <w:rPr>
          <w:sz w:val="24"/>
          <w:szCs w:val="24"/>
        </w:rPr>
        <w:t>1178</w:t>
      </w:r>
      <w:r w:rsidR="00144799" w:rsidRPr="00144799">
        <w:rPr>
          <w:sz w:val="24"/>
          <w:szCs w:val="24"/>
        </w:rPr>
        <w:t>,«</w:t>
      </w:r>
      <w:proofErr w:type="gramEnd"/>
      <w:r w:rsidR="00144799" w:rsidRPr="00144799">
        <w:rPr>
          <w:sz w:val="24"/>
          <w:szCs w:val="24"/>
        </w:rPr>
        <w:t xml:space="preserve">Про </w:t>
      </w:r>
      <w:proofErr w:type="spellStart"/>
      <w:r w:rsidR="00144799" w:rsidRPr="00144799">
        <w:rPr>
          <w:sz w:val="24"/>
          <w:szCs w:val="24"/>
        </w:rPr>
        <w:t>затвердження</w:t>
      </w:r>
      <w:proofErr w:type="spellEnd"/>
      <w:r w:rsidR="00144799" w:rsidRPr="00144799">
        <w:rPr>
          <w:sz w:val="24"/>
          <w:szCs w:val="24"/>
        </w:rPr>
        <w:t xml:space="preserve"> </w:t>
      </w:r>
      <w:proofErr w:type="spellStart"/>
      <w:r w:rsidR="00144799" w:rsidRPr="00144799">
        <w:rPr>
          <w:sz w:val="24"/>
          <w:szCs w:val="24"/>
        </w:rPr>
        <w:t>особливостей</w:t>
      </w:r>
      <w:proofErr w:type="spellEnd"/>
      <w:r w:rsidR="00144799" w:rsidRPr="00144799">
        <w:rPr>
          <w:sz w:val="24"/>
          <w:szCs w:val="24"/>
        </w:rPr>
        <w:t>»</w:t>
      </w:r>
    </w:p>
    <w:p w:rsidR="00CC61B1" w:rsidRPr="006B77E3" w:rsidRDefault="00097E69" w:rsidP="00F9139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="00CC61B1" w:rsidRPr="00CC61B1">
        <w:rPr>
          <w:sz w:val="24"/>
          <w:szCs w:val="24"/>
        </w:rPr>
        <w:t xml:space="preserve">Закону </w:t>
      </w:r>
      <w:proofErr w:type="spellStart"/>
      <w:r w:rsidR="00CC61B1" w:rsidRPr="00CC61B1">
        <w:rPr>
          <w:sz w:val="24"/>
          <w:szCs w:val="24"/>
        </w:rPr>
        <w:t>України</w:t>
      </w:r>
      <w:proofErr w:type="spellEnd"/>
      <w:r w:rsidR="00CC61B1" w:rsidRPr="00CC61B1">
        <w:rPr>
          <w:sz w:val="24"/>
          <w:szCs w:val="24"/>
        </w:rPr>
        <w:t xml:space="preserve"> "Про </w:t>
      </w:r>
      <w:proofErr w:type="spellStart"/>
      <w:r w:rsidR="00CC61B1" w:rsidRPr="00CC61B1">
        <w:rPr>
          <w:sz w:val="24"/>
          <w:szCs w:val="24"/>
        </w:rPr>
        <w:t>теплопостачання</w:t>
      </w:r>
      <w:proofErr w:type="spellEnd"/>
      <w:r w:rsidR="00CC61B1" w:rsidRPr="00CC61B1">
        <w:rPr>
          <w:sz w:val="24"/>
          <w:szCs w:val="24"/>
        </w:rPr>
        <w:t>"</w:t>
      </w:r>
      <w:r w:rsidR="006B77E3">
        <w:rPr>
          <w:sz w:val="24"/>
          <w:szCs w:val="24"/>
          <w:lang w:val="uk-UA"/>
        </w:rPr>
        <w:t xml:space="preserve"> (</w:t>
      </w:r>
      <w:r w:rsidR="006B77E3" w:rsidRPr="006B77E3">
        <w:rPr>
          <w:rFonts w:cstheme="minorHAnsi"/>
          <w:sz w:val="24"/>
          <w:szCs w:val="24"/>
          <w:lang w:val="uk-UA"/>
        </w:rPr>
        <w:t>із змінами</w:t>
      </w:r>
      <w:r w:rsidR="001F0213">
        <w:rPr>
          <w:rFonts w:cstheme="minorHAnsi"/>
          <w:sz w:val="24"/>
          <w:szCs w:val="24"/>
          <w:lang w:val="uk-UA"/>
        </w:rPr>
        <w:t xml:space="preserve"> </w:t>
      </w:r>
      <w:r w:rsidR="00A76F00">
        <w:rPr>
          <w:rFonts w:cstheme="minorHAnsi"/>
          <w:sz w:val="24"/>
          <w:szCs w:val="24"/>
          <w:lang w:val="uk-UA"/>
        </w:rPr>
        <w:t>в Редакції</w:t>
      </w:r>
      <w:r w:rsidR="001F0213" w:rsidRPr="001F0213">
        <w:rPr>
          <w:rFonts w:cstheme="minorHAnsi"/>
          <w:sz w:val="24"/>
          <w:szCs w:val="24"/>
          <w:lang w:val="uk-UA"/>
        </w:rPr>
        <w:t xml:space="preserve"> від 30.06.2024р.</w:t>
      </w:r>
      <w:r w:rsidR="006B77E3">
        <w:rPr>
          <w:rFonts w:cstheme="minorHAnsi"/>
          <w:sz w:val="24"/>
          <w:szCs w:val="24"/>
          <w:lang w:val="uk-UA"/>
        </w:rPr>
        <w:t>)</w:t>
      </w:r>
      <w:r w:rsidR="001F0213" w:rsidRPr="001F0213">
        <w:t xml:space="preserve"> </w:t>
      </w:r>
      <w:r w:rsidR="001F0213" w:rsidRPr="001F0213">
        <w:rPr>
          <w:rFonts w:cstheme="minorHAnsi"/>
          <w:sz w:val="24"/>
          <w:szCs w:val="24"/>
          <w:lang w:val="uk-UA"/>
        </w:rPr>
        <w:t xml:space="preserve">від 02 червня 2005р № 2633-IV </w:t>
      </w:r>
    </w:p>
    <w:p w:rsidR="00224CB7" w:rsidRPr="002F116F" w:rsidRDefault="00224CB7" w:rsidP="00F91396">
      <w:pPr>
        <w:spacing w:after="0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="00D43385" w:rsidRPr="002F116F">
        <w:rPr>
          <w:sz w:val="24"/>
          <w:szCs w:val="24"/>
          <w:lang w:val="uk-UA"/>
        </w:rPr>
        <w:t>Постанова Кабінету М</w:t>
      </w:r>
      <w:r w:rsidRPr="002F116F">
        <w:rPr>
          <w:sz w:val="24"/>
          <w:szCs w:val="24"/>
          <w:lang w:val="uk-UA"/>
        </w:rPr>
        <w:t xml:space="preserve">іністрів України від </w:t>
      </w:r>
      <w:r w:rsidR="00EC7F86">
        <w:rPr>
          <w:sz w:val="24"/>
          <w:szCs w:val="24"/>
          <w:lang w:val="uk-UA"/>
        </w:rPr>
        <w:t>21.08.2019</w:t>
      </w:r>
      <w:r w:rsidR="002F116F" w:rsidRPr="002F116F">
        <w:rPr>
          <w:sz w:val="24"/>
          <w:szCs w:val="24"/>
          <w:lang w:val="uk-UA"/>
        </w:rPr>
        <w:t xml:space="preserve">№ </w:t>
      </w:r>
      <w:r w:rsidR="002F116F">
        <w:rPr>
          <w:sz w:val="24"/>
          <w:szCs w:val="24"/>
          <w:lang w:val="uk-UA"/>
        </w:rPr>
        <w:t>8</w:t>
      </w:r>
      <w:r w:rsidR="009C5E10" w:rsidRPr="002F116F">
        <w:rPr>
          <w:sz w:val="24"/>
          <w:szCs w:val="24"/>
          <w:lang w:val="uk-UA"/>
        </w:rPr>
        <w:t xml:space="preserve">30 </w:t>
      </w:r>
      <w:r w:rsidR="002F116F" w:rsidRPr="002F116F">
        <w:rPr>
          <w:lang w:val="uk-UA"/>
        </w:rPr>
        <w:t>«</w:t>
      </w:r>
      <w:r w:rsidR="002F116F" w:rsidRPr="002F116F">
        <w:rPr>
          <w:sz w:val="24"/>
          <w:szCs w:val="24"/>
          <w:lang w:val="uk-UA"/>
        </w:rPr>
        <w:t>Про затвердження Правил надання послуги з постачання теплової енергії і типових договорів про надання послуги з постачання теплової енергії»</w:t>
      </w:r>
      <w:r w:rsidR="00EC7F86" w:rsidRPr="00EC7F86">
        <w:rPr>
          <w:lang w:val="uk-UA"/>
        </w:rPr>
        <w:t xml:space="preserve"> </w:t>
      </w:r>
      <w:r w:rsidR="00A76F00">
        <w:rPr>
          <w:lang w:val="uk-UA"/>
        </w:rPr>
        <w:t xml:space="preserve">(в </w:t>
      </w:r>
      <w:r w:rsidR="00A76F00">
        <w:rPr>
          <w:sz w:val="24"/>
          <w:szCs w:val="24"/>
          <w:lang w:val="uk-UA"/>
        </w:rPr>
        <w:t>Редакції</w:t>
      </w:r>
      <w:r w:rsidR="00EC7F86" w:rsidRPr="00EC7F86">
        <w:rPr>
          <w:sz w:val="24"/>
          <w:szCs w:val="24"/>
          <w:lang w:val="uk-UA"/>
        </w:rPr>
        <w:t xml:space="preserve"> від 23.11.2021</w:t>
      </w:r>
      <w:r w:rsidR="00EC7F86">
        <w:rPr>
          <w:sz w:val="24"/>
          <w:szCs w:val="24"/>
          <w:lang w:val="uk-UA"/>
        </w:rPr>
        <w:t>р.</w:t>
      </w:r>
      <w:r w:rsidR="00A76F00">
        <w:rPr>
          <w:sz w:val="24"/>
          <w:szCs w:val="24"/>
          <w:lang w:val="uk-UA"/>
        </w:rPr>
        <w:t>)</w:t>
      </w:r>
    </w:p>
    <w:p w:rsidR="000F0654" w:rsidRDefault="00224CB7" w:rsidP="00F91396">
      <w:pPr>
        <w:spacing w:after="0"/>
        <w:ind w:firstLine="567"/>
        <w:rPr>
          <w:rStyle w:val="29"/>
          <w:rFonts w:asciiTheme="minorHAnsi" w:hAnsiTheme="minorHAnsi" w:cstheme="minorHAnsi"/>
          <w:color w:val="000000" w:themeColor="text1"/>
        </w:rPr>
      </w:pPr>
      <w:r>
        <w:rPr>
          <w:rStyle w:val="29"/>
          <w:rFonts w:asciiTheme="minorHAnsi" w:hAnsiTheme="minorHAnsi" w:cstheme="minorHAnsi"/>
          <w:color w:val="000000" w:themeColor="text1"/>
        </w:rPr>
        <w:t>-</w:t>
      </w:r>
      <w:r w:rsidR="00CC61B1">
        <w:t>П</w:t>
      </w:r>
      <w:proofErr w:type="spellStart"/>
      <w:r w:rsidR="00CC61B1">
        <w:rPr>
          <w:rStyle w:val="29"/>
          <w:rFonts w:asciiTheme="minorHAnsi" w:hAnsiTheme="minorHAnsi" w:cstheme="minorHAnsi"/>
          <w:color w:val="000000" w:themeColor="text1"/>
        </w:rPr>
        <w:t>останова</w:t>
      </w:r>
      <w:proofErr w:type="spellEnd"/>
      <w:r w:rsidR="00D43385">
        <w:rPr>
          <w:rStyle w:val="29"/>
          <w:rFonts w:asciiTheme="minorHAnsi" w:hAnsiTheme="minorHAnsi" w:cstheme="minorHAnsi"/>
          <w:color w:val="000000" w:themeColor="text1"/>
        </w:rPr>
        <w:t xml:space="preserve"> Кабінету М</w:t>
      </w:r>
      <w:r w:rsidR="00CC61B1" w:rsidRPr="00CC61B1">
        <w:rPr>
          <w:rStyle w:val="29"/>
          <w:rFonts w:asciiTheme="minorHAnsi" w:hAnsiTheme="minorHAnsi" w:cstheme="minorHAnsi"/>
          <w:color w:val="000000" w:themeColor="text1"/>
        </w:rPr>
        <w:t xml:space="preserve">іністрів України від 03.10.2007 N 1198 </w:t>
      </w:r>
      <w:r w:rsidR="001F221B" w:rsidRPr="001F221B">
        <w:rPr>
          <w:rStyle w:val="29"/>
          <w:rFonts w:asciiTheme="minorHAnsi" w:hAnsiTheme="minorHAnsi" w:cstheme="minorHAnsi"/>
          <w:color w:val="000000" w:themeColor="text1"/>
        </w:rPr>
        <w:t>«Правила користування тепловою енергією»,</w:t>
      </w:r>
      <w:r w:rsidR="004043E6" w:rsidRPr="004043E6">
        <w:t xml:space="preserve"> </w:t>
      </w:r>
      <w:r w:rsidR="00A76F00">
        <w:rPr>
          <w:lang w:val="uk-UA"/>
        </w:rPr>
        <w:t>(</w:t>
      </w:r>
      <w:r w:rsidR="008D3D7F">
        <w:rPr>
          <w:lang w:val="uk-UA"/>
        </w:rPr>
        <w:t xml:space="preserve"> в </w:t>
      </w:r>
      <w:r w:rsidR="008D3D7F">
        <w:rPr>
          <w:rStyle w:val="29"/>
          <w:rFonts w:asciiTheme="minorHAnsi" w:hAnsiTheme="minorHAnsi" w:cstheme="minorHAnsi"/>
          <w:color w:val="000000" w:themeColor="text1"/>
        </w:rPr>
        <w:t>Редакції</w:t>
      </w:r>
      <w:r w:rsidR="004043E6" w:rsidRPr="004043E6">
        <w:rPr>
          <w:rStyle w:val="29"/>
          <w:rFonts w:asciiTheme="minorHAnsi" w:hAnsiTheme="minorHAnsi" w:cstheme="minorHAnsi"/>
          <w:color w:val="000000" w:themeColor="text1"/>
        </w:rPr>
        <w:t xml:space="preserve"> від 07.12.2021</w:t>
      </w:r>
      <w:r w:rsidR="00A76F00">
        <w:rPr>
          <w:rStyle w:val="29"/>
          <w:rFonts w:asciiTheme="minorHAnsi" w:hAnsiTheme="minorHAnsi" w:cstheme="minorHAnsi"/>
          <w:color w:val="000000" w:themeColor="text1"/>
        </w:rPr>
        <w:t>р.)</w:t>
      </w:r>
    </w:p>
    <w:p w:rsidR="00786B7C" w:rsidRPr="00786B7C" w:rsidRDefault="00343C47" w:rsidP="00F91396">
      <w:pPr>
        <w:spacing w:after="0"/>
        <w:ind w:firstLine="567"/>
        <w:rPr>
          <w:rStyle w:val="a3"/>
          <w:rFonts w:cstheme="minorHAnsi"/>
          <w:color w:val="auto"/>
          <w:sz w:val="24"/>
          <w:szCs w:val="24"/>
          <w:u w:val="none"/>
        </w:rPr>
      </w:pPr>
      <w:r w:rsidRPr="00343C47">
        <w:rPr>
          <w:rFonts w:cstheme="minorHAnsi"/>
          <w:sz w:val="24"/>
          <w:szCs w:val="24"/>
          <w:lang w:val="uk-UA"/>
        </w:rPr>
        <w:t>-</w:t>
      </w:r>
      <w:r w:rsidRPr="00343C47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</w:t>
      </w:r>
      <w:hyperlink r:id="rId4" w:history="1">
        <w:r w:rsidRPr="00343C47">
          <w:rPr>
            <w:rStyle w:val="a3"/>
            <w:rFonts w:cstheme="minorHAnsi"/>
            <w:color w:val="auto"/>
            <w:sz w:val="24"/>
            <w:szCs w:val="24"/>
            <w:u w:val="none"/>
          </w:rPr>
          <w:t xml:space="preserve">Закон </w:t>
        </w:r>
        <w:proofErr w:type="spellStart"/>
        <w:r w:rsidRPr="00343C47">
          <w:rPr>
            <w:rStyle w:val="a3"/>
            <w:rFonts w:cstheme="minorHAnsi"/>
            <w:color w:val="auto"/>
            <w:sz w:val="24"/>
            <w:szCs w:val="24"/>
            <w:u w:val="none"/>
          </w:rPr>
          <w:t>України</w:t>
        </w:r>
        <w:proofErr w:type="spellEnd"/>
        <w:r w:rsidRPr="00343C47">
          <w:rPr>
            <w:rStyle w:val="a3"/>
            <w:rFonts w:cstheme="minorHAnsi"/>
            <w:color w:val="auto"/>
            <w:sz w:val="24"/>
            <w:szCs w:val="24"/>
            <w:u w:val="none"/>
          </w:rPr>
          <w:t xml:space="preserve"> "Про </w:t>
        </w:r>
        <w:proofErr w:type="spellStart"/>
        <w:r w:rsidRPr="00343C47">
          <w:rPr>
            <w:rStyle w:val="a3"/>
            <w:rFonts w:cstheme="minorHAnsi"/>
            <w:color w:val="auto"/>
            <w:sz w:val="24"/>
            <w:szCs w:val="24"/>
            <w:u w:val="none"/>
          </w:rPr>
          <w:t>житлово-комунальні</w:t>
        </w:r>
        <w:proofErr w:type="spellEnd"/>
        <w:r w:rsidRPr="00343C47">
          <w:rPr>
            <w:rStyle w:val="a3"/>
            <w:rFonts w:cstheme="minorHAnsi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343C47">
          <w:rPr>
            <w:rStyle w:val="a3"/>
            <w:rFonts w:cstheme="minorHAnsi"/>
            <w:color w:val="auto"/>
            <w:sz w:val="24"/>
            <w:szCs w:val="24"/>
            <w:u w:val="none"/>
          </w:rPr>
          <w:t>послуги</w:t>
        </w:r>
        <w:proofErr w:type="spellEnd"/>
        <w:r w:rsidRPr="00343C47">
          <w:rPr>
            <w:rStyle w:val="a3"/>
            <w:rFonts w:cstheme="minorHAnsi"/>
            <w:color w:val="auto"/>
            <w:sz w:val="24"/>
            <w:szCs w:val="24"/>
            <w:u w:val="none"/>
          </w:rPr>
          <w:t xml:space="preserve">" </w:t>
        </w:r>
      </w:hyperlink>
      <w:r w:rsidR="00786B7C" w:rsidRPr="00786B7C">
        <w:t xml:space="preserve"> </w:t>
      </w:r>
      <w:r w:rsidR="00017521">
        <w:rPr>
          <w:lang w:val="uk-UA"/>
        </w:rPr>
        <w:t>від 0</w:t>
      </w:r>
      <w:r w:rsidR="00017521">
        <w:rPr>
          <w:rStyle w:val="a3"/>
          <w:rFonts w:cstheme="minorHAnsi"/>
          <w:color w:val="auto"/>
          <w:sz w:val="24"/>
          <w:szCs w:val="24"/>
          <w:u w:val="none"/>
        </w:rPr>
        <w:t>9.</w:t>
      </w:r>
      <w:r w:rsidR="00017521">
        <w:rPr>
          <w:rStyle w:val="a3"/>
          <w:rFonts w:cstheme="minorHAnsi"/>
          <w:color w:val="auto"/>
          <w:sz w:val="24"/>
          <w:szCs w:val="24"/>
          <w:u w:val="none"/>
          <w:lang w:val="uk-UA"/>
        </w:rPr>
        <w:t>11.</w:t>
      </w:r>
      <w:r w:rsidR="00786B7C" w:rsidRPr="00786B7C">
        <w:rPr>
          <w:rStyle w:val="a3"/>
          <w:rFonts w:cstheme="minorHAnsi"/>
          <w:color w:val="auto"/>
          <w:sz w:val="24"/>
          <w:szCs w:val="24"/>
          <w:u w:val="none"/>
        </w:rPr>
        <w:t>2017 року</w:t>
      </w:r>
    </w:p>
    <w:p w:rsidR="00343C47" w:rsidRPr="00A92ABD" w:rsidRDefault="00786B7C" w:rsidP="00A92ABD">
      <w:pPr>
        <w:spacing w:after="0"/>
        <w:rPr>
          <w:rStyle w:val="a3"/>
          <w:rFonts w:cstheme="minorHAnsi"/>
          <w:color w:val="auto"/>
          <w:sz w:val="24"/>
          <w:szCs w:val="24"/>
          <w:u w:val="none"/>
          <w:lang w:val="uk-UA"/>
        </w:rPr>
      </w:pPr>
      <w:r w:rsidRPr="00786B7C">
        <w:rPr>
          <w:rStyle w:val="a3"/>
          <w:rFonts w:cstheme="minorHAnsi"/>
          <w:color w:val="auto"/>
          <w:sz w:val="24"/>
          <w:szCs w:val="24"/>
          <w:u w:val="none"/>
        </w:rPr>
        <w:t>№ 2189-VIII</w:t>
      </w:r>
      <w:r w:rsidR="00A92ABD">
        <w:rPr>
          <w:rStyle w:val="a3"/>
          <w:rFonts w:cstheme="minorHAnsi"/>
          <w:color w:val="auto"/>
          <w:sz w:val="24"/>
          <w:szCs w:val="24"/>
          <w:u w:val="none"/>
          <w:lang w:val="uk-UA"/>
        </w:rPr>
        <w:t xml:space="preserve"> (</w:t>
      </w:r>
      <w:r w:rsidR="00B241C2">
        <w:rPr>
          <w:rStyle w:val="a3"/>
          <w:rFonts w:cstheme="minorHAnsi"/>
          <w:color w:val="auto"/>
          <w:sz w:val="24"/>
          <w:szCs w:val="24"/>
          <w:u w:val="none"/>
          <w:lang w:val="uk-UA"/>
        </w:rPr>
        <w:t>в Редакці</w:t>
      </w:r>
      <w:r w:rsidR="0047592C">
        <w:rPr>
          <w:rStyle w:val="a3"/>
          <w:rFonts w:cstheme="minorHAnsi"/>
          <w:color w:val="auto"/>
          <w:sz w:val="24"/>
          <w:szCs w:val="24"/>
          <w:u w:val="none"/>
          <w:lang w:val="uk-UA"/>
        </w:rPr>
        <w:t>ї</w:t>
      </w:r>
      <w:r w:rsidR="00A92ABD" w:rsidRPr="00A92ABD">
        <w:rPr>
          <w:rStyle w:val="a3"/>
          <w:rFonts w:cstheme="minorHAnsi"/>
          <w:color w:val="auto"/>
          <w:sz w:val="24"/>
          <w:szCs w:val="24"/>
          <w:u w:val="none"/>
          <w:lang w:val="uk-UA"/>
        </w:rPr>
        <w:t xml:space="preserve"> від 09.07.2023</w:t>
      </w:r>
      <w:r w:rsidR="00A92ABD">
        <w:rPr>
          <w:rStyle w:val="a3"/>
          <w:rFonts w:cstheme="minorHAnsi"/>
          <w:color w:val="auto"/>
          <w:sz w:val="24"/>
          <w:szCs w:val="24"/>
          <w:u w:val="none"/>
          <w:lang w:val="uk-UA"/>
        </w:rPr>
        <w:t>р.)</w:t>
      </w:r>
    </w:p>
    <w:p w:rsidR="009E6827" w:rsidRDefault="009E6827" w:rsidP="00F91396">
      <w:pPr>
        <w:spacing w:after="0"/>
        <w:ind w:firstLine="567"/>
        <w:rPr>
          <w:rStyle w:val="a3"/>
          <w:rFonts w:cstheme="minorHAnsi"/>
          <w:color w:val="auto"/>
          <w:sz w:val="24"/>
          <w:szCs w:val="24"/>
          <w:u w:val="none"/>
          <w:lang w:val="uk-UA"/>
        </w:rPr>
      </w:pPr>
      <w:r>
        <w:rPr>
          <w:rStyle w:val="a3"/>
          <w:rFonts w:cstheme="minorHAnsi"/>
          <w:color w:val="auto"/>
          <w:sz w:val="24"/>
          <w:szCs w:val="24"/>
          <w:u w:val="none"/>
          <w:lang w:val="uk-UA"/>
        </w:rPr>
        <w:t>-Дог</w:t>
      </w:r>
      <w:r w:rsidR="00144799">
        <w:rPr>
          <w:rStyle w:val="a3"/>
          <w:rFonts w:cstheme="minorHAnsi"/>
          <w:color w:val="auto"/>
          <w:sz w:val="24"/>
          <w:szCs w:val="24"/>
          <w:u w:val="none"/>
          <w:lang w:val="uk-UA"/>
        </w:rPr>
        <w:t>овір постачання теплової енергії</w:t>
      </w:r>
      <w:r w:rsidR="00170ABC">
        <w:rPr>
          <w:rStyle w:val="a3"/>
          <w:rFonts w:cstheme="minorHAnsi"/>
          <w:color w:val="auto"/>
          <w:sz w:val="24"/>
          <w:szCs w:val="24"/>
          <w:u w:val="none"/>
          <w:lang w:val="uk-UA"/>
        </w:rPr>
        <w:t xml:space="preserve"> №</w:t>
      </w:r>
      <w:r w:rsidR="00170ABC" w:rsidRPr="00170ABC">
        <w:t xml:space="preserve"> </w:t>
      </w:r>
      <w:r w:rsidR="00170ABC" w:rsidRPr="00170ABC">
        <w:rPr>
          <w:rStyle w:val="a3"/>
          <w:rFonts w:cstheme="minorHAnsi"/>
          <w:color w:val="auto"/>
          <w:sz w:val="24"/>
          <w:szCs w:val="24"/>
          <w:u w:val="none"/>
          <w:lang w:val="uk-UA"/>
        </w:rPr>
        <w:t>624-10-25</w:t>
      </w:r>
    </w:p>
    <w:p w:rsidR="00144799" w:rsidRPr="00144799" w:rsidRDefault="00144799" w:rsidP="00144799">
      <w:pPr>
        <w:spacing w:after="0"/>
        <w:ind w:firstLine="567"/>
        <w:rPr>
          <w:rStyle w:val="a3"/>
          <w:rFonts w:cstheme="minorHAnsi"/>
          <w:color w:val="auto"/>
          <w:sz w:val="24"/>
          <w:szCs w:val="24"/>
          <w:u w:val="none"/>
          <w:lang w:val="uk-UA"/>
        </w:rPr>
      </w:pPr>
      <w:r>
        <w:rPr>
          <w:rStyle w:val="a3"/>
          <w:rFonts w:cstheme="minorHAnsi"/>
          <w:color w:val="auto"/>
          <w:sz w:val="24"/>
          <w:szCs w:val="24"/>
          <w:u w:val="none"/>
          <w:lang w:val="uk-UA"/>
        </w:rPr>
        <w:t>-До</w:t>
      </w:r>
      <w:r w:rsidRPr="00144799">
        <w:rPr>
          <w:rStyle w:val="a3"/>
          <w:rFonts w:cstheme="minorHAnsi"/>
          <w:color w:val="auto"/>
          <w:sz w:val="24"/>
          <w:szCs w:val="24"/>
          <w:u w:val="none"/>
          <w:lang w:val="uk-UA"/>
        </w:rPr>
        <w:t>говір оренди Фонду держмайна №104 від 31.08.2017р. (зі змінами та</w:t>
      </w:r>
    </w:p>
    <w:p w:rsidR="00144799" w:rsidRPr="00144799" w:rsidRDefault="00144799" w:rsidP="00E12EE7">
      <w:pPr>
        <w:spacing w:after="0"/>
        <w:rPr>
          <w:rStyle w:val="a3"/>
          <w:rFonts w:cstheme="minorHAnsi"/>
          <w:color w:val="auto"/>
          <w:sz w:val="24"/>
          <w:szCs w:val="24"/>
          <w:u w:val="none"/>
          <w:lang w:val="uk-UA"/>
        </w:rPr>
      </w:pPr>
      <w:r w:rsidRPr="00144799">
        <w:rPr>
          <w:rStyle w:val="a3"/>
          <w:rFonts w:cstheme="minorHAnsi"/>
          <w:color w:val="auto"/>
          <w:sz w:val="24"/>
          <w:szCs w:val="24"/>
          <w:u w:val="none"/>
          <w:lang w:val="uk-UA"/>
        </w:rPr>
        <w:lastRenderedPageBreak/>
        <w:t>доповненнями від 08.10.2020 р) між регіональним від</w:t>
      </w:r>
      <w:r>
        <w:rPr>
          <w:rStyle w:val="a3"/>
          <w:rFonts w:cstheme="minorHAnsi"/>
          <w:color w:val="auto"/>
          <w:sz w:val="24"/>
          <w:szCs w:val="24"/>
          <w:u w:val="none"/>
          <w:lang w:val="uk-UA"/>
        </w:rPr>
        <w:t xml:space="preserve">діленням Фонду державного майна </w:t>
      </w:r>
      <w:r w:rsidRPr="00144799">
        <w:rPr>
          <w:rStyle w:val="a3"/>
          <w:rFonts w:cstheme="minorHAnsi"/>
          <w:color w:val="auto"/>
          <w:sz w:val="24"/>
          <w:szCs w:val="24"/>
          <w:u w:val="none"/>
          <w:lang w:val="uk-UA"/>
        </w:rPr>
        <w:t>України по Львівській, Закарпатській та Волинській областях та ТзОВ «</w:t>
      </w:r>
      <w:proofErr w:type="spellStart"/>
      <w:r w:rsidRPr="00144799">
        <w:rPr>
          <w:rStyle w:val="a3"/>
          <w:rFonts w:cstheme="minorHAnsi"/>
          <w:color w:val="auto"/>
          <w:sz w:val="24"/>
          <w:szCs w:val="24"/>
          <w:u w:val="none"/>
          <w:lang w:val="uk-UA"/>
        </w:rPr>
        <w:t>Веттепло</w:t>
      </w:r>
      <w:proofErr w:type="spellEnd"/>
      <w:r w:rsidRPr="00144799">
        <w:rPr>
          <w:rStyle w:val="a3"/>
          <w:rFonts w:cstheme="minorHAnsi"/>
          <w:color w:val="auto"/>
          <w:sz w:val="24"/>
          <w:szCs w:val="24"/>
          <w:u w:val="none"/>
          <w:lang w:val="uk-UA"/>
        </w:rPr>
        <w:t>».</w:t>
      </w:r>
    </w:p>
    <w:p w:rsidR="00144799" w:rsidRPr="00144799" w:rsidRDefault="00144799" w:rsidP="00144799">
      <w:pPr>
        <w:spacing w:after="0"/>
        <w:ind w:firstLine="567"/>
        <w:rPr>
          <w:rStyle w:val="a3"/>
          <w:rFonts w:cstheme="minorHAnsi"/>
          <w:color w:val="auto"/>
          <w:sz w:val="24"/>
          <w:szCs w:val="24"/>
          <w:u w:val="none"/>
          <w:lang w:val="uk-UA"/>
        </w:rPr>
      </w:pPr>
      <w:r>
        <w:rPr>
          <w:rStyle w:val="a3"/>
          <w:rFonts w:cstheme="minorHAnsi"/>
          <w:color w:val="auto"/>
          <w:sz w:val="24"/>
          <w:szCs w:val="24"/>
          <w:u w:val="none"/>
          <w:lang w:val="uk-UA"/>
        </w:rPr>
        <w:t>-</w:t>
      </w:r>
      <w:r w:rsidRPr="00144799">
        <w:rPr>
          <w:rStyle w:val="a3"/>
          <w:rFonts w:cstheme="minorHAnsi"/>
          <w:color w:val="auto"/>
          <w:sz w:val="24"/>
          <w:szCs w:val="24"/>
          <w:u w:val="none"/>
          <w:lang w:val="uk-UA"/>
        </w:rPr>
        <w:t>Копія листа Фонду держмайна №11-03-00858 від 22.02.2023 року «Щодо</w:t>
      </w:r>
    </w:p>
    <w:p w:rsidR="00144799" w:rsidRPr="009E6827" w:rsidRDefault="00144799" w:rsidP="0011543F">
      <w:pPr>
        <w:ind w:firstLine="567"/>
        <w:rPr>
          <w:rFonts w:cstheme="minorHAnsi"/>
          <w:sz w:val="24"/>
          <w:szCs w:val="24"/>
          <w:lang w:val="uk-UA"/>
        </w:rPr>
      </w:pPr>
      <w:r w:rsidRPr="00144799">
        <w:rPr>
          <w:rStyle w:val="a3"/>
          <w:rFonts w:cstheme="minorHAnsi"/>
          <w:color w:val="auto"/>
          <w:sz w:val="24"/>
          <w:szCs w:val="24"/>
          <w:u w:val="none"/>
          <w:lang w:val="uk-UA"/>
        </w:rPr>
        <w:t>продовження договору оренди державного майна від 31.08.2017 №104»</w:t>
      </w:r>
    </w:p>
    <w:p w:rsidR="00570268" w:rsidRDefault="00097E69" w:rsidP="0011543F">
      <w:pPr>
        <w:spacing w:after="0"/>
        <w:rPr>
          <w:rFonts w:cstheme="minorHAnsi"/>
          <w:sz w:val="24"/>
          <w:szCs w:val="24"/>
          <w:lang w:val="uk-UA"/>
        </w:rPr>
      </w:pPr>
      <w:r w:rsidRPr="00097E69">
        <w:rPr>
          <w:rFonts w:cstheme="minorHAnsi"/>
          <w:sz w:val="24"/>
          <w:szCs w:val="24"/>
          <w:lang w:val="uk-UA"/>
        </w:rPr>
        <w:t>4.5. Вимоги щодо якості:</w:t>
      </w:r>
    </w:p>
    <w:p w:rsidR="00097E69" w:rsidRDefault="00570268" w:rsidP="0011543F">
      <w:pPr>
        <w:spacing w:after="0"/>
        <w:ind w:firstLine="567"/>
        <w:rPr>
          <w:rFonts w:cstheme="minorHAnsi"/>
          <w:sz w:val="24"/>
          <w:szCs w:val="24"/>
          <w:lang w:val="uk-UA"/>
        </w:rPr>
      </w:pPr>
      <w:r w:rsidRPr="00570268">
        <w:rPr>
          <w:rFonts w:cstheme="minorHAnsi"/>
          <w:sz w:val="24"/>
          <w:szCs w:val="24"/>
          <w:lang w:val="uk-UA"/>
        </w:rPr>
        <w:t xml:space="preserve">Послуги </w:t>
      </w:r>
      <w:r w:rsidR="00276BD4" w:rsidRPr="00276BD4">
        <w:rPr>
          <w:rFonts w:cstheme="minorHAnsi"/>
          <w:sz w:val="24"/>
          <w:szCs w:val="24"/>
          <w:lang w:val="uk-UA"/>
        </w:rPr>
        <w:t xml:space="preserve">з </w:t>
      </w:r>
      <w:r w:rsidR="001E386A">
        <w:rPr>
          <w:rFonts w:cstheme="minorHAnsi"/>
          <w:sz w:val="24"/>
          <w:szCs w:val="24"/>
          <w:lang w:val="uk-UA"/>
        </w:rPr>
        <w:t xml:space="preserve">постачання теплової енергії </w:t>
      </w:r>
      <w:r w:rsidRPr="00570268">
        <w:rPr>
          <w:rFonts w:cstheme="minorHAnsi"/>
          <w:sz w:val="24"/>
          <w:szCs w:val="24"/>
          <w:lang w:val="uk-UA"/>
        </w:rPr>
        <w:t>повинні відповідати:</w:t>
      </w:r>
      <w:r w:rsidRPr="00570268">
        <w:rPr>
          <w:lang w:val="uk-UA"/>
        </w:rPr>
        <w:t xml:space="preserve"> </w:t>
      </w:r>
      <w:r w:rsidRPr="00570268">
        <w:rPr>
          <w:rFonts w:cstheme="minorHAnsi"/>
          <w:sz w:val="24"/>
          <w:szCs w:val="24"/>
          <w:lang w:val="uk-UA"/>
        </w:rPr>
        <w:t>- нормативній температур</w:t>
      </w:r>
      <w:r w:rsidR="00276BD4">
        <w:rPr>
          <w:rFonts w:cstheme="minorHAnsi"/>
          <w:sz w:val="24"/>
          <w:szCs w:val="24"/>
          <w:lang w:val="uk-UA"/>
        </w:rPr>
        <w:t>і повітря у приміщеннях будівлі</w:t>
      </w:r>
      <w:r w:rsidRPr="00570268">
        <w:rPr>
          <w:rFonts w:cstheme="minorHAnsi"/>
          <w:sz w:val="24"/>
          <w:szCs w:val="24"/>
          <w:lang w:val="uk-UA"/>
        </w:rPr>
        <w:t xml:space="preserve">  за умови їх утеплення споживачами та вжиття власником (балансоутримувачем) будинку та/або виконавцем заходів до утеплення місць загального користування будинку;</w:t>
      </w:r>
      <w:r w:rsidRPr="00570268">
        <w:rPr>
          <w:lang w:val="uk-UA"/>
        </w:rPr>
        <w:t xml:space="preserve"> </w:t>
      </w:r>
      <w:r w:rsidRPr="00570268">
        <w:rPr>
          <w:rFonts w:cstheme="minorHAnsi"/>
          <w:sz w:val="24"/>
          <w:szCs w:val="24"/>
          <w:lang w:val="uk-UA"/>
        </w:rPr>
        <w:t xml:space="preserve">Забезпечити </w:t>
      </w:r>
      <w:r w:rsidR="001E386A">
        <w:rPr>
          <w:rFonts w:cstheme="minorHAnsi"/>
          <w:sz w:val="24"/>
          <w:szCs w:val="24"/>
          <w:lang w:val="uk-UA"/>
        </w:rPr>
        <w:t>регламентовану температуру повітря не нижче+18</w:t>
      </w:r>
      <w:r w:rsidR="00E12EE7">
        <w:rPr>
          <w:rFonts w:cstheme="minorHAnsi"/>
          <w:sz w:val="24"/>
          <w:szCs w:val="24"/>
          <w:vertAlign w:val="superscript"/>
          <w:lang w:val="uk-UA"/>
        </w:rPr>
        <w:t>0</w:t>
      </w:r>
      <w:r w:rsidR="001E386A">
        <w:rPr>
          <w:rFonts w:cstheme="minorHAnsi"/>
          <w:sz w:val="24"/>
          <w:szCs w:val="24"/>
          <w:lang w:val="uk-UA"/>
        </w:rPr>
        <w:t xml:space="preserve"> С</w:t>
      </w:r>
      <w:r w:rsidRPr="00570268">
        <w:rPr>
          <w:rFonts w:cstheme="minorHAnsi"/>
          <w:sz w:val="24"/>
          <w:szCs w:val="24"/>
          <w:lang w:val="uk-UA"/>
        </w:rPr>
        <w:t xml:space="preserve"> в </w:t>
      </w:r>
      <w:r w:rsidR="001E386A">
        <w:rPr>
          <w:rFonts w:cstheme="minorHAnsi"/>
          <w:sz w:val="24"/>
          <w:szCs w:val="24"/>
          <w:lang w:val="uk-UA"/>
        </w:rPr>
        <w:t xml:space="preserve">житлових </w:t>
      </w:r>
      <w:r w:rsidRPr="00570268">
        <w:rPr>
          <w:rFonts w:cstheme="minorHAnsi"/>
          <w:sz w:val="24"/>
          <w:szCs w:val="24"/>
          <w:lang w:val="uk-UA"/>
        </w:rPr>
        <w:t>приміщеннях згідно з діючими правилами і нормами. ( при умові 100 % пропускної здатності  стояків та радіаторів) .</w:t>
      </w:r>
    </w:p>
    <w:p w:rsidR="00AE6F70" w:rsidRPr="005046AC" w:rsidRDefault="00AE6F70" w:rsidP="006D1D70">
      <w:pPr>
        <w:spacing w:after="0" w:line="240" w:lineRule="auto"/>
        <w:ind w:firstLine="567"/>
        <w:rPr>
          <w:rFonts w:cstheme="minorHAnsi"/>
          <w:sz w:val="24"/>
          <w:szCs w:val="24"/>
          <w:lang w:val="uk-UA"/>
        </w:rPr>
      </w:pPr>
      <w:r w:rsidRPr="005046AC">
        <w:rPr>
          <w:rFonts w:cstheme="minorHAnsi"/>
          <w:sz w:val="24"/>
          <w:szCs w:val="24"/>
          <w:lang w:val="uk-UA"/>
        </w:rPr>
        <w:t>Виконавець послуги з постачання теплової енергії повинен забезпечити постачання теплоносія безперервно, з гарантованим рівнем безпеки, обсягу, температури та величини тиску.</w:t>
      </w:r>
    </w:p>
    <w:p w:rsidR="00AE6F70" w:rsidRDefault="00AE6F70" w:rsidP="006D1D70">
      <w:pPr>
        <w:spacing w:after="0" w:line="240" w:lineRule="auto"/>
        <w:ind w:firstLine="567"/>
        <w:rPr>
          <w:rFonts w:cstheme="minorHAnsi"/>
          <w:sz w:val="24"/>
          <w:szCs w:val="24"/>
        </w:rPr>
      </w:pPr>
      <w:bookmarkStart w:id="1" w:name="n339"/>
      <w:bookmarkEnd w:id="1"/>
      <w:proofErr w:type="spellStart"/>
      <w:r w:rsidRPr="00AE6F70">
        <w:rPr>
          <w:rFonts w:cstheme="minorHAnsi"/>
          <w:sz w:val="24"/>
          <w:szCs w:val="24"/>
        </w:rPr>
        <w:t>Параметри</w:t>
      </w:r>
      <w:proofErr w:type="spellEnd"/>
      <w:r w:rsidRPr="00AE6F70">
        <w:rPr>
          <w:rFonts w:cstheme="minorHAnsi"/>
          <w:sz w:val="24"/>
          <w:szCs w:val="24"/>
        </w:rPr>
        <w:t xml:space="preserve"> </w:t>
      </w:r>
      <w:proofErr w:type="spellStart"/>
      <w:r w:rsidRPr="00AE6F70">
        <w:rPr>
          <w:rFonts w:cstheme="minorHAnsi"/>
          <w:sz w:val="24"/>
          <w:szCs w:val="24"/>
        </w:rPr>
        <w:t>якості</w:t>
      </w:r>
      <w:proofErr w:type="spellEnd"/>
      <w:r w:rsidRPr="00AE6F70">
        <w:rPr>
          <w:rFonts w:cstheme="minorHAnsi"/>
          <w:sz w:val="24"/>
          <w:szCs w:val="24"/>
        </w:rPr>
        <w:t xml:space="preserve"> </w:t>
      </w:r>
      <w:proofErr w:type="spellStart"/>
      <w:r w:rsidRPr="00AE6F70">
        <w:rPr>
          <w:rFonts w:cstheme="minorHAnsi"/>
          <w:sz w:val="24"/>
          <w:szCs w:val="24"/>
        </w:rPr>
        <w:t>теплової</w:t>
      </w:r>
      <w:proofErr w:type="spellEnd"/>
      <w:r w:rsidRPr="00AE6F70">
        <w:rPr>
          <w:rFonts w:cstheme="minorHAnsi"/>
          <w:sz w:val="24"/>
          <w:szCs w:val="24"/>
        </w:rPr>
        <w:t xml:space="preserve"> </w:t>
      </w:r>
      <w:proofErr w:type="spellStart"/>
      <w:r w:rsidRPr="00AE6F70">
        <w:rPr>
          <w:rFonts w:cstheme="minorHAnsi"/>
          <w:sz w:val="24"/>
          <w:szCs w:val="24"/>
        </w:rPr>
        <w:t>енергії</w:t>
      </w:r>
      <w:proofErr w:type="spellEnd"/>
      <w:r w:rsidRPr="00AE6F70">
        <w:rPr>
          <w:rFonts w:cstheme="minorHAnsi"/>
          <w:sz w:val="24"/>
          <w:szCs w:val="24"/>
        </w:rPr>
        <w:t xml:space="preserve"> </w:t>
      </w:r>
      <w:proofErr w:type="spellStart"/>
      <w:r w:rsidRPr="00AE6F70">
        <w:rPr>
          <w:rFonts w:cstheme="minorHAnsi"/>
          <w:sz w:val="24"/>
          <w:szCs w:val="24"/>
        </w:rPr>
        <w:t>повинні</w:t>
      </w:r>
      <w:proofErr w:type="spellEnd"/>
      <w:r w:rsidRPr="00AE6F70">
        <w:rPr>
          <w:rFonts w:cstheme="minorHAnsi"/>
          <w:sz w:val="24"/>
          <w:szCs w:val="24"/>
        </w:rPr>
        <w:t xml:space="preserve"> </w:t>
      </w:r>
      <w:proofErr w:type="spellStart"/>
      <w:r w:rsidRPr="00AE6F70">
        <w:rPr>
          <w:rFonts w:cstheme="minorHAnsi"/>
          <w:sz w:val="24"/>
          <w:szCs w:val="24"/>
        </w:rPr>
        <w:t>відповідати</w:t>
      </w:r>
      <w:proofErr w:type="spellEnd"/>
      <w:r w:rsidRPr="00AE6F70">
        <w:rPr>
          <w:rFonts w:cstheme="minorHAnsi"/>
          <w:sz w:val="24"/>
          <w:szCs w:val="24"/>
        </w:rPr>
        <w:t xml:space="preserve"> </w:t>
      </w:r>
      <w:proofErr w:type="spellStart"/>
      <w:r w:rsidRPr="00AE6F70">
        <w:rPr>
          <w:rFonts w:cstheme="minorHAnsi"/>
          <w:sz w:val="24"/>
          <w:szCs w:val="24"/>
        </w:rPr>
        <w:t>нормативним</w:t>
      </w:r>
      <w:proofErr w:type="spellEnd"/>
      <w:r w:rsidRPr="00AE6F70">
        <w:rPr>
          <w:rFonts w:cstheme="minorHAnsi"/>
          <w:sz w:val="24"/>
          <w:szCs w:val="24"/>
        </w:rPr>
        <w:t xml:space="preserve"> документам у </w:t>
      </w:r>
      <w:proofErr w:type="spellStart"/>
      <w:r w:rsidRPr="00AE6F70">
        <w:rPr>
          <w:rFonts w:cstheme="minorHAnsi"/>
          <w:sz w:val="24"/>
          <w:szCs w:val="24"/>
        </w:rPr>
        <w:t>сфері</w:t>
      </w:r>
      <w:proofErr w:type="spellEnd"/>
      <w:r w:rsidRPr="00AE6F70">
        <w:rPr>
          <w:rFonts w:cstheme="minorHAnsi"/>
          <w:sz w:val="24"/>
          <w:szCs w:val="24"/>
        </w:rPr>
        <w:t xml:space="preserve"> </w:t>
      </w:r>
      <w:proofErr w:type="spellStart"/>
      <w:r w:rsidRPr="00AE6F70">
        <w:rPr>
          <w:rFonts w:cstheme="minorHAnsi"/>
          <w:sz w:val="24"/>
          <w:szCs w:val="24"/>
        </w:rPr>
        <w:t>стандартизації</w:t>
      </w:r>
      <w:proofErr w:type="spellEnd"/>
      <w:r w:rsidRPr="00AE6F70">
        <w:rPr>
          <w:rFonts w:cstheme="minorHAnsi"/>
          <w:sz w:val="24"/>
          <w:szCs w:val="24"/>
        </w:rPr>
        <w:t>.</w:t>
      </w:r>
    </w:p>
    <w:p w:rsidR="00F426B8" w:rsidRPr="00AE6F70" w:rsidRDefault="00F426B8" w:rsidP="006D1D70">
      <w:pPr>
        <w:spacing w:after="0"/>
        <w:ind w:firstLine="567"/>
        <w:rPr>
          <w:rFonts w:cstheme="minorHAnsi"/>
          <w:sz w:val="24"/>
          <w:szCs w:val="24"/>
        </w:rPr>
      </w:pPr>
      <w:r w:rsidRPr="00F426B8">
        <w:rPr>
          <w:rFonts w:cstheme="minorHAnsi"/>
          <w:sz w:val="24"/>
          <w:szCs w:val="24"/>
        </w:rPr>
        <w:t xml:space="preserve">Температура </w:t>
      </w:r>
      <w:proofErr w:type="spellStart"/>
      <w:r w:rsidRPr="00F426B8">
        <w:rPr>
          <w:rFonts w:cstheme="minorHAnsi"/>
          <w:sz w:val="24"/>
          <w:szCs w:val="24"/>
        </w:rPr>
        <w:t>теплоносія</w:t>
      </w:r>
      <w:proofErr w:type="spellEnd"/>
      <w:r w:rsidRPr="00F426B8">
        <w:rPr>
          <w:rFonts w:cstheme="minorHAnsi"/>
          <w:sz w:val="24"/>
          <w:szCs w:val="24"/>
        </w:rPr>
        <w:t xml:space="preserve"> повинна </w:t>
      </w:r>
      <w:proofErr w:type="spellStart"/>
      <w:r w:rsidRPr="00F426B8">
        <w:rPr>
          <w:rFonts w:cstheme="minorHAnsi"/>
          <w:sz w:val="24"/>
          <w:szCs w:val="24"/>
        </w:rPr>
        <w:t>відповідати</w:t>
      </w:r>
      <w:proofErr w:type="spellEnd"/>
      <w:r w:rsidRPr="00F426B8">
        <w:rPr>
          <w:rFonts w:cstheme="minorHAnsi"/>
          <w:sz w:val="24"/>
          <w:szCs w:val="24"/>
        </w:rPr>
        <w:t xml:space="preserve"> температурному </w:t>
      </w:r>
      <w:proofErr w:type="spellStart"/>
      <w:r w:rsidRPr="00F426B8">
        <w:rPr>
          <w:rFonts w:cstheme="minorHAnsi"/>
          <w:sz w:val="24"/>
          <w:szCs w:val="24"/>
        </w:rPr>
        <w:t>графіку</w:t>
      </w:r>
      <w:proofErr w:type="spellEnd"/>
      <w:r w:rsidRPr="00F426B8">
        <w:rPr>
          <w:rFonts w:cstheme="minorHAnsi"/>
          <w:sz w:val="24"/>
          <w:szCs w:val="24"/>
        </w:rPr>
        <w:t xml:space="preserve"> </w:t>
      </w:r>
      <w:proofErr w:type="spellStart"/>
      <w:r w:rsidRPr="00F426B8">
        <w:rPr>
          <w:rFonts w:cstheme="minorHAnsi"/>
          <w:sz w:val="24"/>
          <w:szCs w:val="24"/>
        </w:rPr>
        <w:t>теплової</w:t>
      </w:r>
      <w:proofErr w:type="spellEnd"/>
      <w:r w:rsidRPr="00F426B8">
        <w:rPr>
          <w:rFonts w:cstheme="minorHAnsi"/>
          <w:sz w:val="24"/>
          <w:szCs w:val="24"/>
        </w:rPr>
        <w:t xml:space="preserve"> </w:t>
      </w:r>
      <w:proofErr w:type="spellStart"/>
      <w:r w:rsidRPr="00F426B8">
        <w:rPr>
          <w:rFonts w:cstheme="minorHAnsi"/>
          <w:sz w:val="24"/>
          <w:szCs w:val="24"/>
        </w:rPr>
        <w:t>мережі</w:t>
      </w:r>
      <w:proofErr w:type="spellEnd"/>
      <w:r w:rsidRPr="00F426B8">
        <w:rPr>
          <w:rFonts w:cstheme="minorHAnsi"/>
          <w:sz w:val="24"/>
          <w:szCs w:val="24"/>
        </w:rPr>
        <w:t xml:space="preserve"> в </w:t>
      </w:r>
      <w:proofErr w:type="spellStart"/>
      <w:r w:rsidRPr="00F426B8">
        <w:rPr>
          <w:rFonts w:cstheme="minorHAnsi"/>
          <w:sz w:val="24"/>
          <w:szCs w:val="24"/>
        </w:rPr>
        <w:t>частині</w:t>
      </w:r>
      <w:proofErr w:type="spellEnd"/>
      <w:r w:rsidRPr="00F426B8">
        <w:rPr>
          <w:rFonts w:cstheme="minorHAnsi"/>
          <w:sz w:val="24"/>
          <w:szCs w:val="24"/>
        </w:rPr>
        <w:t xml:space="preserve"> </w:t>
      </w:r>
      <w:proofErr w:type="spellStart"/>
      <w:r w:rsidRPr="00F426B8">
        <w:rPr>
          <w:rFonts w:cstheme="minorHAnsi"/>
          <w:sz w:val="24"/>
          <w:szCs w:val="24"/>
        </w:rPr>
        <w:t>температури</w:t>
      </w:r>
      <w:proofErr w:type="spellEnd"/>
      <w:r w:rsidRPr="00F426B8">
        <w:rPr>
          <w:rFonts w:cstheme="minorHAnsi"/>
          <w:sz w:val="24"/>
          <w:szCs w:val="24"/>
        </w:rPr>
        <w:t xml:space="preserve"> </w:t>
      </w:r>
      <w:proofErr w:type="spellStart"/>
      <w:r w:rsidRPr="00F426B8">
        <w:rPr>
          <w:rFonts w:cstheme="minorHAnsi"/>
          <w:sz w:val="24"/>
          <w:szCs w:val="24"/>
        </w:rPr>
        <w:t>подавального</w:t>
      </w:r>
      <w:proofErr w:type="spellEnd"/>
      <w:r w:rsidRPr="00F426B8">
        <w:rPr>
          <w:rFonts w:cstheme="minorHAnsi"/>
          <w:sz w:val="24"/>
          <w:szCs w:val="24"/>
        </w:rPr>
        <w:t xml:space="preserve"> трубопроводу. </w:t>
      </w:r>
      <w:proofErr w:type="spellStart"/>
      <w:r w:rsidRPr="00F426B8">
        <w:rPr>
          <w:rFonts w:cstheme="minorHAnsi"/>
          <w:sz w:val="24"/>
          <w:szCs w:val="24"/>
        </w:rPr>
        <w:t>Тиск</w:t>
      </w:r>
      <w:proofErr w:type="spellEnd"/>
      <w:r w:rsidRPr="00F426B8">
        <w:rPr>
          <w:rFonts w:cstheme="minorHAnsi"/>
          <w:sz w:val="24"/>
          <w:szCs w:val="24"/>
        </w:rPr>
        <w:t xml:space="preserve"> </w:t>
      </w:r>
      <w:proofErr w:type="spellStart"/>
      <w:r w:rsidRPr="00F426B8">
        <w:rPr>
          <w:rFonts w:cstheme="minorHAnsi"/>
          <w:sz w:val="24"/>
          <w:szCs w:val="24"/>
        </w:rPr>
        <w:t>теплоносія</w:t>
      </w:r>
      <w:proofErr w:type="spellEnd"/>
      <w:r w:rsidRPr="00F426B8">
        <w:rPr>
          <w:rFonts w:cstheme="minorHAnsi"/>
          <w:sz w:val="24"/>
          <w:szCs w:val="24"/>
        </w:rPr>
        <w:t xml:space="preserve"> повинен </w:t>
      </w:r>
      <w:proofErr w:type="spellStart"/>
      <w:r w:rsidRPr="00F426B8">
        <w:rPr>
          <w:rFonts w:cstheme="minorHAnsi"/>
          <w:sz w:val="24"/>
          <w:szCs w:val="24"/>
        </w:rPr>
        <w:t>відповідати</w:t>
      </w:r>
      <w:proofErr w:type="spellEnd"/>
      <w:r w:rsidRPr="00F426B8">
        <w:rPr>
          <w:rFonts w:cstheme="minorHAnsi"/>
          <w:sz w:val="24"/>
          <w:szCs w:val="24"/>
        </w:rPr>
        <w:t xml:space="preserve"> </w:t>
      </w:r>
      <w:proofErr w:type="spellStart"/>
      <w:r w:rsidRPr="00F426B8">
        <w:rPr>
          <w:rFonts w:cstheme="minorHAnsi"/>
          <w:sz w:val="24"/>
          <w:szCs w:val="24"/>
        </w:rPr>
        <w:t>гідравлічному</w:t>
      </w:r>
      <w:proofErr w:type="spellEnd"/>
      <w:r w:rsidRPr="00F426B8">
        <w:rPr>
          <w:rFonts w:cstheme="minorHAnsi"/>
          <w:sz w:val="24"/>
          <w:szCs w:val="24"/>
        </w:rPr>
        <w:t xml:space="preserve"> режиму </w:t>
      </w:r>
      <w:proofErr w:type="spellStart"/>
      <w:r w:rsidRPr="00F426B8">
        <w:rPr>
          <w:rFonts w:cstheme="minorHAnsi"/>
          <w:sz w:val="24"/>
          <w:szCs w:val="24"/>
        </w:rPr>
        <w:t>теплової</w:t>
      </w:r>
      <w:proofErr w:type="spellEnd"/>
      <w:r w:rsidRPr="00F426B8">
        <w:rPr>
          <w:rFonts w:cstheme="minorHAnsi"/>
          <w:sz w:val="24"/>
          <w:szCs w:val="24"/>
        </w:rPr>
        <w:t xml:space="preserve"> </w:t>
      </w:r>
      <w:proofErr w:type="spellStart"/>
      <w:r w:rsidRPr="00F426B8">
        <w:rPr>
          <w:rFonts w:cstheme="minorHAnsi"/>
          <w:sz w:val="24"/>
          <w:szCs w:val="24"/>
        </w:rPr>
        <w:t>мережі</w:t>
      </w:r>
      <w:proofErr w:type="spellEnd"/>
      <w:r w:rsidRPr="00F426B8">
        <w:rPr>
          <w:rFonts w:cstheme="minorHAnsi"/>
          <w:sz w:val="24"/>
          <w:szCs w:val="24"/>
        </w:rPr>
        <w:t>.</w:t>
      </w:r>
    </w:p>
    <w:p w:rsidR="00F02BD1" w:rsidRPr="00F02BD1" w:rsidRDefault="001F6EDF" w:rsidP="006D1D70">
      <w:pPr>
        <w:spacing w:after="0"/>
        <w:ind w:firstLine="567"/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>Забезпечення безперервного</w:t>
      </w:r>
      <w:r w:rsidR="00521E07">
        <w:rPr>
          <w:rFonts w:cstheme="minorHAnsi"/>
          <w:sz w:val="24"/>
          <w:szCs w:val="24"/>
          <w:lang w:val="uk-UA"/>
        </w:rPr>
        <w:t xml:space="preserve"> цілодобового</w:t>
      </w:r>
      <w:r w:rsidR="00521E07" w:rsidRPr="00521E07">
        <w:rPr>
          <w:rFonts w:cstheme="minorHAnsi"/>
          <w:sz w:val="24"/>
          <w:szCs w:val="24"/>
          <w:lang w:val="uk-UA"/>
        </w:rPr>
        <w:t xml:space="preserve"> постачання теплової енергії протя</w:t>
      </w:r>
      <w:r w:rsidR="0091569B">
        <w:rPr>
          <w:rFonts w:cstheme="minorHAnsi"/>
          <w:sz w:val="24"/>
          <w:szCs w:val="24"/>
          <w:lang w:val="uk-UA"/>
        </w:rPr>
        <w:t>гом усього опалювального сезону</w:t>
      </w:r>
      <w:r w:rsidR="00F02BD1" w:rsidRPr="00F02BD1">
        <w:rPr>
          <w:rFonts w:cstheme="minorHAnsi"/>
          <w:sz w:val="24"/>
          <w:szCs w:val="24"/>
          <w:lang w:val="uk-UA"/>
        </w:rPr>
        <w:t>, крім часу перерв, визначених частиною першою статті 16 Закону України “Про житлово-комунальні послуги”.</w:t>
      </w:r>
    </w:p>
    <w:p w:rsidR="00521E07" w:rsidRPr="00921560" w:rsidRDefault="001F6EDF" w:rsidP="006D1D70">
      <w:pPr>
        <w:spacing w:after="0"/>
        <w:ind w:firstLine="567"/>
        <w:rPr>
          <w:rFonts w:cstheme="minorHAnsi"/>
          <w:sz w:val="24"/>
          <w:szCs w:val="24"/>
          <w:lang w:val="uk-UA"/>
        </w:rPr>
      </w:pPr>
      <w:r w:rsidRPr="00921560">
        <w:rPr>
          <w:rFonts w:cstheme="minorHAnsi"/>
          <w:sz w:val="24"/>
          <w:szCs w:val="24"/>
          <w:lang w:val="uk-UA"/>
        </w:rPr>
        <w:t>Рішення про початок та закінчення опалювального періоду приймається органами місцевого самоврядування з урахуванням кліматичних умов згідно з будівельними нормами і правилами,</w:t>
      </w:r>
      <w:r w:rsidR="00921560">
        <w:rPr>
          <w:rFonts w:cstheme="minorHAnsi"/>
          <w:sz w:val="24"/>
          <w:szCs w:val="24"/>
          <w:lang w:val="uk-UA"/>
        </w:rPr>
        <w:t xml:space="preserve"> </w:t>
      </w:r>
      <w:r w:rsidR="00921560" w:rsidRPr="00921560">
        <w:rPr>
          <w:rFonts w:cstheme="minorHAnsi"/>
          <w:sz w:val="24"/>
          <w:szCs w:val="24"/>
          <w:lang w:val="uk-UA"/>
        </w:rPr>
        <w:t>правилами технічної експлуатації теплових установок і мереж, державними санітарними нормами і правилами.</w:t>
      </w:r>
    </w:p>
    <w:p w:rsidR="00BD1BC7" w:rsidRDefault="00250DF7" w:rsidP="0070261D">
      <w:pPr>
        <w:spacing w:line="276" w:lineRule="auto"/>
        <w:rPr>
          <w:rFonts w:cstheme="minorHAnsi"/>
          <w:sz w:val="24"/>
          <w:szCs w:val="24"/>
          <w:lang w:val="uk-UA"/>
        </w:rPr>
      </w:pPr>
      <w:r w:rsidRPr="00250DF7">
        <w:rPr>
          <w:rFonts w:cstheme="minorHAnsi"/>
          <w:sz w:val="24"/>
          <w:szCs w:val="24"/>
          <w:lang w:val="uk-UA"/>
        </w:rPr>
        <w:t xml:space="preserve">4.6.Надання послуг </w:t>
      </w:r>
      <w:r w:rsidR="001F10FB" w:rsidRPr="001F10FB">
        <w:rPr>
          <w:rFonts w:cstheme="minorHAnsi"/>
          <w:sz w:val="24"/>
          <w:szCs w:val="24"/>
          <w:lang w:val="uk-UA"/>
        </w:rPr>
        <w:t xml:space="preserve">з постачання теплової енергії </w:t>
      </w:r>
      <w:r w:rsidR="005046AC">
        <w:rPr>
          <w:rFonts w:cstheme="minorHAnsi"/>
          <w:sz w:val="24"/>
          <w:szCs w:val="24"/>
          <w:lang w:val="uk-UA"/>
        </w:rPr>
        <w:t xml:space="preserve">здійснюється Надавачем </w:t>
      </w:r>
      <w:r w:rsidR="001F10FB">
        <w:rPr>
          <w:rFonts w:cstheme="minorHAnsi"/>
          <w:sz w:val="24"/>
          <w:szCs w:val="24"/>
          <w:lang w:val="uk-UA"/>
        </w:rPr>
        <w:t xml:space="preserve">послуг </w:t>
      </w:r>
      <w:r w:rsidR="005046AC">
        <w:rPr>
          <w:rFonts w:cstheme="minorHAnsi"/>
          <w:sz w:val="24"/>
          <w:szCs w:val="24"/>
          <w:lang w:val="uk-UA"/>
        </w:rPr>
        <w:t>ТзОВ</w:t>
      </w:r>
      <w:r w:rsidR="009C5E10">
        <w:rPr>
          <w:rFonts w:cstheme="minorHAnsi"/>
          <w:sz w:val="24"/>
          <w:szCs w:val="24"/>
          <w:lang w:val="uk-UA"/>
        </w:rPr>
        <w:t xml:space="preserve"> «</w:t>
      </w:r>
      <w:proofErr w:type="spellStart"/>
      <w:r w:rsidR="009C5E10">
        <w:rPr>
          <w:rFonts w:cstheme="minorHAnsi"/>
          <w:sz w:val="24"/>
          <w:szCs w:val="24"/>
          <w:lang w:val="uk-UA"/>
        </w:rPr>
        <w:t>Веттепло</w:t>
      </w:r>
      <w:proofErr w:type="spellEnd"/>
      <w:r w:rsidR="009C5E10">
        <w:rPr>
          <w:rFonts w:cstheme="minorHAnsi"/>
          <w:sz w:val="24"/>
          <w:szCs w:val="24"/>
          <w:lang w:val="uk-UA"/>
        </w:rPr>
        <w:t>»</w:t>
      </w:r>
      <w:r w:rsidR="00BD5C6B">
        <w:rPr>
          <w:rFonts w:cstheme="minorHAnsi"/>
          <w:sz w:val="24"/>
          <w:szCs w:val="24"/>
          <w:lang w:val="uk-UA"/>
        </w:rPr>
        <w:t>, яке отримало</w:t>
      </w:r>
      <w:r w:rsidRPr="00250DF7">
        <w:rPr>
          <w:rFonts w:cstheme="minorHAnsi"/>
          <w:sz w:val="24"/>
          <w:szCs w:val="24"/>
          <w:lang w:val="uk-UA"/>
        </w:rPr>
        <w:t xml:space="preserve"> відповідну ліцензію</w:t>
      </w:r>
      <w:r w:rsidR="00BD1BC7" w:rsidRPr="00BD1BC7">
        <w:rPr>
          <w:rFonts w:cstheme="minorHAnsi"/>
          <w:sz w:val="24"/>
          <w:szCs w:val="24"/>
          <w:lang w:val="uk-UA"/>
        </w:rPr>
        <w:t xml:space="preserve"> № 128 від 23.10.2017 </w:t>
      </w:r>
      <w:r w:rsidRPr="00250DF7">
        <w:rPr>
          <w:rFonts w:cstheme="minorHAnsi"/>
          <w:sz w:val="24"/>
          <w:szCs w:val="24"/>
          <w:lang w:val="uk-UA"/>
        </w:rPr>
        <w:t xml:space="preserve"> на право провадження господарс</w:t>
      </w:r>
      <w:r>
        <w:rPr>
          <w:rFonts w:cstheme="minorHAnsi"/>
          <w:sz w:val="24"/>
          <w:szCs w:val="24"/>
          <w:lang w:val="uk-UA"/>
        </w:rPr>
        <w:t>ької діяльності з теплопостачання</w:t>
      </w:r>
      <w:r w:rsidR="00F8638C">
        <w:rPr>
          <w:rFonts w:cstheme="minorHAnsi"/>
          <w:sz w:val="24"/>
          <w:szCs w:val="24"/>
          <w:lang w:val="uk-UA"/>
        </w:rPr>
        <w:t xml:space="preserve"> С</w:t>
      </w:r>
      <w:r w:rsidR="00BD1BC7">
        <w:rPr>
          <w:rFonts w:cstheme="minorHAnsi"/>
          <w:sz w:val="24"/>
          <w:szCs w:val="24"/>
          <w:lang w:val="uk-UA"/>
        </w:rPr>
        <w:t>поживачу,</w:t>
      </w:r>
      <w:r w:rsidR="0070261D">
        <w:rPr>
          <w:rFonts w:cstheme="minorHAnsi"/>
          <w:sz w:val="24"/>
          <w:szCs w:val="24"/>
          <w:lang w:val="uk-UA"/>
        </w:rPr>
        <w:t>(</w:t>
      </w:r>
      <w:r w:rsidR="00BD1BC7" w:rsidRPr="00BD1BC7">
        <w:rPr>
          <w:rFonts w:cstheme="minorHAnsi"/>
          <w:sz w:val="24"/>
          <w:szCs w:val="24"/>
          <w:lang w:val="uk-UA"/>
        </w:rPr>
        <w:t>виробництво, транспортування, постачання теплової енергії</w:t>
      </w:r>
      <w:r w:rsidR="0070261D">
        <w:rPr>
          <w:rFonts w:cstheme="minorHAnsi"/>
          <w:sz w:val="24"/>
          <w:szCs w:val="24"/>
          <w:lang w:val="uk-UA"/>
        </w:rPr>
        <w:t>)</w:t>
      </w:r>
    </w:p>
    <w:p w:rsidR="00604F60" w:rsidRDefault="00604F60" w:rsidP="00C73CAF">
      <w:pPr>
        <w:spacing w:after="0" w:line="276" w:lineRule="auto"/>
        <w:rPr>
          <w:rFonts w:cstheme="minorHAnsi"/>
          <w:sz w:val="24"/>
          <w:szCs w:val="24"/>
          <w:lang w:val="uk-UA"/>
        </w:rPr>
      </w:pPr>
      <w:r w:rsidRPr="00604F60">
        <w:rPr>
          <w:rFonts w:cstheme="minorHAnsi"/>
          <w:sz w:val="24"/>
          <w:szCs w:val="24"/>
          <w:lang w:val="uk-UA"/>
        </w:rPr>
        <w:t>4.7</w:t>
      </w:r>
      <w:r w:rsidR="008053A2">
        <w:rPr>
          <w:rFonts w:cstheme="minorHAnsi"/>
          <w:sz w:val="24"/>
          <w:szCs w:val="24"/>
          <w:lang w:val="uk-UA"/>
        </w:rPr>
        <w:t>.</w:t>
      </w:r>
      <w:r w:rsidRPr="00604F60">
        <w:rPr>
          <w:rFonts w:cstheme="minorHAnsi"/>
          <w:sz w:val="24"/>
          <w:szCs w:val="24"/>
          <w:lang w:val="uk-UA"/>
        </w:rPr>
        <w:t>Суб'єкти у сфері</w:t>
      </w:r>
      <w:r w:rsidR="001F10FB" w:rsidRPr="001F10FB">
        <w:rPr>
          <w:rFonts w:cstheme="minorHAnsi"/>
          <w:sz w:val="24"/>
          <w:szCs w:val="24"/>
          <w:lang w:val="uk-UA"/>
        </w:rPr>
        <w:t xml:space="preserve"> постачання теплової енергії </w:t>
      </w:r>
      <w:r w:rsidRPr="00604F60">
        <w:rPr>
          <w:rFonts w:cstheme="minorHAnsi"/>
          <w:sz w:val="24"/>
          <w:szCs w:val="24"/>
          <w:lang w:val="uk-UA"/>
        </w:rPr>
        <w:t xml:space="preserve"> повинні дотримуватися вимог законодавства про охорону навколишнього природного середовища, нести відповідальність за його порушення і здійснювати технічні та організаційні заходи, спрямовані на зменшення шкідливого впливу об'єктів у сфері теплопостачання на навколишнє природне середовище.</w:t>
      </w:r>
    </w:p>
    <w:p w:rsidR="00604F60" w:rsidRDefault="00604F60" w:rsidP="00C73CAF">
      <w:pPr>
        <w:spacing w:after="0"/>
        <w:ind w:firstLine="426"/>
        <w:rPr>
          <w:rFonts w:cstheme="minorHAnsi"/>
          <w:sz w:val="24"/>
          <w:szCs w:val="24"/>
          <w:lang w:val="uk-UA"/>
        </w:rPr>
      </w:pPr>
      <w:r w:rsidRPr="00604F60">
        <w:rPr>
          <w:rFonts w:cstheme="minorHAnsi"/>
          <w:sz w:val="24"/>
          <w:szCs w:val="24"/>
          <w:lang w:val="uk-UA"/>
        </w:rPr>
        <w:t>Учасник при наданні послуг передбачає необхідні заходи із захисту довкілля: здійснює діяльність з додержанням вимог екологічної безпеки, правил, нормативів, стандартів</w:t>
      </w:r>
      <w:r w:rsidR="00364E08">
        <w:rPr>
          <w:rFonts w:cstheme="minorHAnsi"/>
          <w:sz w:val="24"/>
          <w:szCs w:val="24"/>
          <w:lang w:val="uk-UA"/>
        </w:rPr>
        <w:t>,</w:t>
      </w:r>
      <w:r w:rsidRPr="00604F60">
        <w:rPr>
          <w:rFonts w:cstheme="minorHAnsi"/>
          <w:sz w:val="24"/>
          <w:szCs w:val="24"/>
          <w:lang w:val="uk-UA"/>
        </w:rPr>
        <w:t xml:space="preserve"> що регулюють діяльність учасника в сфері охорони довкілля від забруднення та інших шкідливих впливів;</w:t>
      </w:r>
    </w:p>
    <w:p w:rsidR="008B1ECF" w:rsidRDefault="008B1ECF" w:rsidP="008053A2">
      <w:pPr>
        <w:spacing w:after="0"/>
        <w:rPr>
          <w:rFonts w:cstheme="minorHAnsi"/>
          <w:sz w:val="24"/>
          <w:szCs w:val="24"/>
          <w:lang w:val="uk-UA"/>
        </w:rPr>
      </w:pPr>
    </w:p>
    <w:p w:rsidR="00AE2192" w:rsidRDefault="00AE2192" w:rsidP="00AE2192">
      <w:pPr>
        <w:spacing w:after="0"/>
        <w:rPr>
          <w:rFonts w:cstheme="minorHAnsi"/>
          <w:sz w:val="24"/>
          <w:szCs w:val="24"/>
          <w:lang w:val="uk-UA"/>
        </w:rPr>
      </w:pPr>
      <w:r w:rsidRPr="00AE2192">
        <w:rPr>
          <w:rFonts w:cstheme="minorHAnsi"/>
          <w:sz w:val="24"/>
          <w:szCs w:val="24"/>
          <w:lang w:val="uk-UA"/>
        </w:rPr>
        <w:t>5. Обґрунтування розміру бюджетного призначення: відповідно до річно</w:t>
      </w:r>
      <w:r w:rsidR="00E3437D">
        <w:rPr>
          <w:rFonts w:cstheme="minorHAnsi"/>
          <w:sz w:val="24"/>
          <w:szCs w:val="24"/>
          <w:lang w:val="uk-UA"/>
        </w:rPr>
        <w:t>го плану асигнувань за КЕКВ 2271</w:t>
      </w:r>
      <w:r w:rsidRPr="00AE2192">
        <w:rPr>
          <w:rFonts w:cstheme="minorHAnsi"/>
          <w:sz w:val="24"/>
          <w:szCs w:val="24"/>
          <w:lang w:val="uk-UA"/>
        </w:rPr>
        <w:t xml:space="preserve"> (оплата </w:t>
      </w:r>
      <w:r w:rsidR="007E557F">
        <w:rPr>
          <w:rFonts w:cstheme="minorHAnsi"/>
          <w:sz w:val="24"/>
          <w:szCs w:val="24"/>
          <w:lang w:val="uk-UA"/>
        </w:rPr>
        <w:t>постачання теплової енергії</w:t>
      </w:r>
      <w:r w:rsidR="000F4B3A">
        <w:rPr>
          <w:rFonts w:cstheme="minorHAnsi"/>
          <w:sz w:val="24"/>
          <w:szCs w:val="24"/>
          <w:lang w:val="uk-UA"/>
        </w:rPr>
        <w:t xml:space="preserve"> </w:t>
      </w:r>
      <w:r w:rsidR="00D8517C">
        <w:rPr>
          <w:rFonts w:cstheme="minorHAnsi"/>
          <w:sz w:val="24"/>
          <w:szCs w:val="24"/>
          <w:lang w:val="uk-UA"/>
        </w:rPr>
        <w:t>) на 2025</w:t>
      </w:r>
      <w:r w:rsidRPr="00AE2192">
        <w:rPr>
          <w:rFonts w:cstheme="minorHAnsi"/>
          <w:sz w:val="24"/>
          <w:szCs w:val="24"/>
          <w:lang w:val="uk-UA"/>
        </w:rPr>
        <w:t xml:space="preserve"> рік.</w:t>
      </w:r>
    </w:p>
    <w:p w:rsidR="00996AB6" w:rsidRDefault="000F4B3A" w:rsidP="00996AB6">
      <w:pPr>
        <w:spacing w:after="0"/>
        <w:rPr>
          <w:rFonts w:cstheme="minorHAnsi"/>
          <w:sz w:val="24"/>
          <w:szCs w:val="24"/>
          <w:lang w:val="uk-UA"/>
        </w:rPr>
      </w:pPr>
      <w:r w:rsidRPr="000F4B3A">
        <w:rPr>
          <w:rFonts w:cstheme="minorHAnsi"/>
          <w:sz w:val="24"/>
          <w:szCs w:val="24"/>
          <w:lang w:val="uk-UA"/>
        </w:rPr>
        <w:t>6. Очікувана вартість предмета закупівлі</w:t>
      </w:r>
      <w:r w:rsidR="00383864">
        <w:rPr>
          <w:rFonts w:cstheme="minorHAnsi"/>
          <w:sz w:val="24"/>
          <w:szCs w:val="24"/>
          <w:lang w:val="uk-UA"/>
        </w:rPr>
        <w:t xml:space="preserve"> була сформована на підставі технічних, якісних та кількісних характеристик</w:t>
      </w:r>
      <w:r w:rsidR="00C040FE">
        <w:rPr>
          <w:rFonts w:cstheme="minorHAnsi"/>
          <w:sz w:val="24"/>
          <w:szCs w:val="24"/>
          <w:lang w:val="uk-UA"/>
        </w:rPr>
        <w:t xml:space="preserve"> предмета закупівлі</w:t>
      </w:r>
      <w:r w:rsidRPr="000F4B3A">
        <w:rPr>
          <w:rFonts w:cstheme="minorHAnsi"/>
          <w:sz w:val="24"/>
          <w:szCs w:val="24"/>
          <w:lang w:val="uk-UA"/>
        </w:rPr>
        <w:t>:</w:t>
      </w:r>
    </w:p>
    <w:p w:rsidR="00996AB6" w:rsidRPr="00996AB6" w:rsidRDefault="00332B27" w:rsidP="00332B27">
      <w:pPr>
        <w:spacing w:after="0"/>
        <w:rPr>
          <w:rFonts w:cstheme="minorHAnsi"/>
          <w:sz w:val="24"/>
          <w:szCs w:val="24"/>
          <w:lang w:val="uk-UA"/>
        </w:rPr>
      </w:pPr>
      <w:r>
        <w:rPr>
          <w:rFonts w:eastAsia="Times New Roman" w:cstheme="minorHAnsi"/>
          <w:sz w:val="24"/>
          <w:szCs w:val="24"/>
        </w:rPr>
        <w:lastRenderedPageBreak/>
        <w:t>Д</w:t>
      </w:r>
      <w:r w:rsidRPr="009D4A6D">
        <w:rPr>
          <w:rFonts w:eastAsia="Times New Roman" w:cstheme="minorHAnsi"/>
          <w:sz w:val="24"/>
          <w:szCs w:val="24"/>
        </w:rPr>
        <w:t xml:space="preserve">ля потреб </w:t>
      </w:r>
      <w:proofErr w:type="spellStart"/>
      <w:r w:rsidRPr="009D4A6D">
        <w:rPr>
          <w:rFonts w:eastAsia="Times New Roman" w:cstheme="minorHAnsi"/>
          <w:sz w:val="24"/>
          <w:szCs w:val="24"/>
        </w:rPr>
        <w:t>гуртожитків</w:t>
      </w:r>
      <w:proofErr w:type="spellEnd"/>
      <w:r w:rsidR="009B1DBF">
        <w:rPr>
          <w:rFonts w:eastAsia="Times New Roman" w:cstheme="minorHAnsi"/>
          <w:sz w:val="24"/>
          <w:szCs w:val="24"/>
        </w:rPr>
        <w:t>—</w:t>
      </w:r>
      <w:r w:rsidR="00025D82" w:rsidRPr="00025D82">
        <w:rPr>
          <w:sz w:val="18"/>
          <w:szCs w:val="18"/>
          <w:shd w:val="clear" w:color="auto" w:fill="FFFFFF"/>
        </w:rPr>
        <w:t xml:space="preserve"> </w:t>
      </w:r>
      <w:r w:rsidR="00025D82">
        <w:rPr>
          <w:sz w:val="24"/>
          <w:szCs w:val="24"/>
          <w:shd w:val="clear" w:color="auto" w:fill="FFFFFF"/>
        </w:rPr>
        <w:t xml:space="preserve">1 </w:t>
      </w:r>
      <w:r w:rsidR="00025D82" w:rsidRPr="00025D82">
        <w:rPr>
          <w:sz w:val="24"/>
          <w:szCs w:val="24"/>
          <w:shd w:val="clear" w:color="auto" w:fill="FFFFFF"/>
        </w:rPr>
        <w:t>003 872,00</w:t>
      </w:r>
      <w:r w:rsidR="00025D8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B1DBF">
        <w:rPr>
          <w:rFonts w:eastAsia="Times New Roman" w:cstheme="minorHAnsi"/>
          <w:sz w:val="24"/>
          <w:szCs w:val="24"/>
        </w:rPr>
        <w:t>рн</w:t>
      </w:r>
      <w:proofErr w:type="spellEnd"/>
      <w:r w:rsidR="009B1DBF">
        <w:rPr>
          <w:rFonts w:eastAsia="Times New Roman" w:cstheme="minorHAnsi"/>
          <w:sz w:val="24"/>
          <w:szCs w:val="24"/>
        </w:rPr>
        <w:t>. з ПДВ</w:t>
      </w:r>
    </w:p>
    <w:p w:rsidR="00440735" w:rsidRDefault="00332B27" w:rsidP="00996AB6">
      <w:pPr>
        <w:spacing w:after="0"/>
        <w:rPr>
          <w:rFonts w:cstheme="minorHAnsi"/>
          <w:sz w:val="24"/>
          <w:szCs w:val="24"/>
          <w:lang w:val="uk-UA"/>
        </w:rPr>
      </w:pPr>
      <w:r>
        <w:rPr>
          <w:rFonts w:eastAsia="Times New Roman" w:cstheme="minorHAnsi"/>
          <w:sz w:val="24"/>
          <w:szCs w:val="24"/>
        </w:rPr>
        <w:t>Д</w:t>
      </w:r>
      <w:r w:rsidRPr="009D4A6D">
        <w:rPr>
          <w:rFonts w:eastAsia="Times New Roman" w:cstheme="minorHAnsi"/>
          <w:sz w:val="24"/>
          <w:szCs w:val="24"/>
        </w:rPr>
        <w:t xml:space="preserve">ля потреб </w:t>
      </w:r>
      <w:proofErr w:type="spellStart"/>
      <w:r w:rsidRPr="009D4A6D">
        <w:rPr>
          <w:rFonts w:eastAsia="Times New Roman" w:cstheme="minorHAnsi"/>
          <w:sz w:val="24"/>
          <w:szCs w:val="24"/>
        </w:rPr>
        <w:t>корпусів</w:t>
      </w:r>
      <w:proofErr w:type="spellEnd"/>
      <w:r w:rsidR="009B1DBF">
        <w:rPr>
          <w:rFonts w:eastAsia="Times New Roman" w:cstheme="minorHAnsi"/>
          <w:sz w:val="24"/>
          <w:szCs w:val="24"/>
        </w:rPr>
        <w:t>—</w:t>
      </w:r>
      <w:r w:rsidR="00025D82" w:rsidRPr="00025D82">
        <w:rPr>
          <w:sz w:val="18"/>
          <w:szCs w:val="18"/>
          <w:shd w:val="clear" w:color="auto" w:fill="FFFFFF"/>
        </w:rPr>
        <w:t xml:space="preserve"> </w:t>
      </w:r>
      <w:r w:rsidR="00025D82" w:rsidRPr="00025D82">
        <w:rPr>
          <w:rFonts w:eastAsia="Times New Roman" w:cstheme="minorHAnsi"/>
          <w:sz w:val="24"/>
          <w:szCs w:val="24"/>
        </w:rPr>
        <w:t>4 246 430,40</w:t>
      </w:r>
      <w:r w:rsidR="00025D82" w:rsidRPr="00025D82">
        <w:rPr>
          <w:rFonts w:eastAsia="Times New Roman" w:cstheme="minorHAnsi"/>
          <w:sz w:val="24"/>
          <w:szCs w:val="24"/>
          <w:lang w:val="uk-UA"/>
        </w:rPr>
        <w:t xml:space="preserve"> </w:t>
      </w:r>
      <w:r w:rsidR="00F33A5A">
        <w:rPr>
          <w:rFonts w:eastAsia="Times New Roman" w:cstheme="minorHAnsi"/>
          <w:sz w:val="24"/>
          <w:szCs w:val="24"/>
          <w:lang w:val="uk-UA"/>
        </w:rPr>
        <w:t>грн</w:t>
      </w:r>
      <w:r w:rsidR="009B1DBF">
        <w:rPr>
          <w:rFonts w:eastAsia="Times New Roman" w:cstheme="minorHAnsi"/>
          <w:sz w:val="24"/>
          <w:szCs w:val="24"/>
        </w:rPr>
        <w:t>.</w:t>
      </w:r>
      <w:r w:rsidR="0020759D">
        <w:rPr>
          <w:rFonts w:eastAsia="Times New Roman" w:cstheme="minorHAnsi"/>
          <w:sz w:val="24"/>
          <w:szCs w:val="24"/>
        </w:rPr>
        <w:t xml:space="preserve"> </w:t>
      </w:r>
      <w:r w:rsidR="009B1DBF">
        <w:rPr>
          <w:rFonts w:eastAsia="Times New Roman" w:cstheme="minorHAnsi"/>
          <w:sz w:val="24"/>
          <w:szCs w:val="24"/>
        </w:rPr>
        <w:t>з ПДВ</w:t>
      </w:r>
    </w:p>
    <w:p w:rsidR="00667C89" w:rsidRDefault="00996AB6" w:rsidP="00996AB6">
      <w:pPr>
        <w:spacing w:after="0"/>
        <w:rPr>
          <w:rFonts w:cstheme="minorHAnsi"/>
          <w:sz w:val="24"/>
          <w:szCs w:val="24"/>
          <w:lang w:val="uk-UA"/>
        </w:rPr>
      </w:pPr>
      <w:r w:rsidRPr="00996AB6">
        <w:rPr>
          <w:rFonts w:cstheme="minorHAnsi"/>
          <w:sz w:val="24"/>
          <w:szCs w:val="24"/>
          <w:lang w:val="uk-UA"/>
        </w:rPr>
        <w:t>Загальна ціна</w:t>
      </w:r>
      <w:r w:rsidR="0020759D">
        <w:rPr>
          <w:rFonts w:cstheme="minorHAnsi"/>
          <w:sz w:val="24"/>
          <w:szCs w:val="24"/>
          <w:lang w:val="uk-UA"/>
        </w:rPr>
        <w:t xml:space="preserve"> договору</w:t>
      </w:r>
      <w:r w:rsidRPr="00996AB6">
        <w:rPr>
          <w:rFonts w:cstheme="minorHAnsi"/>
          <w:sz w:val="24"/>
          <w:szCs w:val="24"/>
          <w:lang w:val="uk-UA"/>
        </w:rPr>
        <w:t>-</w:t>
      </w:r>
      <w:r w:rsidR="00F33A5A">
        <w:rPr>
          <w:rFonts w:cstheme="minorHAnsi"/>
          <w:sz w:val="24"/>
          <w:szCs w:val="24"/>
          <w:lang w:val="uk-UA"/>
        </w:rPr>
        <w:t>-</w:t>
      </w:r>
      <w:r w:rsidR="00025D82" w:rsidRPr="00025D82">
        <w:rPr>
          <w:sz w:val="18"/>
          <w:szCs w:val="18"/>
          <w:shd w:val="clear" w:color="auto" w:fill="FFFFFF"/>
        </w:rPr>
        <w:t xml:space="preserve"> </w:t>
      </w:r>
      <w:r w:rsidR="00025D82" w:rsidRPr="00025D82">
        <w:rPr>
          <w:rFonts w:cstheme="minorHAnsi"/>
          <w:sz w:val="24"/>
          <w:szCs w:val="24"/>
        </w:rPr>
        <w:t>5 250 302,4</w:t>
      </w:r>
      <w:r w:rsidR="00025D82">
        <w:rPr>
          <w:rFonts w:cstheme="minorHAnsi"/>
          <w:sz w:val="24"/>
          <w:szCs w:val="24"/>
          <w:lang w:val="uk-UA"/>
        </w:rPr>
        <w:t>0</w:t>
      </w:r>
      <w:r w:rsidR="00025D82" w:rsidRPr="00025D82">
        <w:rPr>
          <w:rFonts w:cstheme="minorHAnsi"/>
          <w:sz w:val="24"/>
          <w:szCs w:val="24"/>
          <w:lang w:val="uk-UA"/>
        </w:rPr>
        <w:t xml:space="preserve"> </w:t>
      </w:r>
      <w:r w:rsidR="00F33A5A">
        <w:rPr>
          <w:rFonts w:cstheme="minorHAnsi"/>
          <w:sz w:val="24"/>
          <w:szCs w:val="24"/>
          <w:lang w:val="uk-UA"/>
        </w:rPr>
        <w:t xml:space="preserve">грн </w:t>
      </w:r>
      <w:r w:rsidRPr="00996AB6">
        <w:rPr>
          <w:rFonts w:cstheme="minorHAnsi"/>
          <w:sz w:val="24"/>
          <w:szCs w:val="24"/>
          <w:lang w:val="uk-UA"/>
        </w:rPr>
        <w:t>з ПДВ.</w:t>
      </w:r>
    </w:p>
    <w:p w:rsidR="00996AB6" w:rsidRDefault="00996AB6" w:rsidP="00996AB6">
      <w:pPr>
        <w:spacing w:after="0"/>
        <w:rPr>
          <w:rFonts w:cstheme="minorHAnsi"/>
          <w:sz w:val="24"/>
          <w:szCs w:val="24"/>
          <w:lang w:val="uk-UA"/>
        </w:rPr>
      </w:pPr>
      <w:r w:rsidRPr="00996AB6">
        <w:rPr>
          <w:rFonts w:cstheme="minorHAnsi"/>
          <w:sz w:val="24"/>
          <w:szCs w:val="24"/>
          <w:lang w:val="uk-UA"/>
        </w:rPr>
        <w:t>7. Обґрунтування очікуваної вартості предмета закупівлі:</w:t>
      </w:r>
    </w:p>
    <w:p w:rsidR="00393262" w:rsidRDefault="008B1ECF" w:rsidP="00393262">
      <w:pPr>
        <w:spacing w:after="0"/>
        <w:ind w:firstLine="567"/>
        <w:rPr>
          <w:rFonts w:cstheme="minorHAnsi"/>
          <w:sz w:val="24"/>
          <w:szCs w:val="24"/>
          <w:lang w:val="uk-UA"/>
        </w:rPr>
      </w:pPr>
      <w:r w:rsidRPr="008B1ECF">
        <w:rPr>
          <w:rFonts w:cstheme="minorHAnsi"/>
          <w:sz w:val="24"/>
          <w:szCs w:val="24"/>
          <w:lang w:val="uk-UA"/>
        </w:rPr>
        <w:t xml:space="preserve">При визначенні очікуваної вартості закупівлі </w:t>
      </w:r>
      <w:r w:rsidR="00D32A5C" w:rsidRPr="00D32A5C">
        <w:rPr>
          <w:rFonts w:cstheme="minorHAnsi"/>
          <w:sz w:val="24"/>
          <w:szCs w:val="24"/>
          <w:lang w:val="uk-UA" w:bidi="uk-UA"/>
        </w:rPr>
        <w:t xml:space="preserve">був врахований прогнозований обсяг послуг </w:t>
      </w:r>
      <w:r w:rsidR="00C040FE">
        <w:rPr>
          <w:rFonts w:cstheme="minorHAnsi"/>
          <w:sz w:val="24"/>
          <w:szCs w:val="24"/>
          <w:lang w:val="uk-UA" w:bidi="uk-UA"/>
        </w:rPr>
        <w:t>та</w:t>
      </w:r>
      <w:r w:rsidR="00D32A5C">
        <w:rPr>
          <w:rFonts w:cstheme="minorHAnsi"/>
          <w:sz w:val="24"/>
          <w:szCs w:val="24"/>
          <w:lang w:val="uk-UA" w:bidi="uk-UA"/>
        </w:rPr>
        <w:t xml:space="preserve"> </w:t>
      </w:r>
      <w:r w:rsidRPr="008B1ECF">
        <w:rPr>
          <w:rFonts w:cstheme="minorHAnsi"/>
          <w:sz w:val="24"/>
          <w:szCs w:val="24"/>
          <w:lang w:val="uk-UA"/>
        </w:rPr>
        <w:t>інформація про тариф</w:t>
      </w:r>
      <w:r>
        <w:rPr>
          <w:rFonts w:cstheme="minorHAnsi"/>
          <w:sz w:val="24"/>
          <w:szCs w:val="24"/>
          <w:lang w:val="uk-UA"/>
        </w:rPr>
        <w:t>и</w:t>
      </w:r>
      <w:r w:rsidRPr="008B1ECF">
        <w:rPr>
          <w:rFonts w:cstheme="minorHAnsi"/>
          <w:sz w:val="24"/>
          <w:szCs w:val="24"/>
          <w:lang w:val="uk-UA"/>
        </w:rPr>
        <w:t xml:space="preserve"> на</w:t>
      </w:r>
      <w:r w:rsidR="001F10FB">
        <w:rPr>
          <w:rFonts w:cstheme="minorHAnsi"/>
          <w:sz w:val="24"/>
          <w:szCs w:val="24"/>
          <w:lang w:val="uk-UA"/>
        </w:rPr>
        <w:t xml:space="preserve"> послуги з </w:t>
      </w:r>
      <w:r>
        <w:rPr>
          <w:rFonts w:cstheme="minorHAnsi"/>
          <w:sz w:val="24"/>
          <w:szCs w:val="24"/>
          <w:lang w:val="uk-UA"/>
        </w:rPr>
        <w:t xml:space="preserve">постачання </w:t>
      </w:r>
      <w:r w:rsidR="001F10FB">
        <w:rPr>
          <w:rFonts w:cstheme="minorHAnsi"/>
          <w:sz w:val="24"/>
          <w:szCs w:val="24"/>
          <w:lang w:val="uk-UA"/>
        </w:rPr>
        <w:t>теплової</w:t>
      </w:r>
      <w:r w:rsidR="00D7779A">
        <w:rPr>
          <w:rFonts w:cstheme="minorHAnsi"/>
          <w:sz w:val="24"/>
          <w:szCs w:val="24"/>
          <w:lang w:val="uk-UA"/>
        </w:rPr>
        <w:t xml:space="preserve"> </w:t>
      </w:r>
      <w:r w:rsidR="001F10FB">
        <w:rPr>
          <w:rFonts w:cstheme="minorHAnsi"/>
          <w:sz w:val="24"/>
          <w:szCs w:val="24"/>
          <w:lang w:val="uk-UA"/>
        </w:rPr>
        <w:t>енергії</w:t>
      </w:r>
      <w:r>
        <w:rPr>
          <w:rFonts w:cstheme="minorHAnsi"/>
          <w:sz w:val="24"/>
          <w:szCs w:val="24"/>
          <w:lang w:val="uk-UA"/>
        </w:rPr>
        <w:t>, встановлені</w:t>
      </w:r>
      <w:r w:rsidR="00393262">
        <w:rPr>
          <w:rFonts w:cstheme="minorHAnsi"/>
          <w:sz w:val="24"/>
          <w:szCs w:val="24"/>
          <w:lang w:val="uk-UA"/>
        </w:rPr>
        <w:t xml:space="preserve"> органами виконавчо</w:t>
      </w:r>
      <w:r w:rsidR="00AB7A56">
        <w:rPr>
          <w:rFonts w:cstheme="minorHAnsi"/>
          <w:sz w:val="24"/>
          <w:szCs w:val="24"/>
          <w:lang w:val="uk-UA"/>
        </w:rPr>
        <w:t>ї влади Львівської міської ради,</w:t>
      </w:r>
      <w:r w:rsidR="00260B8C" w:rsidRPr="00260B8C">
        <w:rPr>
          <w:lang w:val="uk-UA"/>
        </w:rPr>
        <w:t xml:space="preserve"> </w:t>
      </w:r>
      <w:r w:rsidR="00260B8C" w:rsidRPr="00260B8C">
        <w:rPr>
          <w:rFonts w:cstheme="minorHAnsi"/>
          <w:sz w:val="24"/>
          <w:szCs w:val="24"/>
          <w:lang w:val="uk-UA"/>
        </w:rPr>
        <w:t xml:space="preserve">затверджені рішенням </w:t>
      </w:r>
      <w:r w:rsidR="00900B76">
        <w:rPr>
          <w:rFonts w:cstheme="minorHAnsi"/>
          <w:sz w:val="24"/>
          <w:szCs w:val="24"/>
          <w:lang w:val="uk-UA"/>
        </w:rPr>
        <w:t xml:space="preserve">виконавчого комітету </w:t>
      </w:r>
      <w:r w:rsidR="006D02BE">
        <w:rPr>
          <w:rFonts w:cstheme="minorHAnsi"/>
          <w:sz w:val="24"/>
          <w:szCs w:val="24"/>
          <w:lang w:val="uk-UA"/>
        </w:rPr>
        <w:t>Львівської мі</w:t>
      </w:r>
      <w:r w:rsidR="00025D82">
        <w:rPr>
          <w:rFonts w:cstheme="minorHAnsi"/>
          <w:sz w:val="24"/>
          <w:szCs w:val="24"/>
          <w:lang w:val="uk-UA"/>
        </w:rPr>
        <w:t>ської ради № 62</w:t>
      </w:r>
      <w:r w:rsidR="00260B8C" w:rsidRPr="00260B8C">
        <w:rPr>
          <w:rFonts w:cstheme="minorHAnsi"/>
          <w:sz w:val="24"/>
          <w:szCs w:val="24"/>
          <w:lang w:val="uk-UA"/>
        </w:rPr>
        <w:t xml:space="preserve"> р. </w:t>
      </w:r>
      <w:r w:rsidR="00025D82">
        <w:rPr>
          <w:rFonts w:cstheme="minorHAnsi"/>
          <w:sz w:val="24"/>
          <w:szCs w:val="24"/>
          <w:lang w:val="uk-UA"/>
        </w:rPr>
        <w:t>від</w:t>
      </w:r>
      <w:r w:rsidR="00D55EB0">
        <w:rPr>
          <w:rFonts w:cstheme="minorHAnsi"/>
          <w:sz w:val="24"/>
          <w:szCs w:val="24"/>
          <w:lang w:val="uk-UA"/>
        </w:rPr>
        <w:t xml:space="preserve"> 28.01.25р.</w:t>
      </w:r>
      <w:r w:rsidR="00260B8C" w:rsidRPr="00260B8C">
        <w:rPr>
          <w:rFonts w:cstheme="minorHAnsi"/>
          <w:sz w:val="24"/>
          <w:szCs w:val="24"/>
          <w:lang w:val="uk-UA"/>
        </w:rPr>
        <w:t>«</w:t>
      </w:r>
      <w:r w:rsidR="00025D82">
        <w:rPr>
          <w:rFonts w:cstheme="minorHAnsi"/>
          <w:sz w:val="24"/>
          <w:szCs w:val="24"/>
          <w:lang w:val="uk-UA"/>
        </w:rPr>
        <w:t>Про встановлення ТзОВ “</w:t>
      </w:r>
      <w:proofErr w:type="spellStart"/>
      <w:r w:rsidR="00025D82">
        <w:rPr>
          <w:rFonts w:cstheme="minorHAnsi"/>
          <w:sz w:val="24"/>
          <w:szCs w:val="24"/>
          <w:lang w:val="uk-UA"/>
        </w:rPr>
        <w:t>Веттепло</w:t>
      </w:r>
      <w:proofErr w:type="spellEnd"/>
      <w:r w:rsidR="00025D82">
        <w:rPr>
          <w:rFonts w:cstheme="minorHAnsi"/>
          <w:sz w:val="24"/>
          <w:szCs w:val="24"/>
          <w:lang w:val="uk-UA"/>
        </w:rPr>
        <w:t xml:space="preserve">" тарифів на теплову енергію, її </w:t>
      </w:r>
      <w:r w:rsidR="00025D82" w:rsidRPr="00025D82">
        <w:rPr>
          <w:rFonts w:cstheme="minorHAnsi"/>
          <w:sz w:val="24"/>
          <w:szCs w:val="24"/>
          <w:lang w:val="uk-UA"/>
        </w:rPr>
        <w:t>виробниц</w:t>
      </w:r>
      <w:r w:rsidR="00025D82">
        <w:rPr>
          <w:rFonts w:cstheme="minorHAnsi"/>
          <w:sz w:val="24"/>
          <w:szCs w:val="24"/>
          <w:lang w:val="uk-UA"/>
        </w:rPr>
        <w:t xml:space="preserve">тво на установках з </w:t>
      </w:r>
      <w:r w:rsidR="00025D82" w:rsidRPr="00025D82">
        <w:rPr>
          <w:rFonts w:cstheme="minorHAnsi"/>
          <w:sz w:val="24"/>
          <w:szCs w:val="24"/>
          <w:lang w:val="uk-UA"/>
        </w:rPr>
        <w:t>викори</w:t>
      </w:r>
      <w:r w:rsidR="00025D82">
        <w:rPr>
          <w:rFonts w:cstheme="minorHAnsi"/>
          <w:sz w:val="24"/>
          <w:szCs w:val="24"/>
          <w:lang w:val="uk-UA"/>
        </w:rPr>
        <w:t xml:space="preserve">станням альтернативних джерел енергії, транспортування та </w:t>
      </w:r>
      <w:r w:rsidR="00025D82" w:rsidRPr="00025D82">
        <w:rPr>
          <w:rFonts w:cstheme="minorHAnsi"/>
          <w:sz w:val="24"/>
          <w:szCs w:val="24"/>
          <w:lang w:val="uk-UA"/>
        </w:rPr>
        <w:t>постачання</w:t>
      </w:r>
      <w:r w:rsidR="00025D82">
        <w:rPr>
          <w:rFonts w:cstheme="minorHAnsi"/>
          <w:sz w:val="24"/>
          <w:szCs w:val="24"/>
          <w:lang w:val="uk-UA"/>
        </w:rPr>
        <w:t xml:space="preserve">» </w:t>
      </w:r>
      <w:r w:rsidR="00260B8C" w:rsidRPr="00260B8C">
        <w:rPr>
          <w:rFonts w:cstheme="minorHAnsi"/>
          <w:sz w:val="24"/>
          <w:szCs w:val="24"/>
          <w:lang w:val="uk-UA"/>
        </w:rPr>
        <w:t>для різних категорій споживачів</w:t>
      </w:r>
      <w:r w:rsidR="00364E08">
        <w:rPr>
          <w:rFonts w:cstheme="minorHAnsi"/>
          <w:sz w:val="24"/>
          <w:szCs w:val="24"/>
          <w:lang w:val="uk-UA"/>
        </w:rPr>
        <w:t>.</w:t>
      </w:r>
    </w:p>
    <w:p w:rsidR="00792AA8" w:rsidRPr="00792AA8" w:rsidRDefault="00792AA8" w:rsidP="00E47D86">
      <w:pPr>
        <w:spacing w:after="0"/>
        <w:rPr>
          <w:rFonts w:cstheme="minorHAnsi"/>
          <w:iCs/>
          <w:sz w:val="24"/>
          <w:szCs w:val="24"/>
          <w:lang w:val="uk-UA"/>
        </w:rPr>
      </w:pPr>
      <w:r w:rsidRPr="00792AA8">
        <w:rPr>
          <w:rFonts w:cstheme="minorHAnsi"/>
          <w:iCs/>
          <w:sz w:val="24"/>
          <w:szCs w:val="24"/>
          <w:lang w:val="uk-UA"/>
        </w:rPr>
        <w:t>- постачання теплової енергії для потреб гуртожитків (населення)</w:t>
      </w:r>
      <w:r>
        <w:rPr>
          <w:rFonts w:cstheme="minorHAnsi"/>
          <w:iCs/>
          <w:sz w:val="24"/>
          <w:szCs w:val="24"/>
          <w:lang w:val="uk-UA"/>
        </w:rPr>
        <w:t>-</w:t>
      </w:r>
      <w:r w:rsidR="0064099B">
        <w:rPr>
          <w:rFonts w:cstheme="minorHAnsi"/>
          <w:iCs/>
          <w:sz w:val="24"/>
          <w:szCs w:val="24"/>
          <w:lang w:val="uk-UA"/>
        </w:rPr>
        <w:t>1673.12</w:t>
      </w:r>
      <w:r>
        <w:rPr>
          <w:rFonts w:cstheme="minorHAnsi"/>
          <w:iCs/>
          <w:sz w:val="24"/>
          <w:szCs w:val="24"/>
          <w:lang w:val="uk-UA"/>
        </w:rPr>
        <w:t xml:space="preserve"> грн </w:t>
      </w:r>
      <w:r w:rsidR="006873C2">
        <w:rPr>
          <w:rFonts w:cstheme="minorHAnsi"/>
          <w:iCs/>
          <w:sz w:val="24"/>
          <w:szCs w:val="24"/>
          <w:lang w:val="uk-UA"/>
        </w:rPr>
        <w:t>(</w:t>
      </w:r>
      <w:proofErr w:type="spellStart"/>
      <w:r w:rsidR="0064099B">
        <w:rPr>
          <w:rFonts w:cstheme="minorHAnsi"/>
          <w:iCs/>
          <w:sz w:val="24"/>
          <w:szCs w:val="24"/>
          <w:lang w:val="uk-UA"/>
        </w:rPr>
        <w:t>без</w:t>
      </w:r>
      <w:r w:rsidR="006873C2">
        <w:rPr>
          <w:rFonts w:cstheme="minorHAnsi"/>
          <w:iCs/>
          <w:sz w:val="24"/>
          <w:szCs w:val="24"/>
          <w:lang w:val="uk-UA"/>
        </w:rPr>
        <w:t>ПДВ</w:t>
      </w:r>
      <w:proofErr w:type="spellEnd"/>
      <w:r w:rsidR="006873C2">
        <w:rPr>
          <w:rFonts w:cstheme="minorHAnsi"/>
          <w:iCs/>
          <w:sz w:val="24"/>
          <w:szCs w:val="24"/>
          <w:lang w:val="uk-UA"/>
        </w:rPr>
        <w:t>)</w:t>
      </w:r>
      <w:r>
        <w:rPr>
          <w:rFonts w:cstheme="minorHAnsi"/>
          <w:iCs/>
          <w:sz w:val="24"/>
          <w:szCs w:val="24"/>
          <w:lang w:val="uk-UA"/>
        </w:rPr>
        <w:t xml:space="preserve">за1 </w:t>
      </w:r>
      <w:proofErr w:type="spellStart"/>
      <w:r>
        <w:rPr>
          <w:rFonts w:cstheme="minorHAnsi"/>
          <w:iCs/>
          <w:sz w:val="24"/>
          <w:szCs w:val="24"/>
          <w:lang w:val="uk-UA"/>
        </w:rPr>
        <w:t>Гкал</w:t>
      </w:r>
      <w:proofErr w:type="spellEnd"/>
    </w:p>
    <w:p w:rsidR="00792AA8" w:rsidRPr="008B1ECF" w:rsidRDefault="00792AA8" w:rsidP="00E47D86">
      <w:pPr>
        <w:spacing w:after="0"/>
        <w:rPr>
          <w:rFonts w:cstheme="minorHAnsi"/>
          <w:sz w:val="24"/>
          <w:szCs w:val="24"/>
          <w:lang w:val="uk-UA"/>
        </w:rPr>
      </w:pPr>
      <w:r w:rsidRPr="00792AA8">
        <w:rPr>
          <w:rFonts w:cstheme="minorHAnsi"/>
          <w:iCs/>
          <w:sz w:val="24"/>
          <w:szCs w:val="24"/>
          <w:lang w:val="uk-UA"/>
        </w:rPr>
        <w:t>- постачання теплової енергії для потреб корпусів (бюджетних установ)</w:t>
      </w:r>
      <w:r>
        <w:rPr>
          <w:rFonts w:cstheme="minorHAnsi"/>
          <w:iCs/>
          <w:sz w:val="24"/>
          <w:szCs w:val="24"/>
          <w:lang w:val="uk-UA"/>
        </w:rPr>
        <w:t>-</w:t>
      </w:r>
      <w:r w:rsidR="00900B76" w:rsidRPr="00900B76">
        <w:t xml:space="preserve"> </w:t>
      </w:r>
      <w:r w:rsidR="0064099B">
        <w:rPr>
          <w:rFonts w:cstheme="minorHAnsi"/>
          <w:iCs/>
          <w:sz w:val="24"/>
          <w:szCs w:val="24"/>
          <w:lang w:val="uk-UA"/>
        </w:rPr>
        <w:t>3931.88</w:t>
      </w:r>
      <w:r w:rsidR="00900B76" w:rsidRPr="00900B76">
        <w:rPr>
          <w:rFonts w:cstheme="minorHAnsi"/>
          <w:iCs/>
          <w:sz w:val="24"/>
          <w:szCs w:val="24"/>
          <w:lang w:val="uk-UA"/>
        </w:rPr>
        <w:t xml:space="preserve"> </w:t>
      </w:r>
      <w:r w:rsidR="00AB7A56">
        <w:rPr>
          <w:rFonts w:cstheme="minorHAnsi"/>
          <w:iCs/>
          <w:sz w:val="24"/>
          <w:szCs w:val="24"/>
          <w:lang w:val="uk-UA"/>
        </w:rPr>
        <w:t>грн</w:t>
      </w:r>
      <w:r>
        <w:rPr>
          <w:rFonts w:cstheme="minorHAnsi"/>
          <w:iCs/>
          <w:sz w:val="24"/>
          <w:szCs w:val="24"/>
          <w:lang w:val="uk-UA"/>
        </w:rPr>
        <w:t xml:space="preserve"> </w:t>
      </w:r>
      <w:r w:rsidR="006873C2">
        <w:rPr>
          <w:rFonts w:cstheme="minorHAnsi"/>
          <w:iCs/>
          <w:sz w:val="24"/>
          <w:szCs w:val="24"/>
          <w:lang w:val="uk-UA"/>
        </w:rPr>
        <w:t>(</w:t>
      </w:r>
      <w:r w:rsidR="0064099B">
        <w:rPr>
          <w:rFonts w:cstheme="minorHAnsi"/>
          <w:iCs/>
          <w:sz w:val="24"/>
          <w:szCs w:val="24"/>
          <w:lang w:val="uk-UA"/>
        </w:rPr>
        <w:t>бе</w:t>
      </w:r>
      <w:r w:rsidR="006873C2">
        <w:rPr>
          <w:rFonts w:cstheme="minorHAnsi"/>
          <w:iCs/>
          <w:sz w:val="24"/>
          <w:szCs w:val="24"/>
          <w:lang w:val="uk-UA"/>
        </w:rPr>
        <w:t>з ПДВ)</w:t>
      </w:r>
      <w:r>
        <w:rPr>
          <w:rFonts w:cstheme="minorHAnsi"/>
          <w:iCs/>
          <w:sz w:val="24"/>
          <w:szCs w:val="24"/>
          <w:lang w:val="uk-UA"/>
        </w:rPr>
        <w:t>за 1</w:t>
      </w:r>
      <w:r w:rsidR="00E47D86">
        <w:rPr>
          <w:rFonts w:cstheme="minorHAnsi"/>
          <w:iCs/>
          <w:sz w:val="24"/>
          <w:szCs w:val="24"/>
          <w:lang w:val="uk-UA"/>
        </w:rPr>
        <w:t xml:space="preserve"> </w:t>
      </w:r>
      <w:proofErr w:type="spellStart"/>
      <w:r w:rsidR="00E47D86">
        <w:rPr>
          <w:rFonts w:cstheme="minorHAnsi"/>
          <w:iCs/>
          <w:sz w:val="24"/>
          <w:szCs w:val="24"/>
          <w:lang w:val="uk-UA"/>
        </w:rPr>
        <w:t>Гкал</w:t>
      </w:r>
      <w:proofErr w:type="spellEnd"/>
    </w:p>
    <w:sectPr w:rsidR="00792AA8" w:rsidRPr="008B1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39"/>
    <w:rsid w:val="00017521"/>
    <w:rsid w:val="00025D82"/>
    <w:rsid w:val="00063F28"/>
    <w:rsid w:val="00072613"/>
    <w:rsid w:val="00080B42"/>
    <w:rsid w:val="00096243"/>
    <w:rsid w:val="00097E69"/>
    <w:rsid w:val="000B701A"/>
    <w:rsid w:val="000F0654"/>
    <w:rsid w:val="000F4B3A"/>
    <w:rsid w:val="0011543F"/>
    <w:rsid w:val="001359AD"/>
    <w:rsid w:val="00144799"/>
    <w:rsid w:val="00170ABC"/>
    <w:rsid w:val="0017459B"/>
    <w:rsid w:val="001C4F6F"/>
    <w:rsid w:val="001E0D86"/>
    <w:rsid w:val="001E386A"/>
    <w:rsid w:val="001F0213"/>
    <w:rsid w:val="001F0E27"/>
    <w:rsid w:val="001F10FB"/>
    <w:rsid w:val="001F221B"/>
    <w:rsid w:val="001F6EDF"/>
    <w:rsid w:val="0020759D"/>
    <w:rsid w:val="00224CB7"/>
    <w:rsid w:val="00243552"/>
    <w:rsid w:val="00250DF7"/>
    <w:rsid w:val="00260B8C"/>
    <w:rsid w:val="00267C9C"/>
    <w:rsid w:val="00276BD4"/>
    <w:rsid w:val="00290F40"/>
    <w:rsid w:val="002A441D"/>
    <w:rsid w:val="002A7F5A"/>
    <w:rsid w:val="002D78C9"/>
    <w:rsid w:val="002F116F"/>
    <w:rsid w:val="00311C8E"/>
    <w:rsid w:val="00332B27"/>
    <w:rsid w:val="00341374"/>
    <w:rsid w:val="00343C47"/>
    <w:rsid w:val="00344330"/>
    <w:rsid w:val="00355DAF"/>
    <w:rsid w:val="00364E08"/>
    <w:rsid w:val="00383864"/>
    <w:rsid w:val="00393262"/>
    <w:rsid w:val="00401802"/>
    <w:rsid w:val="004043E6"/>
    <w:rsid w:val="0041631D"/>
    <w:rsid w:val="00440735"/>
    <w:rsid w:val="0044654C"/>
    <w:rsid w:val="004550A8"/>
    <w:rsid w:val="0047592C"/>
    <w:rsid w:val="004E2922"/>
    <w:rsid w:val="005046AC"/>
    <w:rsid w:val="00521E07"/>
    <w:rsid w:val="00570268"/>
    <w:rsid w:val="005948D9"/>
    <w:rsid w:val="005B4CEE"/>
    <w:rsid w:val="005F6512"/>
    <w:rsid w:val="00604F60"/>
    <w:rsid w:val="00633E41"/>
    <w:rsid w:val="0064099B"/>
    <w:rsid w:val="00667C89"/>
    <w:rsid w:val="006742B8"/>
    <w:rsid w:val="006873C2"/>
    <w:rsid w:val="006B77E3"/>
    <w:rsid w:val="006D02BE"/>
    <w:rsid w:val="006D1D70"/>
    <w:rsid w:val="0070261D"/>
    <w:rsid w:val="00723CC4"/>
    <w:rsid w:val="00771D5B"/>
    <w:rsid w:val="00786B7C"/>
    <w:rsid w:val="00792AA8"/>
    <w:rsid w:val="00792F51"/>
    <w:rsid w:val="007E3B3D"/>
    <w:rsid w:val="007E4EB0"/>
    <w:rsid w:val="007E557F"/>
    <w:rsid w:val="007E75D0"/>
    <w:rsid w:val="008053A2"/>
    <w:rsid w:val="008A65C7"/>
    <w:rsid w:val="008B1ECF"/>
    <w:rsid w:val="008C124F"/>
    <w:rsid w:val="008C19AA"/>
    <w:rsid w:val="008C2D12"/>
    <w:rsid w:val="008D190F"/>
    <w:rsid w:val="008D3D7F"/>
    <w:rsid w:val="008D4BFC"/>
    <w:rsid w:val="008D6D46"/>
    <w:rsid w:val="00900B76"/>
    <w:rsid w:val="00906AAC"/>
    <w:rsid w:val="0091569B"/>
    <w:rsid w:val="00921560"/>
    <w:rsid w:val="009550C9"/>
    <w:rsid w:val="00957193"/>
    <w:rsid w:val="0096432A"/>
    <w:rsid w:val="00971CBA"/>
    <w:rsid w:val="00996AB6"/>
    <w:rsid w:val="009B1DBF"/>
    <w:rsid w:val="009C5E10"/>
    <w:rsid w:val="009D4A6D"/>
    <w:rsid w:val="009E6827"/>
    <w:rsid w:val="00A04848"/>
    <w:rsid w:val="00A76F00"/>
    <w:rsid w:val="00A92ABD"/>
    <w:rsid w:val="00A94C30"/>
    <w:rsid w:val="00AB3789"/>
    <w:rsid w:val="00AB7A56"/>
    <w:rsid w:val="00AE2192"/>
    <w:rsid w:val="00AE3E3A"/>
    <w:rsid w:val="00AE6F70"/>
    <w:rsid w:val="00B241C2"/>
    <w:rsid w:val="00B519C8"/>
    <w:rsid w:val="00B86188"/>
    <w:rsid w:val="00BA7533"/>
    <w:rsid w:val="00BD1BC7"/>
    <w:rsid w:val="00BD5C6B"/>
    <w:rsid w:val="00C040FE"/>
    <w:rsid w:val="00C73CAF"/>
    <w:rsid w:val="00C860CE"/>
    <w:rsid w:val="00CA03CD"/>
    <w:rsid w:val="00CC61B1"/>
    <w:rsid w:val="00CF559A"/>
    <w:rsid w:val="00D32A5C"/>
    <w:rsid w:val="00D43385"/>
    <w:rsid w:val="00D55EB0"/>
    <w:rsid w:val="00D63A1A"/>
    <w:rsid w:val="00D75E43"/>
    <w:rsid w:val="00D7779A"/>
    <w:rsid w:val="00D8517C"/>
    <w:rsid w:val="00DE592B"/>
    <w:rsid w:val="00E12EE7"/>
    <w:rsid w:val="00E3437D"/>
    <w:rsid w:val="00E47D86"/>
    <w:rsid w:val="00EC7F86"/>
    <w:rsid w:val="00ED09A9"/>
    <w:rsid w:val="00ED36D2"/>
    <w:rsid w:val="00F02BD1"/>
    <w:rsid w:val="00F2403A"/>
    <w:rsid w:val="00F33A5A"/>
    <w:rsid w:val="00F426B8"/>
    <w:rsid w:val="00F8638C"/>
    <w:rsid w:val="00F91396"/>
    <w:rsid w:val="00FC69BA"/>
    <w:rsid w:val="00FC7A6A"/>
    <w:rsid w:val="00FE1939"/>
    <w:rsid w:val="00FE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CC3A6-E30A-43EB-8225-FE706C3D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848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C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9">
    <w:name w:val="Основний текст (2)9"/>
    <w:rsid w:val="001F221B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43C4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3">
    <w:name w:val="Hyperlink"/>
    <w:basedOn w:val="a0"/>
    <w:uiPriority w:val="99"/>
    <w:unhideWhenUsed/>
    <w:rsid w:val="00343C4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94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189-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4199</Words>
  <Characters>2394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2025-11-10T16:48:00Z</dcterms:created>
  <dcterms:modified xsi:type="dcterms:W3CDTF">2025-11-10T16:48:00Z</dcterms:modified>
</cp:coreProperties>
</file>